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EEC" w:rsidRDefault="005D3EEC" w:rsidP="005D3EEC">
      <w:pPr>
        <w:pStyle w:val="a4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ИКТ и ЗОЖ </w:t>
      </w:r>
    </w:p>
    <w:p w:rsidR="005D3EEC" w:rsidRDefault="005D3EEC" w:rsidP="005D3EEC">
      <w:pPr>
        <w:pStyle w:val="a4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Проектная деятельность – </w:t>
      </w:r>
      <w:proofErr w:type="spellStart"/>
      <w:r w:rsidRPr="00F66108">
        <w:rPr>
          <w:b/>
          <w:color w:val="000000"/>
          <w:sz w:val="28"/>
          <w:szCs w:val="28"/>
          <w:shd w:val="clear" w:color="auto" w:fill="FFFFFF"/>
        </w:rPr>
        <w:t>з</w:t>
      </w:r>
      <w:r>
        <w:rPr>
          <w:b/>
          <w:color w:val="000000"/>
          <w:sz w:val="28"/>
          <w:szCs w:val="28"/>
          <w:shd w:val="clear" w:color="auto" w:fill="FFFFFF"/>
        </w:rPr>
        <w:t>доровьесберегающая</w:t>
      </w:r>
      <w:proofErr w:type="spellEnd"/>
      <w:r>
        <w:rPr>
          <w:b/>
          <w:color w:val="000000"/>
          <w:sz w:val="28"/>
          <w:szCs w:val="28"/>
          <w:shd w:val="clear" w:color="auto" w:fill="FFFFFF"/>
        </w:rPr>
        <w:t xml:space="preserve"> технология</w:t>
      </w:r>
    </w:p>
    <w:p w:rsidR="005D3EEC" w:rsidRDefault="005D3EEC" w:rsidP="005D3EEC">
      <w:pPr>
        <w:pStyle w:val="a4"/>
        <w:shd w:val="clear" w:color="auto" w:fill="FFFFFF"/>
        <w:spacing w:before="0" w:beforeAutospacing="0" w:after="0" w:afterAutospacing="0"/>
        <w:ind w:firstLine="708"/>
        <w:jc w:val="right"/>
        <w:rPr>
          <w:color w:val="000000"/>
          <w:shd w:val="clear" w:color="auto" w:fill="FFFFFF"/>
        </w:rPr>
      </w:pPr>
    </w:p>
    <w:p w:rsidR="005D3EEC" w:rsidRDefault="005D3EEC" w:rsidP="005D3EEC">
      <w:pPr>
        <w:spacing w:line="360" w:lineRule="auto"/>
        <w:jc w:val="right"/>
      </w:pPr>
      <w:r>
        <w:rPr>
          <w:color w:val="000000"/>
          <w:shd w:val="clear" w:color="auto" w:fill="FFFFFF"/>
        </w:rPr>
        <w:t>Подготовила воспитатель</w:t>
      </w:r>
      <w:r w:rsidRPr="00311863">
        <w:rPr>
          <w:sz w:val="28"/>
          <w:szCs w:val="28"/>
        </w:rPr>
        <w:t xml:space="preserve"> </w:t>
      </w:r>
      <w:r w:rsidRPr="00311863">
        <w:t xml:space="preserve">ГКУ СО “РЦД И </w:t>
      </w:r>
      <w:proofErr w:type="gramStart"/>
      <w:r w:rsidRPr="00311863">
        <w:t>ПОВ ”Виктория</w:t>
      </w:r>
      <w:proofErr w:type="gramEnd"/>
      <w:r w:rsidRPr="00311863">
        <w:t>” г. о. Тольятти</w:t>
      </w:r>
      <w:r>
        <w:t xml:space="preserve"> </w:t>
      </w:r>
    </w:p>
    <w:p w:rsidR="005D3EEC" w:rsidRPr="00311863" w:rsidRDefault="005D3EEC" w:rsidP="005D3EEC">
      <w:pPr>
        <w:spacing w:line="360" w:lineRule="auto"/>
        <w:jc w:val="right"/>
      </w:pPr>
      <w:proofErr w:type="spellStart"/>
      <w:r>
        <w:t>Мокану</w:t>
      </w:r>
      <w:proofErr w:type="spellEnd"/>
      <w:r>
        <w:t xml:space="preserve"> Людмила Ивановна</w:t>
      </w:r>
    </w:p>
    <w:p w:rsidR="005D3EEC" w:rsidRPr="00F66108" w:rsidRDefault="005D3EEC" w:rsidP="005D3EEC">
      <w:pPr>
        <w:pStyle w:val="a4"/>
        <w:shd w:val="clear" w:color="auto" w:fill="FFFFFF"/>
        <w:spacing w:before="0" w:beforeAutospacing="0" w:after="0" w:afterAutospacing="0"/>
        <w:ind w:firstLine="708"/>
        <w:jc w:val="right"/>
        <w:rPr>
          <w:color w:val="000000"/>
          <w:shd w:val="clear" w:color="auto" w:fill="FFFFFF"/>
        </w:rPr>
      </w:pPr>
    </w:p>
    <w:p w:rsidR="005D3EEC" w:rsidRPr="00722887" w:rsidRDefault="005D3EEC" w:rsidP="005D3EEC">
      <w:pPr>
        <w:pStyle w:val="a4"/>
        <w:shd w:val="clear" w:color="auto" w:fill="FFFFFF"/>
        <w:ind w:firstLine="708"/>
        <w:jc w:val="both"/>
        <w:rPr>
          <w:shd w:val="clear" w:color="auto" w:fill="FFFFFF"/>
        </w:rPr>
      </w:pPr>
      <w:r w:rsidRPr="00722887">
        <w:rPr>
          <w:shd w:val="clear" w:color="auto" w:fill="FFFFFF"/>
        </w:rPr>
        <w:t xml:space="preserve">Информационно коммуникативные технологии — это совокупность способов, механизмов и средств, используемых для автоматизированного сбора, обработки, хранения и передачи информации. Современный этап развития ИКТ характеризуется особенно сильным влиянием технологий на все процессы, протекающие в современном обществе. Обеспечивая мгновенное распространение информации, они образуют глобальное информационное пространство. ИКТ активно проникает в сферы человеческой деятельности, оптимизируя функционирование науки, образования, культуры, политики, бытовой отрасли, а также сферы экономической и национальной безопасности. </w:t>
      </w:r>
    </w:p>
    <w:p w:rsidR="005D3EEC" w:rsidRDefault="005D3EEC" w:rsidP="005D3EEC">
      <w:pPr>
        <w:pStyle w:val="a4"/>
        <w:shd w:val="clear" w:color="auto" w:fill="FFFFFF"/>
        <w:ind w:firstLine="708"/>
        <w:jc w:val="both"/>
        <w:rPr>
          <w:color w:val="000000"/>
          <w:shd w:val="clear" w:color="auto" w:fill="FFFFFF"/>
        </w:rPr>
      </w:pPr>
      <w:r w:rsidRPr="00A6040F">
        <w:rPr>
          <w:color w:val="333333"/>
          <w:shd w:val="clear" w:color="auto" w:fill="FFFFFF"/>
        </w:rPr>
        <w:t>Одним из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A6040F">
        <w:rPr>
          <w:color w:val="333333"/>
          <w:shd w:val="clear" w:color="auto" w:fill="FFFFFF"/>
        </w:rPr>
        <w:t>многочисленных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bCs/>
        </w:rPr>
        <w:t>т</w:t>
      </w:r>
      <w:r w:rsidRPr="00A6040F">
        <w:rPr>
          <w:bCs/>
        </w:rPr>
        <w:t>ип</w:t>
      </w:r>
      <w:r>
        <w:rPr>
          <w:bCs/>
        </w:rPr>
        <w:t>ов технологий, которым я занимаюсь, является</w:t>
      </w:r>
      <w:r w:rsidRPr="00A6040F">
        <w:rPr>
          <w:bCs/>
        </w:rPr>
        <w:t xml:space="preserve"> </w:t>
      </w:r>
      <w:r w:rsidRPr="00A6040F">
        <w:rPr>
          <w:b/>
          <w:bCs/>
        </w:rPr>
        <w:t>воспитание культуры здоровья</w:t>
      </w:r>
      <w:r w:rsidRPr="00A6040F">
        <w:rPr>
          <w:rStyle w:val="apple-converted-space"/>
        </w:rPr>
        <w:t> </w:t>
      </w:r>
      <w:r w:rsidRPr="00A6040F">
        <w:t>(факультативные занятия по развитию личности учащихся, внеклассные и внешкольные мероприятия, фестивали, конкурсы и т.д.)</w:t>
      </w:r>
      <w:r>
        <w:t>. Сюда, как раз и относится</w:t>
      </w:r>
      <w:r w:rsidRPr="005B56FF">
        <w:rPr>
          <w:b/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и</w:t>
      </w:r>
      <w:r w:rsidRPr="00A6040F">
        <w:rPr>
          <w:color w:val="000000"/>
          <w:shd w:val="clear" w:color="auto" w:fill="FFFFFF"/>
        </w:rPr>
        <w:t>нтегрированная предметная среда и проектная деятельность с применением универсальных информационных технологий</w:t>
      </w:r>
      <w:r>
        <w:rPr>
          <w:color w:val="000000"/>
          <w:shd w:val="clear" w:color="auto" w:fill="FFFFFF"/>
        </w:rPr>
        <w:t>, которые</w:t>
      </w:r>
      <w:r w:rsidRPr="00A6040F">
        <w:rPr>
          <w:color w:val="000000"/>
          <w:shd w:val="clear" w:color="auto" w:fill="FFFFFF"/>
        </w:rPr>
        <w:t xml:space="preserve"> использу</w:t>
      </w:r>
      <w:r>
        <w:rPr>
          <w:color w:val="000000"/>
          <w:shd w:val="clear" w:color="auto" w:fill="FFFFFF"/>
        </w:rPr>
        <w:t>ю</w:t>
      </w:r>
      <w:r w:rsidRPr="00A6040F">
        <w:rPr>
          <w:color w:val="000000"/>
          <w:shd w:val="clear" w:color="auto" w:fill="FFFFFF"/>
        </w:rPr>
        <w:t>тся для развития социальных и коммуни</w:t>
      </w:r>
      <w:r>
        <w:rPr>
          <w:color w:val="000000"/>
          <w:shd w:val="clear" w:color="auto" w:fill="FFFFFF"/>
        </w:rPr>
        <w:t xml:space="preserve">кативных умений, </w:t>
      </w:r>
      <w:proofErr w:type="gramStart"/>
      <w:r>
        <w:rPr>
          <w:color w:val="000000"/>
          <w:shd w:val="clear" w:color="auto" w:fill="FFFFFF"/>
        </w:rPr>
        <w:t>способностей</w:t>
      </w:r>
      <w:proofErr w:type="gramEnd"/>
      <w:r>
        <w:rPr>
          <w:color w:val="000000"/>
          <w:shd w:val="clear" w:color="auto" w:fill="FFFFFF"/>
        </w:rPr>
        <w:t xml:space="preserve"> </w:t>
      </w:r>
      <w:r w:rsidRPr="00A6040F">
        <w:rPr>
          <w:color w:val="000000"/>
          <w:shd w:val="clear" w:color="auto" w:fill="FFFFFF"/>
        </w:rPr>
        <w:t>учащихся к самостоятельному поиску, приобретени</w:t>
      </w:r>
      <w:r>
        <w:rPr>
          <w:color w:val="000000"/>
          <w:shd w:val="clear" w:color="auto" w:fill="FFFFFF"/>
        </w:rPr>
        <w:t>ю</w:t>
      </w:r>
      <w:r w:rsidRPr="00A6040F">
        <w:rPr>
          <w:color w:val="000000"/>
          <w:shd w:val="clear" w:color="auto" w:fill="FFFFFF"/>
        </w:rPr>
        <w:t xml:space="preserve"> навыков решения жизненных задач, в том числе задач сохранения и укрепления здоровья. </w:t>
      </w:r>
    </w:p>
    <w:p w:rsidR="005D3EEC" w:rsidRDefault="005D3EEC" w:rsidP="005D3EEC">
      <w:pPr>
        <w:pStyle w:val="a4"/>
        <w:shd w:val="clear" w:color="auto" w:fill="FFFFFF"/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Одной из задач</w:t>
      </w:r>
      <w:r w:rsidRPr="00A6040F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моей работы</w:t>
      </w:r>
      <w:r w:rsidRPr="00A6040F">
        <w:rPr>
          <w:color w:val="000000"/>
          <w:shd w:val="clear" w:color="auto" w:fill="FFFFFF"/>
        </w:rPr>
        <w:t xml:space="preserve"> заключается в необходимости помочь каждому ребенку осознать свои способности, создать условия для их развития, способствовать сохранению и укреплению здоровья ребенка, т.е. осуществлять личностно-ориентированный подход при обучении и воспитании. Любая </w:t>
      </w:r>
      <w:proofErr w:type="spellStart"/>
      <w:r w:rsidRPr="00A6040F">
        <w:rPr>
          <w:color w:val="000000"/>
          <w:shd w:val="clear" w:color="auto" w:fill="FFFFFF"/>
        </w:rPr>
        <w:t>личносто</w:t>
      </w:r>
      <w:proofErr w:type="spellEnd"/>
      <w:r w:rsidRPr="00A6040F">
        <w:rPr>
          <w:color w:val="000000"/>
          <w:shd w:val="clear" w:color="auto" w:fill="FFFFFF"/>
        </w:rPr>
        <w:t xml:space="preserve">-ориентированная технология вправе называться </w:t>
      </w:r>
      <w:proofErr w:type="spellStart"/>
      <w:r w:rsidRPr="00A6040F">
        <w:rPr>
          <w:color w:val="000000"/>
          <w:shd w:val="clear" w:color="auto" w:fill="FFFFFF"/>
        </w:rPr>
        <w:t>здоровьесберегающей</w:t>
      </w:r>
      <w:proofErr w:type="spellEnd"/>
      <w:r w:rsidRPr="00A6040F">
        <w:rPr>
          <w:color w:val="000000"/>
          <w:shd w:val="clear" w:color="auto" w:fill="FFFFFF"/>
        </w:rPr>
        <w:t xml:space="preserve">. </w:t>
      </w:r>
    </w:p>
    <w:p w:rsidR="005D3EEC" w:rsidRDefault="005D3EEC" w:rsidP="005D3EEC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</w:rPr>
      </w:pPr>
      <w:r w:rsidRPr="00F025F4">
        <w:rPr>
          <w:rStyle w:val="c0"/>
        </w:rPr>
        <w:t>ИКТ формируют информационные компетенции учащихся. Информационное умение - умение искать информацию различного рода, получать ее из разных источников, систематизировать, накапливать и перерабатывать в форме схем, таблиц, оформлять в виде текстов, использовать для решения различных практических задач. Эти умения образуют то, что называется информационной культурой. Хорошее владение ИКТ помогает учащимся гармонично жить в информационном обществе, глубже и разнообразнее познавать окружающий мир, эффективнее развивать свой интеллектуальный потенциал, успеш</w:t>
      </w:r>
      <w:r>
        <w:rPr>
          <w:rStyle w:val="c0"/>
        </w:rPr>
        <w:t xml:space="preserve">но участвовать в различного </w:t>
      </w:r>
      <w:proofErr w:type="gramStart"/>
      <w:r>
        <w:rPr>
          <w:rStyle w:val="c0"/>
        </w:rPr>
        <w:t xml:space="preserve">рода </w:t>
      </w:r>
      <w:r w:rsidRPr="00F025F4">
        <w:rPr>
          <w:rStyle w:val="c0"/>
        </w:rPr>
        <w:t xml:space="preserve"> деятельности</w:t>
      </w:r>
      <w:proofErr w:type="gramEnd"/>
      <w:r w:rsidRPr="00F025F4">
        <w:rPr>
          <w:rStyle w:val="c0"/>
        </w:rPr>
        <w:t>, в том числе проектной, исследовательской.</w:t>
      </w:r>
    </w:p>
    <w:p w:rsidR="005D3EEC" w:rsidRPr="00F025F4" w:rsidRDefault="005D3EEC" w:rsidP="005D3EEC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sz w:val="20"/>
          <w:szCs w:val="20"/>
        </w:rPr>
      </w:pPr>
    </w:p>
    <w:p w:rsidR="005D3EEC" w:rsidRDefault="005D3EEC" w:rsidP="005D3EEC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</w:rPr>
      </w:pPr>
      <w:r w:rsidRPr="00F025F4">
        <w:rPr>
          <w:rStyle w:val="c0"/>
        </w:rPr>
        <w:t>    Метод проектов становится наиболее популярным в связи с расширением сферы применения информационных технологий.  Известно, что проект всегда структурирован, состоит из взаимосвязанных этапов, на многих учащиеся активно используют ИКТ. Например, на этапе реализации проекта: при сборе, анализе, обобщении информации из разных источников, в том числе из электронных энциклопедий, словарей, ресурсов Интернета. При подготовке наглядно-графического материала (графиков, диаграмм, таблиц, схем</w:t>
      </w:r>
      <w:r>
        <w:rPr>
          <w:rStyle w:val="c0"/>
        </w:rPr>
        <w:t>, фотографий, видеоматериалов) у</w:t>
      </w:r>
      <w:r w:rsidRPr="00F025F4">
        <w:rPr>
          <w:rStyle w:val="c0"/>
        </w:rPr>
        <w:t>чащиеся приобретают умения пользоваться справочными изданиями, работать с информацией, извлекать главное, систематизировать полученную информацию, делать ссылки на электронные источники.</w:t>
      </w:r>
    </w:p>
    <w:p w:rsidR="005D3EEC" w:rsidRDefault="005D3EEC" w:rsidP="005D3EEC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</w:rPr>
      </w:pPr>
    </w:p>
    <w:p w:rsidR="005D3EEC" w:rsidRPr="00722887" w:rsidRDefault="005D3EEC" w:rsidP="005D3EEC">
      <w:pPr>
        <w:pStyle w:val="c2"/>
        <w:shd w:val="clear" w:color="auto" w:fill="FFFFFF"/>
        <w:spacing w:before="0" w:beforeAutospacing="0" w:after="0" w:afterAutospacing="0"/>
        <w:ind w:firstLine="708"/>
        <w:rPr>
          <w:sz w:val="20"/>
          <w:szCs w:val="20"/>
        </w:rPr>
      </w:pPr>
      <w:r w:rsidRPr="00F025F4">
        <w:rPr>
          <w:rStyle w:val="c0"/>
        </w:rPr>
        <w:lastRenderedPageBreak/>
        <w:t>     Использование информационно - коммуникационных технологий в проектной деятельности позволяет: </w:t>
      </w:r>
      <w:r w:rsidRPr="00F025F4">
        <w:br/>
      </w:r>
      <w:r w:rsidRPr="00F025F4">
        <w:rPr>
          <w:rStyle w:val="c0"/>
        </w:rPr>
        <w:t>1. Повысить мотивацию учебной деятельности. </w:t>
      </w:r>
      <w:r w:rsidRPr="00F025F4">
        <w:br/>
      </w:r>
      <w:r w:rsidRPr="00F025F4">
        <w:rPr>
          <w:rStyle w:val="c0"/>
        </w:rPr>
        <w:t>2. Привлечь школьников к процессу активного получения и применения знаний. </w:t>
      </w:r>
      <w:r w:rsidRPr="00F025F4">
        <w:br/>
      </w:r>
      <w:r w:rsidRPr="00F025F4">
        <w:rPr>
          <w:rStyle w:val="c0"/>
        </w:rPr>
        <w:t>3. Использовать широкую базу информационных источников. </w:t>
      </w:r>
      <w:r w:rsidRPr="00F025F4">
        <w:br/>
      </w:r>
      <w:r w:rsidRPr="00F025F4">
        <w:rPr>
          <w:rStyle w:val="c0"/>
        </w:rPr>
        <w:t>4. Сделать проекты более полными, всесторонними, наглядными и яркими. </w:t>
      </w:r>
      <w:r w:rsidRPr="00F025F4">
        <w:br/>
      </w:r>
      <w:r w:rsidRPr="00F025F4">
        <w:rPr>
          <w:rStyle w:val="c0"/>
        </w:rPr>
        <w:t>5. Научить планированию собственной деятельности и оценке её результатов.</w:t>
      </w:r>
    </w:p>
    <w:p w:rsidR="00D64C0D" w:rsidRDefault="00D64C0D">
      <w:bookmarkStart w:id="0" w:name="_GoBack"/>
      <w:bookmarkEnd w:id="0"/>
    </w:p>
    <w:sectPr w:rsidR="00D64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EEC"/>
    <w:rsid w:val="005D3EEC"/>
    <w:rsid w:val="0093631A"/>
    <w:rsid w:val="00D6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EAC2E7-1953-4944-827F-4D9273B76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EEC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3631A"/>
    <w:rPr>
      <w:b/>
      <w:bCs/>
    </w:rPr>
  </w:style>
  <w:style w:type="character" w:customStyle="1" w:styleId="apple-converted-space">
    <w:name w:val="apple-converted-space"/>
    <w:basedOn w:val="a0"/>
    <w:rsid w:val="005D3EEC"/>
  </w:style>
  <w:style w:type="paragraph" w:styleId="a4">
    <w:name w:val="Normal (Web)"/>
    <w:basedOn w:val="a"/>
    <w:rsid w:val="005D3EEC"/>
    <w:pPr>
      <w:spacing w:before="100" w:beforeAutospacing="1" w:after="100" w:afterAutospacing="1"/>
    </w:pPr>
  </w:style>
  <w:style w:type="paragraph" w:customStyle="1" w:styleId="c2">
    <w:name w:val="c2"/>
    <w:basedOn w:val="a"/>
    <w:rsid w:val="005D3EEC"/>
    <w:pPr>
      <w:spacing w:before="100" w:beforeAutospacing="1" w:after="100" w:afterAutospacing="1"/>
    </w:pPr>
  </w:style>
  <w:style w:type="character" w:customStyle="1" w:styleId="c0">
    <w:name w:val="c0"/>
    <w:rsid w:val="005D3E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2982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2020-11-16T16:58:00Z</dcterms:created>
  <dcterms:modified xsi:type="dcterms:W3CDTF">2020-11-16T16:58:00Z</dcterms:modified>
</cp:coreProperties>
</file>