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39" w:rsidRPr="00A4616B" w:rsidRDefault="00E23E39" w:rsidP="00E23E39">
      <w:pPr>
        <w:spacing w:after="0"/>
        <w:jc w:val="center"/>
        <w:rPr>
          <w:rFonts w:ascii="Times New Roman" w:hAnsi="Times New Roman" w:cs="Times New Roman"/>
          <w:b/>
        </w:rPr>
      </w:pPr>
      <w:r w:rsidRPr="00A4616B">
        <w:rPr>
          <w:rFonts w:ascii="Times New Roman" w:hAnsi="Times New Roman" w:cs="Times New Roman"/>
          <w:b/>
        </w:rPr>
        <w:t>Коми республикасавел</w:t>
      </w:r>
      <w:r w:rsidRPr="00A4616B">
        <w:rPr>
          <w:rFonts w:cs="Times New Roman"/>
          <w:b/>
        </w:rPr>
        <w:t>ӧ</w:t>
      </w:r>
      <w:r w:rsidRPr="00A4616B">
        <w:rPr>
          <w:rFonts w:ascii="Times New Roman" w:hAnsi="Times New Roman" w:cs="Times New Roman"/>
          <w:b/>
        </w:rPr>
        <w:t>дан, наука да том й</w:t>
      </w:r>
      <w:r w:rsidRPr="00A4616B">
        <w:rPr>
          <w:rFonts w:cs="Times New Roman"/>
          <w:b/>
        </w:rPr>
        <w:t>ӧ</w:t>
      </w:r>
      <w:r w:rsidRPr="00A4616B">
        <w:rPr>
          <w:rFonts w:ascii="Times New Roman" w:hAnsi="Times New Roman" w:cs="Times New Roman"/>
          <w:b/>
        </w:rPr>
        <w:t>з политика министерство</w:t>
      </w:r>
    </w:p>
    <w:p w:rsidR="00E23E39" w:rsidRPr="00A4616B" w:rsidRDefault="00E23E39" w:rsidP="00E23E39">
      <w:pPr>
        <w:snapToGrid w:val="0"/>
        <w:spacing w:after="0"/>
        <w:jc w:val="center"/>
        <w:rPr>
          <w:rFonts w:ascii="Times New Roman" w:hAnsi="Times New Roman" w:cs="Times New Roman"/>
        </w:rPr>
      </w:pPr>
      <w:r w:rsidRPr="00A4616B">
        <w:rPr>
          <w:rFonts w:ascii="Times New Roman" w:hAnsi="Times New Roman" w:cs="Times New Roman"/>
        </w:rPr>
        <w:t>«</w:t>
      </w:r>
      <w:proofErr w:type="spellStart"/>
      <w:r w:rsidRPr="00A4616B">
        <w:rPr>
          <w:rFonts w:ascii="Times New Roman" w:hAnsi="Times New Roman" w:cs="Times New Roman"/>
        </w:rPr>
        <w:t>Сыктывкарса</w:t>
      </w:r>
      <w:proofErr w:type="spellEnd"/>
      <w:r w:rsidRPr="00A4616B">
        <w:rPr>
          <w:rFonts w:ascii="Times New Roman" w:hAnsi="Times New Roman" w:cs="Times New Roman"/>
        </w:rPr>
        <w:t xml:space="preserve"> сервис да связь колледж»</w:t>
      </w:r>
    </w:p>
    <w:p w:rsidR="00E23E39" w:rsidRPr="00A4616B" w:rsidRDefault="00E23E39" w:rsidP="00E23E39">
      <w:pPr>
        <w:snapToGrid w:val="0"/>
        <w:spacing w:after="0"/>
        <w:jc w:val="center"/>
        <w:rPr>
          <w:rFonts w:ascii="Times New Roman" w:hAnsi="Times New Roman" w:cs="Times New Roman"/>
        </w:rPr>
      </w:pPr>
      <w:r w:rsidRPr="00A4616B">
        <w:rPr>
          <w:rFonts w:ascii="Times New Roman" w:hAnsi="Times New Roman" w:cs="Times New Roman"/>
        </w:rPr>
        <w:t>уджсикас</w:t>
      </w:r>
      <w:r w:rsidRPr="00A4616B">
        <w:rPr>
          <w:rFonts w:ascii="Times New Roman" w:eastAsia="MS Mincho" w:hAnsi="Times New Roman" w:cs="Times New Roman"/>
        </w:rPr>
        <w:t>ӧ</w:t>
      </w:r>
      <w:proofErr w:type="gramStart"/>
      <w:r w:rsidRPr="00A4616B">
        <w:rPr>
          <w:rFonts w:ascii="Times New Roman" w:hAnsi="Times New Roman" w:cs="Times New Roman"/>
        </w:rPr>
        <w:t>вел</w:t>
      </w:r>
      <w:proofErr w:type="gramEnd"/>
      <w:r w:rsidRPr="00A4616B">
        <w:rPr>
          <w:rFonts w:ascii="Times New Roman" w:eastAsia="MS Mincho" w:hAnsi="Times New Roman" w:cs="Times New Roman"/>
        </w:rPr>
        <w:t>ӧ</w:t>
      </w:r>
      <w:r w:rsidRPr="00A4616B">
        <w:rPr>
          <w:rFonts w:ascii="Times New Roman" w:hAnsi="Times New Roman" w:cs="Times New Roman"/>
        </w:rPr>
        <w:t xml:space="preserve">дан </w:t>
      </w:r>
      <w:proofErr w:type="spellStart"/>
      <w:r w:rsidRPr="00A4616B">
        <w:rPr>
          <w:rFonts w:ascii="Times New Roman" w:hAnsi="Times New Roman" w:cs="Times New Roman"/>
        </w:rPr>
        <w:t>канму</w:t>
      </w:r>
      <w:proofErr w:type="spellEnd"/>
      <w:r w:rsidRPr="00A4616B">
        <w:rPr>
          <w:rFonts w:ascii="Times New Roman" w:hAnsi="Times New Roman" w:cs="Times New Roman"/>
        </w:rPr>
        <w:t xml:space="preserve"> учреждение</w:t>
      </w:r>
    </w:p>
    <w:p w:rsidR="00E23E39" w:rsidRPr="00A4616B" w:rsidRDefault="00E23E39" w:rsidP="00E23E39">
      <w:pPr>
        <w:spacing w:after="0"/>
        <w:jc w:val="center"/>
        <w:rPr>
          <w:rFonts w:ascii="Times New Roman" w:hAnsi="Times New Roman" w:cs="Times New Roman"/>
          <w:b/>
        </w:rPr>
      </w:pPr>
      <w:r w:rsidRPr="00A4616B">
        <w:rPr>
          <w:rFonts w:ascii="Times New Roman" w:hAnsi="Times New Roman" w:cs="Times New Roman"/>
          <w:b/>
        </w:rPr>
        <w:t xml:space="preserve">Министерство образования, науки и молодежной политики </w:t>
      </w:r>
    </w:p>
    <w:p w:rsidR="00E23E39" w:rsidRPr="00A4616B" w:rsidRDefault="00E23E39" w:rsidP="00E23E39">
      <w:pPr>
        <w:spacing w:after="0"/>
        <w:jc w:val="center"/>
        <w:rPr>
          <w:rFonts w:ascii="Times New Roman" w:hAnsi="Times New Roman" w:cs="Times New Roman"/>
          <w:b/>
        </w:rPr>
      </w:pPr>
      <w:r w:rsidRPr="00A4616B">
        <w:rPr>
          <w:rFonts w:ascii="Times New Roman" w:hAnsi="Times New Roman" w:cs="Times New Roman"/>
          <w:b/>
        </w:rPr>
        <w:t>Республики коми</w:t>
      </w:r>
    </w:p>
    <w:p w:rsidR="00E23E39" w:rsidRPr="00A4616B" w:rsidRDefault="00E23E39" w:rsidP="00E23E39">
      <w:pPr>
        <w:spacing w:after="0"/>
        <w:jc w:val="center"/>
        <w:rPr>
          <w:rFonts w:ascii="Times New Roman" w:hAnsi="Times New Roman" w:cs="Times New Roman"/>
        </w:rPr>
      </w:pPr>
      <w:r w:rsidRPr="00A4616B">
        <w:rPr>
          <w:rFonts w:ascii="Times New Roman" w:hAnsi="Times New Roman" w:cs="Times New Roman"/>
        </w:rPr>
        <w:t>государственное профессиональное образовательное учреждение Республики Коми</w:t>
      </w:r>
    </w:p>
    <w:p w:rsidR="00E23E39" w:rsidRPr="00A4616B" w:rsidRDefault="00E23E39" w:rsidP="00E23E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616B">
        <w:rPr>
          <w:rFonts w:ascii="Times New Roman" w:hAnsi="Times New Roman" w:cs="Times New Roman"/>
          <w:b/>
          <w:bCs/>
        </w:rPr>
        <w:t xml:space="preserve"> «Сыктывкарский колледж сервиса и связи»</w:t>
      </w:r>
    </w:p>
    <w:p w:rsidR="00E23E39" w:rsidRPr="00A4616B" w:rsidRDefault="00E23E39" w:rsidP="00E23E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616B">
        <w:rPr>
          <w:rFonts w:ascii="Times New Roman" w:hAnsi="Times New Roman" w:cs="Times New Roman"/>
          <w:b/>
          <w:bCs/>
        </w:rPr>
        <w:t>(ГПОУ «</w:t>
      </w:r>
      <w:proofErr w:type="spellStart"/>
      <w:r w:rsidRPr="00A4616B">
        <w:rPr>
          <w:rFonts w:ascii="Times New Roman" w:hAnsi="Times New Roman" w:cs="Times New Roman"/>
          <w:b/>
          <w:bCs/>
        </w:rPr>
        <w:t>СКСиС</w:t>
      </w:r>
      <w:proofErr w:type="spellEnd"/>
      <w:r w:rsidRPr="00A4616B">
        <w:rPr>
          <w:rFonts w:ascii="Times New Roman" w:hAnsi="Times New Roman" w:cs="Times New Roman"/>
          <w:b/>
          <w:bCs/>
        </w:rPr>
        <w:t>»)</w:t>
      </w:r>
    </w:p>
    <w:p w:rsidR="00E23E39" w:rsidRPr="00A4616B" w:rsidRDefault="00E23E39" w:rsidP="00E23E39">
      <w:pPr>
        <w:spacing w:after="0"/>
        <w:rPr>
          <w:rFonts w:ascii="Times New Roman" w:hAnsi="Times New Roman" w:cs="Times New Roman"/>
          <w:b/>
          <w:bCs/>
        </w:rPr>
      </w:pPr>
    </w:p>
    <w:p w:rsidR="00E23E39" w:rsidRDefault="00E23E39" w:rsidP="00E23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23"/>
        <w:gridCol w:w="2461"/>
        <w:gridCol w:w="3987"/>
      </w:tblGrid>
      <w:tr w:rsidR="00E23E39" w:rsidRPr="0014026C" w:rsidTr="00CC2F59">
        <w:tc>
          <w:tcPr>
            <w:tcW w:w="3473" w:type="dxa"/>
          </w:tcPr>
          <w:p w:rsidR="00E23E39" w:rsidRPr="00DB5540" w:rsidRDefault="00E23E39" w:rsidP="00CC2F59">
            <w:pPr>
              <w:tabs>
                <w:tab w:val="left" w:pos="1083"/>
              </w:tabs>
              <w:spacing w:after="0" w:line="360" w:lineRule="auto"/>
            </w:pPr>
          </w:p>
        </w:tc>
        <w:tc>
          <w:tcPr>
            <w:tcW w:w="2731" w:type="dxa"/>
          </w:tcPr>
          <w:p w:rsidR="00E23E39" w:rsidRPr="00DB5540" w:rsidRDefault="00E23E39" w:rsidP="00CC2F59">
            <w:pPr>
              <w:tabs>
                <w:tab w:val="left" w:pos="1083"/>
              </w:tabs>
              <w:spacing w:after="0" w:line="360" w:lineRule="auto"/>
            </w:pPr>
          </w:p>
        </w:tc>
        <w:tc>
          <w:tcPr>
            <w:tcW w:w="4217" w:type="dxa"/>
          </w:tcPr>
          <w:p w:rsidR="00E23E39" w:rsidRPr="0014026C" w:rsidRDefault="00E23E39" w:rsidP="00CC2F59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26C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23E39" w:rsidRPr="0014026C" w:rsidRDefault="00E23E39" w:rsidP="00CC2F59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26C">
              <w:rPr>
                <w:rFonts w:ascii="Times New Roman" w:hAnsi="Times New Roman" w:cs="Times New Roman"/>
                <w:b/>
              </w:rPr>
              <w:t>Заместитель директора по учебной работе</w:t>
            </w:r>
          </w:p>
          <w:p w:rsidR="00E23E39" w:rsidRPr="0014026C" w:rsidRDefault="00E23E39" w:rsidP="00CC2F59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26C">
              <w:rPr>
                <w:rFonts w:ascii="Times New Roman" w:hAnsi="Times New Roman" w:cs="Times New Roman"/>
                <w:b/>
              </w:rPr>
              <w:t>_______________ В.П. Кузьмина</w:t>
            </w:r>
          </w:p>
          <w:p w:rsidR="00E23E39" w:rsidRPr="0014026C" w:rsidRDefault="00E23E39" w:rsidP="00CC2F59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4026C">
              <w:rPr>
                <w:rFonts w:ascii="Times New Roman" w:hAnsi="Times New Roman" w:cs="Times New Roman"/>
                <w:b/>
              </w:rPr>
              <w:t>____  _________________ 20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proofErr w:type="spellEnd"/>
            <w:r w:rsidRPr="0014026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296" w:rsidRDefault="00EB55B8" w:rsidP="007E6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B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296" w:rsidRPr="00EB55B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6296">
        <w:rPr>
          <w:rFonts w:ascii="Times New Roman" w:hAnsi="Times New Roman" w:cs="Times New Roman"/>
          <w:b/>
          <w:sz w:val="28"/>
          <w:szCs w:val="28"/>
        </w:rPr>
        <w:t xml:space="preserve">ОЛИМПИАДЕ </w:t>
      </w:r>
    </w:p>
    <w:p w:rsidR="007E6296" w:rsidRDefault="007E6296" w:rsidP="00EB55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«ГЕНИИ ОБЩЕНИЯ»</w:t>
      </w:r>
    </w:p>
    <w:p w:rsidR="00EB55B8" w:rsidRPr="00EB55B8" w:rsidRDefault="00EB55B8" w:rsidP="00EB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5B8" w:rsidRDefault="00EB55B8" w:rsidP="00EB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1AB" w:rsidRPr="00EB55B8" w:rsidRDefault="002851AB" w:rsidP="00EB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1AB" w:rsidRPr="002851AB" w:rsidRDefault="002851AB" w:rsidP="00285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1AB">
        <w:rPr>
          <w:rFonts w:ascii="Times New Roman" w:hAnsi="Times New Roman" w:cs="Times New Roman"/>
          <w:sz w:val="28"/>
          <w:szCs w:val="28"/>
        </w:rPr>
        <w:t>ОДОБРЕН</w:t>
      </w:r>
    </w:p>
    <w:p w:rsidR="002851AB" w:rsidRPr="002851AB" w:rsidRDefault="00EB55B8" w:rsidP="00285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51AB">
        <w:rPr>
          <w:rFonts w:ascii="Times New Roman" w:hAnsi="Times New Roman" w:cs="Times New Roman"/>
          <w:sz w:val="26"/>
          <w:szCs w:val="26"/>
        </w:rPr>
        <w:t>На заседании предметно-цикловой комиссии гуманитарных</w:t>
      </w:r>
      <w:r w:rsidR="002851AB" w:rsidRPr="002851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1AB" w:rsidRPr="002851AB">
        <w:rPr>
          <w:rFonts w:ascii="Times New Roman" w:hAnsi="Times New Roman" w:cs="Times New Roman"/>
          <w:sz w:val="26"/>
          <w:szCs w:val="26"/>
        </w:rPr>
        <w:t>и естественнонаучных дисциплин</w:t>
      </w:r>
    </w:p>
    <w:p w:rsidR="00EB55B8" w:rsidRDefault="00843272" w:rsidP="00EB5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7E629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2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E6296">
        <w:rPr>
          <w:rFonts w:ascii="Times New Roman" w:hAnsi="Times New Roman" w:cs="Times New Roman"/>
          <w:sz w:val="28"/>
          <w:szCs w:val="28"/>
        </w:rPr>
        <w:t>____</w:t>
      </w:r>
    </w:p>
    <w:p w:rsidR="002851AB" w:rsidRPr="002851AB" w:rsidRDefault="002851AB" w:rsidP="002851AB">
      <w:pPr>
        <w:tabs>
          <w:tab w:val="left" w:pos="969"/>
          <w:tab w:val="left" w:pos="5187"/>
        </w:tabs>
        <w:spacing w:after="0"/>
        <w:ind w:right="4224"/>
        <w:jc w:val="both"/>
        <w:rPr>
          <w:rFonts w:ascii="Times New Roman" w:hAnsi="Times New Roman" w:cs="Times New Roman"/>
          <w:sz w:val="26"/>
          <w:szCs w:val="26"/>
        </w:rPr>
      </w:pPr>
      <w:r w:rsidRPr="002851AB">
        <w:rPr>
          <w:rFonts w:ascii="Times New Roman" w:hAnsi="Times New Roman" w:cs="Times New Roman"/>
          <w:sz w:val="26"/>
          <w:szCs w:val="26"/>
        </w:rPr>
        <w:t>Председ</w:t>
      </w:r>
      <w:r>
        <w:rPr>
          <w:rFonts w:ascii="Times New Roman" w:hAnsi="Times New Roman" w:cs="Times New Roman"/>
          <w:sz w:val="26"/>
          <w:szCs w:val="26"/>
        </w:rPr>
        <w:t xml:space="preserve">атель _______________ Н.В. </w:t>
      </w:r>
      <w:r w:rsidRPr="002851AB">
        <w:rPr>
          <w:rFonts w:ascii="Times New Roman" w:hAnsi="Times New Roman" w:cs="Times New Roman"/>
          <w:sz w:val="26"/>
          <w:szCs w:val="26"/>
        </w:rPr>
        <w:t>Остапов</w:t>
      </w:r>
    </w:p>
    <w:p w:rsidR="002851AB" w:rsidRPr="00EB55B8" w:rsidRDefault="002851AB" w:rsidP="00EB5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6296" w:rsidRDefault="007E6296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1AB" w:rsidRDefault="002851AB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A4E" w:rsidRDefault="00190A4E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A4E" w:rsidRDefault="00190A4E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A4E" w:rsidRDefault="00190A4E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A4E" w:rsidRDefault="00190A4E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A4E" w:rsidRDefault="00190A4E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5B8" w:rsidRPr="00EB55B8" w:rsidRDefault="00EB55B8" w:rsidP="00EB5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5B8">
        <w:rPr>
          <w:rFonts w:ascii="Times New Roman" w:hAnsi="Times New Roman" w:cs="Times New Roman"/>
          <w:sz w:val="28"/>
          <w:szCs w:val="28"/>
        </w:rPr>
        <w:t xml:space="preserve">Сыктывкар </w:t>
      </w:r>
      <w:r w:rsidR="00843272">
        <w:rPr>
          <w:rFonts w:ascii="Times New Roman" w:hAnsi="Times New Roman" w:cs="Times New Roman"/>
          <w:sz w:val="28"/>
          <w:szCs w:val="28"/>
        </w:rPr>
        <w:t>20</w:t>
      </w:r>
      <w:r w:rsidR="007E6296">
        <w:rPr>
          <w:rFonts w:ascii="Times New Roman" w:hAnsi="Times New Roman" w:cs="Times New Roman"/>
          <w:sz w:val="28"/>
          <w:szCs w:val="28"/>
        </w:rPr>
        <w:t>20</w:t>
      </w:r>
    </w:p>
    <w:p w:rsidR="00DA2469" w:rsidRPr="00E23E39" w:rsidRDefault="00DA2469" w:rsidP="00DA2469">
      <w:pPr>
        <w:spacing w:before="100" w:beforeAutospacing="1" w:after="0" w:line="240" w:lineRule="auto"/>
        <w:ind w:left="-142" w:right="-1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I. Общие положения</w:t>
      </w:r>
    </w:p>
    <w:p w:rsidR="00DA2469" w:rsidRPr="00E23E39" w:rsidRDefault="00DA2469" w:rsidP="00DA24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2469" w:rsidRPr="00E23E39" w:rsidRDefault="00DA2469" w:rsidP="00DA246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 </w:t>
      </w:r>
      <w:proofErr w:type="gramStart"/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Олимпиада «Гении общения» (далее Олимпиада) проводится преподавателем  </w:t>
      </w:r>
      <w:r w:rsidR="00DB6EBE"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предметно-цикловой комиссией 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гуманитарных и </w:t>
      </w:r>
      <w:r w:rsidR="00DB6EBE"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естественнонаучных 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дисциплин в ГПОУ «</w:t>
      </w:r>
      <w:proofErr w:type="spellStart"/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Сыктывкаркий</w:t>
      </w:r>
      <w:proofErr w:type="spellEnd"/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колледж сервиса и связи» с целью повышения профессиональной компетентности педагога в рамках плана методической работы, а также </w:t>
      </w:r>
      <w:r w:rsidRPr="00E23E39">
        <w:rPr>
          <w:rFonts w:ascii="Times New Roman" w:hAnsi="Times New Roman" w:cs="Times New Roman"/>
          <w:sz w:val="26"/>
          <w:szCs w:val="26"/>
          <w:shd w:val="clear" w:color="auto" w:fill="FFFFFF"/>
        </w:rPr>
        <w:t>нацелена на популяризацию психологических знаний, а также на развитие интереса обучающихся к дальнейшей подготовке в области психологии</w:t>
      </w:r>
      <w:r w:rsidR="00DB6EBE" w:rsidRPr="00E23E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общения</w:t>
      </w:r>
      <w:r w:rsidRPr="00E23E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End"/>
    </w:p>
    <w:p w:rsidR="00DA2469" w:rsidRPr="00E23E39" w:rsidRDefault="00DA2469" w:rsidP="00DA24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2469" w:rsidRPr="00E23E39" w:rsidRDefault="00DB6EBE" w:rsidP="00DA24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</w:t>
      </w:r>
      <w:r w:rsidR="00DA2469"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Задачи олимпиады</w:t>
      </w:r>
    </w:p>
    <w:p w:rsidR="002851AB" w:rsidRPr="00E23E39" w:rsidRDefault="002851AB" w:rsidP="00DA24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2469" w:rsidRPr="00E23E39" w:rsidRDefault="00DA2469" w:rsidP="000519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05197F"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3E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Совершенствование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профессионального мастерства педагогов через подготовку и проведение мероприятий, направленных на вовлечение студентов во внеурочную деятельность; апробация новых технологий, </w:t>
      </w:r>
      <w:r w:rsidR="00222875"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 обучения.</w:t>
      </w:r>
    </w:p>
    <w:p w:rsidR="00DA2469" w:rsidRPr="00E23E39" w:rsidRDefault="00DA2469" w:rsidP="000519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Вовлечение студентов в самостоятельную деятельность, повышение их интереса к изучаемым учебным дисциплинам.</w:t>
      </w:r>
    </w:p>
    <w:p w:rsidR="00DA2469" w:rsidRPr="00E23E39" w:rsidRDefault="00DA2469" w:rsidP="00B869BA">
      <w:pPr>
        <w:spacing w:before="100" w:beforeAutospacing="1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B6EBE" w:rsidRPr="00E23E39" w:rsidRDefault="00DB6EBE" w:rsidP="00DB6EB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Организация и порядок проведения предметной недели</w:t>
      </w: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EBE" w:rsidRPr="00E23E39" w:rsidRDefault="0005197F" w:rsidP="0005197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DB6EBE"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Олимпиада  проводится в соответствии с планом ПЦК гуманитарных и естественнонаучных  дисциплин работы колледжа и приказом директора. </w:t>
      </w:r>
    </w:p>
    <w:p w:rsidR="00DB6EBE" w:rsidRPr="00E23E39" w:rsidRDefault="00DB6EBE" w:rsidP="0005197F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Олимпиада проводится на базе кабинета № 39 при поддержке заместителя директора по учебной работе.</w:t>
      </w:r>
    </w:p>
    <w:p w:rsidR="00DB6EBE" w:rsidRPr="00E23E39" w:rsidRDefault="00DB6EBE" w:rsidP="0005197F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Олимпиада организуется в  очной форме.</w:t>
      </w:r>
    </w:p>
    <w:p w:rsidR="00DB6EBE" w:rsidRPr="00E23E39" w:rsidRDefault="0005197F" w:rsidP="0005197F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олимпиады</w:t>
      </w:r>
      <w:r w:rsidR="00DB6EBE"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разработаны и являются едиными для всех участников Олимпиады (Приложение 1).</w:t>
      </w:r>
    </w:p>
    <w:p w:rsidR="00DB6EBE" w:rsidRPr="00E23E39" w:rsidRDefault="00DB6EBE" w:rsidP="0005197F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Олимпиада проводится с 19 октября  по 31 октября  2020 года.</w:t>
      </w:r>
    </w:p>
    <w:p w:rsidR="00DB6EBE" w:rsidRPr="00E23E39" w:rsidRDefault="00DB6EBE" w:rsidP="0005197F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Олимпиаде на добровольной основе принимают участие студенты 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курсов.</w:t>
      </w:r>
    </w:p>
    <w:p w:rsidR="00DB6EBE" w:rsidRPr="00E23E39" w:rsidRDefault="00DB6EBE" w:rsidP="0005197F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проведения Олимпиады </w:t>
      </w:r>
      <w:r w:rsidR="0005197F"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быть создан оргкомитет. </w:t>
      </w:r>
    </w:p>
    <w:p w:rsidR="00DB6EBE" w:rsidRPr="00E23E39" w:rsidRDefault="00DB6EBE" w:rsidP="0005197F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Олимпиады:</w:t>
      </w:r>
    </w:p>
    <w:p w:rsidR="00DB6EBE" w:rsidRPr="00E23E39" w:rsidRDefault="00DB6EBE" w:rsidP="00DB6EBE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-устанавливает (уточняет) регламент проведения Олимпиады;</w:t>
      </w:r>
    </w:p>
    <w:p w:rsidR="00DB6EBE" w:rsidRPr="00E23E39" w:rsidRDefault="00DB6EBE" w:rsidP="00DB6EBE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-обеспечивает непосредственное проведение Олимпиады;</w:t>
      </w:r>
    </w:p>
    <w:p w:rsidR="00DB6EBE" w:rsidRPr="00E23E39" w:rsidRDefault="00DB6EBE" w:rsidP="00DB6EBE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-назначает ответственных для проверки и оценки результатов выполнения олимпиадных заданий участниками Олимпиады;</w:t>
      </w:r>
    </w:p>
    <w:p w:rsidR="00DB6EBE" w:rsidRPr="00E23E39" w:rsidRDefault="00DB6EBE" w:rsidP="00DB6EBE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-определяет кандидатуры победителей и призеров Олимпиады.</w:t>
      </w:r>
    </w:p>
    <w:p w:rsidR="0005197F" w:rsidRPr="00E23E39" w:rsidRDefault="0005197F" w:rsidP="00DB6EBE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97F" w:rsidRPr="00E23E39" w:rsidRDefault="0005197F" w:rsidP="0005197F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r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Pr="00E23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Порядок подведения итогов Олимпиады</w:t>
      </w:r>
    </w:p>
    <w:p w:rsidR="002851AB" w:rsidRPr="00E23E39" w:rsidRDefault="002851AB" w:rsidP="0005197F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197F" w:rsidRPr="00E23E39" w:rsidRDefault="0005197F" w:rsidP="000519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Победителями Олимпиады считаются участники Олимпиады, набравшие наибольший </w:t>
      </w:r>
      <w:r w:rsidR="0090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балл</w:t>
      </w: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правильно выполненных заданий. Они награждаются дипломами 1-й, 2-й, 3-й степени. </w:t>
      </w:r>
    </w:p>
    <w:p w:rsidR="0005197F" w:rsidRPr="00E23E39" w:rsidRDefault="0005197F" w:rsidP="000519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Отличившиеся при проведении мероприятий студенты могут быть награждены сертификатами, благодарностями, грамотами за активное участие и достигнутые успехи на основе оформленных протоколов мероприятий и представления преподавателей.</w:t>
      </w:r>
    </w:p>
    <w:p w:rsidR="0005197F" w:rsidRPr="00E23E39" w:rsidRDefault="0005197F" w:rsidP="0005197F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Дипломы и сертификаты утверждаются и подписываются директором колледжа.</w:t>
      </w:r>
    </w:p>
    <w:p w:rsidR="0005197F" w:rsidRPr="00E23E39" w:rsidRDefault="0005197F" w:rsidP="0005197F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spacing w:before="100" w:beforeAutospacing="1"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Студенты, ставшие победителями или призерами Олимпиады, могут быть допущены к участию в республиканских и всероссийских конкурсах и олимпиадах. </w:t>
      </w:r>
    </w:p>
    <w:p w:rsidR="0005197F" w:rsidRPr="00E23E39" w:rsidRDefault="0005197F" w:rsidP="0005197F">
      <w:pPr>
        <w:ind w:left="-142" w:right="-143"/>
        <w:rPr>
          <w:rFonts w:ascii="Times New Roman" w:hAnsi="Times New Roman" w:cs="Times New Roman"/>
          <w:sz w:val="26"/>
          <w:szCs w:val="26"/>
        </w:rPr>
      </w:pPr>
    </w:p>
    <w:p w:rsidR="0005197F" w:rsidRPr="00E23E39" w:rsidRDefault="0005197F" w:rsidP="00DB6EBE">
      <w:pPr>
        <w:spacing w:before="100" w:beforeAutospacing="1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EBE" w:rsidRPr="00E23E39" w:rsidRDefault="00DB6EBE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EBE" w:rsidRPr="00E23E39" w:rsidRDefault="0005197F" w:rsidP="000519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B6EBE" w:rsidRPr="00E23E39" w:rsidRDefault="00DB6EBE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AB" w:rsidRDefault="002851AB" w:rsidP="00DB6EB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39" w:rsidRDefault="00E23E39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A4E" w:rsidRDefault="00190A4E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0A4E" w:rsidRDefault="00190A4E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0A4E" w:rsidRDefault="00190A4E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0A4E" w:rsidRDefault="00190A4E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1AB" w:rsidRPr="00E23E39" w:rsidRDefault="002851AB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347FE6" w:rsidRDefault="00347FE6" w:rsidP="002851A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E99" w:rsidRPr="00E23E39" w:rsidRDefault="00B83E99" w:rsidP="00B83E9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23E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Конкурсное задание Олимпиады</w:t>
      </w:r>
    </w:p>
    <w:p w:rsidR="00B83E99" w:rsidRPr="00B83E99" w:rsidRDefault="00B83E99" w:rsidP="00B83E9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2255" w:rsidRPr="00B36A40" w:rsidRDefault="00812255" w:rsidP="00812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A40">
        <w:rPr>
          <w:rFonts w:ascii="Times New Roman" w:hAnsi="Times New Roman" w:cs="Times New Roman"/>
          <w:b/>
          <w:sz w:val="26"/>
          <w:szCs w:val="26"/>
        </w:rPr>
        <w:t>Задание № 1. Внимательно прочитайте вопрос, выберите вариант ответа</w:t>
      </w:r>
    </w:p>
    <w:p w:rsidR="00347FE6" w:rsidRPr="00812255" w:rsidRDefault="00347FE6" w:rsidP="00347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255">
        <w:rPr>
          <w:rFonts w:ascii="Times New Roman" w:hAnsi="Times New Roman" w:cs="Times New Roman"/>
          <w:b/>
          <w:sz w:val="24"/>
          <w:szCs w:val="24"/>
        </w:rPr>
        <w:t>1. Общение – это: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</w:pPr>
      <w:r w:rsidRPr="00812255">
        <w:t xml:space="preserve">1) процесс обмена информацией между общающимися индивидами </w:t>
      </w:r>
    </w:p>
    <w:p w:rsidR="00347FE6" w:rsidRPr="00812255" w:rsidRDefault="00347FE6" w:rsidP="00347FE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812255">
        <w:t xml:space="preserve">2) процесс взаимодействия и взаимопонимания людей в сложившейся системе общественных отношений, включающий передачу и обмен информацией 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</w:pPr>
      <w:r w:rsidRPr="00812255">
        <w:t xml:space="preserve">3) процесс восприятия друг друга партнерами по общению и установление на этой основе взаимоотношений и взаимопонимания. 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</w:pPr>
      <w:r w:rsidRPr="00812255">
        <w:rPr>
          <w:b/>
        </w:rPr>
        <w:t>2.При выяснении наиболее предпочтительными являются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а) открытые вопросы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в) комбинированные вопросы</w:t>
            </w:r>
          </w:p>
        </w:tc>
      </w:tr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б) закрытые вопросы</w:t>
            </w:r>
          </w:p>
        </w:tc>
        <w:tc>
          <w:tcPr>
            <w:tcW w:w="4786" w:type="dxa"/>
          </w:tcPr>
          <w:p w:rsidR="00347FE6" w:rsidRPr="00812255" w:rsidRDefault="00347FE6" w:rsidP="0034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г) риторические</w:t>
            </w:r>
          </w:p>
        </w:tc>
      </w:tr>
    </w:tbl>
    <w:p w:rsidR="00347FE6" w:rsidRPr="00812255" w:rsidRDefault="00347FE6" w:rsidP="00347FE6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812255">
        <w:rPr>
          <w:b/>
        </w:rPr>
        <w:t>3.Необходимым условием эффективной (деловой) коммуникации является:</w:t>
      </w:r>
    </w:p>
    <w:tbl>
      <w:tblPr>
        <w:tblW w:w="0" w:type="auto"/>
        <w:tblLook w:val="01E0"/>
      </w:tblPr>
      <w:tblGrid>
        <w:gridCol w:w="4850"/>
        <w:gridCol w:w="4720"/>
      </w:tblGrid>
      <w:tr w:rsidR="00347FE6" w:rsidRPr="00812255" w:rsidTr="00CC2F59">
        <w:tc>
          <w:tcPr>
            <w:tcW w:w="4850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умение слушать</w:t>
            </w:r>
          </w:p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близость мировоззрения</w:t>
            </w:r>
          </w:p>
        </w:tc>
        <w:tc>
          <w:tcPr>
            <w:tcW w:w="4720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внешние обстоятельства</w:t>
            </w:r>
          </w:p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</w:p>
        </w:tc>
      </w:tr>
    </w:tbl>
    <w:p w:rsidR="00347FE6" w:rsidRPr="00812255" w:rsidRDefault="00347FE6" w:rsidP="00347F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255">
        <w:rPr>
          <w:rFonts w:ascii="Times New Roman" w:hAnsi="Times New Roman" w:cs="Times New Roman"/>
          <w:b/>
          <w:sz w:val="24"/>
          <w:szCs w:val="24"/>
        </w:rPr>
        <w:t>4.Общение при помощи жестов, мимики называется:</w:t>
      </w:r>
    </w:p>
    <w:tbl>
      <w:tblPr>
        <w:tblW w:w="0" w:type="auto"/>
        <w:tblLook w:val="01E0"/>
      </w:tblPr>
      <w:tblGrid>
        <w:gridCol w:w="4850"/>
        <w:gridCol w:w="4720"/>
      </w:tblGrid>
      <w:tr w:rsidR="00347FE6" w:rsidRPr="00812255" w:rsidTr="00CC2F59">
        <w:tc>
          <w:tcPr>
            <w:tcW w:w="4850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вербальное</w:t>
            </w:r>
          </w:p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опосредованное</w:t>
            </w:r>
          </w:p>
        </w:tc>
        <w:tc>
          <w:tcPr>
            <w:tcW w:w="4720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бесконфликтное</w:t>
            </w:r>
          </w:p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невербальное</w:t>
            </w:r>
          </w:p>
        </w:tc>
      </w:tr>
    </w:tbl>
    <w:p w:rsidR="00347FE6" w:rsidRPr="00812255" w:rsidRDefault="00347FE6" w:rsidP="00347FE6">
      <w:pPr>
        <w:pStyle w:val="a3"/>
        <w:spacing w:before="0" w:beforeAutospacing="0" w:after="0" w:afterAutospacing="0"/>
        <w:jc w:val="both"/>
        <w:rPr>
          <w:b/>
        </w:rPr>
      </w:pPr>
      <w:r w:rsidRPr="00812255">
        <w:rPr>
          <w:b/>
        </w:rPr>
        <w:t>5.</w:t>
      </w:r>
      <w:r w:rsidRPr="00812255">
        <w:rPr>
          <w:b/>
          <w:bCs/>
        </w:rPr>
        <w:t>Сложный многоплановый процесс развития контактов между людьми в служебной сфере это общение…</w:t>
      </w:r>
    </w:p>
    <w:tbl>
      <w:tblPr>
        <w:tblW w:w="0" w:type="auto"/>
        <w:tblLook w:val="01E0"/>
      </w:tblPr>
      <w:tblGrid>
        <w:gridCol w:w="4817"/>
        <w:gridCol w:w="33"/>
        <w:gridCol w:w="4720"/>
      </w:tblGrid>
      <w:tr w:rsidR="00347FE6" w:rsidRPr="00812255" w:rsidTr="00CC2F59">
        <w:tc>
          <w:tcPr>
            <w:tcW w:w="4850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межличностное</w:t>
            </w:r>
          </w:p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вербальное</w:t>
            </w:r>
          </w:p>
        </w:tc>
        <w:tc>
          <w:tcPr>
            <w:tcW w:w="4720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деловое</w:t>
            </w:r>
          </w:p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непосредственное</w:t>
            </w:r>
          </w:p>
        </w:tc>
      </w:tr>
      <w:tr w:rsidR="00347FE6" w:rsidRPr="00812255" w:rsidTr="00CC2F59">
        <w:tc>
          <w:tcPr>
            <w:tcW w:w="9570" w:type="dxa"/>
            <w:gridSpan w:val="3"/>
          </w:tcPr>
          <w:p w:rsidR="00347FE6" w:rsidRPr="00812255" w:rsidRDefault="00347FE6" w:rsidP="00347FE6">
            <w:pPr>
              <w:tabs>
                <w:tab w:val="left" w:pos="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Наиболее оптимальной по отношению к партнеру является позиция</w:t>
            </w:r>
          </w:p>
        </w:tc>
      </w:tr>
      <w:tr w:rsidR="00347FE6" w:rsidRPr="00812255" w:rsidTr="00CC2F59">
        <w:tc>
          <w:tcPr>
            <w:tcW w:w="4817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отказ от своей точки зрения</w:t>
            </w:r>
          </w:p>
        </w:tc>
        <w:tc>
          <w:tcPr>
            <w:tcW w:w="475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конкуренция</w:t>
            </w:r>
          </w:p>
        </w:tc>
      </w:tr>
      <w:tr w:rsidR="00347FE6" w:rsidRPr="00812255" w:rsidTr="00CC2F59">
        <w:tc>
          <w:tcPr>
            <w:tcW w:w="4817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партнерства</w:t>
            </w:r>
          </w:p>
        </w:tc>
        <w:tc>
          <w:tcPr>
            <w:tcW w:w="475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безразличие</w:t>
            </w:r>
          </w:p>
        </w:tc>
      </w:tr>
      <w:tr w:rsidR="00347FE6" w:rsidRPr="00812255" w:rsidTr="00CC2F59">
        <w:trPr>
          <w:trHeight w:val="298"/>
        </w:trPr>
        <w:tc>
          <w:tcPr>
            <w:tcW w:w="9570" w:type="dxa"/>
            <w:gridSpan w:val="3"/>
          </w:tcPr>
          <w:p w:rsidR="00347FE6" w:rsidRPr="00812255" w:rsidRDefault="00347FE6" w:rsidP="00347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7.Оптимальной позицией расположения за столом  в деловом взаимодействии по отношению к хозяину кабинета  считается позиция:</w:t>
            </w:r>
          </w:p>
        </w:tc>
      </w:tr>
      <w:tr w:rsidR="00347FE6" w:rsidRPr="00812255" w:rsidTr="00CC2F59">
        <w:tc>
          <w:tcPr>
            <w:tcW w:w="4817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угловая позиция</w:t>
            </w:r>
          </w:p>
        </w:tc>
        <w:tc>
          <w:tcPr>
            <w:tcW w:w="475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«напротив друг друга»</w:t>
            </w:r>
          </w:p>
        </w:tc>
      </w:tr>
      <w:tr w:rsidR="00347FE6" w:rsidRPr="00812255" w:rsidTr="00CC2F59">
        <w:tc>
          <w:tcPr>
            <w:tcW w:w="4817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позиция сотрудничества</w:t>
            </w:r>
          </w:p>
        </w:tc>
        <w:tc>
          <w:tcPr>
            <w:tcW w:w="475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независимая</w:t>
            </w:r>
          </w:p>
        </w:tc>
      </w:tr>
      <w:tr w:rsidR="00347FE6" w:rsidRPr="00812255" w:rsidTr="00CC2F59">
        <w:tc>
          <w:tcPr>
            <w:tcW w:w="9570" w:type="dxa"/>
            <w:gridSpan w:val="3"/>
          </w:tcPr>
          <w:p w:rsidR="00347FE6" w:rsidRPr="00812255" w:rsidRDefault="00347FE6" w:rsidP="00347FE6">
            <w:pPr>
              <w:tabs>
                <w:tab w:val="left" w:pos="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Вопрос предполагает однозначный ответ, напоминает ситуацию допроса:</w:t>
            </w:r>
          </w:p>
        </w:tc>
      </w:tr>
      <w:tr w:rsidR="00347FE6" w:rsidRPr="00812255" w:rsidTr="00CC2F59">
        <w:tc>
          <w:tcPr>
            <w:tcW w:w="4850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закрытый</w:t>
            </w:r>
          </w:p>
        </w:tc>
        <w:tc>
          <w:tcPr>
            <w:tcW w:w="4720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открытый</w:t>
            </w:r>
          </w:p>
        </w:tc>
      </w:tr>
      <w:tr w:rsidR="00347FE6" w:rsidRPr="00812255" w:rsidTr="00CC2F59">
        <w:tc>
          <w:tcPr>
            <w:tcW w:w="4850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риторический</w:t>
            </w:r>
          </w:p>
        </w:tc>
        <w:tc>
          <w:tcPr>
            <w:tcW w:w="4720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альтернативный</w:t>
            </w:r>
          </w:p>
        </w:tc>
      </w:tr>
      <w:tr w:rsidR="00347FE6" w:rsidRPr="00812255" w:rsidTr="00CC2F59">
        <w:tc>
          <w:tcPr>
            <w:tcW w:w="9570" w:type="dxa"/>
            <w:gridSpan w:val="3"/>
          </w:tcPr>
          <w:p w:rsidR="00347FE6" w:rsidRPr="00812255" w:rsidRDefault="00347FE6" w:rsidP="00347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b/>
                <w:sz w:val="24"/>
                <w:szCs w:val="24"/>
              </w:rPr>
              <w:t>9. В основе речевого этикета лежит принцип:</w:t>
            </w:r>
          </w:p>
        </w:tc>
      </w:tr>
      <w:tr w:rsidR="00347FE6" w:rsidRPr="00812255" w:rsidTr="00CC2F59">
        <w:tc>
          <w:tcPr>
            <w:tcW w:w="4817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Парето</w:t>
            </w:r>
          </w:p>
        </w:tc>
        <w:tc>
          <w:tcPr>
            <w:tcW w:w="475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вежливости</w:t>
            </w:r>
          </w:p>
        </w:tc>
      </w:tr>
      <w:tr w:rsidR="00347FE6" w:rsidRPr="00812255" w:rsidTr="00CC2F59">
        <w:tc>
          <w:tcPr>
            <w:tcW w:w="4817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«не навреди»</w:t>
            </w:r>
          </w:p>
        </w:tc>
        <w:tc>
          <w:tcPr>
            <w:tcW w:w="475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бесконфликтности</w:t>
            </w:r>
          </w:p>
        </w:tc>
      </w:tr>
    </w:tbl>
    <w:p w:rsidR="00347FE6" w:rsidRPr="00812255" w:rsidRDefault="00347FE6" w:rsidP="00347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255">
        <w:rPr>
          <w:rFonts w:ascii="Times New Roman" w:hAnsi="Times New Roman" w:cs="Times New Roman"/>
          <w:b/>
          <w:sz w:val="24"/>
          <w:szCs w:val="24"/>
        </w:rPr>
        <w:t>10.Оптимальной частотой контакта глаз в процессе делового взаимодействия является: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30-60%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менее 30%</w:t>
            </w:r>
          </w:p>
        </w:tc>
      </w:tr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более 60</w:t>
            </w:r>
          </w:p>
        </w:tc>
        <w:tc>
          <w:tcPr>
            <w:tcW w:w="4786" w:type="dxa"/>
          </w:tcPr>
          <w:p w:rsidR="00347FE6" w:rsidRPr="00812255" w:rsidRDefault="00347FE6" w:rsidP="0034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100 %</w:t>
            </w:r>
          </w:p>
        </w:tc>
      </w:tr>
    </w:tbl>
    <w:tbl>
      <w:tblPr>
        <w:tblW w:w="0" w:type="auto"/>
        <w:tblLook w:val="01E0"/>
      </w:tblPr>
      <w:tblGrid>
        <w:gridCol w:w="250"/>
        <w:gridCol w:w="4243"/>
        <w:gridCol w:w="4786"/>
      </w:tblGrid>
      <w:tr w:rsidR="00347FE6" w:rsidRPr="00812255" w:rsidTr="00347FE6">
        <w:trPr>
          <w:trHeight w:val="298"/>
        </w:trPr>
        <w:tc>
          <w:tcPr>
            <w:tcW w:w="250" w:type="dxa"/>
          </w:tcPr>
          <w:p w:rsidR="00347FE6" w:rsidRPr="00812255" w:rsidRDefault="00347FE6" w:rsidP="00CC2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9" w:type="dxa"/>
            <w:gridSpan w:val="2"/>
          </w:tcPr>
          <w:p w:rsidR="00347FE6" w:rsidRPr="00812255" w:rsidRDefault="00347FE6" w:rsidP="00347FE6">
            <w:pPr>
              <w:tabs>
                <w:tab w:val="left" w:pos="969"/>
              </w:tabs>
              <w:spacing w:after="0" w:line="240" w:lineRule="auto"/>
              <w:ind w:left="-541" w:firstLine="5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11.Прием перефразирования помогает:</w:t>
            </w:r>
          </w:p>
        </w:tc>
      </w:tr>
      <w:tr w:rsidR="00347FE6" w:rsidRPr="00812255" w:rsidTr="00347FE6">
        <w:tc>
          <w:tcPr>
            <w:tcW w:w="9279" w:type="dxa"/>
            <w:gridSpan w:val="3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варианты ответов:</w:t>
            </w:r>
          </w:p>
        </w:tc>
      </w:tr>
      <w:tr w:rsidR="00347FE6" w:rsidRPr="00812255" w:rsidTr="00347FE6">
        <w:tc>
          <w:tcPr>
            <w:tcW w:w="449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выяснить ситуацию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решить проблему</w:t>
            </w:r>
          </w:p>
        </w:tc>
      </w:tr>
      <w:tr w:rsidR="00347FE6" w:rsidRPr="00812255" w:rsidTr="00347FE6">
        <w:tc>
          <w:tcPr>
            <w:tcW w:w="4493" w:type="dxa"/>
            <w:gridSpan w:val="2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раскрыть свои эмоции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4)убедиться в правильности восприятия отдельных деталей и фактов</w:t>
            </w:r>
          </w:p>
        </w:tc>
      </w:tr>
    </w:tbl>
    <w:p w:rsidR="00347FE6" w:rsidRPr="00812255" w:rsidRDefault="00347FE6" w:rsidP="00347FE6">
      <w:pPr>
        <w:pStyle w:val="a3"/>
        <w:spacing w:before="0" w:beforeAutospacing="0" w:after="0" w:afterAutospacing="0"/>
        <w:jc w:val="both"/>
        <w:rPr>
          <w:b/>
        </w:rPr>
      </w:pPr>
      <w:r w:rsidRPr="00812255">
        <w:rPr>
          <w:b/>
        </w:rPr>
        <w:t>12.Оптимальной дистанцией при общении в ситуации делового общения считается: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pStyle w:val="a3"/>
              <w:spacing w:before="0" w:beforeAutospacing="0" w:after="0" w:afterAutospacing="0"/>
              <w:jc w:val="both"/>
            </w:pPr>
            <w:r w:rsidRPr="00812255">
              <w:t xml:space="preserve">1) 1,2 - 3 метра 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12255">
              <w:t>3) более 3 метров</w:t>
            </w:r>
          </w:p>
        </w:tc>
      </w:tr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pStyle w:val="a3"/>
              <w:spacing w:before="0" w:beforeAutospacing="0" w:after="0" w:afterAutospacing="0"/>
              <w:jc w:val="both"/>
            </w:pPr>
            <w:r w:rsidRPr="00812255">
              <w:t xml:space="preserve">2) около 1 метра 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pStyle w:val="a3"/>
              <w:spacing w:before="0" w:beforeAutospacing="0" w:after="0" w:afterAutospacing="0"/>
              <w:jc w:val="both"/>
            </w:pPr>
            <w:r w:rsidRPr="00812255">
              <w:t>4) 45 см</w:t>
            </w:r>
          </w:p>
        </w:tc>
      </w:tr>
    </w:tbl>
    <w:p w:rsidR="00347FE6" w:rsidRPr="00812255" w:rsidRDefault="00347FE6" w:rsidP="00347FE6">
      <w:pPr>
        <w:pStyle w:val="a3"/>
        <w:spacing w:before="0" w:beforeAutospacing="0" w:after="0" w:afterAutospacing="0"/>
        <w:jc w:val="both"/>
        <w:rPr>
          <w:b/>
        </w:rPr>
      </w:pPr>
      <w:r w:rsidRPr="00812255">
        <w:rPr>
          <w:b/>
        </w:rPr>
        <w:t xml:space="preserve">13. Интерес к партнеру по общению на невербальном уровне можно выразить 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</w:pPr>
      <w:r w:rsidRPr="00812255">
        <w:t xml:space="preserve">1) контакт глаз 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</w:pPr>
      <w:r w:rsidRPr="00812255">
        <w:t xml:space="preserve">2) пронзительным голосом 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</w:pPr>
      <w:r w:rsidRPr="00812255">
        <w:lastRenderedPageBreak/>
        <w:t xml:space="preserve">3) наклоном головы в сторону 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</w:pPr>
      <w:r w:rsidRPr="00812255">
        <w:t xml:space="preserve">4) взглядом в сторону </w:t>
      </w:r>
    </w:p>
    <w:p w:rsidR="00347FE6" w:rsidRPr="00812255" w:rsidRDefault="00347FE6" w:rsidP="00347FE6">
      <w:pPr>
        <w:pStyle w:val="a3"/>
        <w:spacing w:before="0" w:beforeAutospacing="0" w:after="0" w:afterAutospacing="0"/>
        <w:jc w:val="both"/>
        <w:rPr>
          <w:b/>
        </w:rPr>
      </w:pPr>
      <w:r w:rsidRPr="00812255">
        <w:rPr>
          <w:b/>
        </w:rPr>
        <w:t>14. Какие формы обращений используются в деловом взаимодействии:</w:t>
      </w:r>
    </w:p>
    <w:tbl>
      <w:tblPr>
        <w:tblW w:w="0" w:type="auto"/>
        <w:tblLook w:val="01E0"/>
      </w:tblPr>
      <w:tblGrid>
        <w:gridCol w:w="4784"/>
        <w:gridCol w:w="4786"/>
      </w:tblGrid>
      <w:tr w:rsidR="00347FE6" w:rsidRPr="00812255" w:rsidTr="00CC2F59">
        <w:tc>
          <w:tcPr>
            <w:tcW w:w="4784" w:type="dxa"/>
          </w:tcPr>
          <w:p w:rsidR="00347FE6" w:rsidRPr="00812255" w:rsidRDefault="00347FE6" w:rsidP="00347FE6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официальные</w:t>
            </w:r>
          </w:p>
          <w:p w:rsidR="00347FE6" w:rsidRPr="00812255" w:rsidRDefault="00347FE6" w:rsidP="00347FE6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окрашенные </w:t>
            </w:r>
          </w:p>
        </w:tc>
        <w:tc>
          <w:tcPr>
            <w:tcW w:w="4786" w:type="dxa"/>
          </w:tcPr>
          <w:p w:rsidR="00347FE6" w:rsidRPr="00812255" w:rsidRDefault="00347FE6" w:rsidP="00347FE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</w:t>
            </w:r>
          </w:p>
          <w:p w:rsidR="00347FE6" w:rsidRPr="00812255" w:rsidRDefault="00347FE6" w:rsidP="00347FE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 xml:space="preserve">неофициальные </w:t>
            </w:r>
          </w:p>
        </w:tc>
      </w:tr>
    </w:tbl>
    <w:p w:rsidR="00347FE6" w:rsidRPr="00812255" w:rsidRDefault="00347FE6" w:rsidP="00347F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55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812255">
        <w:rPr>
          <w:rFonts w:ascii="Times New Roman" w:hAnsi="Times New Roman" w:cs="Times New Roman"/>
          <w:b/>
          <w:bCs/>
          <w:sz w:val="24"/>
          <w:szCs w:val="24"/>
        </w:rPr>
        <w:t>Вопросы, побуждающие собеседника к размышлению и  предполагающие развернутый ответ…</w:t>
      </w:r>
    </w:p>
    <w:tbl>
      <w:tblPr>
        <w:tblW w:w="0" w:type="auto"/>
        <w:tblLook w:val="01E0"/>
      </w:tblPr>
      <w:tblGrid>
        <w:gridCol w:w="4785"/>
        <w:gridCol w:w="4786"/>
      </w:tblGrid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 закрытые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риторические</w:t>
            </w:r>
          </w:p>
        </w:tc>
      </w:tr>
      <w:tr w:rsidR="00347FE6" w:rsidRPr="00812255" w:rsidTr="00CC2F59">
        <w:tc>
          <w:tcPr>
            <w:tcW w:w="4785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открытые</w:t>
            </w:r>
          </w:p>
        </w:tc>
        <w:tc>
          <w:tcPr>
            <w:tcW w:w="4786" w:type="dxa"/>
          </w:tcPr>
          <w:p w:rsidR="00347FE6" w:rsidRPr="00812255" w:rsidRDefault="00347FE6" w:rsidP="00C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альтернативные</w:t>
            </w:r>
          </w:p>
        </w:tc>
      </w:tr>
    </w:tbl>
    <w:p w:rsidR="00347FE6" w:rsidRPr="00812255" w:rsidRDefault="00347FE6" w:rsidP="00347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255">
        <w:rPr>
          <w:rFonts w:ascii="Times New Roman" w:hAnsi="Times New Roman" w:cs="Times New Roman"/>
          <w:b/>
          <w:sz w:val="24"/>
          <w:szCs w:val="24"/>
        </w:rPr>
        <w:t>16. Техника «</w:t>
      </w:r>
      <w:proofErr w:type="gramStart"/>
      <w:r w:rsidRPr="00812255">
        <w:rPr>
          <w:rFonts w:ascii="Times New Roman" w:hAnsi="Times New Roman" w:cs="Times New Roman"/>
          <w:b/>
          <w:sz w:val="24"/>
          <w:szCs w:val="24"/>
        </w:rPr>
        <w:t>Я-сообщение</w:t>
      </w:r>
      <w:proofErr w:type="gramEnd"/>
      <w:r w:rsidRPr="00812255">
        <w:rPr>
          <w:rFonts w:ascii="Times New Roman" w:hAnsi="Times New Roman" w:cs="Times New Roman"/>
          <w:b/>
          <w:sz w:val="24"/>
          <w:szCs w:val="24"/>
        </w:rPr>
        <w:t>» содержит в себе: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47FE6" w:rsidRPr="00812255" w:rsidTr="00CC2F59">
        <w:tc>
          <w:tcPr>
            <w:tcW w:w="4077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1)критику</w:t>
            </w:r>
          </w:p>
        </w:tc>
        <w:tc>
          <w:tcPr>
            <w:tcW w:w="5494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3) объявление наказания</w:t>
            </w:r>
          </w:p>
        </w:tc>
      </w:tr>
      <w:tr w:rsidR="00347FE6" w:rsidRPr="00812255" w:rsidTr="00CC2F59">
        <w:tc>
          <w:tcPr>
            <w:tcW w:w="4077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2) конструктивное выражение эмоций и чувств</w:t>
            </w:r>
          </w:p>
        </w:tc>
        <w:tc>
          <w:tcPr>
            <w:tcW w:w="5494" w:type="dxa"/>
          </w:tcPr>
          <w:p w:rsidR="00347FE6" w:rsidRPr="00812255" w:rsidRDefault="00347FE6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5">
              <w:rPr>
                <w:rFonts w:ascii="Times New Roman" w:hAnsi="Times New Roman" w:cs="Times New Roman"/>
                <w:sz w:val="24"/>
                <w:szCs w:val="24"/>
              </w:rPr>
              <w:t>4) похвалу</w:t>
            </w:r>
          </w:p>
        </w:tc>
      </w:tr>
    </w:tbl>
    <w:p w:rsidR="00347FE6" w:rsidRDefault="00347FE6" w:rsidP="00347F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1AB" w:rsidRDefault="002851AB" w:rsidP="002851A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255" w:rsidRPr="00B36A40" w:rsidRDefault="00812255" w:rsidP="0081225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A40">
        <w:rPr>
          <w:rFonts w:ascii="Times New Roman" w:hAnsi="Times New Roman" w:cs="Times New Roman"/>
          <w:b/>
          <w:sz w:val="26"/>
          <w:szCs w:val="26"/>
        </w:rPr>
        <w:t xml:space="preserve">Задание № 2. Проанализируйте элементы </w:t>
      </w:r>
      <w:proofErr w:type="spellStart"/>
      <w:r w:rsidRPr="00B36A40">
        <w:rPr>
          <w:rFonts w:ascii="Times New Roman" w:hAnsi="Times New Roman" w:cs="Times New Roman"/>
          <w:b/>
          <w:sz w:val="26"/>
          <w:szCs w:val="26"/>
        </w:rPr>
        <w:t>проксемики</w:t>
      </w:r>
      <w:proofErr w:type="spellEnd"/>
      <w:r w:rsidRPr="00B36A40">
        <w:rPr>
          <w:rFonts w:ascii="Times New Roman" w:hAnsi="Times New Roman" w:cs="Times New Roman"/>
          <w:b/>
          <w:sz w:val="26"/>
          <w:szCs w:val="26"/>
        </w:rPr>
        <w:t xml:space="preserve"> в общении. Определите </w:t>
      </w:r>
      <w:r w:rsidR="00051295" w:rsidRPr="00B36A40">
        <w:rPr>
          <w:rFonts w:ascii="Times New Roman" w:hAnsi="Times New Roman" w:cs="Times New Roman"/>
          <w:b/>
          <w:sz w:val="26"/>
          <w:szCs w:val="26"/>
        </w:rPr>
        <w:t xml:space="preserve">на рисунках </w:t>
      </w:r>
      <w:r w:rsidRPr="00B36A40">
        <w:rPr>
          <w:rFonts w:ascii="Times New Roman" w:hAnsi="Times New Roman" w:cs="Times New Roman"/>
          <w:b/>
          <w:sz w:val="26"/>
          <w:szCs w:val="26"/>
        </w:rPr>
        <w:t xml:space="preserve">форму расположения </w:t>
      </w:r>
      <w:r w:rsidR="00051295" w:rsidRPr="00B36A40">
        <w:rPr>
          <w:rFonts w:ascii="Times New Roman" w:hAnsi="Times New Roman" w:cs="Times New Roman"/>
          <w:b/>
          <w:sz w:val="26"/>
          <w:szCs w:val="26"/>
        </w:rPr>
        <w:t>собеседников по отношению друг к другу за столом, в пространстве и т.д.</w:t>
      </w:r>
    </w:p>
    <w:p w:rsidR="00812255" w:rsidRDefault="00812255" w:rsidP="008122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4644"/>
        <w:gridCol w:w="62"/>
        <w:gridCol w:w="4900"/>
      </w:tblGrid>
      <w:tr w:rsidR="00812255" w:rsidTr="00CC2F59">
        <w:tc>
          <w:tcPr>
            <w:tcW w:w="4706" w:type="dxa"/>
            <w:gridSpan w:val="2"/>
          </w:tcPr>
          <w:p w:rsidR="00812255" w:rsidRDefault="00051295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25800" cy="1800225"/>
                  <wp:effectExtent l="19050" t="0" r="0" b="0"/>
                  <wp:docPr id="3" name="Рисунок 1" descr="C:\Users\batue\Desktop\5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tue\Desktop\5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259A" w:rsidRPr="00ED259A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.2pt;margin-top:7.95pt;width:42.75pt;height:24pt;z-index:251660288;mso-position-horizontal-relative:text;mso-position-vertical-relative:text">
                  <v:textbox style="mso-next-textbox:#_x0000_s1026">
                    <w:txbxContent>
                      <w:p w:rsidR="00812255" w:rsidRPr="00156B28" w:rsidRDefault="00812255" w:rsidP="008122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56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tbl>
                        <w:tblPr>
                          <w:tblStyle w:val="a6"/>
                          <w:tblW w:w="9606" w:type="dxa"/>
                          <w:tblLayout w:type="fixed"/>
                          <w:tblLook w:val="04A0"/>
                        </w:tblPr>
                        <w:tblGrid>
                          <w:gridCol w:w="4706"/>
                          <w:gridCol w:w="4900"/>
                        </w:tblGrid>
                        <w:tr w:rsidR="00812255" w:rsidTr="008147B2">
                          <w:tc>
                            <w:tcPr>
                              <w:tcW w:w="4706" w:type="dxa"/>
                            </w:tcPr>
                            <w:p w:rsidR="00812255" w:rsidRPr="00156B28" w:rsidRDefault="00812255" w:rsidP="008147B2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4900" w:type="dxa"/>
                            </w:tcPr>
                            <w:p w:rsidR="00812255" w:rsidRDefault="00812255" w:rsidP="008147B2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</w:tc>
                        </w:tr>
                      </w:tbl>
                      <w:p w:rsidR="00812255" w:rsidRPr="00156B28" w:rsidRDefault="00812255" w:rsidP="0081225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56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00" w:type="dxa"/>
          </w:tcPr>
          <w:p w:rsidR="00812255" w:rsidRDefault="00ED259A" w:rsidP="00CC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9A">
              <w:rPr>
                <w:noProof/>
                <w:lang w:eastAsia="en-US"/>
              </w:rPr>
              <w:pict>
                <v:shape id="_x0000_s1027" type="#_x0000_t202" style="position:absolute;left:0;text-align:left;margin-left:23.75pt;margin-top:7.95pt;width:60.75pt;height:19.5pt;z-index:251661312;mso-position-horizontal-relative:text;mso-position-vertical-relative:text">
                  <v:textbox>
                    <w:txbxContent>
                      <w:p w:rsidR="00812255" w:rsidRPr="00B83E99" w:rsidRDefault="00812255" w:rsidP="008122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83E99">
                          <w:rPr>
                            <w:rFonts w:ascii="Times New Roman" w:hAnsi="Times New Roman" w:cs="Times New Roman"/>
                          </w:rPr>
                          <w:t>Рис 2</w:t>
                        </w:r>
                      </w:p>
                    </w:txbxContent>
                  </v:textbox>
                </v:shape>
              </w:pict>
            </w:r>
            <w:r w:rsidR="00812255">
              <w:rPr>
                <w:noProof/>
              </w:rPr>
              <w:drawing>
                <wp:inline distT="0" distB="0" distL="0" distR="0">
                  <wp:extent cx="2697143" cy="2160000"/>
                  <wp:effectExtent l="19050" t="0" r="7957" b="0"/>
                  <wp:docPr id="26" name="Рисунок 5" descr="C:\Users\batue\Desktop\3 класс\kisspng-program-management-business-organization-product-m-meeting-5b20e84d418d28.6179024715288832772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tue\Desktop\3 класс\kisspng-program-management-business-organization-product-m-meeting-5b20e84d418d28.6179024715288832772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14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255" w:rsidTr="00CC2F59">
        <w:tc>
          <w:tcPr>
            <w:tcW w:w="4644" w:type="dxa"/>
          </w:tcPr>
          <w:p w:rsidR="00812255" w:rsidRDefault="00ED259A" w:rsidP="00CC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9A">
              <w:rPr>
                <w:noProof/>
                <w:lang w:eastAsia="en-US"/>
              </w:rPr>
              <w:pict>
                <v:shape id="_x0000_s1031" type="#_x0000_t202" style="position:absolute;left:0;text-align:left;margin-left:150.3pt;margin-top:8.35pt;width:59.25pt;height:24.35pt;z-index:251665408;mso-position-horizontal-relative:text;mso-position-vertical-relative:text">
                  <v:textbox>
                    <w:txbxContent>
                      <w:p w:rsidR="00051295" w:rsidRPr="00B83E99" w:rsidRDefault="00051295" w:rsidP="000512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83E99">
                          <w:rPr>
                            <w:rFonts w:ascii="Times New Roman" w:hAnsi="Times New Roman" w:cs="Times New Roman"/>
                          </w:rPr>
                          <w:t>Рис 3</w:t>
                        </w:r>
                      </w:p>
                    </w:txbxContent>
                  </v:textbox>
                </v:shape>
              </w:pict>
            </w:r>
            <w:r w:rsidR="00051295" w:rsidRPr="000512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97143" cy="2160000"/>
                  <wp:effectExtent l="19050" t="0" r="7957" b="0"/>
                  <wp:docPr id="2" name="Рисунок 7" descr="C:\Users\batue\Desktop\ceo-manager-assistant-boss-business-silhouette-businesspeople-computer-couple-desk-dictation-woman-man-notes-personal-secretary-senior-sophisticated-stationery-table-work-writing-littler-meeting-agreement-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tue\Desktop\ceo-manager-assistant-boss-business-silhouette-businesspeople-computer-couple-desk-dictation-woman-man-notes-personal-secretary-senior-sophisticated-stationery-table-work-writing-littler-meeting-agreement-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14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</w:tcPr>
          <w:p w:rsidR="00812255" w:rsidRDefault="00ED259A" w:rsidP="00CC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9A">
              <w:rPr>
                <w:noProof/>
                <w:lang w:eastAsia="en-US"/>
              </w:rPr>
              <w:pict>
                <v:shape id="_x0000_s1029" type="#_x0000_t202" style="position:absolute;left:0;text-align:left;margin-left:183.6pt;margin-top:8.35pt;width:54pt;height:19.5pt;z-index:251663360;mso-position-horizontal-relative:text;mso-position-vertical-relative:text">
                  <v:textbox>
                    <w:txbxContent>
                      <w:p w:rsidR="00812255" w:rsidRPr="00B83E99" w:rsidRDefault="00812255" w:rsidP="008122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83E99">
                          <w:rPr>
                            <w:rFonts w:ascii="Times New Roman" w:hAnsi="Times New Roman" w:cs="Times New Roman"/>
                          </w:rPr>
                          <w:t>Рис  4</w:t>
                        </w:r>
                      </w:p>
                    </w:txbxContent>
                  </v:textbox>
                </v:shape>
              </w:pict>
            </w:r>
            <w:r w:rsidR="00812255">
              <w:rPr>
                <w:noProof/>
              </w:rPr>
              <w:drawing>
                <wp:inline distT="0" distB="0" distL="0" distR="0">
                  <wp:extent cx="2760345" cy="1906905"/>
                  <wp:effectExtent l="19050" t="0" r="1905" b="0"/>
                  <wp:docPr id="27" name="Рисунок 6" descr="C:\Users\batue\Desktop\3 класс\business-people-meeting-conference-room-260nw-679371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tue\Desktop\3 класс\business-people-meeting-conference-room-260nw-679371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1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190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255" w:rsidRDefault="00812255" w:rsidP="00812255">
      <w:pPr>
        <w:tabs>
          <w:tab w:val="left" w:pos="1215"/>
        </w:tabs>
        <w:spacing w:after="0"/>
        <w:rPr>
          <w:rFonts w:ascii="playfair_displayregular" w:hAnsi="playfair_displayregular"/>
          <w:color w:val="000000"/>
          <w:sz w:val="24"/>
          <w:szCs w:val="24"/>
          <w:shd w:val="clear" w:color="auto" w:fill="FFFFFF"/>
        </w:rPr>
      </w:pPr>
    </w:p>
    <w:p w:rsidR="00B36A40" w:rsidRDefault="00B36A40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</w:p>
    <w:p w:rsidR="00B36A40" w:rsidRDefault="00B36A40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</w:p>
    <w:p w:rsidR="00B36A40" w:rsidRDefault="00B36A40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</w:p>
    <w:p w:rsidR="00B36A40" w:rsidRDefault="00B36A40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</w:p>
    <w:p w:rsidR="00B36A40" w:rsidRDefault="00B36A40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</w:p>
    <w:p w:rsidR="00B36A40" w:rsidRDefault="00B36A40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</w:p>
    <w:p w:rsidR="00B36A40" w:rsidRDefault="00B36A40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</w:p>
    <w:p w:rsidR="00051295" w:rsidRPr="00B36A40" w:rsidRDefault="00051295" w:rsidP="00D229BC">
      <w:pPr>
        <w:tabs>
          <w:tab w:val="left" w:pos="1215"/>
        </w:tabs>
        <w:spacing w:after="0"/>
        <w:ind w:firstLine="567"/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</w:pPr>
      <w:r w:rsidRPr="00B36A40"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  <w:t>Задание № 3.</w:t>
      </w:r>
      <w:r w:rsidR="00D229BC" w:rsidRPr="00B36A40">
        <w:rPr>
          <w:rFonts w:ascii="playfair_displayregular" w:hAnsi="playfair_displayregular"/>
          <w:b/>
          <w:color w:val="000000"/>
          <w:sz w:val="26"/>
          <w:szCs w:val="26"/>
          <w:shd w:val="clear" w:color="auto" w:fill="FFFFFF"/>
        </w:rPr>
        <w:t xml:space="preserve"> По картинке определите вид общения</w:t>
      </w:r>
    </w:p>
    <w:p w:rsidR="00D229BC" w:rsidRDefault="00D229BC" w:rsidP="00812255">
      <w:pPr>
        <w:tabs>
          <w:tab w:val="left" w:pos="1215"/>
        </w:tabs>
        <w:spacing w:after="0"/>
        <w:rPr>
          <w:rFonts w:ascii="playfair_displayregular" w:hAnsi="playfair_displayregular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229BC" w:rsidTr="00D229BC">
        <w:tc>
          <w:tcPr>
            <w:tcW w:w="4785" w:type="dxa"/>
          </w:tcPr>
          <w:p w:rsidR="00D229BC" w:rsidRDefault="00ED259A" w:rsidP="00D229BC">
            <w:pPr>
              <w:tabs>
                <w:tab w:val="left" w:pos="1215"/>
              </w:tabs>
              <w:jc w:val="center"/>
              <w:rPr>
                <w:rFonts w:ascii="playfair_displayregular" w:hAnsi="playfair_displayregular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layfair_displayregular" w:hAnsi="playfair_displayregular"/>
                <w:b/>
                <w:noProof/>
                <w:color w:val="000000"/>
                <w:sz w:val="24"/>
                <w:szCs w:val="24"/>
                <w:lang w:eastAsia="en-US"/>
              </w:rPr>
              <w:pict>
                <v:shape id="_x0000_s1033" type="#_x0000_t202" style="position:absolute;left:0;text-align:left;margin-left:19.2pt;margin-top:181.05pt;width:134.25pt;height:18.75pt;z-index:251667456">
                  <v:textbox>
                    <w:txbxContent>
                      <w:p w:rsidR="00B83E99" w:rsidRDefault="00B83E99" w:rsidP="00B83E99">
                        <w:pPr>
                          <w:jc w:val="center"/>
                        </w:pPr>
                        <w:r w:rsidRPr="00D229BC"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Картинка № 1</w:t>
                        </w:r>
                      </w:p>
                    </w:txbxContent>
                  </v:textbox>
                </v:shape>
              </w:pict>
            </w:r>
            <w:r w:rsidR="00D229BC">
              <w:rPr>
                <w:rFonts w:ascii="playfair_displayregular" w:hAnsi="playfair_displayregular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162861" cy="2160000"/>
                  <wp:effectExtent l="19050" t="0" r="8839" b="0"/>
                  <wp:docPr id="4" name="Рисунок 2" descr="C:\Users\batue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tue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6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229BC" w:rsidRDefault="00ED259A" w:rsidP="00D229BC">
            <w:pPr>
              <w:tabs>
                <w:tab w:val="left" w:pos="1215"/>
              </w:tabs>
              <w:rPr>
                <w:rFonts w:ascii="playfair_displayregular" w:hAnsi="playfair_displayregular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259A">
              <w:rPr>
                <w:noProof/>
                <w:lang w:eastAsia="en-US"/>
              </w:rPr>
              <w:pict>
                <v:shape id="_x0000_s1034" type="#_x0000_t202" style="position:absolute;margin-left:100.2pt;margin-top:181.05pt;width:122.25pt;height:22.5pt;z-index:251668480;mso-position-horizontal-relative:text;mso-position-vertical-relative:text">
                  <v:textbox>
                    <w:txbxContent>
                      <w:p w:rsidR="00B83E99" w:rsidRDefault="00B83E99" w:rsidP="00B83E99">
                        <w:pPr>
                          <w:jc w:val="center"/>
                        </w:pPr>
                        <w:r w:rsidRPr="00D229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Картинка № 2</w:t>
                        </w:r>
                      </w:p>
                    </w:txbxContent>
                  </v:textbox>
                </v:shape>
              </w:pict>
            </w:r>
            <w:r w:rsidRPr="00ED259A">
              <w:rPr>
                <w:rFonts w:eastAsiaTheme="minorHAns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D229BC">
              <w:rPr>
                <w:noProof/>
              </w:rPr>
              <w:drawing>
                <wp:inline distT="0" distB="0" distL="0" distR="0">
                  <wp:extent cx="2124075" cy="26955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4350" t="12857" r="29856" b="6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9BC" w:rsidTr="00A64FCA">
        <w:tc>
          <w:tcPr>
            <w:tcW w:w="9571" w:type="dxa"/>
            <w:gridSpan w:val="2"/>
          </w:tcPr>
          <w:p w:rsidR="00D229BC" w:rsidRDefault="00ED259A" w:rsidP="00D229BC">
            <w:pPr>
              <w:tabs>
                <w:tab w:val="left" w:pos="1215"/>
              </w:tabs>
              <w:jc w:val="center"/>
            </w:pPr>
            <w:r w:rsidRPr="00ED259A">
              <w:rPr>
                <w:rFonts w:ascii="playfair_displayregular" w:hAnsi="playfair_displayregular"/>
                <w:b/>
                <w:noProof/>
                <w:color w:val="000000"/>
                <w:sz w:val="24"/>
                <w:szCs w:val="24"/>
                <w:lang w:eastAsia="en-US"/>
              </w:rPr>
              <w:pict>
                <v:shape id="_x0000_s1032" type="#_x0000_t202" style="position:absolute;left:0;text-align:left;margin-left:50.7pt;margin-top:12.65pt;width:135.75pt;height:18pt;z-index:251666432;mso-position-horizontal-relative:text;mso-position-vertical-relative:text">
                  <v:textbox>
                    <w:txbxContent>
                      <w:p w:rsidR="00D229BC" w:rsidRPr="00D229BC" w:rsidRDefault="00D229BC" w:rsidP="00D229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229BC">
                          <w:rPr>
                            <w:rFonts w:ascii="Times New Roman" w:hAnsi="Times New Roman" w:cs="Times New Roman"/>
                            <w:b/>
                          </w:rPr>
                          <w:t>Картинка № 3</w:t>
                        </w:r>
                      </w:p>
                    </w:txbxContent>
                  </v:textbox>
                </v:shape>
              </w:pict>
            </w:r>
            <w:r w:rsidR="00D229BC">
              <w:rPr>
                <w:rFonts w:ascii="playfair_displayregular" w:hAnsi="playfair_displayregular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438400" cy="1895475"/>
                  <wp:effectExtent l="19050" t="0" r="0" b="0"/>
                  <wp:docPr id="5" name="Рисунок 15" descr="C:\Users\batue\Desktop\демонстрация-16377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atue\Desktop\демонстрация-16377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9BC" w:rsidRPr="00051295" w:rsidRDefault="00D229BC" w:rsidP="00812255">
      <w:pPr>
        <w:tabs>
          <w:tab w:val="left" w:pos="1215"/>
        </w:tabs>
        <w:spacing w:after="0"/>
        <w:rPr>
          <w:rFonts w:ascii="playfair_displayregular" w:hAnsi="playfair_displayregular"/>
          <w:b/>
          <w:color w:val="000000"/>
          <w:sz w:val="24"/>
          <w:szCs w:val="24"/>
          <w:shd w:val="clear" w:color="auto" w:fill="FFFFFF"/>
        </w:rPr>
      </w:pPr>
    </w:p>
    <w:p w:rsidR="00B36A40" w:rsidRPr="00B36A40" w:rsidRDefault="00812255" w:rsidP="00B36A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6A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229BC" w:rsidRPr="00B36A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Задание № </w:t>
      </w:r>
      <w:r w:rsidR="00FA532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</w:t>
      </w:r>
      <w:r w:rsidR="00D229BC" w:rsidRPr="00B36A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B36A40" w:rsidRPr="00B36A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36A40" w:rsidRPr="00B36A40">
        <w:rPr>
          <w:rFonts w:ascii="Times New Roman" w:hAnsi="Times New Roman" w:cs="Times New Roman"/>
          <w:iCs/>
          <w:sz w:val="26"/>
          <w:szCs w:val="26"/>
        </w:rPr>
        <w:t xml:space="preserve">Ситуация:  Коллега </w:t>
      </w:r>
      <w:r w:rsidR="00190A4E">
        <w:rPr>
          <w:rFonts w:ascii="Times New Roman" w:hAnsi="Times New Roman" w:cs="Times New Roman"/>
          <w:iCs/>
          <w:sz w:val="26"/>
          <w:szCs w:val="26"/>
        </w:rPr>
        <w:t>мешает вам выполнять важное поручение руководителя, отвлекает вас, задает вам кучу вопросов.</w:t>
      </w:r>
    </w:p>
    <w:p w:rsidR="00B36A40" w:rsidRPr="00B36A40" w:rsidRDefault="00B36A40" w:rsidP="00B36A40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6A40">
        <w:rPr>
          <w:rFonts w:ascii="Times New Roman" w:hAnsi="Times New Roman" w:cs="Times New Roman"/>
          <w:iCs/>
          <w:sz w:val="26"/>
          <w:szCs w:val="26"/>
        </w:rPr>
        <w:t>Отреагируйте на данную ситуацию при помощи техники «Я – сообщение».</w:t>
      </w:r>
    </w:p>
    <w:p w:rsidR="002745B2" w:rsidRPr="008D5A9B" w:rsidRDefault="002745B2" w:rsidP="002745B2">
      <w:pPr>
        <w:tabs>
          <w:tab w:val="left" w:pos="1083"/>
        </w:tabs>
        <w:spacing w:after="0" w:line="360" w:lineRule="auto"/>
        <w:ind w:firstLine="10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45B2" w:rsidRPr="00E23E39" w:rsidRDefault="002745B2" w:rsidP="002745B2">
      <w:pPr>
        <w:tabs>
          <w:tab w:val="left" w:pos="1083"/>
        </w:tabs>
        <w:spacing w:after="0" w:line="360" w:lineRule="auto"/>
        <w:ind w:firstLine="108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3E39">
        <w:rPr>
          <w:rFonts w:ascii="Times New Roman" w:hAnsi="Times New Roman"/>
          <w:b/>
          <w:sz w:val="26"/>
          <w:szCs w:val="26"/>
          <w:lang w:eastAsia="ru-RU"/>
        </w:rPr>
        <w:t>Критерии оценки конкурсных заданий Олимпиады:</w:t>
      </w:r>
    </w:p>
    <w:p w:rsidR="00FA5323" w:rsidRPr="00E23E39" w:rsidRDefault="00FA5323" w:rsidP="00FA5323">
      <w:pPr>
        <w:tabs>
          <w:tab w:val="num" w:pos="0"/>
        </w:tabs>
        <w:spacing w:after="0" w:line="360" w:lineRule="auto"/>
        <w:ind w:firstLine="11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3E39">
        <w:rPr>
          <w:rFonts w:ascii="Times New Roman" w:hAnsi="Times New Roman"/>
          <w:b/>
          <w:sz w:val="26"/>
          <w:szCs w:val="26"/>
          <w:lang w:eastAsia="ru-RU"/>
        </w:rPr>
        <w:t>Критерии оценки тестов</w:t>
      </w:r>
      <w:r w:rsidR="00E23E39">
        <w:rPr>
          <w:rFonts w:ascii="Times New Roman" w:hAnsi="Times New Roman"/>
          <w:b/>
          <w:sz w:val="26"/>
          <w:szCs w:val="26"/>
          <w:lang w:eastAsia="ru-RU"/>
        </w:rPr>
        <w:t>ого задания (Задание № 1)</w:t>
      </w:r>
      <w:r w:rsidRPr="00E23E39">
        <w:rPr>
          <w:rFonts w:ascii="Times New Roman" w:hAnsi="Times New Roman"/>
          <w:b/>
          <w:sz w:val="26"/>
          <w:szCs w:val="26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23E39" w:rsidRPr="00E23E39" w:rsidTr="00FA5323">
        <w:tc>
          <w:tcPr>
            <w:tcW w:w="4785" w:type="dxa"/>
          </w:tcPr>
          <w:p w:rsidR="00E23E39" w:rsidRPr="00E23E39" w:rsidRDefault="00E23E39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E39">
              <w:rPr>
                <w:rFonts w:ascii="Times New Roman" w:hAnsi="Times New Roman"/>
                <w:b/>
                <w:sz w:val="26"/>
                <w:szCs w:val="26"/>
              </w:rPr>
              <w:t>Процент верных ответов</w:t>
            </w:r>
          </w:p>
        </w:tc>
        <w:tc>
          <w:tcPr>
            <w:tcW w:w="4786" w:type="dxa"/>
          </w:tcPr>
          <w:p w:rsidR="00E23E39" w:rsidRPr="00E23E39" w:rsidRDefault="00E23E39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E39">
              <w:rPr>
                <w:rFonts w:ascii="Times New Roman" w:hAnsi="Times New Roman"/>
                <w:b/>
                <w:sz w:val="26"/>
                <w:szCs w:val="26"/>
              </w:rPr>
              <w:t>Балл</w:t>
            </w:r>
          </w:p>
        </w:tc>
      </w:tr>
      <w:tr w:rsidR="00FA5323" w:rsidRPr="00E23E39" w:rsidTr="00FA5323">
        <w:tc>
          <w:tcPr>
            <w:tcW w:w="4785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Менее 50% правильных ответов</w:t>
            </w:r>
          </w:p>
        </w:tc>
        <w:tc>
          <w:tcPr>
            <w:tcW w:w="4786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2 балла</w:t>
            </w:r>
          </w:p>
        </w:tc>
      </w:tr>
      <w:tr w:rsidR="00FA5323" w:rsidRPr="00E23E39" w:rsidTr="00FA5323">
        <w:tc>
          <w:tcPr>
            <w:tcW w:w="4785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50-75% правильных ответов</w:t>
            </w:r>
          </w:p>
        </w:tc>
        <w:tc>
          <w:tcPr>
            <w:tcW w:w="4786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3 балла</w:t>
            </w:r>
          </w:p>
        </w:tc>
      </w:tr>
      <w:tr w:rsidR="00FA5323" w:rsidRPr="00E23E39" w:rsidTr="00FA5323">
        <w:tc>
          <w:tcPr>
            <w:tcW w:w="4785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75-90% правильных ответов</w:t>
            </w:r>
          </w:p>
        </w:tc>
        <w:tc>
          <w:tcPr>
            <w:tcW w:w="4786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4 балла</w:t>
            </w:r>
          </w:p>
        </w:tc>
      </w:tr>
      <w:tr w:rsidR="00FA5323" w:rsidRPr="00E23E39" w:rsidTr="00FA5323">
        <w:tc>
          <w:tcPr>
            <w:tcW w:w="4785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90-100% правильных ответо</w:t>
            </w:r>
            <w:r w:rsidR="00E23E39" w:rsidRPr="00E23E39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4786" w:type="dxa"/>
          </w:tcPr>
          <w:p w:rsidR="00FA5323" w:rsidRPr="00E23E39" w:rsidRDefault="00FA5323" w:rsidP="00FA532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E39">
              <w:rPr>
                <w:rFonts w:ascii="Times New Roman" w:hAnsi="Times New Roman"/>
                <w:sz w:val="26"/>
                <w:szCs w:val="26"/>
              </w:rPr>
              <w:t>5 баллов</w:t>
            </w:r>
          </w:p>
        </w:tc>
      </w:tr>
    </w:tbl>
    <w:p w:rsidR="00FA5323" w:rsidRPr="00BA4AA6" w:rsidRDefault="00FA5323" w:rsidP="00FA5323">
      <w:pPr>
        <w:tabs>
          <w:tab w:val="num" w:pos="0"/>
        </w:tabs>
        <w:spacing w:after="0" w:line="360" w:lineRule="auto"/>
        <w:ind w:firstLine="113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36A40" w:rsidRPr="00E23E39" w:rsidRDefault="00FA5323" w:rsidP="00E23E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3E39">
        <w:rPr>
          <w:rFonts w:ascii="Times New Roman" w:hAnsi="Times New Roman" w:cs="Times New Roman"/>
          <w:b/>
          <w:sz w:val="26"/>
          <w:szCs w:val="26"/>
        </w:rPr>
        <w:t>Критерии оценки заданий № 2 и № 3</w:t>
      </w:r>
      <w:r w:rsidRPr="00E23E39">
        <w:rPr>
          <w:rFonts w:ascii="Times New Roman" w:hAnsi="Times New Roman" w:cs="Times New Roman"/>
          <w:sz w:val="26"/>
          <w:szCs w:val="26"/>
        </w:rPr>
        <w:t xml:space="preserve"> за каждый верный ответ студент получает – 1 балл.</w:t>
      </w:r>
    </w:p>
    <w:p w:rsidR="00FA5323" w:rsidRPr="00E23E39" w:rsidRDefault="00FA5323" w:rsidP="00E23E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E3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Критерии оценки задания № 4. </w:t>
      </w:r>
    </w:p>
    <w:p w:rsidR="00A24498" w:rsidRPr="00E23E39" w:rsidRDefault="00E23E39" w:rsidP="00E23E39">
      <w:pPr>
        <w:tabs>
          <w:tab w:val="left" w:pos="1083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3E39">
        <w:rPr>
          <w:rFonts w:ascii="Times New Roman" w:hAnsi="Times New Roman"/>
          <w:i/>
          <w:sz w:val="26"/>
          <w:szCs w:val="26"/>
          <w:lang w:eastAsia="ru-RU"/>
        </w:rPr>
        <w:t>3 балла</w:t>
      </w:r>
      <w:r w:rsidR="00A24498" w:rsidRPr="00E23E39">
        <w:rPr>
          <w:rFonts w:ascii="Times New Roman" w:hAnsi="Times New Roman"/>
          <w:sz w:val="26"/>
          <w:szCs w:val="26"/>
          <w:lang w:eastAsia="ru-RU"/>
        </w:rPr>
        <w:t xml:space="preserve"> – студент владеет техникой, дает развернутый </w:t>
      </w:r>
      <w:r w:rsidRPr="00E23E39">
        <w:rPr>
          <w:rFonts w:ascii="Times New Roman" w:hAnsi="Times New Roman"/>
          <w:sz w:val="26"/>
          <w:szCs w:val="26"/>
          <w:lang w:eastAsia="ru-RU"/>
        </w:rPr>
        <w:t xml:space="preserve">полный </w:t>
      </w:r>
      <w:r w:rsidR="00A24498" w:rsidRPr="00E23E39">
        <w:rPr>
          <w:rFonts w:ascii="Times New Roman" w:hAnsi="Times New Roman"/>
          <w:sz w:val="26"/>
          <w:szCs w:val="26"/>
          <w:lang w:eastAsia="ru-RU"/>
        </w:rPr>
        <w:t xml:space="preserve">ответ </w:t>
      </w:r>
      <w:r w:rsidRPr="00E23E39">
        <w:rPr>
          <w:rFonts w:ascii="Times New Roman" w:hAnsi="Times New Roman"/>
          <w:sz w:val="26"/>
          <w:szCs w:val="26"/>
          <w:lang w:eastAsia="ru-RU"/>
        </w:rPr>
        <w:t>на заданную ситуацию.</w:t>
      </w:r>
    </w:p>
    <w:p w:rsidR="00E23E39" w:rsidRPr="00E23E39" w:rsidRDefault="00E23E39" w:rsidP="00E23E39">
      <w:pPr>
        <w:tabs>
          <w:tab w:val="left" w:pos="1083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3E39">
        <w:rPr>
          <w:rFonts w:ascii="Times New Roman" w:hAnsi="Times New Roman"/>
          <w:i/>
          <w:sz w:val="26"/>
          <w:szCs w:val="26"/>
          <w:lang w:eastAsia="ru-RU"/>
        </w:rPr>
        <w:t>2 балла</w:t>
      </w:r>
      <w:r w:rsidRPr="00E23E39">
        <w:rPr>
          <w:rFonts w:ascii="Times New Roman" w:hAnsi="Times New Roman"/>
          <w:sz w:val="26"/>
          <w:szCs w:val="26"/>
          <w:lang w:eastAsia="ru-RU"/>
        </w:rPr>
        <w:t xml:space="preserve"> – студент владеет техникой,  грамотно излагает ответ на ситуацию, но форма и содержание ответа имеют отдельные неточности.  </w:t>
      </w:r>
    </w:p>
    <w:p w:rsidR="00E23E39" w:rsidRPr="00E23E39" w:rsidRDefault="00E23E39" w:rsidP="00E23E39">
      <w:pPr>
        <w:tabs>
          <w:tab w:val="left" w:pos="1083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3E39">
        <w:rPr>
          <w:rFonts w:ascii="Times New Roman" w:hAnsi="Times New Roman"/>
          <w:i/>
          <w:sz w:val="26"/>
          <w:szCs w:val="26"/>
          <w:lang w:eastAsia="ru-RU"/>
        </w:rPr>
        <w:t>1 балл</w:t>
      </w:r>
      <w:r w:rsidRPr="00E23E39">
        <w:rPr>
          <w:rFonts w:ascii="Times New Roman" w:hAnsi="Times New Roman"/>
          <w:sz w:val="26"/>
          <w:szCs w:val="26"/>
          <w:lang w:eastAsia="ru-RU"/>
        </w:rPr>
        <w:t xml:space="preserve"> – студент имеет разрозненные, бессистемные знания о технике, не умеет выделять главное, допускает ошибки. </w:t>
      </w:r>
    </w:p>
    <w:p w:rsidR="00E23E39" w:rsidRPr="00D229BC" w:rsidRDefault="00E23E39" w:rsidP="00E23E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E39" w:rsidRPr="008D5A9B" w:rsidRDefault="00E23E39" w:rsidP="00E23E39">
      <w:pPr>
        <w:tabs>
          <w:tab w:val="left" w:pos="1083"/>
        </w:tabs>
        <w:spacing w:after="0" w:line="360" w:lineRule="auto"/>
        <w:ind w:firstLine="10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3E39" w:rsidRDefault="00E23E39" w:rsidP="00E23E39">
      <w:pPr>
        <w:tabs>
          <w:tab w:val="left" w:pos="108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3E39" w:rsidRDefault="00E23E39" w:rsidP="00E23E39">
      <w:pPr>
        <w:tabs>
          <w:tab w:val="left" w:pos="108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23E39" w:rsidSect="0068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326"/>
    <w:multiLevelType w:val="multilevel"/>
    <w:tmpl w:val="8C0042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F671C"/>
    <w:multiLevelType w:val="hybridMultilevel"/>
    <w:tmpl w:val="0FE88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232B"/>
    <w:multiLevelType w:val="multilevel"/>
    <w:tmpl w:val="A934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107A0"/>
    <w:multiLevelType w:val="multilevel"/>
    <w:tmpl w:val="820A5B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F0E30C8"/>
    <w:multiLevelType w:val="multilevel"/>
    <w:tmpl w:val="241A78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b/>
      </w:rPr>
    </w:lvl>
  </w:abstractNum>
  <w:abstractNum w:abstractNumId="5">
    <w:nsid w:val="47176DBF"/>
    <w:multiLevelType w:val="hybridMultilevel"/>
    <w:tmpl w:val="3C668700"/>
    <w:lvl w:ilvl="0" w:tplc="9850D00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A7AA9"/>
    <w:multiLevelType w:val="hybridMultilevel"/>
    <w:tmpl w:val="A96AF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C20"/>
    <w:multiLevelType w:val="hybridMultilevel"/>
    <w:tmpl w:val="D4FA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E1EAF"/>
    <w:multiLevelType w:val="multilevel"/>
    <w:tmpl w:val="CF5ED3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20F44"/>
    <w:multiLevelType w:val="hybridMultilevel"/>
    <w:tmpl w:val="FB801A6A"/>
    <w:lvl w:ilvl="0" w:tplc="8014EBCA">
      <w:numFmt w:val="bullet"/>
      <w:lvlText w:val="­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FC2"/>
    <w:rsid w:val="00051295"/>
    <w:rsid w:val="0005197F"/>
    <w:rsid w:val="000C0CDB"/>
    <w:rsid w:val="00190A4E"/>
    <w:rsid w:val="00222875"/>
    <w:rsid w:val="002745B2"/>
    <w:rsid w:val="002851AB"/>
    <w:rsid w:val="00343C70"/>
    <w:rsid w:val="00347FE6"/>
    <w:rsid w:val="0045407B"/>
    <w:rsid w:val="006848FE"/>
    <w:rsid w:val="006C4856"/>
    <w:rsid w:val="007E6296"/>
    <w:rsid w:val="00812255"/>
    <w:rsid w:val="00843272"/>
    <w:rsid w:val="008D3C44"/>
    <w:rsid w:val="00904563"/>
    <w:rsid w:val="00921E33"/>
    <w:rsid w:val="00952FC2"/>
    <w:rsid w:val="00A24498"/>
    <w:rsid w:val="00A8721E"/>
    <w:rsid w:val="00B36A40"/>
    <w:rsid w:val="00B83E99"/>
    <w:rsid w:val="00B869BA"/>
    <w:rsid w:val="00C17AB3"/>
    <w:rsid w:val="00D229BC"/>
    <w:rsid w:val="00D25734"/>
    <w:rsid w:val="00DA2469"/>
    <w:rsid w:val="00DB6EBE"/>
    <w:rsid w:val="00DE713B"/>
    <w:rsid w:val="00E23E39"/>
    <w:rsid w:val="00EB55B8"/>
    <w:rsid w:val="00ED259A"/>
    <w:rsid w:val="00EE1CC6"/>
    <w:rsid w:val="00F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13B"/>
  </w:style>
  <w:style w:type="character" w:styleId="a4">
    <w:name w:val="Hyperlink"/>
    <w:basedOn w:val="a0"/>
    <w:uiPriority w:val="99"/>
    <w:unhideWhenUsed/>
    <w:rsid w:val="00DE713B"/>
    <w:rPr>
      <w:color w:val="0000FF"/>
      <w:u w:val="single"/>
    </w:rPr>
  </w:style>
  <w:style w:type="paragraph" w:customStyle="1" w:styleId="ConsPlusNormal">
    <w:name w:val="ConsPlusNormal"/>
    <w:rsid w:val="00EB5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B55B8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D25734"/>
    <w:pPr>
      <w:ind w:left="720"/>
      <w:contextualSpacing/>
    </w:pPr>
  </w:style>
  <w:style w:type="table" w:styleId="a6">
    <w:name w:val="Table Grid"/>
    <w:basedOn w:val="a1"/>
    <w:uiPriority w:val="59"/>
    <w:rsid w:val="00347F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13B"/>
  </w:style>
  <w:style w:type="character" w:styleId="a4">
    <w:name w:val="Hyperlink"/>
    <w:basedOn w:val="a0"/>
    <w:uiPriority w:val="99"/>
    <w:unhideWhenUsed/>
    <w:rsid w:val="00DE713B"/>
    <w:rPr>
      <w:color w:val="0000FF"/>
      <w:u w:val="single"/>
    </w:rPr>
  </w:style>
  <w:style w:type="paragraph" w:customStyle="1" w:styleId="ConsPlusNormal">
    <w:name w:val="ConsPlusNormal"/>
    <w:rsid w:val="00EB5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B55B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AB1D-D92C-4291-9CD7-C3628E2B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402-Lab</dc:creator>
  <cp:keywords/>
  <dc:description/>
  <cp:lastModifiedBy>batue</cp:lastModifiedBy>
  <cp:revision>19</cp:revision>
  <dcterms:created xsi:type="dcterms:W3CDTF">2015-12-15T05:39:00Z</dcterms:created>
  <dcterms:modified xsi:type="dcterms:W3CDTF">2020-11-16T12:25:00Z</dcterms:modified>
</cp:coreProperties>
</file>