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A6" w:rsidRPr="00A361C0" w:rsidRDefault="00BB67A6" w:rsidP="00BB67A6">
      <w:pPr>
        <w:spacing w:line="276" w:lineRule="auto"/>
        <w:rPr>
          <w:rFonts w:ascii="Times New Roman" w:eastAsia="Times New Roman" w:hAnsi="Times New Roman" w:cs="Times New Roman"/>
          <w:b/>
          <w:color w:val="000000" w:themeColor="text1"/>
          <w:lang w:eastAsia="en-GB"/>
        </w:rPr>
      </w:pPr>
      <w:r>
        <w:rPr>
          <w:rFonts w:ascii="Times New Roman" w:hAnsi="Times New Roman" w:cs="Times New Roman"/>
          <w:color w:val="000000" w:themeColor="text1"/>
          <w:lang w:eastAsia="en-GB"/>
        </w:rPr>
        <w:t>П</w:t>
      </w:r>
      <w:r>
        <w:rPr>
          <w:rFonts w:ascii="Times New Roman" w:hAnsi="Times New Roman"/>
          <w:lang w:eastAsia="en-GB"/>
        </w:rPr>
        <w:t xml:space="preserve">лан урока по математике  </w:t>
      </w:r>
    </w:p>
    <w:p w:rsidR="00BB67A6" w:rsidRPr="00B60B2E" w:rsidRDefault="00BB67A6" w:rsidP="00BB67A6">
      <w:pPr>
        <w:pStyle w:val="Dochead2"/>
        <w:widowControl w:val="0"/>
        <w:spacing w:before="0" w:after="0"/>
        <w:rPr>
          <w:rFonts w:ascii="Times New Roman" w:hAnsi="Times New Roman"/>
          <w:b w:val="0"/>
          <w:sz w:val="24"/>
          <w:szCs w:val="24"/>
          <w:lang w:val="ru-RU" w:eastAsia="en-GB"/>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428"/>
        <w:gridCol w:w="1780"/>
        <w:gridCol w:w="1518"/>
        <w:gridCol w:w="2196"/>
        <w:gridCol w:w="2075"/>
      </w:tblGrid>
      <w:tr w:rsidR="00BB67A6" w:rsidRPr="00B60B2E" w:rsidTr="00CE079E">
        <w:trPr>
          <w:cantSplit/>
          <w:trHeight w:val="473"/>
        </w:trPr>
        <w:tc>
          <w:tcPr>
            <w:tcW w:w="5000" w:type="pct"/>
            <w:gridSpan w:val="6"/>
          </w:tcPr>
          <w:p w:rsidR="00BB67A6" w:rsidRPr="00B60B2E" w:rsidRDefault="00BB67A6" w:rsidP="00CE079E">
            <w:pPr>
              <w:pStyle w:val="AssignmentTemplate"/>
              <w:widowControl w:val="0"/>
              <w:spacing w:before="0" w:after="0"/>
              <w:rPr>
                <w:rFonts w:ascii="Times New Roman" w:hAnsi="Times New Roman"/>
                <w:sz w:val="24"/>
                <w:szCs w:val="24"/>
                <w:lang w:val="ru-RU"/>
              </w:rPr>
            </w:pPr>
            <w:r w:rsidRPr="00B60B2E">
              <w:rPr>
                <w:rFonts w:ascii="Times New Roman" w:hAnsi="Times New Roman"/>
                <w:sz w:val="24"/>
                <w:szCs w:val="24"/>
                <w:lang w:val="ru-RU"/>
              </w:rPr>
              <w:t xml:space="preserve">Школа: </w:t>
            </w:r>
          </w:p>
        </w:tc>
      </w:tr>
      <w:tr w:rsidR="00BB67A6" w:rsidRPr="00B60B2E" w:rsidTr="00CE079E">
        <w:trPr>
          <w:cantSplit/>
          <w:trHeight w:val="472"/>
        </w:trPr>
        <w:tc>
          <w:tcPr>
            <w:tcW w:w="2353" w:type="pct"/>
            <w:gridSpan w:val="3"/>
          </w:tcPr>
          <w:p w:rsidR="00BB67A6" w:rsidRPr="00B60B2E" w:rsidRDefault="00BB67A6" w:rsidP="00CE079E">
            <w:pPr>
              <w:pStyle w:val="AssignmentTemplate"/>
              <w:widowControl w:val="0"/>
              <w:spacing w:before="0" w:after="0"/>
              <w:rPr>
                <w:rFonts w:ascii="Times New Roman" w:hAnsi="Times New Roman"/>
                <w:sz w:val="24"/>
                <w:szCs w:val="24"/>
                <w:lang w:val="ru-RU"/>
              </w:rPr>
            </w:pPr>
            <w:proofErr w:type="gramStart"/>
            <w:r w:rsidRPr="00B60B2E">
              <w:rPr>
                <w:rFonts w:ascii="Times New Roman" w:hAnsi="Times New Roman"/>
                <w:sz w:val="24"/>
                <w:szCs w:val="24"/>
                <w:lang w:val="ru-RU"/>
              </w:rPr>
              <w:t>Дата</w:t>
            </w:r>
            <w:r w:rsidRPr="00B60B2E">
              <w:rPr>
                <w:rFonts w:ascii="Times New Roman" w:hAnsi="Times New Roman"/>
                <w:sz w:val="24"/>
                <w:szCs w:val="24"/>
              </w:rPr>
              <w:t>:</w:t>
            </w:r>
            <w:r w:rsidRPr="00B60B2E">
              <w:rPr>
                <w:rFonts w:ascii="Times New Roman" w:hAnsi="Times New Roman"/>
                <w:sz w:val="24"/>
                <w:szCs w:val="24"/>
                <w:lang w:val="ru-RU"/>
              </w:rPr>
              <w:t>«</w:t>
            </w:r>
            <w:proofErr w:type="gramEnd"/>
            <w:r w:rsidRPr="00B60B2E">
              <w:rPr>
                <w:rFonts w:ascii="Times New Roman" w:hAnsi="Times New Roman"/>
                <w:sz w:val="24"/>
                <w:szCs w:val="24"/>
                <w:lang w:val="ru-RU"/>
              </w:rPr>
              <w:t>____»____________20___г.</w:t>
            </w:r>
          </w:p>
          <w:p w:rsidR="00BB67A6" w:rsidRPr="00B60B2E" w:rsidRDefault="00BB67A6" w:rsidP="00CE079E">
            <w:pPr>
              <w:pStyle w:val="AssignmentTemplate"/>
              <w:widowControl w:val="0"/>
              <w:spacing w:before="0" w:after="0"/>
              <w:rPr>
                <w:rFonts w:ascii="Times New Roman" w:hAnsi="Times New Roman"/>
                <w:sz w:val="24"/>
                <w:szCs w:val="24"/>
                <w:lang w:val="ru-RU"/>
              </w:rPr>
            </w:pPr>
          </w:p>
        </w:tc>
        <w:tc>
          <w:tcPr>
            <w:tcW w:w="2647" w:type="pct"/>
            <w:gridSpan w:val="3"/>
          </w:tcPr>
          <w:p w:rsidR="00BB67A6" w:rsidRPr="00B60B2E" w:rsidRDefault="00BB67A6" w:rsidP="00CE079E">
            <w:pPr>
              <w:pStyle w:val="AssignmentTemplate"/>
              <w:widowControl w:val="0"/>
              <w:spacing w:before="0" w:after="0"/>
              <w:rPr>
                <w:rFonts w:ascii="Times New Roman" w:hAnsi="Times New Roman"/>
                <w:b w:val="0"/>
                <w:sz w:val="24"/>
                <w:szCs w:val="24"/>
                <w:lang w:val="ru-RU"/>
              </w:rPr>
            </w:pPr>
            <w:r w:rsidRPr="00B60B2E">
              <w:rPr>
                <w:rFonts w:ascii="Times New Roman" w:hAnsi="Times New Roman"/>
                <w:b w:val="0"/>
                <w:sz w:val="24"/>
                <w:szCs w:val="24"/>
                <w:lang w:val="ru-RU"/>
              </w:rPr>
              <w:t xml:space="preserve">ФИО учителя: </w:t>
            </w:r>
          </w:p>
          <w:p w:rsidR="00BB67A6" w:rsidRPr="00B60B2E" w:rsidRDefault="00BB67A6" w:rsidP="00CE079E">
            <w:pPr>
              <w:pStyle w:val="AssignmentTemplate"/>
              <w:widowControl w:val="0"/>
              <w:spacing w:before="0" w:after="0"/>
              <w:rPr>
                <w:rFonts w:ascii="Times New Roman" w:hAnsi="Times New Roman"/>
                <w:b w:val="0"/>
                <w:sz w:val="24"/>
                <w:szCs w:val="24"/>
                <w:lang w:val="ru-RU"/>
              </w:rPr>
            </w:pPr>
          </w:p>
        </w:tc>
      </w:tr>
      <w:tr w:rsidR="00BB67A6" w:rsidRPr="00B60B2E" w:rsidTr="00CE079E">
        <w:trPr>
          <w:cantSplit/>
          <w:trHeight w:val="412"/>
        </w:trPr>
        <w:tc>
          <w:tcPr>
            <w:tcW w:w="2353" w:type="pct"/>
            <w:gridSpan w:val="3"/>
          </w:tcPr>
          <w:p w:rsidR="00BB67A6" w:rsidRPr="00B60B2E" w:rsidRDefault="00BB67A6" w:rsidP="00CE079E">
            <w:pPr>
              <w:pStyle w:val="AssignmentTemplate"/>
              <w:widowControl w:val="0"/>
              <w:spacing w:before="0" w:after="0"/>
              <w:rPr>
                <w:rFonts w:ascii="Times New Roman" w:hAnsi="Times New Roman"/>
                <w:sz w:val="24"/>
                <w:szCs w:val="24"/>
                <w:lang w:val="ru-RU"/>
              </w:rPr>
            </w:pPr>
            <w:r w:rsidRPr="00B60B2E">
              <w:rPr>
                <w:rFonts w:ascii="Times New Roman" w:hAnsi="Times New Roman"/>
                <w:sz w:val="24"/>
                <w:szCs w:val="24"/>
                <w:lang w:val="ru-RU"/>
              </w:rPr>
              <w:t>Класс</w:t>
            </w:r>
            <w:r w:rsidRPr="00B60B2E">
              <w:rPr>
                <w:rFonts w:ascii="Times New Roman" w:hAnsi="Times New Roman"/>
                <w:sz w:val="24"/>
                <w:szCs w:val="24"/>
              </w:rPr>
              <w:t>:</w:t>
            </w:r>
            <w:r w:rsidRPr="00B60B2E">
              <w:rPr>
                <w:rFonts w:ascii="Times New Roman" w:hAnsi="Times New Roman"/>
                <w:sz w:val="24"/>
                <w:szCs w:val="24"/>
                <w:lang w:val="ru-RU"/>
              </w:rPr>
              <w:t xml:space="preserve">6 </w:t>
            </w:r>
            <w:r w:rsidRPr="00B60B2E">
              <w:rPr>
                <w:rFonts w:ascii="Times New Roman" w:hAnsi="Times New Roman"/>
                <w:b w:val="0"/>
                <w:sz w:val="24"/>
                <w:szCs w:val="24"/>
                <w:lang w:val="ru-RU"/>
              </w:rPr>
              <w:t xml:space="preserve"> «____» класс.</w:t>
            </w:r>
          </w:p>
        </w:tc>
        <w:tc>
          <w:tcPr>
            <w:tcW w:w="2647" w:type="pct"/>
            <w:gridSpan w:val="3"/>
          </w:tcPr>
          <w:p w:rsidR="00BB67A6" w:rsidRPr="00B60B2E" w:rsidRDefault="00BB67A6" w:rsidP="00CE079E">
            <w:pPr>
              <w:pStyle w:val="AssignmentTemplate"/>
              <w:widowControl w:val="0"/>
              <w:spacing w:before="0" w:after="0"/>
              <w:rPr>
                <w:rFonts w:ascii="Times New Roman" w:hAnsi="Times New Roman"/>
                <w:b w:val="0"/>
                <w:sz w:val="24"/>
                <w:szCs w:val="24"/>
                <w:lang w:val="ru-RU"/>
              </w:rPr>
            </w:pPr>
            <w:r w:rsidRPr="00B60B2E">
              <w:rPr>
                <w:rFonts w:ascii="Times New Roman" w:hAnsi="Times New Roman"/>
                <w:b w:val="0"/>
                <w:sz w:val="24"/>
                <w:szCs w:val="24"/>
                <w:lang w:val="ru-RU"/>
              </w:rPr>
              <w:t>Количество присутствующих</w:t>
            </w:r>
            <w:r w:rsidRPr="00B60B2E">
              <w:rPr>
                <w:rFonts w:ascii="Times New Roman" w:hAnsi="Times New Roman"/>
                <w:b w:val="0"/>
                <w:sz w:val="24"/>
                <w:szCs w:val="24"/>
              </w:rPr>
              <w:t xml:space="preserve">: </w:t>
            </w:r>
          </w:p>
          <w:p w:rsidR="00BB67A6" w:rsidRPr="00B60B2E" w:rsidRDefault="00BB67A6" w:rsidP="00CE079E">
            <w:pPr>
              <w:pStyle w:val="AssignmentTemplate"/>
              <w:widowControl w:val="0"/>
              <w:spacing w:before="0" w:after="0"/>
              <w:rPr>
                <w:rFonts w:ascii="Times New Roman" w:hAnsi="Times New Roman"/>
                <w:b w:val="0"/>
                <w:sz w:val="24"/>
                <w:szCs w:val="24"/>
                <w:lang w:val="ru-RU"/>
              </w:rPr>
            </w:pPr>
            <w:r w:rsidRPr="00B60B2E">
              <w:rPr>
                <w:rFonts w:ascii="Times New Roman" w:hAnsi="Times New Roman"/>
                <w:b w:val="0"/>
                <w:sz w:val="24"/>
                <w:szCs w:val="24"/>
                <w:lang w:val="ru-RU"/>
              </w:rPr>
              <w:t xml:space="preserve">                        отсутствующих</w:t>
            </w:r>
            <w:r w:rsidRPr="00B60B2E">
              <w:rPr>
                <w:rFonts w:ascii="Times New Roman" w:hAnsi="Times New Roman"/>
                <w:b w:val="0"/>
                <w:sz w:val="24"/>
                <w:szCs w:val="24"/>
              </w:rPr>
              <w:t>:</w:t>
            </w:r>
          </w:p>
        </w:tc>
      </w:tr>
      <w:tr w:rsidR="00BB67A6" w:rsidRPr="00B60B2E" w:rsidTr="00CE079E">
        <w:trPr>
          <w:cantSplit/>
          <w:trHeight w:val="412"/>
        </w:trPr>
        <w:tc>
          <w:tcPr>
            <w:tcW w:w="2353" w:type="pct"/>
            <w:gridSpan w:val="3"/>
          </w:tcPr>
          <w:p w:rsidR="00BB67A6" w:rsidRPr="00B60B2E" w:rsidRDefault="00BB67A6" w:rsidP="00CE079E">
            <w:pPr>
              <w:pStyle w:val="AssignmentTemplate"/>
              <w:widowControl w:val="0"/>
              <w:spacing w:before="0" w:after="0"/>
              <w:jc w:val="right"/>
              <w:rPr>
                <w:rFonts w:ascii="Times New Roman" w:hAnsi="Times New Roman"/>
                <w:sz w:val="24"/>
                <w:szCs w:val="24"/>
                <w:lang w:val="ru-RU"/>
              </w:rPr>
            </w:pPr>
            <w:r w:rsidRPr="00B60B2E">
              <w:rPr>
                <w:rFonts w:ascii="Times New Roman" w:hAnsi="Times New Roman"/>
                <w:sz w:val="24"/>
                <w:szCs w:val="24"/>
                <w:lang w:val="ru-RU"/>
              </w:rPr>
              <w:t>Тема урока:</w:t>
            </w:r>
          </w:p>
        </w:tc>
        <w:tc>
          <w:tcPr>
            <w:tcW w:w="2647" w:type="pct"/>
            <w:gridSpan w:val="3"/>
          </w:tcPr>
          <w:p w:rsidR="00BB67A6" w:rsidRPr="00B60B2E" w:rsidRDefault="00BB67A6" w:rsidP="00CE079E">
            <w:pPr>
              <w:pStyle w:val="AssignmentTemplate"/>
              <w:widowControl w:val="0"/>
              <w:spacing w:before="0" w:after="0"/>
              <w:rPr>
                <w:rFonts w:ascii="Times New Roman" w:hAnsi="Times New Roman"/>
                <w:b w:val="0"/>
                <w:sz w:val="24"/>
                <w:szCs w:val="24"/>
                <w:lang w:val="ru-RU"/>
              </w:rPr>
            </w:pPr>
            <w:r w:rsidRPr="00B60B2E">
              <w:rPr>
                <w:rFonts w:ascii="Times New Roman" w:hAnsi="Times New Roman"/>
                <w:sz w:val="24"/>
                <w:szCs w:val="24"/>
                <w:lang w:val="kk-KZ"/>
              </w:rPr>
              <w:t>Свойства сложения рациональных чисел</w:t>
            </w:r>
          </w:p>
        </w:tc>
      </w:tr>
      <w:tr w:rsidR="00BB67A6" w:rsidRPr="00B60B2E" w:rsidTr="00CE079E">
        <w:trPr>
          <w:cantSplit/>
        </w:trPr>
        <w:tc>
          <w:tcPr>
            <w:tcW w:w="5000" w:type="pct"/>
            <w:gridSpan w:val="6"/>
          </w:tcPr>
          <w:p w:rsidR="00BB67A6" w:rsidRPr="00B60B2E" w:rsidRDefault="00BB67A6" w:rsidP="00CE079E">
            <w:pPr>
              <w:widowControl w:val="0"/>
              <w:autoSpaceDE w:val="0"/>
              <w:autoSpaceDN w:val="0"/>
              <w:adjustRightInd w:val="0"/>
              <w:rPr>
                <w:rFonts w:ascii="Times New Roman" w:hAnsi="Times New Roman" w:cs="Times New Roman"/>
                <w:color w:val="1A171B"/>
              </w:rPr>
            </w:pPr>
            <w:r w:rsidRPr="00B60B2E">
              <w:rPr>
                <w:rFonts w:ascii="Times New Roman" w:hAnsi="Times New Roman" w:cs="Times New Roman"/>
                <w:b/>
              </w:rPr>
              <w:t>Цели обучения, которые достигаются на данном уроке (ссылка на учебную программу):</w:t>
            </w:r>
          </w:p>
        </w:tc>
      </w:tr>
      <w:tr w:rsidR="00BB67A6" w:rsidRPr="00B60B2E" w:rsidTr="00CE079E">
        <w:trPr>
          <w:cantSplit/>
        </w:trPr>
        <w:tc>
          <w:tcPr>
            <w:tcW w:w="5000" w:type="pct"/>
            <w:gridSpan w:val="6"/>
          </w:tcPr>
          <w:p w:rsidR="00BB67A6" w:rsidRPr="00B60B2E" w:rsidRDefault="00BB67A6" w:rsidP="00CE079E">
            <w:pPr>
              <w:pStyle w:val="1"/>
              <w:rPr>
                <w:rFonts w:ascii="Times New Roman" w:hAnsi="Times New Roman"/>
                <w:color w:val="000000" w:themeColor="text1"/>
                <w:sz w:val="24"/>
                <w:szCs w:val="24"/>
              </w:rPr>
            </w:pPr>
            <w:r w:rsidRPr="00B60B2E">
              <w:rPr>
                <w:rFonts w:ascii="Times New Roman" w:hAnsi="Times New Roman"/>
                <w:color w:val="000000" w:themeColor="text1"/>
                <w:sz w:val="24"/>
                <w:szCs w:val="24"/>
              </w:rPr>
              <w:t>6.1.2.13</w:t>
            </w:r>
            <w:bookmarkStart w:id="0" w:name="_GoBack"/>
            <w:bookmarkEnd w:id="0"/>
          </w:p>
          <w:p w:rsidR="00BB67A6" w:rsidRPr="00B60B2E" w:rsidRDefault="00BB67A6" w:rsidP="00CE079E">
            <w:pPr>
              <w:widowControl w:val="0"/>
              <w:shd w:val="clear" w:color="auto" w:fill="FFFFFF"/>
              <w:tabs>
                <w:tab w:val="left" w:pos="426"/>
              </w:tabs>
              <w:rPr>
                <w:rFonts w:ascii="Times New Roman" w:hAnsi="Times New Roman" w:cs="Times New Roman"/>
                <w:color w:val="000000" w:themeColor="text1"/>
              </w:rPr>
            </w:pPr>
            <w:r w:rsidRPr="00B60B2E">
              <w:rPr>
                <w:rFonts w:ascii="Times New Roman" w:hAnsi="Times New Roman" w:cs="Times New Roman"/>
                <w:color w:val="000000" w:themeColor="text1"/>
              </w:rPr>
              <w:t>выполнять сложение рациональных чисел;</w:t>
            </w:r>
          </w:p>
          <w:p w:rsidR="00BB67A6" w:rsidRPr="00B60B2E" w:rsidRDefault="00BB67A6" w:rsidP="00CE079E">
            <w:pPr>
              <w:widowControl w:val="0"/>
              <w:autoSpaceDE w:val="0"/>
              <w:autoSpaceDN w:val="0"/>
              <w:adjustRightInd w:val="0"/>
              <w:rPr>
                <w:rFonts w:ascii="Times New Roman" w:hAnsi="Times New Roman" w:cs="Times New Roman"/>
                <w:b/>
              </w:rPr>
            </w:pPr>
          </w:p>
        </w:tc>
      </w:tr>
      <w:tr w:rsidR="00BB67A6" w:rsidRPr="00B60B2E" w:rsidTr="00CE079E">
        <w:trPr>
          <w:cantSplit/>
          <w:trHeight w:val="603"/>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Цели урока:</w:t>
            </w:r>
          </w:p>
        </w:tc>
        <w:tc>
          <w:tcPr>
            <w:tcW w:w="4114" w:type="pct"/>
            <w:gridSpan w:val="5"/>
          </w:tcPr>
          <w:p w:rsidR="00BB67A6" w:rsidRPr="00B60B2E" w:rsidRDefault="00BB67A6" w:rsidP="00CE079E">
            <w:pPr>
              <w:widowControl w:val="0"/>
              <w:rPr>
                <w:rFonts w:ascii="Times New Roman" w:hAnsi="Times New Roman" w:cs="Times New Roman"/>
                <w:color w:val="333333"/>
                <w:shd w:val="clear" w:color="auto" w:fill="FFFFFF"/>
              </w:rPr>
            </w:pPr>
            <w:r w:rsidRPr="00B60B2E">
              <w:rPr>
                <w:rFonts w:ascii="Times New Roman" w:hAnsi="Times New Roman" w:cs="Times New Roman"/>
              </w:rPr>
              <w:t xml:space="preserve">Решать задачи, используя известные действия </w:t>
            </w:r>
            <w:proofErr w:type="gramStart"/>
            <w:r w:rsidRPr="00B60B2E">
              <w:rPr>
                <w:rFonts w:ascii="Times New Roman" w:hAnsi="Times New Roman" w:cs="Times New Roman"/>
              </w:rPr>
              <w:t>с  рациональными</w:t>
            </w:r>
            <w:proofErr w:type="gramEnd"/>
            <w:r w:rsidRPr="00B60B2E">
              <w:rPr>
                <w:rFonts w:ascii="Times New Roman" w:hAnsi="Times New Roman" w:cs="Times New Roman"/>
              </w:rPr>
              <w:t xml:space="preserve"> числами</w:t>
            </w:r>
            <w:r w:rsidRPr="00B60B2E">
              <w:rPr>
                <w:rFonts w:ascii="Times New Roman" w:hAnsi="Times New Roman" w:cs="Times New Roman"/>
                <w:color w:val="333333"/>
                <w:shd w:val="clear" w:color="auto" w:fill="FFFFFF"/>
              </w:rPr>
              <w:t xml:space="preserve"> </w:t>
            </w:r>
          </w:p>
          <w:p w:rsidR="00BB67A6" w:rsidRPr="00B60B2E" w:rsidRDefault="00BB67A6" w:rsidP="00CE079E">
            <w:pPr>
              <w:widowControl w:val="0"/>
              <w:rPr>
                <w:rFonts w:ascii="Times New Roman" w:hAnsi="Times New Roman" w:cs="Times New Roman"/>
              </w:rPr>
            </w:pPr>
            <w:r w:rsidRPr="00B60B2E">
              <w:rPr>
                <w:rFonts w:ascii="Times New Roman" w:hAnsi="Times New Roman" w:cs="Times New Roman"/>
                <w:color w:val="333333"/>
                <w:shd w:val="clear" w:color="auto" w:fill="FFFFFF"/>
              </w:rPr>
              <w:t xml:space="preserve"> создавать творческие работы, презентации на заданную тему ;</w:t>
            </w:r>
          </w:p>
        </w:tc>
      </w:tr>
      <w:tr w:rsidR="00BB67A6" w:rsidRPr="00B60B2E" w:rsidTr="00CE079E">
        <w:trPr>
          <w:cantSplit/>
          <w:trHeight w:val="603"/>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Критерии успеха</w:t>
            </w:r>
          </w:p>
        </w:tc>
        <w:tc>
          <w:tcPr>
            <w:tcW w:w="4114" w:type="pct"/>
            <w:gridSpan w:val="5"/>
          </w:tcPr>
          <w:p w:rsidR="00BB67A6" w:rsidRPr="00B60B2E" w:rsidRDefault="00BB67A6" w:rsidP="00CE079E">
            <w:pPr>
              <w:rPr>
                <w:rFonts w:ascii="Times New Roman" w:hAnsi="Times New Roman" w:cs="Times New Roman"/>
              </w:rPr>
            </w:pPr>
            <w:r w:rsidRPr="00B60B2E">
              <w:rPr>
                <w:rFonts w:ascii="Times New Roman" w:hAnsi="Times New Roman" w:cs="Times New Roman"/>
              </w:rPr>
              <w:t>Совершенствовать умение применять имеющиеся знания в разных ситуациях.</w:t>
            </w:r>
          </w:p>
          <w:p w:rsidR="00BB67A6" w:rsidRPr="00B60B2E" w:rsidRDefault="00BB67A6" w:rsidP="00CE079E">
            <w:pPr>
              <w:rPr>
                <w:rFonts w:ascii="Times New Roman" w:hAnsi="Times New Roman" w:cs="Times New Roman"/>
              </w:rPr>
            </w:pPr>
          </w:p>
          <w:p w:rsidR="00BB67A6" w:rsidRPr="00B60B2E" w:rsidRDefault="00BB67A6" w:rsidP="00CE079E">
            <w:pPr>
              <w:pStyle w:val="31"/>
              <w:widowControl w:val="0"/>
              <w:shd w:val="clear" w:color="auto" w:fill="auto"/>
              <w:spacing w:before="0" w:after="0" w:line="240" w:lineRule="auto"/>
              <w:jc w:val="left"/>
              <w:rPr>
                <w:rFonts w:ascii="Times New Roman" w:hAnsi="Times New Roman" w:cs="Times New Roman"/>
                <w:sz w:val="24"/>
                <w:szCs w:val="24"/>
              </w:rPr>
            </w:pPr>
            <w:r w:rsidRPr="00B60B2E">
              <w:rPr>
                <w:rFonts w:ascii="Times New Roman" w:hAnsi="Times New Roman" w:cs="Times New Roman"/>
                <w:sz w:val="24"/>
                <w:szCs w:val="24"/>
              </w:rPr>
              <w:t>.</w:t>
            </w:r>
          </w:p>
        </w:tc>
      </w:tr>
      <w:tr w:rsidR="00BB67A6" w:rsidRPr="00B60B2E" w:rsidTr="00CE079E">
        <w:trPr>
          <w:cantSplit/>
          <w:trHeight w:val="603"/>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Привитие </w:t>
            </w: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ценностей </w:t>
            </w:r>
          </w:p>
        </w:tc>
        <w:tc>
          <w:tcPr>
            <w:tcW w:w="4114" w:type="pct"/>
            <w:gridSpan w:val="5"/>
          </w:tcPr>
          <w:p w:rsidR="00BB67A6" w:rsidRPr="00B60B2E" w:rsidRDefault="00BB67A6" w:rsidP="00CE079E">
            <w:pPr>
              <w:widowControl w:val="0"/>
              <w:rPr>
                <w:rFonts w:ascii="Times New Roman" w:hAnsi="Times New Roman" w:cs="Times New Roman"/>
              </w:rPr>
            </w:pPr>
            <w:r w:rsidRPr="00B60B2E">
              <w:rPr>
                <w:rFonts w:ascii="Times New Roman" w:hAnsi="Times New Roman" w:cs="Times New Roman"/>
              </w:rPr>
              <w:t>Ценности, основанные на национальной идее «</w:t>
            </w:r>
            <w:proofErr w:type="spellStart"/>
            <w:r w:rsidRPr="00B60B2E">
              <w:rPr>
                <w:rFonts w:ascii="Times New Roman" w:hAnsi="Times New Roman" w:cs="Times New Roman"/>
              </w:rPr>
              <w:t>Мәңгілік</w:t>
            </w:r>
            <w:proofErr w:type="spellEnd"/>
            <w:r w:rsidRPr="00B60B2E">
              <w:rPr>
                <w:rFonts w:ascii="Times New Roman" w:hAnsi="Times New Roman" w:cs="Times New Roman"/>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BB67A6" w:rsidRPr="00B60B2E" w:rsidTr="00CE079E">
        <w:trPr>
          <w:cantSplit/>
          <w:trHeight w:val="397"/>
        </w:trPr>
        <w:tc>
          <w:tcPr>
            <w:tcW w:w="886" w:type="pct"/>
          </w:tcPr>
          <w:p w:rsidR="00BB67A6" w:rsidRPr="00B60B2E" w:rsidRDefault="00BB67A6" w:rsidP="00CE079E">
            <w:pPr>
              <w:widowControl w:val="0"/>
              <w:rPr>
                <w:rFonts w:ascii="Times New Roman" w:hAnsi="Times New Roman" w:cs="Times New Roman"/>
                <w:b/>
              </w:rPr>
            </w:pPr>
            <w:proofErr w:type="spellStart"/>
            <w:r w:rsidRPr="00B60B2E">
              <w:rPr>
                <w:rFonts w:ascii="Times New Roman" w:hAnsi="Times New Roman" w:cs="Times New Roman"/>
                <w:b/>
              </w:rPr>
              <w:t>Межпредметные</w:t>
            </w:r>
            <w:proofErr w:type="spellEnd"/>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связи</w:t>
            </w:r>
          </w:p>
        </w:tc>
        <w:tc>
          <w:tcPr>
            <w:tcW w:w="4114" w:type="pct"/>
            <w:gridSpan w:val="5"/>
          </w:tcPr>
          <w:p w:rsidR="00BB67A6" w:rsidRPr="00B60B2E" w:rsidRDefault="00BB67A6" w:rsidP="00CE079E">
            <w:pPr>
              <w:spacing w:line="259" w:lineRule="exact"/>
              <w:ind w:left="40" w:right="60"/>
              <w:jc w:val="both"/>
              <w:rPr>
                <w:rFonts w:ascii="Times New Roman" w:eastAsia="Times New Roman" w:hAnsi="Times New Roman" w:cs="Times New Roman"/>
                <w:color w:val="auto"/>
              </w:rPr>
            </w:pPr>
            <w:r w:rsidRPr="00B60B2E">
              <w:rPr>
                <w:rFonts w:ascii="Times New Roman" w:eastAsia="Times New Roman" w:hAnsi="Times New Roman" w:cs="Times New Roman"/>
                <w:color w:val="auto"/>
              </w:rPr>
              <w:t xml:space="preserve">Естествознание. Изучение видов материалов, из которых могут быть сделаны предметы, связано с изучением физических свойств отдельных предметов, изготовленных из того или иного материала. </w:t>
            </w:r>
          </w:p>
        </w:tc>
      </w:tr>
      <w:tr w:rsidR="00BB67A6" w:rsidRPr="00B60B2E" w:rsidTr="00CE079E">
        <w:trPr>
          <w:cantSplit/>
          <w:trHeight w:val="688"/>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Навыки </w:t>
            </w: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использования </w:t>
            </w: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ИКТ </w:t>
            </w:r>
          </w:p>
        </w:tc>
        <w:tc>
          <w:tcPr>
            <w:tcW w:w="4114" w:type="pct"/>
            <w:gridSpan w:val="5"/>
          </w:tcPr>
          <w:p w:rsidR="00BB67A6" w:rsidRPr="00B60B2E" w:rsidRDefault="00BB67A6" w:rsidP="00CE079E">
            <w:pPr>
              <w:widowControl w:val="0"/>
              <w:rPr>
                <w:rFonts w:ascii="Times New Roman" w:hAnsi="Times New Roman" w:cs="Times New Roman"/>
              </w:rPr>
            </w:pPr>
            <w:r w:rsidRPr="00B60B2E">
              <w:rPr>
                <w:rFonts w:ascii="Times New Roman" w:hAnsi="Times New Roman" w:cs="Times New Roman"/>
              </w:rPr>
              <w:t xml:space="preserve">На данном уроке учащиеся используют </w:t>
            </w:r>
            <w:proofErr w:type="spellStart"/>
            <w:r w:rsidRPr="00B60B2E">
              <w:rPr>
                <w:rFonts w:ascii="Times New Roman" w:hAnsi="Times New Roman" w:cs="Times New Roman"/>
              </w:rPr>
              <w:t>флеш</w:t>
            </w:r>
            <w:proofErr w:type="spellEnd"/>
            <w:r w:rsidRPr="00B60B2E">
              <w:rPr>
                <w:rFonts w:ascii="Times New Roman" w:hAnsi="Times New Roman" w:cs="Times New Roman"/>
              </w:rPr>
              <w:t xml:space="preserve">-презентацию, которую можно загрузить на планшет или мобильный телефон через </w:t>
            </w:r>
            <w:r w:rsidRPr="00B60B2E">
              <w:rPr>
                <w:rFonts w:ascii="Times New Roman" w:hAnsi="Times New Roman" w:cs="Times New Roman"/>
                <w:lang w:val="en-US"/>
              </w:rPr>
              <w:t>QR</w:t>
            </w:r>
            <w:r w:rsidRPr="00B60B2E">
              <w:rPr>
                <w:rFonts w:ascii="Times New Roman" w:hAnsi="Times New Roman" w:cs="Times New Roman"/>
              </w:rPr>
              <w:t>-код</w:t>
            </w:r>
          </w:p>
        </w:tc>
      </w:tr>
      <w:tr w:rsidR="00BB67A6" w:rsidRPr="00B60B2E" w:rsidTr="00CE079E">
        <w:trPr>
          <w:cantSplit/>
          <w:trHeight w:val="542"/>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Предварительные </w:t>
            </w: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знания</w:t>
            </w:r>
          </w:p>
        </w:tc>
        <w:tc>
          <w:tcPr>
            <w:tcW w:w="4114" w:type="pct"/>
            <w:gridSpan w:val="5"/>
          </w:tcPr>
          <w:p w:rsidR="00BB67A6" w:rsidRPr="00B60B2E" w:rsidRDefault="00BB67A6" w:rsidP="00CE079E">
            <w:pPr>
              <w:widowControl w:val="0"/>
              <w:rPr>
                <w:rFonts w:ascii="Times New Roman" w:hAnsi="Times New Roman" w:cs="Times New Roman"/>
              </w:rPr>
            </w:pPr>
            <w:r w:rsidRPr="00B60B2E">
              <w:rPr>
                <w:rFonts w:ascii="Times New Roman" w:eastAsiaTheme="minorHAnsi" w:hAnsi="Times New Roman" w:cs="Times New Roman"/>
                <w:i/>
                <w:iCs/>
                <w:color w:val="auto"/>
                <w:lang w:eastAsia="en-US"/>
              </w:rPr>
              <w:t>знают:</w:t>
            </w:r>
            <w:r w:rsidRPr="00B60B2E">
              <w:rPr>
                <w:rFonts w:ascii="Times New Roman" w:eastAsiaTheme="minorHAnsi" w:hAnsi="Times New Roman" w:cs="Times New Roman"/>
                <w:color w:val="auto"/>
                <w:lang w:eastAsia="en-US"/>
              </w:rPr>
              <w:t xml:space="preserve"> определение понятий: «</w:t>
            </w:r>
            <w:proofErr w:type="spellStart"/>
            <w:r w:rsidRPr="00B60B2E">
              <w:rPr>
                <w:rFonts w:ascii="Times New Roman" w:eastAsiaTheme="minorHAnsi" w:hAnsi="Times New Roman" w:cs="Times New Roman"/>
                <w:color w:val="auto"/>
                <w:lang w:eastAsia="en-US"/>
              </w:rPr>
              <w:t>степнь</w:t>
            </w:r>
            <w:proofErr w:type="spellEnd"/>
            <w:r w:rsidRPr="00B60B2E">
              <w:rPr>
                <w:rFonts w:ascii="Times New Roman" w:eastAsiaTheme="minorHAnsi" w:hAnsi="Times New Roman" w:cs="Times New Roman"/>
                <w:color w:val="auto"/>
                <w:lang w:eastAsia="en-US"/>
              </w:rPr>
              <w:t>»,</w:t>
            </w:r>
          </w:p>
        </w:tc>
      </w:tr>
      <w:tr w:rsidR="00BB67A6" w:rsidRPr="00B60B2E" w:rsidTr="00CE079E">
        <w:trPr>
          <w:trHeight w:val="365"/>
        </w:trPr>
        <w:tc>
          <w:tcPr>
            <w:tcW w:w="5000" w:type="pct"/>
            <w:gridSpan w:val="6"/>
          </w:tcPr>
          <w:p w:rsidR="00BB67A6" w:rsidRPr="00B60B2E" w:rsidRDefault="00BB67A6" w:rsidP="00CE079E">
            <w:pPr>
              <w:widowControl w:val="0"/>
              <w:jc w:val="center"/>
              <w:rPr>
                <w:rFonts w:ascii="Times New Roman" w:hAnsi="Times New Roman" w:cs="Times New Roman"/>
                <w:b/>
              </w:rPr>
            </w:pPr>
            <w:r w:rsidRPr="00B60B2E">
              <w:rPr>
                <w:rFonts w:ascii="Times New Roman" w:hAnsi="Times New Roman" w:cs="Times New Roman"/>
                <w:b/>
              </w:rPr>
              <w:t>Ход урока</w:t>
            </w:r>
          </w:p>
        </w:tc>
      </w:tr>
      <w:tr w:rsidR="00BB67A6" w:rsidRPr="00B60B2E" w:rsidTr="00CE079E">
        <w:trPr>
          <w:trHeight w:val="528"/>
        </w:trPr>
        <w:tc>
          <w:tcPr>
            <w:tcW w:w="886"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Этапы урока</w:t>
            </w:r>
          </w:p>
        </w:tc>
        <w:tc>
          <w:tcPr>
            <w:tcW w:w="3165" w:type="pct"/>
            <w:gridSpan w:val="4"/>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Запланированная деятельность на уроке</w:t>
            </w:r>
          </w:p>
          <w:p w:rsidR="00BB67A6" w:rsidRPr="00B60B2E" w:rsidRDefault="00BB67A6" w:rsidP="00CE079E">
            <w:pPr>
              <w:widowControl w:val="0"/>
              <w:rPr>
                <w:rFonts w:ascii="Times New Roman" w:hAnsi="Times New Roman" w:cs="Times New Roman"/>
                <w:b/>
              </w:rPr>
            </w:pPr>
          </w:p>
        </w:tc>
        <w:tc>
          <w:tcPr>
            <w:tcW w:w="949" w:type="pct"/>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Ресурсы</w:t>
            </w:r>
          </w:p>
        </w:tc>
      </w:tr>
      <w:tr w:rsidR="00BB67A6" w:rsidRPr="00B60B2E" w:rsidTr="00CE079E">
        <w:trPr>
          <w:trHeight w:val="851"/>
        </w:trPr>
        <w:tc>
          <w:tcPr>
            <w:tcW w:w="886" w:type="pct"/>
          </w:tcPr>
          <w:p w:rsidR="00BB67A6" w:rsidRPr="00B60B2E" w:rsidRDefault="00BB67A6" w:rsidP="00CE079E">
            <w:pPr>
              <w:widowControl w:val="0"/>
              <w:rPr>
                <w:rFonts w:ascii="Times New Roman" w:hAnsi="Times New Roman" w:cs="Times New Roman"/>
              </w:rPr>
            </w:pP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Начало урока</w:t>
            </w:r>
          </w:p>
        </w:tc>
        <w:tc>
          <w:tcPr>
            <w:tcW w:w="3165" w:type="pct"/>
            <w:gridSpan w:val="4"/>
          </w:tcPr>
          <w:p w:rsidR="00BB67A6" w:rsidRPr="00B60B2E" w:rsidRDefault="00BB67A6" w:rsidP="00CE079E">
            <w:pPr>
              <w:pStyle w:val="a5"/>
              <w:spacing w:before="0" w:beforeAutospacing="0" w:after="0" w:afterAutospacing="0" w:line="276" w:lineRule="auto"/>
              <w:rPr>
                <w:b/>
                <w:lang w:val="kk-KZ" w:eastAsia="en-US"/>
              </w:rPr>
            </w:pPr>
            <w:r w:rsidRPr="00B60B2E">
              <w:rPr>
                <w:rStyle w:val="a9"/>
                <w:color w:val="000000"/>
                <w:lang w:val="ru-RU" w:eastAsia="en-US"/>
              </w:rPr>
              <w:t>Организационный момент</w:t>
            </w:r>
            <w:r w:rsidRPr="00B60B2E">
              <w:rPr>
                <w:rStyle w:val="a9"/>
                <w:color w:val="000000"/>
                <w:lang w:val="kk-KZ" w:eastAsia="en-US"/>
              </w:rPr>
              <w:t>. Приветствует учеников. Создает психологическую атмосферу в классе</w:t>
            </w:r>
          </w:p>
          <w:p w:rsidR="00BB67A6" w:rsidRPr="00B60B2E" w:rsidRDefault="00BB67A6" w:rsidP="00CE079E">
            <w:pPr>
              <w:pStyle w:val="a5"/>
              <w:spacing w:before="0" w:beforeAutospacing="0" w:after="0" w:afterAutospacing="0" w:line="276" w:lineRule="auto"/>
              <w:rPr>
                <w:lang w:val="kk-KZ" w:eastAsia="en-US"/>
              </w:rPr>
            </w:pPr>
            <w:r w:rsidRPr="00B60B2E">
              <w:rPr>
                <w:b/>
                <w:lang w:val="kk-KZ" w:eastAsia="en-US"/>
              </w:rPr>
              <w:t xml:space="preserve">Подготовка к восприятию новой темы. </w:t>
            </w:r>
            <w:r w:rsidRPr="00B60B2E">
              <w:rPr>
                <w:lang w:val="kk-KZ" w:eastAsia="en-US"/>
              </w:rPr>
              <w:t>С помощью наводящих вопросов, подвести к теме урока.</w:t>
            </w:r>
          </w:p>
          <w:p w:rsidR="00BB67A6" w:rsidRPr="00B60B2E" w:rsidRDefault="00BB67A6" w:rsidP="00CE079E">
            <w:pPr>
              <w:pStyle w:val="31"/>
              <w:widowControl w:val="0"/>
              <w:shd w:val="clear" w:color="auto" w:fill="auto"/>
              <w:spacing w:before="0" w:after="0" w:line="240" w:lineRule="auto"/>
              <w:jc w:val="left"/>
              <w:rPr>
                <w:rFonts w:ascii="Times New Roman" w:hAnsi="Times New Roman" w:cs="Times New Roman"/>
                <w:sz w:val="24"/>
                <w:szCs w:val="24"/>
              </w:rPr>
            </w:pPr>
            <w:r w:rsidRPr="00B60B2E">
              <w:rPr>
                <w:rFonts w:ascii="Times New Roman" w:hAnsi="Times New Roman" w:cs="Times New Roman"/>
                <w:color w:val="000000"/>
                <w:sz w:val="24"/>
                <w:szCs w:val="24"/>
                <w:shd w:val="clear" w:color="auto" w:fill="FFFFFF"/>
              </w:rPr>
              <w:t>Прочитайте слова: Выигрыш, проигрыш, отдал, взял, зарплата, налог, долг</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2.Разделите эти слова на 2 группы: в первый столбик – слова-синонимы слова «доход», во второй – слова – синонимы слова «расход».</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доход расход</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выигрыш</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взял</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зарплата проигрыш</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отдал</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налог</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долг</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 xml:space="preserve">•Каким арифметическим знаком можно заменить слово «доход», </w:t>
            </w:r>
            <w:r w:rsidRPr="00B60B2E">
              <w:rPr>
                <w:rFonts w:ascii="Times New Roman" w:hAnsi="Times New Roman" w:cs="Times New Roman"/>
                <w:color w:val="000000"/>
                <w:sz w:val="24"/>
                <w:szCs w:val="24"/>
                <w:shd w:val="clear" w:color="auto" w:fill="FFFFFF"/>
              </w:rPr>
              <w:lastRenderedPageBreak/>
              <w:t>«расход»? («+» и «-»)</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3.Действительно, бережливый хозяин хорошо должен знать как размер своего дохода, так и свои долги.</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И вот однажды купец решил посчитать, с прибылью для себя или с убытком он прожил этот месяц? Если:</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1.Первый человек отдал ему 32 рубля своего долга;</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2.Второму он дал в долг половину этих денег;</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3.На строительство башни он пожертвовал 30;</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4.Третий вернул 17 рублей;</w:t>
            </w:r>
            <w:r w:rsidRPr="00B60B2E">
              <w:rPr>
                <w:rStyle w:val="apple-converted-space"/>
                <w:rFonts w:ascii="Times New Roman" w:hAnsi="Times New Roman" w:cs="Times New Roman"/>
                <w:color w:val="000000"/>
                <w:sz w:val="24"/>
                <w:szCs w:val="24"/>
                <w:shd w:val="clear" w:color="auto" w:fill="FFFFFF"/>
              </w:rPr>
              <w:t> </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5.И последняя сделка принесла ему доход 10 рублей.</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Решение: 32 – 16 – 30 + 17 + 10 = 13</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4.С каким знаком получившееся число?</w:t>
            </w:r>
            <w:r w:rsidRPr="00B60B2E">
              <w:rPr>
                <w:rStyle w:val="apple-converted-space"/>
                <w:rFonts w:ascii="Times New Roman" w:hAnsi="Times New Roman" w:cs="Times New Roman"/>
                <w:color w:val="000000"/>
                <w:sz w:val="24"/>
                <w:szCs w:val="24"/>
                <w:shd w:val="clear" w:color="auto" w:fill="FFFFFF"/>
              </w:rPr>
              <w:t> </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5.В какую колонку можно отнести полученный результат?</w:t>
            </w:r>
            <w:r w:rsidRPr="00B60B2E">
              <w:rPr>
                <w:rStyle w:val="apple-converted-space"/>
                <w:rFonts w:ascii="Times New Roman" w:hAnsi="Times New Roman" w:cs="Times New Roman"/>
                <w:color w:val="000000"/>
                <w:sz w:val="24"/>
                <w:szCs w:val="24"/>
                <w:shd w:val="clear" w:color="auto" w:fill="FFFFFF"/>
              </w:rPr>
              <w:t> </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6.А если бы число получилось отрицательное?</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7.Какой можно сделать вывод?</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8.На уроках в школе мы учимся учиться. Что мы получаем «доход» или «расход»?</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9.Назовите числа, из которых составлено выражение?</w:t>
            </w:r>
            <w:r w:rsidRPr="00B60B2E">
              <w:rPr>
                <w:rStyle w:val="apple-converted-space"/>
                <w:rFonts w:ascii="Times New Roman" w:hAnsi="Times New Roman" w:cs="Times New Roman"/>
                <w:color w:val="000000"/>
                <w:sz w:val="24"/>
                <w:szCs w:val="24"/>
                <w:shd w:val="clear" w:color="auto" w:fill="FFFFFF"/>
              </w:rPr>
              <w:t> </w:t>
            </w:r>
            <w:r w:rsidRPr="00B60B2E">
              <w:rPr>
                <w:rFonts w:ascii="Times New Roman" w:hAnsi="Times New Roman" w:cs="Times New Roman"/>
                <w:color w:val="000000"/>
                <w:sz w:val="24"/>
                <w:szCs w:val="24"/>
              </w:rPr>
              <w:br/>
            </w:r>
            <w:r w:rsidRPr="00B60B2E">
              <w:rPr>
                <w:rFonts w:ascii="Times New Roman" w:hAnsi="Times New Roman" w:cs="Times New Roman"/>
                <w:color w:val="000000"/>
                <w:sz w:val="24"/>
                <w:szCs w:val="24"/>
                <w:shd w:val="clear" w:color="auto" w:fill="FFFFFF"/>
              </w:rPr>
              <w:t>10.На какие группы можно поделить эти числа? (положительные и отрицательные)</w:t>
            </w:r>
            <w:r w:rsidRPr="00B60B2E">
              <w:rPr>
                <w:rFonts w:ascii="Times New Roman" w:hAnsi="Times New Roman" w:cs="Times New Roman"/>
                <w:color w:val="000000"/>
                <w:sz w:val="24"/>
                <w:szCs w:val="24"/>
              </w:rPr>
              <w:br/>
            </w:r>
          </w:p>
        </w:tc>
        <w:tc>
          <w:tcPr>
            <w:tcW w:w="949" w:type="pct"/>
          </w:tcPr>
          <w:p w:rsidR="00BB67A6" w:rsidRPr="00B60B2E" w:rsidRDefault="00BB67A6" w:rsidP="00CE079E">
            <w:pPr>
              <w:widowControl w:val="0"/>
              <w:rPr>
                <w:rFonts w:ascii="Times New Roman" w:hAnsi="Times New Roman" w:cs="Times New Roman"/>
                <w:color w:val="2976A4"/>
              </w:rPr>
            </w:pPr>
          </w:p>
        </w:tc>
      </w:tr>
      <w:tr w:rsidR="00BB67A6" w:rsidRPr="00B60B2E" w:rsidTr="00CE079E">
        <w:trPr>
          <w:trHeight w:val="608"/>
        </w:trPr>
        <w:tc>
          <w:tcPr>
            <w:tcW w:w="886" w:type="pct"/>
          </w:tcPr>
          <w:p w:rsidR="00BB67A6" w:rsidRPr="00B60B2E" w:rsidRDefault="00BB67A6" w:rsidP="00CE079E">
            <w:pPr>
              <w:widowControl w:val="0"/>
              <w:rPr>
                <w:rFonts w:ascii="Times New Roman" w:hAnsi="Times New Roman" w:cs="Times New Roman"/>
                <w:color w:val="215868"/>
              </w:rPr>
            </w:pPr>
            <w:r w:rsidRPr="00B60B2E">
              <w:rPr>
                <w:rFonts w:ascii="Times New Roman" w:hAnsi="Times New Roman" w:cs="Times New Roman"/>
                <w:b/>
                <w:color w:val="215868"/>
              </w:rPr>
              <w:t>Критерии успеха</w:t>
            </w:r>
          </w:p>
        </w:tc>
        <w:tc>
          <w:tcPr>
            <w:tcW w:w="3165" w:type="pct"/>
            <w:gridSpan w:val="4"/>
          </w:tcPr>
          <w:p w:rsidR="00BB67A6" w:rsidRPr="00B60B2E" w:rsidRDefault="00BB67A6" w:rsidP="00CE079E">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B60B2E">
              <w:rPr>
                <w:rFonts w:ascii="Times New Roman" w:hAnsi="Times New Roman" w:cs="Times New Roman"/>
                <w:sz w:val="24"/>
                <w:szCs w:val="24"/>
              </w:rPr>
              <w:t>добывать новые знания (находить ответы на вопросы, используя учебник,  с вой жизненный опыт и информацию</w:t>
            </w:r>
          </w:p>
        </w:tc>
        <w:tc>
          <w:tcPr>
            <w:tcW w:w="949" w:type="pct"/>
          </w:tcPr>
          <w:p w:rsidR="00BB67A6" w:rsidRPr="00B60B2E" w:rsidRDefault="00BB67A6" w:rsidP="00CE079E">
            <w:pPr>
              <w:widowControl w:val="0"/>
              <w:rPr>
                <w:rFonts w:ascii="Times New Roman" w:hAnsi="Times New Roman" w:cs="Times New Roman"/>
              </w:rPr>
            </w:pPr>
          </w:p>
        </w:tc>
      </w:tr>
      <w:tr w:rsidR="00BB67A6" w:rsidRPr="00B60B2E" w:rsidTr="00CE079E">
        <w:trPr>
          <w:trHeight w:val="1587"/>
        </w:trPr>
        <w:tc>
          <w:tcPr>
            <w:tcW w:w="886" w:type="pct"/>
            <w:tcBorders>
              <w:bottom w:val="single" w:sz="4" w:space="0" w:color="auto"/>
            </w:tcBorders>
          </w:tcPr>
          <w:p w:rsidR="00BB67A6" w:rsidRPr="00B60B2E" w:rsidRDefault="00BB67A6" w:rsidP="00CE079E">
            <w:pPr>
              <w:widowControl w:val="0"/>
              <w:rPr>
                <w:rFonts w:ascii="Times New Roman" w:hAnsi="Times New Roman" w:cs="Times New Roman"/>
              </w:rPr>
            </w:pPr>
          </w:p>
          <w:p w:rsidR="00BB67A6" w:rsidRPr="00B60B2E" w:rsidRDefault="00BB67A6" w:rsidP="00CE079E">
            <w:pPr>
              <w:widowControl w:val="0"/>
              <w:rPr>
                <w:rFonts w:ascii="Times New Roman" w:hAnsi="Times New Roman" w:cs="Times New Roman"/>
              </w:rPr>
            </w:pP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 xml:space="preserve">Середина урока </w:t>
            </w:r>
          </w:p>
          <w:p w:rsidR="00BB67A6" w:rsidRPr="00B60B2E" w:rsidRDefault="00BB67A6" w:rsidP="00CE079E">
            <w:pPr>
              <w:widowControl w:val="0"/>
              <w:rPr>
                <w:rFonts w:ascii="Times New Roman" w:hAnsi="Times New Roman" w:cs="Times New Roman"/>
              </w:rPr>
            </w:pPr>
          </w:p>
        </w:tc>
        <w:tc>
          <w:tcPr>
            <w:tcW w:w="3165" w:type="pct"/>
            <w:gridSpan w:val="4"/>
            <w:tcBorders>
              <w:bottom w:val="single" w:sz="4" w:space="0" w:color="auto"/>
            </w:tcBorders>
          </w:tcPr>
          <w:p w:rsidR="00BB67A6" w:rsidRPr="00B60B2E" w:rsidRDefault="00BB67A6" w:rsidP="00CE079E">
            <w:pPr>
              <w:pStyle w:val="a5"/>
              <w:spacing w:before="0" w:beforeAutospacing="0" w:after="0" w:afterAutospacing="0" w:line="276" w:lineRule="auto"/>
              <w:rPr>
                <w:color w:val="000000"/>
                <w:lang w:val="kk-KZ" w:eastAsia="en-US"/>
              </w:rPr>
            </w:pPr>
            <w:r w:rsidRPr="00B60B2E">
              <w:rPr>
                <w:color w:val="000000"/>
                <w:lang w:val="ru-RU" w:eastAsia="en-US"/>
              </w:rPr>
              <w:t>Постановка цели урока. По методу «ДЖИГСО» осуществляет усвоение нового материала.</w:t>
            </w:r>
          </w:p>
          <w:p w:rsidR="00BB67A6" w:rsidRPr="00B60B2E" w:rsidRDefault="00BB67A6" w:rsidP="00CE079E">
            <w:pPr>
              <w:pStyle w:val="10"/>
              <w:spacing w:before="0" w:beforeAutospacing="0" w:after="0" w:afterAutospacing="0" w:line="360" w:lineRule="auto"/>
              <w:rPr>
                <w:lang w:val="kk-KZ"/>
              </w:rPr>
            </w:pPr>
            <w:r w:rsidRPr="00B60B2E">
              <w:t xml:space="preserve">примеры на </w:t>
            </w:r>
            <w:proofErr w:type="gramStart"/>
            <w:r w:rsidRPr="00B60B2E">
              <w:rPr>
                <w:lang w:val="kk-KZ"/>
              </w:rPr>
              <w:t xml:space="preserve">3 </w:t>
            </w:r>
            <w:r w:rsidRPr="00B60B2E">
              <w:t xml:space="preserve"> группы</w:t>
            </w:r>
            <w:proofErr w:type="gramEnd"/>
            <w:r w:rsidRPr="00B60B2E">
              <w:t>.</w:t>
            </w:r>
          </w:p>
          <w:p w:rsidR="00BB67A6" w:rsidRPr="00B60B2E" w:rsidRDefault="00BB67A6" w:rsidP="00CE079E">
            <w:pPr>
              <w:pStyle w:val="10"/>
              <w:spacing w:before="0" w:beforeAutospacing="0" w:after="0" w:afterAutospacing="0" w:line="360" w:lineRule="auto"/>
              <w:rPr>
                <w:lang w:val="kk-KZ"/>
              </w:rPr>
            </w:pPr>
            <w:r w:rsidRPr="00B60B2E">
              <w:rPr>
                <w:lang w:val="kk-KZ"/>
              </w:rPr>
              <w:t xml:space="preserve">1 группа </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-23+(-56);</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45+(-12);</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-45+(-5);</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-23+89;</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-45+(-78);</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-56+34;</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-13+(-13);</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67+(-23);</w:t>
            </w:r>
          </w:p>
          <w:p w:rsidR="00BB67A6" w:rsidRPr="00B60B2E" w:rsidRDefault="00BB67A6" w:rsidP="00BB67A6">
            <w:pPr>
              <w:pStyle w:val="a7"/>
              <w:numPr>
                <w:ilvl w:val="0"/>
                <w:numId w:val="2"/>
              </w:numPr>
              <w:spacing w:line="276" w:lineRule="auto"/>
              <w:rPr>
                <w:rFonts w:ascii="Times New Roman" w:hAnsi="Times New Roman" w:cs="Times New Roman"/>
              </w:rPr>
            </w:pPr>
            <w:r w:rsidRPr="00B60B2E">
              <w:rPr>
                <w:rFonts w:ascii="Times New Roman" w:hAnsi="Times New Roman" w:cs="Times New Roman"/>
              </w:rPr>
              <w:t>34+(-90);</w:t>
            </w:r>
          </w:p>
          <w:p w:rsidR="00BB67A6" w:rsidRPr="00B60B2E" w:rsidRDefault="00BB67A6" w:rsidP="00BB67A6">
            <w:pPr>
              <w:pStyle w:val="a7"/>
              <w:numPr>
                <w:ilvl w:val="0"/>
                <w:numId w:val="2"/>
              </w:numPr>
              <w:spacing w:line="276" w:lineRule="auto"/>
              <w:ind w:left="567"/>
              <w:rPr>
                <w:rFonts w:ascii="Times New Roman" w:hAnsi="Times New Roman" w:cs="Times New Roman"/>
              </w:rPr>
            </w:pPr>
            <w:r w:rsidRPr="00B60B2E">
              <w:rPr>
                <w:rFonts w:ascii="Times New Roman" w:hAnsi="Times New Roman" w:cs="Times New Roman"/>
              </w:rPr>
              <w:t>-12+48.</w:t>
            </w:r>
          </w:p>
          <w:p w:rsidR="00BB67A6" w:rsidRPr="00B60B2E" w:rsidRDefault="00BB67A6" w:rsidP="00CE079E">
            <w:pPr>
              <w:pStyle w:val="a5"/>
              <w:spacing w:before="0" w:beforeAutospacing="0" w:after="0" w:afterAutospacing="0" w:line="288" w:lineRule="atLeast"/>
              <w:rPr>
                <w:color w:val="000000"/>
                <w:lang w:val="kk-KZ" w:eastAsia="en-US"/>
              </w:rPr>
            </w:pPr>
          </w:p>
          <w:p w:rsidR="00BB67A6" w:rsidRPr="00B60B2E" w:rsidRDefault="00BB67A6" w:rsidP="00CE079E">
            <w:pPr>
              <w:pStyle w:val="10"/>
              <w:spacing w:before="0" w:beforeAutospacing="0" w:after="0" w:afterAutospacing="0" w:line="360" w:lineRule="auto"/>
            </w:pPr>
            <w:r w:rsidRPr="00B60B2E">
              <w:rPr>
                <w:lang w:val="kk-KZ"/>
              </w:rPr>
              <w:t xml:space="preserve">  2 группа </w:t>
            </w:r>
            <w:r w:rsidRPr="00B60B2E">
              <w:t>Заполнить вагон поезда.</w:t>
            </w:r>
          </w:p>
          <w:p w:rsidR="00BB67A6" w:rsidRPr="00B60B2E" w:rsidRDefault="00BB67A6" w:rsidP="00CE079E">
            <w:pPr>
              <w:pStyle w:val="a5"/>
              <w:spacing w:before="0" w:beforeAutospacing="0" w:after="0" w:afterAutospacing="0" w:line="288" w:lineRule="atLeast"/>
              <w:rPr>
                <w:color w:val="000000"/>
                <w:lang w:val="kk-KZ" w:eastAsia="en-US"/>
              </w:rPr>
            </w:pPr>
            <w:r w:rsidRPr="00B60B2E">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35.5pt" o:ole="">
                  <v:imagedata r:id="rId5" o:title=""/>
                </v:shape>
                <o:OLEObject Type="Embed" ProgID="PowerPoint.Slide.12" ShapeID="_x0000_i1025" DrawAspect="Content" ObjectID="_1636902389" r:id="rId6"/>
              </w:object>
            </w:r>
          </w:p>
          <w:p w:rsidR="00BB67A6" w:rsidRPr="00B60B2E" w:rsidRDefault="00BB67A6" w:rsidP="00CE079E">
            <w:pPr>
              <w:pStyle w:val="a5"/>
              <w:spacing w:before="0" w:beforeAutospacing="0" w:after="0" w:afterAutospacing="0" w:line="288" w:lineRule="atLeast"/>
              <w:rPr>
                <w:color w:val="000000"/>
                <w:lang w:val="kk-KZ" w:eastAsia="en-US"/>
              </w:rPr>
            </w:pPr>
          </w:p>
          <w:p w:rsidR="00BB67A6" w:rsidRPr="00B60B2E" w:rsidRDefault="00BB67A6" w:rsidP="00CE079E">
            <w:pPr>
              <w:pStyle w:val="a5"/>
              <w:spacing w:before="0" w:beforeAutospacing="0" w:after="0" w:afterAutospacing="0" w:line="288" w:lineRule="atLeast"/>
              <w:rPr>
                <w:color w:val="000000"/>
                <w:lang w:val="kk-KZ" w:eastAsia="en-US"/>
              </w:rPr>
            </w:pPr>
          </w:p>
          <w:p w:rsidR="00BB67A6" w:rsidRPr="00B60B2E" w:rsidRDefault="00BB67A6" w:rsidP="00CE079E">
            <w:pPr>
              <w:pStyle w:val="10"/>
              <w:spacing w:before="0" w:beforeAutospacing="0" w:after="0" w:afterAutospacing="0" w:line="360" w:lineRule="auto"/>
              <w:rPr>
                <w:lang w:val="kk-KZ"/>
              </w:rPr>
            </w:pPr>
            <w:r w:rsidRPr="00B60B2E">
              <w:rPr>
                <w:lang w:val="kk-KZ"/>
              </w:rPr>
              <w:t xml:space="preserve">3 группа </w:t>
            </w:r>
          </w:p>
          <w:p w:rsidR="00BB67A6" w:rsidRPr="00B60B2E" w:rsidRDefault="00BB67A6" w:rsidP="00CE079E">
            <w:pPr>
              <w:pStyle w:val="10"/>
              <w:spacing w:before="0" w:beforeAutospacing="0" w:after="0" w:afterAutospacing="0" w:line="360" w:lineRule="auto"/>
              <w:rPr>
                <w:noProof/>
              </w:rPr>
            </w:pPr>
            <w:r w:rsidRPr="00B60B2E">
              <w:rPr>
                <w:noProof/>
              </w:rPr>
              <w:t>Отметить галочкой те клетки таблицы в которых получаются отрицательные числа.</w:t>
            </w:r>
          </w:p>
          <w:tbl>
            <w:tblPr>
              <w:tblStyle w:val="aa"/>
              <w:tblW w:w="0" w:type="auto"/>
              <w:tblLayout w:type="fixed"/>
              <w:tblLook w:val="04A0" w:firstRow="1" w:lastRow="0" w:firstColumn="1" w:lastColumn="0" w:noHBand="0" w:noVBand="1"/>
            </w:tblPr>
            <w:tblGrid>
              <w:gridCol w:w="896"/>
              <w:gridCol w:w="896"/>
              <w:gridCol w:w="896"/>
              <w:gridCol w:w="897"/>
              <w:gridCol w:w="897"/>
              <w:gridCol w:w="897"/>
              <w:gridCol w:w="897"/>
            </w:tblGrid>
            <w:tr w:rsidR="00BB67A6" w:rsidRPr="00B60B2E" w:rsidTr="00CE079E">
              <w:tc>
                <w:tcPr>
                  <w:tcW w:w="896" w:type="dxa"/>
                </w:tcPr>
                <w:p w:rsidR="00BB67A6" w:rsidRPr="00B60B2E" w:rsidRDefault="00BB67A6" w:rsidP="00CE079E">
                  <w:pPr>
                    <w:pStyle w:val="10"/>
                    <w:spacing w:before="0" w:beforeAutospacing="0" w:after="0" w:afterAutospacing="0" w:line="360" w:lineRule="auto"/>
                    <w:jc w:val="center"/>
                  </w:pPr>
                  <w:r w:rsidRPr="00B60B2E">
                    <w:t>+</w:t>
                  </w:r>
                </w:p>
              </w:tc>
              <w:tc>
                <w:tcPr>
                  <w:tcW w:w="896" w:type="dxa"/>
                </w:tcPr>
                <w:p w:rsidR="00BB67A6" w:rsidRPr="00B60B2E" w:rsidRDefault="00BB67A6" w:rsidP="00CE079E">
                  <w:pPr>
                    <w:pStyle w:val="10"/>
                    <w:spacing w:before="0" w:beforeAutospacing="0" w:after="0" w:afterAutospacing="0" w:line="360" w:lineRule="auto"/>
                    <w:jc w:val="center"/>
                  </w:pPr>
                  <w:r w:rsidRPr="00B60B2E">
                    <w:t>5</w:t>
                  </w:r>
                </w:p>
              </w:tc>
              <w:tc>
                <w:tcPr>
                  <w:tcW w:w="896" w:type="dxa"/>
                </w:tcPr>
                <w:p w:rsidR="00BB67A6" w:rsidRPr="00B60B2E" w:rsidRDefault="00BB67A6" w:rsidP="00CE079E">
                  <w:pPr>
                    <w:pStyle w:val="10"/>
                    <w:spacing w:before="0" w:beforeAutospacing="0" w:after="0" w:afterAutospacing="0" w:line="360" w:lineRule="auto"/>
                    <w:jc w:val="center"/>
                  </w:pPr>
                  <w:r w:rsidRPr="00B60B2E">
                    <w:t>-4</w:t>
                  </w:r>
                </w:p>
              </w:tc>
              <w:tc>
                <w:tcPr>
                  <w:tcW w:w="897" w:type="dxa"/>
                </w:tcPr>
                <w:p w:rsidR="00BB67A6" w:rsidRPr="00B60B2E" w:rsidRDefault="00BB67A6" w:rsidP="00CE079E">
                  <w:pPr>
                    <w:pStyle w:val="10"/>
                    <w:spacing w:before="0" w:beforeAutospacing="0" w:after="0" w:afterAutospacing="0" w:line="360" w:lineRule="auto"/>
                    <w:jc w:val="center"/>
                  </w:pPr>
                  <w:r w:rsidRPr="00B60B2E">
                    <w:t>1</w:t>
                  </w:r>
                </w:p>
              </w:tc>
              <w:tc>
                <w:tcPr>
                  <w:tcW w:w="897" w:type="dxa"/>
                </w:tcPr>
                <w:p w:rsidR="00BB67A6" w:rsidRPr="00B60B2E" w:rsidRDefault="00BB67A6" w:rsidP="00CE079E">
                  <w:pPr>
                    <w:pStyle w:val="10"/>
                    <w:spacing w:before="0" w:beforeAutospacing="0" w:after="0" w:afterAutospacing="0" w:line="360" w:lineRule="auto"/>
                    <w:jc w:val="center"/>
                  </w:pPr>
                  <w:r w:rsidRPr="00B60B2E">
                    <w:t>0</w:t>
                  </w:r>
                </w:p>
              </w:tc>
              <w:tc>
                <w:tcPr>
                  <w:tcW w:w="897" w:type="dxa"/>
                </w:tcPr>
                <w:p w:rsidR="00BB67A6" w:rsidRPr="00B60B2E" w:rsidRDefault="00BB67A6" w:rsidP="00CE079E">
                  <w:pPr>
                    <w:pStyle w:val="10"/>
                    <w:spacing w:before="0" w:beforeAutospacing="0" w:after="0" w:afterAutospacing="0" w:line="360" w:lineRule="auto"/>
                    <w:jc w:val="center"/>
                  </w:pPr>
                  <w:r w:rsidRPr="00B60B2E">
                    <w:t>-5</w:t>
                  </w:r>
                </w:p>
              </w:tc>
              <w:tc>
                <w:tcPr>
                  <w:tcW w:w="897" w:type="dxa"/>
                </w:tcPr>
                <w:p w:rsidR="00BB67A6" w:rsidRPr="00B60B2E" w:rsidRDefault="00BB67A6" w:rsidP="00CE079E">
                  <w:pPr>
                    <w:pStyle w:val="10"/>
                    <w:spacing w:before="0" w:beforeAutospacing="0" w:after="0" w:afterAutospacing="0" w:line="360" w:lineRule="auto"/>
                    <w:jc w:val="center"/>
                  </w:pPr>
                  <w:r w:rsidRPr="00B60B2E">
                    <w:t>10</w:t>
                  </w:r>
                </w:p>
              </w:tc>
            </w:tr>
            <w:tr w:rsidR="00BB67A6" w:rsidRPr="00B60B2E" w:rsidTr="00CE079E">
              <w:tc>
                <w:tcPr>
                  <w:tcW w:w="896" w:type="dxa"/>
                </w:tcPr>
                <w:p w:rsidR="00BB67A6" w:rsidRPr="00B60B2E" w:rsidRDefault="00BB67A6" w:rsidP="00CE079E">
                  <w:pPr>
                    <w:pStyle w:val="10"/>
                    <w:spacing w:before="0" w:beforeAutospacing="0" w:after="0" w:afterAutospacing="0" w:line="360" w:lineRule="auto"/>
                    <w:jc w:val="center"/>
                  </w:pPr>
                  <w:r w:rsidRPr="00B60B2E">
                    <w:t>-5</w:t>
                  </w:r>
                </w:p>
              </w:tc>
              <w:tc>
                <w:tcPr>
                  <w:tcW w:w="896" w:type="dxa"/>
                </w:tcPr>
                <w:p w:rsidR="00BB67A6" w:rsidRPr="00B60B2E" w:rsidRDefault="00BB67A6" w:rsidP="00CE079E">
                  <w:pPr>
                    <w:pStyle w:val="10"/>
                    <w:spacing w:before="0" w:beforeAutospacing="0" w:after="0" w:afterAutospacing="0" w:line="360" w:lineRule="auto"/>
                    <w:jc w:val="center"/>
                  </w:pPr>
                </w:p>
              </w:tc>
              <w:tc>
                <w:tcPr>
                  <w:tcW w:w="896"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r>
            <w:tr w:rsidR="00BB67A6" w:rsidRPr="00B60B2E" w:rsidTr="00CE079E">
              <w:tc>
                <w:tcPr>
                  <w:tcW w:w="896" w:type="dxa"/>
                </w:tcPr>
                <w:p w:rsidR="00BB67A6" w:rsidRPr="00B60B2E" w:rsidRDefault="00BB67A6" w:rsidP="00CE079E">
                  <w:pPr>
                    <w:pStyle w:val="10"/>
                    <w:spacing w:before="0" w:beforeAutospacing="0" w:after="0" w:afterAutospacing="0" w:line="360" w:lineRule="auto"/>
                    <w:jc w:val="center"/>
                  </w:pPr>
                  <w:r w:rsidRPr="00B60B2E">
                    <w:t>6</w:t>
                  </w:r>
                </w:p>
              </w:tc>
              <w:tc>
                <w:tcPr>
                  <w:tcW w:w="896" w:type="dxa"/>
                </w:tcPr>
                <w:p w:rsidR="00BB67A6" w:rsidRPr="00B60B2E" w:rsidRDefault="00BB67A6" w:rsidP="00CE079E">
                  <w:pPr>
                    <w:pStyle w:val="10"/>
                    <w:spacing w:before="0" w:beforeAutospacing="0" w:after="0" w:afterAutospacing="0" w:line="360" w:lineRule="auto"/>
                    <w:jc w:val="center"/>
                  </w:pPr>
                </w:p>
              </w:tc>
              <w:tc>
                <w:tcPr>
                  <w:tcW w:w="896"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r>
            <w:tr w:rsidR="00BB67A6" w:rsidRPr="00B60B2E" w:rsidTr="00CE079E">
              <w:tc>
                <w:tcPr>
                  <w:tcW w:w="896" w:type="dxa"/>
                </w:tcPr>
                <w:p w:rsidR="00BB67A6" w:rsidRPr="00B60B2E" w:rsidRDefault="00BB67A6" w:rsidP="00CE079E">
                  <w:pPr>
                    <w:pStyle w:val="10"/>
                    <w:spacing w:before="0" w:beforeAutospacing="0" w:after="0" w:afterAutospacing="0" w:line="360" w:lineRule="auto"/>
                    <w:jc w:val="center"/>
                  </w:pPr>
                  <w:r w:rsidRPr="00B60B2E">
                    <w:t>12</w:t>
                  </w:r>
                </w:p>
              </w:tc>
              <w:tc>
                <w:tcPr>
                  <w:tcW w:w="896" w:type="dxa"/>
                </w:tcPr>
                <w:p w:rsidR="00BB67A6" w:rsidRPr="00B60B2E" w:rsidRDefault="00BB67A6" w:rsidP="00CE079E">
                  <w:pPr>
                    <w:pStyle w:val="10"/>
                    <w:spacing w:before="0" w:beforeAutospacing="0" w:after="0" w:afterAutospacing="0" w:line="360" w:lineRule="auto"/>
                    <w:jc w:val="center"/>
                  </w:pPr>
                </w:p>
              </w:tc>
              <w:tc>
                <w:tcPr>
                  <w:tcW w:w="896"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c>
                <w:tcPr>
                  <w:tcW w:w="897" w:type="dxa"/>
                </w:tcPr>
                <w:p w:rsidR="00BB67A6" w:rsidRPr="00B60B2E" w:rsidRDefault="00BB67A6" w:rsidP="00CE079E">
                  <w:pPr>
                    <w:pStyle w:val="10"/>
                    <w:spacing w:before="0" w:beforeAutospacing="0" w:after="0" w:afterAutospacing="0" w:line="360" w:lineRule="auto"/>
                    <w:jc w:val="center"/>
                  </w:pPr>
                </w:p>
              </w:tc>
            </w:tr>
          </w:tbl>
          <w:p w:rsidR="00BB67A6" w:rsidRPr="00B60B2E" w:rsidRDefault="00BB67A6" w:rsidP="00CE079E">
            <w:pPr>
              <w:pStyle w:val="10"/>
              <w:spacing w:before="0" w:beforeAutospacing="0" w:after="0" w:afterAutospacing="0" w:line="360" w:lineRule="auto"/>
            </w:pPr>
          </w:p>
          <w:p w:rsidR="00BB67A6" w:rsidRPr="00B60B2E" w:rsidRDefault="00BB67A6" w:rsidP="00CE079E">
            <w:pPr>
              <w:pStyle w:val="10"/>
              <w:spacing w:before="0" w:beforeAutospacing="0" w:after="0" w:afterAutospacing="0" w:line="360" w:lineRule="auto"/>
            </w:pPr>
            <w:r w:rsidRPr="00B60B2E">
              <w:t>Правильных ответов 17,18 – «5»</w:t>
            </w:r>
          </w:p>
          <w:p w:rsidR="00BB67A6" w:rsidRPr="00B60B2E" w:rsidRDefault="00BB67A6" w:rsidP="00CE079E">
            <w:pPr>
              <w:spacing w:line="259" w:lineRule="exact"/>
              <w:ind w:left="20" w:right="20"/>
              <w:jc w:val="both"/>
              <w:rPr>
                <w:rFonts w:ascii="Times New Roman" w:hAnsi="Times New Roman" w:cs="Times New Roman"/>
              </w:rPr>
            </w:pPr>
          </w:p>
        </w:tc>
        <w:tc>
          <w:tcPr>
            <w:tcW w:w="949" w:type="pct"/>
            <w:tcBorders>
              <w:bottom w:val="single" w:sz="4" w:space="0" w:color="auto"/>
            </w:tcBorders>
          </w:tcPr>
          <w:p w:rsidR="00BB67A6" w:rsidRPr="00B60B2E" w:rsidRDefault="00BB67A6" w:rsidP="00CE079E">
            <w:pPr>
              <w:spacing w:line="259" w:lineRule="exact"/>
              <w:ind w:left="40"/>
              <w:jc w:val="both"/>
              <w:rPr>
                <w:rFonts w:ascii="Times New Roman" w:eastAsia="Times New Roman" w:hAnsi="Times New Roman" w:cs="Times New Roman"/>
                <w:color w:val="auto"/>
              </w:rPr>
            </w:pPr>
            <w:r w:rsidRPr="00B60B2E">
              <w:rPr>
                <w:rFonts w:ascii="Times New Roman" w:eastAsia="Times New Roman" w:hAnsi="Times New Roman" w:cs="Times New Roman"/>
                <w:b/>
                <w:bCs/>
                <w:color w:val="auto"/>
              </w:rPr>
              <w:lastRenderedPageBreak/>
              <w:t>Учебник:</w:t>
            </w:r>
          </w:p>
          <w:p w:rsidR="00BB67A6" w:rsidRPr="00B60B2E" w:rsidRDefault="00BB67A6" w:rsidP="00CE079E">
            <w:pPr>
              <w:spacing w:line="259" w:lineRule="exact"/>
              <w:ind w:left="40"/>
              <w:rPr>
                <w:rFonts w:ascii="Times New Roman" w:eastAsia="Times New Roman" w:hAnsi="Times New Roman" w:cs="Times New Roman"/>
                <w:color w:val="auto"/>
              </w:rPr>
            </w:pPr>
            <w:r w:rsidRPr="00B60B2E">
              <w:rPr>
                <w:rFonts w:ascii="Times New Roman" w:eastAsia="Times New Roman" w:hAnsi="Times New Roman" w:cs="Times New Roman"/>
                <w:color w:val="auto"/>
              </w:rPr>
              <w:t xml:space="preserve">. </w:t>
            </w:r>
            <w:r w:rsidRPr="00B60B2E">
              <w:rPr>
                <w:rFonts w:ascii="Times New Roman" w:eastAsia="Times New Roman" w:hAnsi="Times New Roman" w:cs="Times New Roman"/>
                <w:b/>
                <w:bCs/>
                <w:color w:val="auto"/>
              </w:rPr>
              <w:t>Рабочая тетрадь:</w:t>
            </w:r>
          </w:p>
          <w:p w:rsidR="00BB67A6" w:rsidRPr="00B60B2E" w:rsidRDefault="00BB67A6" w:rsidP="00CE079E">
            <w:pPr>
              <w:keepNext/>
              <w:keepLines/>
              <w:ind w:left="40"/>
              <w:jc w:val="both"/>
              <w:outlineLvl w:val="1"/>
              <w:rPr>
                <w:rFonts w:ascii="Times New Roman" w:eastAsia="Times New Roman" w:hAnsi="Times New Roman" w:cs="Times New Roman"/>
                <w:color w:val="auto"/>
              </w:rPr>
            </w:pPr>
            <w:r w:rsidRPr="00B60B2E">
              <w:rPr>
                <w:rFonts w:ascii="Times New Roman" w:eastAsia="Times New Roman" w:hAnsi="Times New Roman" w:cs="Times New Roman"/>
                <w:b/>
                <w:bCs/>
                <w:color w:val="auto"/>
              </w:rPr>
              <w:t>Ресурсы:</w:t>
            </w:r>
          </w:p>
          <w:p w:rsidR="00BB67A6" w:rsidRPr="00B60B2E" w:rsidRDefault="00BB67A6" w:rsidP="00CE079E">
            <w:pPr>
              <w:numPr>
                <w:ilvl w:val="0"/>
                <w:numId w:val="1"/>
              </w:numPr>
              <w:tabs>
                <w:tab w:val="left" w:pos="256"/>
              </w:tabs>
              <w:spacing w:line="259" w:lineRule="exact"/>
              <w:ind w:left="40"/>
              <w:rPr>
                <w:rFonts w:ascii="Times New Roman" w:eastAsia="Times New Roman" w:hAnsi="Times New Roman" w:cs="Times New Roman"/>
                <w:color w:val="auto"/>
              </w:rPr>
            </w:pPr>
            <w:r w:rsidRPr="00B60B2E">
              <w:rPr>
                <w:rFonts w:ascii="Times New Roman" w:eastAsia="Times New Roman" w:hAnsi="Times New Roman" w:cs="Times New Roman"/>
                <w:color w:val="auto"/>
              </w:rPr>
              <w:t xml:space="preserve">коробки с мелкими </w:t>
            </w:r>
            <w:proofErr w:type="spellStart"/>
            <w:r w:rsidRPr="00B60B2E">
              <w:rPr>
                <w:rFonts w:ascii="Times New Roman" w:eastAsia="Times New Roman" w:hAnsi="Times New Roman" w:cs="Times New Roman"/>
                <w:color w:val="auto"/>
              </w:rPr>
              <w:t>пазлами</w:t>
            </w:r>
            <w:proofErr w:type="spellEnd"/>
            <w:r w:rsidRPr="00B60B2E">
              <w:rPr>
                <w:rFonts w:ascii="Times New Roman" w:eastAsia="Times New Roman" w:hAnsi="Times New Roman" w:cs="Times New Roman"/>
                <w:color w:val="auto"/>
              </w:rPr>
              <w:t>, учащихся;</w:t>
            </w:r>
          </w:p>
          <w:p w:rsidR="00BB67A6" w:rsidRPr="00B60B2E" w:rsidRDefault="00BB67A6" w:rsidP="00CE079E">
            <w:pPr>
              <w:numPr>
                <w:ilvl w:val="0"/>
                <w:numId w:val="1"/>
              </w:numPr>
              <w:tabs>
                <w:tab w:val="left" w:pos="261"/>
              </w:tabs>
              <w:spacing w:line="259" w:lineRule="exact"/>
              <w:ind w:left="40"/>
              <w:jc w:val="both"/>
              <w:rPr>
                <w:rFonts w:ascii="Times New Roman" w:eastAsia="Times New Roman" w:hAnsi="Times New Roman" w:cs="Times New Roman"/>
                <w:color w:val="auto"/>
              </w:rPr>
            </w:pPr>
            <w:r w:rsidRPr="00B60B2E">
              <w:rPr>
                <w:rFonts w:ascii="Times New Roman" w:eastAsia="Times New Roman" w:hAnsi="Times New Roman" w:cs="Times New Roman"/>
                <w:color w:val="auto"/>
              </w:rPr>
              <w:t>магниты для каждой пары учащихся.</w:t>
            </w:r>
          </w:p>
          <w:p w:rsidR="00BB67A6" w:rsidRPr="00B60B2E" w:rsidRDefault="00BB67A6" w:rsidP="00CE079E">
            <w:pPr>
              <w:widowControl w:val="0"/>
              <w:ind w:left="40"/>
              <w:rPr>
                <w:rFonts w:ascii="Times New Roman" w:hAnsi="Times New Roman" w:cs="Times New Roman"/>
                <w:color w:val="2976A4"/>
              </w:rPr>
            </w:pPr>
          </w:p>
          <w:p w:rsidR="00BB67A6" w:rsidRPr="00B60B2E" w:rsidRDefault="00BB67A6" w:rsidP="00CE079E">
            <w:pPr>
              <w:widowControl w:val="0"/>
              <w:ind w:left="40"/>
              <w:rPr>
                <w:rFonts w:ascii="Times New Roman" w:hAnsi="Times New Roman" w:cs="Times New Roman"/>
                <w:color w:val="2976A4"/>
              </w:rPr>
            </w:pPr>
          </w:p>
          <w:p w:rsidR="00BB67A6" w:rsidRPr="00B60B2E" w:rsidRDefault="00BB67A6" w:rsidP="00CE079E">
            <w:pPr>
              <w:widowControl w:val="0"/>
              <w:ind w:left="40"/>
              <w:rPr>
                <w:rFonts w:ascii="Times New Roman" w:hAnsi="Times New Roman" w:cs="Times New Roman"/>
                <w:color w:val="2976A4"/>
              </w:rPr>
            </w:pPr>
            <w:hyperlink r:id="rId7" w:history="1">
              <w:r w:rsidRPr="00B60B2E">
                <w:rPr>
                  <w:rStyle w:val="a3"/>
                </w:rPr>
                <w:t>http://files.school-collection.edu.ru/dlrstore/f5123913-10e4-417e-90e6-d257f66753e1/%5BNS-MATH_1-01-06%5D_%5BTQ_004%5D.html</w:t>
              </w:r>
            </w:hyperlink>
          </w:p>
          <w:p w:rsidR="00BB67A6" w:rsidRPr="00B60B2E" w:rsidRDefault="00BB67A6" w:rsidP="00CE079E">
            <w:pPr>
              <w:widowControl w:val="0"/>
              <w:ind w:left="40"/>
              <w:rPr>
                <w:rFonts w:ascii="Times New Roman" w:hAnsi="Times New Roman" w:cs="Times New Roman"/>
                <w:color w:val="2976A4"/>
              </w:rPr>
            </w:pPr>
          </w:p>
          <w:p w:rsidR="00BB67A6" w:rsidRPr="00B60B2E" w:rsidRDefault="00BB67A6" w:rsidP="00CE079E">
            <w:pPr>
              <w:widowControl w:val="0"/>
              <w:ind w:left="40"/>
              <w:rPr>
                <w:rFonts w:ascii="Times New Roman" w:hAnsi="Times New Roman" w:cs="Times New Roman"/>
                <w:color w:val="2976A4"/>
              </w:rPr>
            </w:pPr>
          </w:p>
        </w:tc>
      </w:tr>
      <w:tr w:rsidR="00BB67A6" w:rsidRPr="00B60B2E" w:rsidTr="00CE079E">
        <w:trPr>
          <w:trHeight w:val="674"/>
        </w:trPr>
        <w:tc>
          <w:tcPr>
            <w:tcW w:w="886" w:type="pct"/>
            <w:tcBorders>
              <w:bottom w:val="single" w:sz="2" w:space="0" w:color="auto"/>
            </w:tcBorders>
          </w:tcPr>
          <w:p w:rsidR="00BB67A6" w:rsidRPr="00B60B2E" w:rsidRDefault="00BB67A6" w:rsidP="00CE079E">
            <w:pPr>
              <w:widowControl w:val="0"/>
              <w:rPr>
                <w:rFonts w:ascii="Times New Roman" w:hAnsi="Times New Roman" w:cs="Times New Roman"/>
                <w:color w:val="215868"/>
              </w:rPr>
            </w:pPr>
            <w:r w:rsidRPr="00B60B2E">
              <w:rPr>
                <w:rFonts w:ascii="Times New Roman" w:hAnsi="Times New Roman" w:cs="Times New Roman"/>
                <w:b/>
                <w:color w:val="215868"/>
              </w:rPr>
              <w:lastRenderedPageBreak/>
              <w:t>Критерии успеха</w:t>
            </w:r>
          </w:p>
        </w:tc>
        <w:tc>
          <w:tcPr>
            <w:tcW w:w="3165" w:type="pct"/>
            <w:gridSpan w:val="4"/>
            <w:tcBorders>
              <w:bottom w:val="single" w:sz="2" w:space="0" w:color="auto"/>
            </w:tcBorders>
          </w:tcPr>
          <w:p w:rsidR="00BB67A6" w:rsidRPr="00B60B2E" w:rsidRDefault="00BB67A6" w:rsidP="00CE079E">
            <w:pPr>
              <w:pStyle w:val="31"/>
              <w:widowControl w:val="0"/>
              <w:shd w:val="clear" w:color="auto" w:fill="auto"/>
              <w:spacing w:before="0" w:after="0" w:line="276" w:lineRule="auto"/>
              <w:jc w:val="left"/>
              <w:rPr>
                <w:rFonts w:ascii="Times New Roman" w:hAnsi="Times New Roman" w:cs="Times New Roman"/>
                <w:i/>
                <w:color w:val="0070C0"/>
                <w:sz w:val="24"/>
                <w:szCs w:val="24"/>
              </w:rPr>
            </w:pPr>
            <w:proofErr w:type="spellStart"/>
            <w:r w:rsidRPr="00B60B2E">
              <w:rPr>
                <w:rFonts w:ascii="Times New Roman" w:hAnsi="Times New Roman" w:cs="Times New Roman"/>
                <w:color w:val="333333"/>
                <w:sz w:val="24"/>
                <w:szCs w:val="24"/>
                <w:shd w:val="clear" w:color="auto" w:fill="FFFFFF"/>
              </w:rPr>
              <w:t>знатют</w:t>
            </w:r>
            <w:proofErr w:type="spellEnd"/>
            <w:r w:rsidRPr="00B60B2E">
              <w:rPr>
                <w:rFonts w:ascii="Times New Roman" w:hAnsi="Times New Roman" w:cs="Times New Roman"/>
                <w:color w:val="333333"/>
                <w:sz w:val="24"/>
                <w:szCs w:val="24"/>
                <w:shd w:val="clear" w:color="auto" w:fill="FFFFFF"/>
              </w:rPr>
              <w:t>, какую операцию в математике называют степенью;</w:t>
            </w:r>
            <w:r w:rsidRPr="00B60B2E">
              <w:rPr>
                <w:rFonts w:ascii="Times New Roman" w:hAnsi="Times New Roman" w:cs="Times New Roman"/>
                <w:color w:val="333333"/>
                <w:sz w:val="24"/>
                <w:szCs w:val="24"/>
              </w:rPr>
              <w:br/>
            </w:r>
            <w:r w:rsidRPr="00B60B2E">
              <w:rPr>
                <w:rFonts w:ascii="Times New Roman" w:hAnsi="Times New Roman" w:cs="Times New Roman"/>
                <w:color w:val="333333"/>
                <w:sz w:val="24"/>
                <w:szCs w:val="24"/>
                <w:shd w:val="clear" w:color="auto" w:fill="FFFFFF"/>
              </w:rPr>
              <w:t xml:space="preserve">- познакомиться  с историей записи степени и с историей </w:t>
            </w:r>
            <w:proofErr w:type="spellStart"/>
            <w:r w:rsidRPr="00B60B2E">
              <w:rPr>
                <w:rFonts w:ascii="Times New Roman" w:hAnsi="Times New Roman" w:cs="Times New Roman"/>
                <w:color w:val="333333"/>
                <w:sz w:val="24"/>
                <w:szCs w:val="24"/>
                <w:shd w:val="clear" w:color="auto" w:fill="FFFFFF"/>
              </w:rPr>
              <w:t>шахма</w:t>
            </w:r>
            <w:proofErr w:type="spellEnd"/>
          </w:p>
        </w:tc>
        <w:tc>
          <w:tcPr>
            <w:tcW w:w="949" w:type="pct"/>
            <w:tcBorders>
              <w:bottom w:val="single" w:sz="2" w:space="0" w:color="auto"/>
            </w:tcBorders>
          </w:tcPr>
          <w:p w:rsidR="00BB67A6" w:rsidRPr="00B60B2E" w:rsidRDefault="00BB67A6" w:rsidP="00CE079E">
            <w:pPr>
              <w:widowControl w:val="0"/>
              <w:rPr>
                <w:rFonts w:ascii="Times New Roman" w:hAnsi="Times New Roman" w:cs="Times New Roman"/>
                <w:color w:val="2976A4"/>
              </w:rPr>
            </w:pPr>
          </w:p>
        </w:tc>
      </w:tr>
      <w:tr w:rsidR="00BB67A6" w:rsidRPr="00B60B2E" w:rsidTr="00CE079E">
        <w:trPr>
          <w:trHeight w:val="1823"/>
        </w:trPr>
        <w:tc>
          <w:tcPr>
            <w:tcW w:w="886" w:type="pct"/>
            <w:tcBorders>
              <w:top w:val="single" w:sz="2" w:space="0" w:color="auto"/>
              <w:left w:val="single" w:sz="2" w:space="0" w:color="auto"/>
              <w:bottom w:val="single" w:sz="2" w:space="0" w:color="auto"/>
              <w:right w:val="single" w:sz="2" w:space="0" w:color="auto"/>
            </w:tcBorders>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Конец урока</w:t>
            </w:r>
          </w:p>
          <w:p w:rsidR="00BB67A6" w:rsidRPr="00B60B2E" w:rsidRDefault="00BB67A6" w:rsidP="00CE079E">
            <w:pPr>
              <w:widowControl w:val="0"/>
              <w:rPr>
                <w:rFonts w:ascii="Times New Roman" w:hAnsi="Times New Roman" w:cs="Times New Roman"/>
              </w:rPr>
            </w:pPr>
          </w:p>
        </w:tc>
        <w:tc>
          <w:tcPr>
            <w:tcW w:w="3165" w:type="pct"/>
            <w:gridSpan w:val="4"/>
            <w:tcBorders>
              <w:top w:val="single" w:sz="2" w:space="0" w:color="auto"/>
              <w:left w:val="single" w:sz="2" w:space="0" w:color="auto"/>
              <w:bottom w:val="single" w:sz="2" w:space="0" w:color="auto"/>
              <w:right w:val="single" w:sz="2" w:space="0" w:color="auto"/>
            </w:tcBorders>
          </w:tcPr>
          <w:p w:rsidR="00BB67A6" w:rsidRPr="00B60B2E" w:rsidRDefault="00BB67A6" w:rsidP="00CE079E">
            <w:pPr>
              <w:pStyle w:val="a5"/>
              <w:spacing w:before="0" w:beforeAutospacing="0" w:after="0" w:afterAutospacing="0" w:line="276" w:lineRule="auto"/>
              <w:rPr>
                <w:rStyle w:val="a9"/>
                <w:color w:val="000000"/>
                <w:lang w:val="kk-KZ" w:eastAsia="en-US"/>
              </w:rPr>
            </w:pPr>
            <w:r w:rsidRPr="00B60B2E">
              <w:rPr>
                <w:rStyle w:val="a9"/>
                <w:color w:val="000000"/>
                <w:lang w:val="ru-RU" w:eastAsia="en-US"/>
              </w:rPr>
              <w:t>Закрепление урока. Закрепить урок по методу «</w:t>
            </w:r>
            <w:proofErr w:type="spellStart"/>
            <w:r w:rsidRPr="00B60B2E">
              <w:rPr>
                <w:rStyle w:val="a9"/>
                <w:color w:val="000000"/>
                <w:lang w:val="ru-RU" w:eastAsia="en-US"/>
              </w:rPr>
              <w:t>Синквейн</w:t>
            </w:r>
            <w:proofErr w:type="spellEnd"/>
            <w:r w:rsidRPr="00B60B2E">
              <w:rPr>
                <w:rStyle w:val="a9"/>
                <w:color w:val="000000"/>
                <w:lang w:val="ru-RU" w:eastAsia="en-US"/>
              </w:rPr>
              <w:t>».</w:t>
            </w:r>
          </w:p>
          <w:p w:rsidR="00BB67A6" w:rsidRPr="00B60B2E" w:rsidRDefault="00BB67A6" w:rsidP="00CE079E">
            <w:pPr>
              <w:rPr>
                <w:rFonts w:ascii="Times New Roman" w:hAnsi="Times New Roman" w:cs="Times New Roman"/>
                <w:shd w:val="clear" w:color="auto" w:fill="FFFFFF"/>
              </w:rPr>
            </w:pPr>
            <w:r w:rsidRPr="00B60B2E">
              <w:rPr>
                <w:rFonts w:ascii="Times New Roman" w:hAnsi="Times New Roman" w:cs="Times New Roman"/>
                <w:shd w:val="clear" w:color="auto" w:fill="FFFFFF"/>
              </w:rPr>
              <w:t>1.«Найди ошибку». Надо найти все ошибки и их исправить (каждому ученику выдается карточка, где записаны задания). Сформулировать правило, которое вы применяли при проверке каждого выражения.</w:t>
            </w:r>
            <w:r w:rsidRPr="00B60B2E">
              <w:rPr>
                <w:rFonts w:ascii="Times New Roman" w:hAnsi="Times New Roman" w:cs="Times New Roman"/>
              </w:rPr>
              <w:br/>
            </w:r>
            <w:r w:rsidRPr="00B60B2E">
              <w:rPr>
                <w:rFonts w:ascii="Times New Roman" w:hAnsi="Times New Roman" w:cs="Times New Roman"/>
                <w:shd w:val="clear" w:color="auto" w:fill="FFFFFF"/>
              </w:rPr>
              <w:t>•– 4 + (– 5) = 9,</w:t>
            </w:r>
            <w:r w:rsidRPr="00B60B2E">
              <w:rPr>
                <w:rFonts w:ascii="Times New Roman" w:hAnsi="Times New Roman" w:cs="Times New Roman"/>
              </w:rPr>
              <w:br/>
            </w:r>
            <w:r w:rsidRPr="00B60B2E">
              <w:rPr>
                <w:rFonts w:ascii="Times New Roman" w:hAnsi="Times New Roman" w:cs="Times New Roman"/>
                <w:shd w:val="clear" w:color="auto" w:fill="FFFFFF"/>
              </w:rPr>
              <w:t>•4 – (– 2) = 2,</w:t>
            </w:r>
            <w:r w:rsidRPr="00B60B2E">
              <w:rPr>
                <w:rFonts w:ascii="Times New Roman" w:hAnsi="Times New Roman" w:cs="Times New Roman"/>
              </w:rPr>
              <w:br/>
            </w:r>
            <w:r w:rsidRPr="00B60B2E">
              <w:rPr>
                <w:rFonts w:ascii="Times New Roman" w:hAnsi="Times New Roman" w:cs="Times New Roman"/>
                <w:shd w:val="clear" w:color="auto" w:fill="FFFFFF"/>
              </w:rPr>
              <w:t>•– 15 : (– 3) = -5,</w:t>
            </w:r>
            <w:r w:rsidRPr="00B60B2E">
              <w:rPr>
                <w:rFonts w:ascii="Times New Roman" w:hAnsi="Times New Roman" w:cs="Times New Roman"/>
              </w:rPr>
              <w:br/>
            </w:r>
            <w:r w:rsidRPr="00B60B2E">
              <w:rPr>
                <w:rFonts w:ascii="Times New Roman" w:hAnsi="Times New Roman" w:cs="Times New Roman"/>
                <w:shd w:val="clear" w:color="auto" w:fill="FFFFFF"/>
              </w:rPr>
              <w:t>•4 • (– 6) = 24,</w:t>
            </w:r>
            <w:r w:rsidRPr="00B60B2E">
              <w:rPr>
                <w:rFonts w:ascii="Times New Roman" w:hAnsi="Times New Roman" w:cs="Times New Roman"/>
              </w:rPr>
              <w:br/>
            </w:r>
            <w:r w:rsidRPr="00B60B2E">
              <w:rPr>
                <w:rFonts w:ascii="Times New Roman" w:hAnsi="Times New Roman" w:cs="Times New Roman"/>
                <w:shd w:val="clear" w:color="auto" w:fill="FFFFFF"/>
              </w:rPr>
              <w:t>•– 7 + 7 = 14,</w:t>
            </w:r>
            <w:r w:rsidRPr="00B60B2E">
              <w:rPr>
                <w:rFonts w:ascii="Times New Roman" w:hAnsi="Times New Roman" w:cs="Times New Roman"/>
              </w:rPr>
              <w:br/>
            </w:r>
            <w:r w:rsidRPr="00B60B2E">
              <w:rPr>
                <w:rFonts w:ascii="Times New Roman" w:hAnsi="Times New Roman" w:cs="Times New Roman"/>
                <w:shd w:val="clear" w:color="auto" w:fill="FFFFFF"/>
              </w:rPr>
              <w:t>Подведем итог, оценим свои знания по этому заданию.</w:t>
            </w:r>
            <w:r w:rsidRPr="00B60B2E">
              <w:rPr>
                <w:rFonts w:ascii="Times New Roman" w:hAnsi="Times New Roman" w:cs="Times New Roman"/>
              </w:rPr>
              <w:br/>
            </w:r>
            <w:r w:rsidRPr="00B60B2E">
              <w:rPr>
                <w:rFonts w:ascii="Times New Roman" w:hAnsi="Times New Roman" w:cs="Times New Roman"/>
                <w:shd w:val="clear" w:color="auto" w:fill="FFFFFF"/>
              </w:rPr>
              <w:t>5 баллов – нашли 5 ошибок</w:t>
            </w:r>
            <w:r w:rsidRPr="00B60B2E">
              <w:rPr>
                <w:rFonts w:ascii="Times New Roman" w:hAnsi="Times New Roman" w:cs="Times New Roman"/>
              </w:rPr>
              <w:br/>
            </w:r>
            <w:r w:rsidRPr="00B60B2E">
              <w:rPr>
                <w:rFonts w:ascii="Times New Roman" w:hAnsi="Times New Roman" w:cs="Times New Roman"/>
                <w:shd w:val="clear" w:color="auto" w:fill="FFFFFF"/>
              </w:rPr>
              <w:t>4 балла – нашли 4 ошибки</w:t>
            </w:r>
            <w:r w:rsidRPr="00B60B2E">
              <w:rPr>
                <w:rFonts w:ascii="Times New Roman" w:hAnsi="Times New Roman" w:cs="Times New Roman"/>
              </w:rPr>
              <w:br/>
            </w:r>
            <w:r w:rsidRPr="00B60B2E">
              <w:rPr>
                <w:rFonts w:ascii="Times New Roman" w:hAnsi="Times New Roman" w:cs="Times New Roman"/>
                <w:shd w:val="clear" w:color="auto" w:fill="FFFFFF"/>
              </w:rPr>
              <w:t>3 балла – нашли 3 ошибки</w:t>
            </w:r>
            <w:r w:rsidRPr="00B60B2E">
              <w:rPr>
                <w:rFonts w:ascii="Times New Roman" w:hAnsi="Times New Roman" w:cs="Times New Roman"/>
              </w:rPr>
              <w:br/>
            </w:r>
            <w:r w:rsidRPr="00B60B2E">
              <w:rPr>
                <w:rFonts w:ascii="Times New Roman" w:hAnsi="Times New Roman" w:cs="Times New Roman"/>
                <w:shd w:val="clear" w:color="auto" w:fill="FFFFFF"/>
              </w:rPr>
              <w:t>3 балла – менее 3 ошибок</w:t>
            </w:r>
            <w:r w:rsidRPr="00B60B2E">
              <w:rPr>
                <w:rFonts w:ascii="Times New Roman" w:hAnsi="Times New Roman" w:cs="Times New Roman"/>
              </w:rPr>
              <w:br/>
            </w:r>
            <w:r w:rsidRPr="00B60B2E">
              <w:rPr>
                <w:rFonts w:ascii="Times New Roman" w:hAnsi="Times New Roman" w:cs="Times New Roman"/>
                <w:shd w:val="clear" w:color="auto" w:fill="FFFFFF"/>
              </w:rPr>
              <w:t xml:space="preserve">2. Обучающая самостоятельная работа с последующей </w:t>
            </w:r>
            <w:r w:rsidRPr="00B60B2E">
              <w:rPr>
                <w:rFonts w:ascii="Times New Roman" w:hAnsi="Times New Roman" w:cs="Times New Roman"/>
                <w:shd w:val="clear" w:color="auto" w:fill="FFFFFF"/>
              </w:rPr>
              <w:lastRenderedPageBreak/>
              <w:t>самопроверкой (индивидуальная работа)</w:t>
            </w:r>
            <w:r w:rsidRPr="00B60B2E">
              <w:rPr>
                <w:rStyle w:val="apple-converted-space"/>
                <w:rFonts w:ascii="Times New Roman" w:hAnsi="Times New Roman" w:cs="Times New Roman"/>
                <w:shd w:val="clear" w:color="auto" w:fill="FFFFFF"/>
              </w:rPr>
              <w:t> </w:t>
            </w:r>
            <w:r w:rsidRPr="00B60B2E">
              <w:rPr>
                <w:rFonts w:ascii="Times New Roman" w:hAnsi="Times New Roman" w:cs="Times New Roman"/>
              </w:rPr>
              <w:br/>
            </w:r>
            <w:r w:rsidRPr="00B60B2E">
              <w:rPr>
                <w:rFonts w:ascii="Times New Roman" w:hAnsi="Times New Roman" w:cs="Times New Roman"/>
                <w:shd w:val="clear" w:color="auto" w:fill="FFFFFF"/>
              </w:rPr>
              <w:t xml:space="preserve"> Определите знак суммы:</w:t>
            </w:r>
            <w:r w:rsidRPr="00B60B2E">
              <w:rPr>
                <w:rFonts w:ascii="Times New Roman" w:hAnsi="Times New Roman" w:cs="Times New Roman"/>
              </w:rPr>
              <w:br/>
            </w:r>
            <w:r w:rsidRPr="00B60B2E">
              <w:rPr>
                <w:rFonts w:ascii="Times New Roman" w:hAnsi="Times New Roman" w:cs="Times New Roman"/>
                <w:shd w:val="clear" w:color="auto" w:fill="FFFFFF"/>
              </w:rPr>
              <w:t>а) (-12) + (-7); в) (+15) + (-8); д) (-24) + (+19); ж) (+3,7) + (-8,4);</w:t>
            </w:r>
            <w:r w:rsidRPr="00B60B2E">
              <w:rPr>
                <w:rFonts w:ascii="Times New Roman" w:hAnsi="Times New Roman" w:cs="Times New Roman"/>
              </w:rPr>
              <w:br/>
            </w:r>
            <w:r w:rsidRPr="00B60B2E">
              <w:rPr>
                <w:rFonts w:ascii="Times New Roman" w:hAnsi="Times New Roman" w:cs="Times New Roman"/>
                <w:shd w:val="clear" w:color="auto" w:fill="FFFFFF"/>
              </w:rPr>
              <w:t>б)(-8) + (+3); г) (-6)+ (-11); е) (+53) + (-35); з) (-245) + (+300).</w:t>
            </w:r>
            <w:r w:rsidRPr="00B60B2E">
              <w:rPr>
                <w:rFonts w:ascii="Times New Roman" w:hAnsi="Times New Roman" w:cs="Times New Roman"/>
              </w:rPr>
              <w:br/>
            </w:r>
            <w:r w:rsidRPr="00B60B2E">
              <w:rPr>
                <w:rFonts w:ascii="Times New Roman" w:hAnsi="Times New Roman" w:cs="Times New Roman"/>
                <w:shd w:val="clear" w:color="auto" w:fill="FFFFFF"/>
              </w:rPr>
              <w:t>Ответы: а) –; б) –; в) +; г) –; д) –; е) +; ж) –; з) +.</w:t>
            </w:r>
            <w:r w:rsidRPr="00B60B2E">
              <w:rPr>
                <w:rFonts w:ascii="Times New Roman" w:hAnsi="Times New Roman" w:cs="Times New Roman"/>
              </w:rPr>
              <w:br/>
            </w:r>
            <w:r w:rsidRPr="00B60B2E">
              <w:rPr>
                <w:rFonts w:ascii="Times New Roman" w:hAnsi="Times New Roman" w:cs="Times New Roman"/>
                <w:shd w:val="clear" w:color="auto" w:fill="FFFFFF"/>
              </w:rPr>
              <w:t>3. Выполните действия: Ответы:</w:t>
            </w:r>
            <w:r w:rsidRPr="00B60B2E">
              <w:rPr>
                <w:rStyle w:val="apple-converted-space"/>
                <w:rFonts w:ascii="Times New Roman" w:hAnsi="Times New Roman" w:cs="Times New Roman"/>
                <w:shd w:val="clear" w:color="auto" w:fill="FFFFFF"/>
              </w:rPr>
              <w:t> </w:t>
            </w:r>
            <w:r w:rsidRPr="00B60B2E">
              <w:rPr>
                <w:rFonts w:ascii="Times New Roman" w:hAnsi="Times New Roman" w:cs="Times New Roman"/>
              </w:rPr>
              <w:br/>
            </w:r>
            <w:r w:rsidRPr="00B60B2E">
              <w:rPr>
                <w:rFonts w:ascii="Times New Roman" w:hAnsi="Times New Roman" w:cs="Times New Roman"/>
                <w:shd w:val="clear" w:color="auto" w:fill="FFFFFF"/>
              </w:rPr>
              <w:t>а)-19 + 40 1)59; 2)-59; 3)-21; 4)21.</w:t>
            </w:r>
            <w:r w:rsidRPr="00B60B2E">
              <w:rPr>
                <w:rFonts w:ascii="Times New Roman" w:hAnsi="Times New Roman" w:cs="Times New Roman"/>
              </w:rPr>
              <w:br/>
            </w:r>
            <w:r w:rsidRPr="00B60B2E">
              <w:rPr>
                <w:rFonts w:ascii="Times New Roman" w:hAnsi="Times New Roman" w:cs="Times New Roman"/>
                <w:shd w:val="clear" w:color="auto" w:fill="FFFFFF"/>
              </w:rPr>
              <w:t>б)-3,4 + 5,7 1)2,3; 2)-2,3; 3)9,1; 4)-9,1.</w:t>
            </w:r>
            <w:r w:rsidRPr="00B60B2E">
              <w:rPr>
                <w:rFonts w:ascii="Times New Roman" w:hAnsi="Times New Roman" w:cs="Times New Roman"/>
              </w:rPr>
              <w:br/>
            </w:r>
            <w:r w:rsidRPr="00B60B2E">
              <w:rPr>
                <w:rFonts w:ascii="Times New Roman" w:hAnsi="Times New Roman" w:cs="Times New Roman"/>
                <w:shd w:val="clear" w:color="auto" w:fill="FFFFFF"/>
              </w:rPr>
              <w:t>в) -5,6 + (-3,5 + 5,6). 1)3,5; 2)2,5; 3)-3,5; 4)-2,5.</w:t>
            </w:r>
          </w:p>
          <w:p w:rsidR="00BB67A6" w:rsidRPr="00B60B2E" w:rsidRDefault="00BB67A6" w:rsidP="00CE079E">
            <w:pPr>
              <w:pStyle w:val="a5"/>
              <w:spacing w:before="0" w:beforeAutospacing="0" w:after="0" w:afterAutospacing="0" w:line="276" w:lineRule="auto"/>
              <w:rPr>
                <w:color w:val="000000"/>
                <w:lang w:val="ru-RU" w:eastAsia="en-US"/>
              </w:rPr>
            </w:pPr>
            <w:r w:rsidRPr="00B60B2E">
              <w:rPr>
                <w:color w:val="000000"/>
                <w:lang w:val="ru-RU" w:eastAsia="en-US"/>
              </w:rPr>
              <w:t xml:space="preserve">Организует самооценку результатов учебной деятельности. Систематизирует и обобщает </w:t>
            </w:r>
            <w:proofErr w:type="gramStart"/>
            <w:r w:rsidRPr="00B60B2E">
              <w:rPr>
                <w:color w:val="000000"/>
                <w:lang w:val="ru-RU" w:eastAsia="en-US"/>
              </w:rPr>
              <w:t>совместное  достижение</w:t>
            </w:r>
            <w:proofErr w:type="gramEnd"/>
            <w:r w:rsidRPr="00B60B2E">
              <w:rPr>
                <w:color w:val="000000"/>
                <w:lang w:val="ru-RU" w:eastAsia="en-US"/>
              </w:rPr>
              <w:t>. Проводит рефлексию.</w:t>
            </w:r>
          </w:p>
          <w:p w:rsidR="00BB67A6" w:rsidRPr="00B60B2E" w:rsidRDefault="00BB67A6" w:rsidP="00CE079E">
            <w:pPr>
              <w:pStyle w:val="a5"/>
              <w:spacing w:before="0" w:beforeAutospacing="0" w:after="0" w:afterAutospacing="0" w:line="276" w:lineRule="auto"/>
              <w:rPr>
                <w:color w:val="000000"/>
                <w:lang w:val="ru-RU" w:eastAsia="en-US"/>
              </w:rPr>
            </w:pPr>
            <w:r w:rsidRPr="00B60B2E">
              <w:rPr>
                <w:color w:val="000000"/>
                <w:lang w:val="ru-RU" w:eastAsia="en-US"/>
              </w:rPr>
              <w:t>- Понравился ли вам урок?</w:t>
            </w:r>
          </w:p>
          <w:p w:rsidR="00BB67A6" w:rsidRPr="00B60B2E" w:rsidRDefault="00BB67A6" w:rsidP="00CE079E">
            <w:pPr>
              <w:pStyle w:val="a5"/>
              <w:spacing w:before="0" w:beforeAutospacing="0" w:after="0" w:afterAutospacing="0" w:line="276" w:lineRule="auto"/>
              <w:rPr>
                <w:color w:val="000000"/>
                <w:lang w:val="ru-RU" w:eastAsia="en-US"/>
              </w:rPr>
            </w:pPr>
            <w:r w:rsidRPr="00B60B2E">
              <w:rPr>
                <w:color w:val="000000"/>
                <w:lang w:val="ru-RU" w:eastAsia="en-US"/>
              </w:rPr>
              <w:t>- Что было трудным для вас?</w:t>
            </w:r>
          </w:p>
          <w:p w:rsidR="00BB67A6" w:rsidRPr="00B60B2E" w:rsidRDefault="00BB67A6" w:rsidP="00CE079E">
            <w:pPr>
              <w:rPr>
                <w:rFonts w:ascii="Times New Roman" w:hAnsi="Times New Roman" w:cs="Times New Roman"/>
              </w:rPr>
            </w:pPr>
            <w:r w:rsidRPr="00B60B2E">
              <w:rPr>
                <w:rFonts w:ascii="Times New Roman" w:hAnsi="Times New Roman" w:cs="Times New Roman"/>
                <w:lang w:eastAsia="en-US"/>
              </w:rPr>
              <w:t>- Что вам больше понравилось?</w:t>
            </w:r>
          </w:p>
          <w:p w:rsidR="00BB67A6" w:rsidRPr="00B60B2E" w:rsidRDefault="00BB67A6" w:rsidP="00CE079E">
            <w:pPr>
              <w:pStyle w:val="31"/>
              <w:widowControl w:val="0"/>
              <w:shd w:val="clear" w:color="auto" w:fill="auto"/>
              <w:spacing w:before="0" w:after="0" w:line="240" w:lineRule="auto"/>
              <w:ind w:firstLine="280"/>
              <w:jc w:val="left"/>
              <w:rPr>
                <w:rFonts w:ascii="Times New Roman" w:hAnsi="Times New Roman" w:cs="Times New Roman"/>
                <w:sz w:val="24"/>
                <w:szCs w:val="24"/>
              </w:rPr>
            </w:pPr>
          </w:p>
        </w:tc>
        <w:tc>
          <w:tcPr>
            <w:tcW w:w="949" w:type="pct"/>
            <w:tcBorders>
              <w:top w:val="single" w:sz="2" w:space="0" w:color="auto"/>
              <w:left w:val="single" w:sz="2" w:space="0" w:color="auto"/>
              <w:bottom w:val="single" w:sz="2" w:space="0" w:color="auto"/>
              <w:right w:val="single" w:sz="2" w:space="0" w:color="auto"/>
            </w:tcBorders>
          </w:tcPr>
          <w:p w:rsidR="00BB67A6" w:rsidRPr="00B60B2E" w:rsidRDefault="00BB67A6" w:rsidP="00CE079E">
            <w:pPr>
              <w:widowControl w:val="0"/>
              <w:rPr>
                <w:rFonts w:ascii="Times New Roman" w:hAnsi="Times New Roman" w:cs="Times New Roman"/>
                <w:color w:val="2976A4"/>
              </w:rPr>
            </w:pPr>
          </w:p>
        </w:tc>
      </w:tr>
      <w:tr w:rsidR="00BB67A6" w:rsidRPr="00B60B2E" w:rsidTr="00CE079E">
        <w:trPr>
          <w:trHeight w:val="849"/>
        </w:trPr>
        <w:tc>
          <w:tcPr>
            <w:tcW w:w="886" w:type="pct"/>
            <w:tcBorders>
              <w:top w:val="single" w:sz="2" w:space="0" w:color="auto"/>
              <w:left w:val="single" w:sz="2" w:space="0" w:color="auto"/>
              <w:bottom w:val="single" w:sz="2" w:space="0" w:color="auto"/>
              <w:right w:val="single" w:sz="2" w:space="0" w:color="auto"/>
            </w:tcBorders>
          </w:tcPr>
          <w:p w:rsidR="00BB67A6" w:rsidRPr="00B60B2E" w:rsidRDefault="00BB67A6" w:rsidP="00CE079E">
            <w:pPr>
              <w:widowControl w:val="0"/>
              <w:rPr>
                <w:rFonts w:ascii="Times New Roman" w:hAnsi="Times New Roman" w:cs="Times New Roman"/>
                <w:color w:val="215868"/>
              </w:rPr>
            </w:pPr>
            <w:r w:rsidRPr="00B60B2E">
              <w:rPr>
                <w:rFonts w:ascii="Times New Roman" w:hAnsi="Times New Roman" w:cs="Times New Roman"/>
                <w:b/>
                <w:color w:val="215868"/>
              </w:rPr>
              <w:t>Критерии успеха</w:t>
            </w:r>
          </w:p>
        </w:tc>
        <w:tc>
          <w:tcPr>
            <w:tcW w:w="3165" w:type="pct"/>
            <w:gridSpan w:val="4"/>
            <w:tcBorders>
              <w:top w:val="single" w:sz="2" w:space="0" w:color="auto"/>
              <w:left w:val="single" w:sz="2" w:space="0" w:color="auto"/>
              <w:bottom w:val="single" w:sz="2" w:space="0" w:color="auto"/>
              <w:right w:val="single" w:sz="2" w:space="0" w:color="auto"/>
            </w:tcBorders>
          </w:tcPr>
          <w:p w:rsidR="00BB67A6" w:rsidRPr="00B60B2E" w:rsidRDefault="00BB67A6" w:rsidP="00CE079E">
            <w:pPr>
              <w:widowControl w:val="0"/>
              <w:jc w:val="both"/>
              <w:rPr>
                <w:rFonts w:ascii="Times New Roman" w:hAnsi="Times New Roman" w:cs="Times New Roman"/>
                <w:i/>
                <w:color w:val="0070C0"/>
              </w:rPr>
            </w:pPr>
            <w:r w:rsidRPr="00B60B2E">
              <w:rPr>
                <w:rFonts w:ascii="Times New Roman" w:hAnsi="Times New Roman" w:cs="Times New Roman"/>
                <w:color w:val="333333"/>
                <w:shd w:val="clear" w:color="auto" w:fill="FFFFFF"/>
              </w:rPr>
              <w:t xml:space="preserve">научиться отличать </w:t>
            </w:r>
            <w:proofErr w:type="spellStart"/>
            <w:r w:rsidRPr="00B60B2E">
              <w:rPr>
                <w:rFonts w:ascii="Times New Roman" w:hAnsi="Times New Roman" w:cs="Times New Roman"/>
                <w:color w:val="333333"/>
                <w:shd w:val="clear" w:color="auto" w:fill="FFFFFF"/>
              </w:rPr>
              <w:t>свойсту</w:t>
            </w:r>
            <w:proofErr w:type="spellEnd"/>
            <w:r w:rsidRPr="00B60B2E">
              <w:rPr>
                <w:rFonts w:ascii="Times New Roman" w:hAnsi="Times New Roman" w:cs="Times New Roman"/>
                <w:color w:val="333333"/>
                <w:shd w:val="clear" w:color="auto" w:fill="FFFFFF"/>
              </w:rPr>
              <w:t xml:space="preserve"> для сложение</w:t>
            </w:r>
          </w:p>
        </w:tc>
        <w:tc>
          <w:tcPr>
            <w:tcW w:w="949" w:type="pct"/>
            <w:tcBorders>
              <w:top w:val="single" w:sz="2" w:space="0" w:color="auto"/>
              <w:left w:val="single" w:sz="2" w:space="0" w:color="auto"/>
              <w:bottom w:val="single" w:sz="2" w:space="0" w:color="auto"/>
              <w:right w:val="single" w:sz="2" w:space="0" w:color="auto"/>
            </w:tcBorders>
          </w:tcPr>
          <w:p w:rsidR="00BB67A6" w:rsidRPr="00B60B2E" w:rsidRDefault="00BB67A6" w:rsidP="00CE079E">
            <w:pPr>
              <w:widowControl w:val="0"/>
              <w:rPr>
                <w:rFonts w:ascii="Times New Roman" w:hAnsi="Times New Roman" w:cs="Times New Roman"/>
              </w:rPr>
            </w:pPr>
            <w:proofErr w:type="spellStart"/>
            <w:r w:rsidRPr="00B60B2E">
              <w:rPr>
                <w:rFonts w:ascii="Times New Roman" w:hAnsi="Times New Roman" w:cs="Times New Roman"/>
              </w:rPr>
              <w:t>Стикеры</w:t>
            </w:r>
            <w:proofErr w:type="spellEnd"/>
            <w:r w:rsidRPr="00B60B2E">
              <w:rPr>
                <w:rFonts w:ascii="Times New Roman" w:hAnsi="Times New Roman" w:cs="Times New Roman"/>
              </w:rPr>
              <w:t xml:space="preserve"> или фишки</w:t>
            </w:r>
          </w:p>
        </w:tc>
      </w:tr>
      <w:tr w:rsidR="00BB67A6" w:rsidRPr="00B60B2E" w:rsidTr="00CE079E">
        <w:tc>
          <w:tcPr>
            <w:tcW w:w="1539" w:type="pct"/>
            <w:gridSpan w:val="2"/>
            <w:tcBorders>
              <w:top w:val="single" w:sz="2" w:space="0" w:color="auto"/>
              <w:left w:val="double" w:sz="4" w:space="0" w:color="auto"/>
              <w:bottom w:val="single" w:sz="6" w:space="0" w:color="auto"/>
              <w:right w:val="single" w:sz="6" w:space="0" w:color="auto"/>
            </w:tcBorders>
          </w:tcPr>
          <w:p w:rsidR="00BB67A6" w:rsidRPr="00B60B2E" w:rsidRDefault="00BB67A6" w:rsidP="00CE079E">
            <w:pPr>
              <w:widowControl w:val="0"/>
              <w:rPr>
                <w:rFonts w:ascii="Times New Roman" w:hAnsi="Times New Roman" w:cs="Times New Roman"/>
                <w:b/>
                <w:u w:val="single"/>
              </w:rPr>
            </w:pPr>
            <w:r w:rsidRPr="00B60B2E">
              <w:rPr>
                <w:rFonts w:ascii="Times New Roman" w:hAnsi="Times New Roman" w:cs="Times New Roman"/>
                <w:b/>
                <w:u w:val="single"/>
              </w:rPr>
              <w:t>Дифференциация</w:t>
            </w:r>
          </w:p>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508" w:type="pct"/>
            <w:gridSpan w:val="2"/>
            <w:tcBorders>
              <w:top w:val="single" w:sz="2" w:space="0" w:color="auto"/>
              <w:left w:val="single" w:sz="6" w:space="0" w:color="auto"/>
              <w:bottom w:val="single" w:sz="6" w:space="0" w:color="auto"/>
              <w:right w:val="single" w:sz="6" w:space="0" w:color="auto"/>
            </w:tcBorders>
          </w:tcPr>
          <w:p w:rsidR="00BB67A6" w:rsidRPr="00B60B2E" w:rsidRDefault="00BB67A6" w:rsidP="00CE079E">
            <w:pPr>
              <w:widowControl w:val="0"/>
              <w:rPr>
                <w:rFonts w:ascii="Times New Roman" w:hAnsi="Times New Roman" w:cs="Times New Roman"/>
                <w:b/>
              </w:rPr>
            </w:pPr>
            <w:r w:rsidRPr="00B60B2E">
              <w:rPr>
                <w:rFonts w:ascii="Times New Roman" w:hAnsi="Times New Roman" w:cs="Times New Roman"/>
                <w:b/>
                <w:u w:val="single"/>
              </w:rPr>
              <w:t>Оценивание</w:t>
            </w:r>
          </w:p>
          <w:p w:rsidR="00BB67A6" w:rsidRPr="00B60B2E" w:rsidRDefault="00BB67A6" w:rsidP="00CE079E">
            <w:pPr>
              <w:widowControl w:val="0"/>
              <w:rPr>
                <w:rFonts w:ascii="Times New Roman" w:hAnsi="Times New Roman" w:cs="Times New Roman"/>
                <w:i/>
                <w:color w:val="2976A4"/>
              </w:rPr>
            </w:pPr>
            <w:r w:rsidRPr="00B60B2E">
              <w:rPr>
                <w:rFonts w:ascii="Times New Roman" w:hAnsi="Times New Roman" w:cs="Times New Roman"/>
                <w:b/>
              </w:rPr>
              <w:t>Как Вы планируете проверить уровень усвоения материала учащимися?</w:t>
            </w:r>
          </w:p>
          <w:p w:rsidR="00BB67A6" w:rsidRPr="00B60B2E" w:rsidRDefault="00BB67A6" w:rsidP="00CE079E">
            <w:pPr>
              <w:widowControl w:val="0"/>
              <w:rPr>
                <w:rFonts w:ascii="Times New Roman" w:hAnsi="Times New Roman" w:cs="Times New Roman"/>
                <w:i/>
                <w:color w:val="2976A4"/>
              </w:rPr>
            </w:pPr>
            <w:r w:rsidRPr="00B60B2E">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953" w:type="pct"/>
            <w:gridSpan w:val="2"/>
            <w:tcBorders>
              <w:top w:val="single" w:sz="2" w:space="0" w:color="auto"/>
              <w:left w:val="single" w:sz="6" w:space="0" w:color="auto"/>
              <w:bottom w:val="single" w:sz="6" w:space="0" w:color="auto"/>
              <w:right w:val="double" w:sz="4" w:space="0" w:color="auto"/>
            </w:tcBorders>
          </w:tcPr>
          <w:p w:rsidR="00BB67A6" w:rsidRPr="00B60B2E" w:rsidRDefault="00BB67A6" w:rsidP="00CE079E">
            <w:pPr>
              <w:widowControl w:val="0"/>
              <w:rPr>
                <w:rFonts w:ascii="Times New Roman" w:hAnsi="Times New Roman" w:cs="Times New Roman"/>
                <w:i/>
                <w:color w:val="2976A4"/>
              </w:rPr>
            </w:pPr>
            <w:r w:rsidRPr="00B60B2E">
              <w:rPr>
                <w:rFonts w:ascii="Times New Roman" w:hAnsi="Times New Roman" w:cs="Times New Roman"/>
                <w:b/>
                <w:u w:val="single"/>
              </w:rPr>
              <w:t>Здоровье и соблюдение техники безопасности</w:t>
            </w:r>
            <w:r w:rsidRPr="00B60B2E">
              <w:rPr>
                <w:rFonts w:ascii="Times New Roman" w:hAnsi="Times New Roman" w:cs="Times New Roman"/>
                <w:b/>
                <w:u w:val="single"/>
              </w:rPr>
              <w:br/>
            </w:r>
            <w:r w:rsidRPr="00B60B2E">
              <w:rPr>
                <w:rFonts w:ascii="Times New Roman" w:hAnsi="Times New Roman" w:cs="Times New Roman"/>
                <w:b/>
                <w:u w:val="single"/>
              </w:rPr>
              <w:br/>
            </w:r>
            <w:proofErr w:type="spellStart"/>
            <w:r w:rsidRPr="00B60B2E">
              <w:rPr>
                <w:rFonts w:ascii="Times New Roman" w:hAnsi="Times New Roman" w:cs="Times New Roman"/>
                <w:i/>
                <w:color w:val="2976A4"/>
              </w:rPr>
              <w:t>Здоровьесберегающие</w:t>
            </w:r>
            <w:proofErr w:type="spellEnd"/>
            <w:r w:rsidRPr="00B60B2E">
              <w:rPr>
                <w:rFonts w:ascii="Times New Roman" w:hAnsi="Times New Roman" w:cs="Times New Roman"/>
                <w:i/>
                <w:color w:val="2976A4"/>
              </w:rPr>
              <w:t xml:space="preserve"> технологии.</w:t>
            </w:r>
          </w:p>
          <w:p w:rsidR="00BB67A6" w:rsidRPr="00B60B2E" w:rsidRDefault="00BB67A6" w:rsidP="00CE079E">
            <w:pPr>
              <w:widowControl w:val="0"/>
              <w:rPr>
                <w:rFonts w:ascii="Times New Roman" w:hAnsi="Times New Roman" w:cs="Times New Roman"/>
                <w:i/>
                <w:color w:val="2976A4"/>
              </w:rPr>
            </w:pPr>
            <w:r w:rsidRPr="00B60B2E">
              <w:rPr>
                <w:rFonts w:ascii="Times New Roman" w:hAnsi="Times New Roman" w:cs="Times New Roman"/>
                <w:i/>
                <w:color w:val="2976A4"/>
              </w:rPr>
              <w:t xml:space="preserve">Используемые </w:t>
            </w:r>
            <w:proofErr w:type="spellStart"/>
            <w:r w:rsidRPr="00B60B2E">
              <w:rPr>
                <w:rFonts w:ascii="Times New Roman" w:hAnsi="Times New Roman" w:cs="Times New Roman"/>
                <w:i/>
                <w:color w:val="2976A4"/>
              </w:rPr>
              <w:t>физминутки</w:t>
            </w:r>
            <w:proofErr w:type="spellEnd"/>
            <w:r w:rsidRPr="00B60B2E">
              <w:rPr>
                <w:rFonts w:ascii="Times New Roman" w:hAnsi="Times New Roman" w:cs="Times New Roman"/>
                <w:i/>
                <w:color w:val="2976A4"/>
              </w:rPr>
              <w:t xml:space="preserve"> и активные виды деятельности.</w:t>
            </w:r>
          </w:p>
          <w:p w:rsidR="00BB67A6" w:rsidRPr="00B60B2E" w:rsidRDefault="00BB67A6" w:rsidP="00CE079E">
            <w:pPr>
              <w:widowControl w:val="0"/>
              <w:rPr>
                <w:rFonts w:ascii="Times New Roman" w:hAnsi="Times New Roman" w:cs="Times New Roman"/>
                <w:b/>
                <w:highlight w:val="yellow"/>
                <w:u w:val="single"/>
              </w:rPr>
            </w:pPr>
          </w:p>
        </w:tc>
      </w:tr>
      <w:tr w:rsidR="00BB67A6" w:rsidRPr="00B60B2E" w:rsidTr="00CE079E">
        <w:trPr>
          <w:trHeight w:val="271"/>
        </w:trPr>
        <w:tc>
          <w:tcPr>
            <w:tcW w:w="1539" w:type="pct"/>
            <w:gridSpan w:val="2"/>
            <w:tcBorders>
              <w:top w:val="single" w:sz="6" w:space="0" w:color="auto"/>
              <w:left w:val="double" w:sz="4" w:space="0" w:color="auto"/>
              <w:bottom w:val="double" w:sz="4" w:space="0" w:color="auto"/>
              <w:right w:val="single" w:sz="6" w:space="0" w:color="auto"/>
            </w:tcBorders>
          </w:tcPr>
          <w:p w:rsidR="00BB67A6" w:rsidRPr="00B60B2E" w:rsidRDefault="00BB67A6" w:rsidP="00CE079E">
            <w:pPr>
              <w:widowControl w:val="0"/>
              <w:rPr>
                <w:rFonts w:ascii="Times New Roman" w:hAnsi="Times New Roman" w:cs="Times New Roman"/>
                <w:i/>
                <w:color w:val="2976A4"/>
              </w:rPr>
            </w:pPr>
          </w:p>
        </w:tc>
        <w:tc>
          <w:tcPr>
            <w:tcW w:w="1508" w:type="pct"/>
            <w:gridSpan w:val="2"/>
            <w:tcBorders>
              <w:top w:val="single" w:sz="6" w:space="0" w:color="auto"/>
              <w:left w:val="single" w:sz="6" w:space="0" w:color="auto"/>
              <w:bottom w:val="double" w:sz="4" w:space="0" w:color="auto"/>
              <w:right w:val="single" w:sz="6" w:space="0" w:color="auto"/>
            </w:tcBorders>
          </w:tcPr>
          <w:p w:rsidR="00BB67A6" w:rsidRPr="00B60B2E" w:rsidRDefault="00BB67A6" w:rsidP="00CE079E">
            <w:pPr>
              <w:jc w:val="both"/>
              <w:rPr>
                <w:rFonts w:ascii="Times New Roman" w:eastAsia="Times New Roman" w:hAnsi="Times New Roman" w:cs="Times New Roman"/>
                <w:color w:val="auto"/>
              </w:rPr>
            </w:pPr>
            <w:r w:rsidRPr="00B60B2E">
              <w:rPr>
                <w:rFonts w:ascii="Times New Roman" w:eastAsia="Times New Roman" w:hAnsi="Times New Roman" w:cs="Times New Roman"/>
                <w:color w:val="auto"/>
              </w:rPr>
              <w:t>Учащиеся должны уметь:</w:t>
            </w:r>
          </w:p>
          <w:p w:rsidR="00BB67A6" w:rsidRPr="00B60B2E" w:rsidRDefault="00BB67A6" w:rsidP="00CE079E">
            <w:pPr>
              <w:tabs>
                <w:tab w:val="left" w:pos="230"/>
              </w:tabs>
              <w:jc w:val="both"/>
              <w:rPr>
                <w:rFonts w:ascii="Times New Roman" w:hAnsi="Times New Roman" w:cs="Times New Roman"/>
                <w:bCs/>
              </w:rPr>
            </w:pPr>
            <w:r w:rsidRPr="00B60B2E">
              <w:rPr>
                <w:rFonts w:ascii="Times New Roman" w:eastAsia="Times New Roman" w:hAnsi="Times New Roman" w:cs="Times New Roman"/>
                <w:color w:val="auto"/>
              </w:rPr>
              <w:t xml:space="preserve">Организуйте </w:t>
            </w:r>
            <w:proofErr w:type="spellStart"/>
            <w:r w:rsidRPr="00B60B2E">
              <w:rPr>
                <w:rFonts w:ascii="Times New Roman" w:eastAsia="Times New Roman" w:hAnsi="Times New Roman" w:cs="Times New Roman"/>
                <w:color w:val="auto"/>
              </w:rPr>
              <w:t>самооценивание</w:t>
            </w:r>
            <w:proofErr w:type="spellEnd"/>
            <w:r w:rsidRPr="00B60B2E">
              <w:rPr>
                <w:rFonts w:ascii="Times New Roman" w:eastAsia="Times New Roman" w:hAnsi="Times New Roman" w:cs="Times New Roman"/>
                <w:color w:val="auto"/>
              </w:rPr>
              <w:t xml:space="preserve"> учащихся с помощью «Лестницы успеха» в рабочей тетради.</w:t>
            </w:r>
          </w:p>
        </w:tc>
        <w:tc>
          <w:tcPr>
            <w:tcW w:w="1953" w:type="pct"/>
            <w:gridSpan w:val="2"/>
            <w:tcBorders>
              <w:top w:val="single" w:sz="6" w:space="0" w:color="auto"/>
              <w:left w:val="single" w:sz="6" w:space="0" w:color="auto"/>
              <w:bottom w:val="double" w:sz="4" w:space="0" w:color="auto"/>
              <w:right w:val="double" w:sz="4" w:space="0" w:color="auto"/>
            </w:tcBorders>
          </w:tcPr>
          <w:p w:rsidR="00BB67A6" w:rsidRPr="00B60B2E" w:rsidRDefault="00BB67A6" w:rsidP="00CE079E">
            <w:pPr>
              <w:widowControl w:val="0"/>
              <w:autoSpaceDE w:val="0"/>
              <w:autoSpaceDN w:val="0"/>
              <w:adjustRightInd w:val="0"/>
              <w:rPr>
                <w:rFonts w:ascii="Times New Roman" w:hAnsi="Times New Roman" w:cs="Times New Roman"/>
              </w:rPr>
            </w:pPr>
            <w:r w:rsidRPr="00B60B2E">
              <w:rPr>
                <w:rFonts w:ascii="Times New Roman" w:hAnsi="Times New Roman" w:cs="Times New Roman"/>
              </w:rPr>
              <w:t xml:space="preserve">№1: </w:t>
            </w:r>
          </w:p>
          <w:p w:rsidR="00BB67A6" w:rsidRPr="00B60B2E" w:rsidRDefault="00BB67A6" w:rsidP="00CE079E">
            <w:pPr>
              <w:pStyle w:val="ParagraphStyle"/>
              <w:spacing w:line="252" w:lineRule="auto"/>
              <w:jc w:val="center"/>
              <w:rPr>
                <w:rFonts w:ascii="Times New Roman" w:hAnsi="Times New Roman" w:cs="Times New Roman"/>
                <w:caps/>
              </w:rPr>
            </w:pPr>
            <w:r w:rsidRPr="00B60B2E">
              <w:rPr>
                <w:rFonts w:ascii="Times New Roman" w:hAnsi="Times New Roman" w:cs="Times New Roman"/>
                <w:caps/>
              </w:rPr>
              <w:t>Наш отдых</w:t>
            </w:r>
          </w:p>
          <w:p w:rsidR="00BB67A6" w:rsidRPr="00B60B2E" w:rsidRDefault="00BB67A6" w:rsidP="00CE079E">
            <w:pPr>
              <w:pStyle w:val="ParagraphStyle"/>
              <w:spacing w:line="252" w:lineRule="auto"/>
              <w:jc w:val="both"/>
              <w:rPr>
                <w:rFonts w:ascii="Times New Roman" w:hAnsi="Times New Roman" w:cs="Times New Roman"/>
              </w:rPr>
            </w:pPr>
            <w:r w:rsidRPr="00B60B2E">
              <w:rPr>
                <w:rFonts w:ascii="Times New Roman" w:hAnsi="Times New Roman" w:cs="Times New Roman"/>
              </w:rPr>
              <w:t>Отдых наш – физкультминутка.</w:t>
            </w:r>
          </w:p>
          <w:p w:rsidR="00BB67A6" w:rsidRPr="00B60B2E" w:rsidRDefault="00BB67A6" w:rsidP="00CE079E">
            <w:pPr>
              <w:pStyle w:val="ParagraphStyle"/>
              <w:spacing w:line="252" w:lineRule="auto"/>
              <w:jc w:val="both"/>
              <w:rPr>
                <w:rFonts w:ascii="Times New Roman" w:hAnsi="Times New Roman" w:cs="Times New Roman"/>
              </w:rPr>
            </w:pPr>
            <w:r w:rsidRPr="00B60B2E">
              <w:rPr>
                <w:rFonts w:ascii="Times New Roman" w:hAnsi="Times New Roman" w:cs="Times New Roman"/>
              </w:rPr>
              <w:t>Занимай свои места! Шаг на месте, левой, правой,</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Раз и два, раз и два! </w:t>
            </w:r>
            <w:r w:rsidRPr="00B60B2E">
              <w:rPr>
                <w:rFonts w:ascii="Times New Roman" w:hAnsi="Times New Roman" w:cs="Times New Roman"/>
                <w:i/>
                <w:iCs/>
              </w:rPr>
              <w:t>(Шагают на месте.)</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Прямо спину всем держать! </w:t>
            </w:r>
            <w:r w:rsidRPr="00B60B2E">
              <w:rPr>
                <w:rFonts w:ascii="Times New Roman" w:hAnsi="Times New Roman" w:cs="Times New Roman"/>
                <w:i/>
                <w:iCs/>
              </w:rPr>
              <w:t>(Выпрямляют спину.)</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Раз и два, раз и два! </w:t>
            </w:r>
            <w:r w:rsidRPr="00B60B2E">
              <w:rPr>
                <w:rFonts w:ascii="Times New Roman" w:hAnsi="Times New Roman" w:cs="Times New Roman"/>
                <w:i/>
                <w:iCs/>
              </w:rPr>
              <w:t>(Шагают на месте.)</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И под ноги не смотреть! </w:t>
            </w:r>
            <w:r w:rsidRPr="00B60B2E">
              <w:rPr>
                <w:rFonts w:ascii="Times New Roman" w:hAnsi="Times New Roman" w:cs="Times New Roman"/>
                <w:i/>
                <w:iCs/>
              </w:rPr>
              <w:t>(Круговые движения головой.)</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Раз и два, раз и два! </w:t>
            </w:r>
            <w:r w:rsidRPr="00B60B2E">
              <w:rPr>
                <w:rFonts w:ascii="Times New Roman" w:hAnsi="Times New Roman" w:cs="Times New Roman"/>
                <w:i/>
                <w:iCs/>
              </w:rPr>
              <w:t>(Шагают на месте.)</w:t>
            </w:r>
          </w:p>
          <w:p w:rsidR="00BB67A6" w:rsidRPr="00B60B2E" w:rsidRDefault="00BB67A6" w:rsidP="00CE079E">
            <w:pPr>
              <w:widowControl w:val="0"/>
              <w:autoSpaceDE w:val="0"/>
              <w:autoSpaceDN w:val="0"/>
              <w:adjustRightInd w:val="0"/>
              <w:rPr>
                <w:rFonts w:ascii="Times New Roman" w:hAnsi="Times New Roman" w:cs="Times New Roman"/>
                <w:bCs/>
              </w:rPr>
            </w:pPr>
          </w:p>
          <w:p w:rsidR="00BB67A6" w:rsidRPr="00B60B2E" w:rsidRDefault="00BB67A6" w:rsidP="00CE079E">
            <w:pPr>
              <w:widowControl w:val="0"/>
              <w:autoSpaceDE w:val="0"/>
              <w:autoSpaceDN w:val="0"/>
              <w:adjustRightInd w:val="0"/>
              <w:rPr>
                <w:rFonts w:ascii="Times New Roman" w:hAnsi="Times New Roman" w:cs="Times New Roman"/>
                <w:bCs/>
              </w:rPr>
            </w:pPr>
            <w:r w:rsidRPr="00B60B2E">
              <w:rPr>
                <w:rFonts w:ascii="Times New Roman" w:hAnsi="Times New Roman" w:cs="Times New Roman"/>
                <w:bCs/>
              </w:rPr>
              <w:t>№2</w:t>
            </w:r>
          </w:p>
          <w:p w:rsidR="00BB67A6" w:rsidRPr="00B60B2E" w:rsidRDefault="00BB67A6" w:rsidP="00CE079E">
            <w:pPr>
              <w:pStyle w:val="ParagraphStyle"/>
              <w:spacing w:line="252" w:lineRule="auto"/>
              <w:jc w:val="both"/>
              <w:rPr>
                <w:rFonts w:ascii="Times New Roman" w:hAnsi="Times New Roman" w:cs="Times New Roman"/>
              </w:rPr>
            </w:pPr>
            <w:r w:rsidRPr="00B60B2E">
              <w:rPr>
                <w:rFonts w:ascii="Times New Roman" w:hAnsi="Times New Roman" w:cs="Times New Roman"/>
              </w:rPr>
              <w:t>Сколько зайчиков у нас,</w:t>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 xml:space="preserve">Столько и подпрыгнем раз. </w:t>
            </w:r>
            <w:r w:rsidRPr="00B60B2E">
              <w:rPr>
                <w:rFonts w:ascii="Times New Roman" w:hAnsi="Times New Roman" w:cs="Times New Roman"/>
              </w:rPr>
              <w:tab/>
            </w:r>
            <w:r w:rsidRPr="00B60B2E">
              <w:rPr>
                <w:rFonts w:ascii="Times New Roman" w:hAnsi="Times New Roman" w:cs="Times New Roman"/>
                <w:i/>
                <w:iCs/>
              </w:rPr>
              <w:t>(5 раз)</w:t>
            </w:r>
          </w:p>
          <w:p w:rsidR="00BB67A6" w:rsidRPr="00B60B2E" w:rsidRDefault="00BB67A6" w:rsidP="00CE079E">
            <w:pPr>
              <w:pStyle w:val="ParagraphStyle"/>
              <w:spacing w:line="252" w:lineRule="auto"/>
              <w:jc w:val="both"/>
              <w:rPr>
                <w:rFonts w:ascii="Times New Roman" w:hAnsi="Times New Roman" w:cs="Times New Roman"/>
              </w:rPr>
            </w:pPr>
            <w:r w:rsidRPr="00B60B2E">
              <w:rPr>
                <w:rFonts w:ascii="Times New Roman" w:hAnsi="Times New Roman" w:cs="Times New Roman"/>
              </w:rPr>
              <w:lastRenderedPageBreak/>
              <w:t>Сколько палочек да точек,</w:t>
            </w:r>
            <w:r w:rsidRPr="00B60B2E">
              <w:rPr>
                <w:rFonts w:ascii="Times New Roman" w:hAnsi="Times New Roman" w:cs="Times New Roman"/>
              </w:rPr>
              <w:tab/>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Столько встанем на носочки.</w:t>
            </w:r>
            <w:r w:rsidRPr="00B60B2E">
              <w:rPr>
                <w:rFonts w:ascii="Times New Roman" w:hAnsi="Times New Roman" w:cs="Times New Roman"/>
              </w:rPr>
              <w:tab/>
            </w:r>
            <w:r w:rsidRPr="00B60B2E">
              <w:rPr>
                <w:rFonts w:ascii="Times New Roman" w:hAnsi="Times New Roman" w:cs="Times New Roman"/>
                <w:i/>
                <w:iCs/>
              </w:rPr>
              <w:t>(4 раза)</w:t>
            </w:r>
          </w:p>
          <w:p w:rsidR="00BB67A6" w:rsidRPr="00B60B2E" w:rsidRDefault="00BB67A6" w:rsidP="00CE079E">
            <w:pPr>
              <w:pStyle w:val="ParagraphStyle"/>
              <w:spacing w:line="252" w:lineRule="auto"/>
              <w:jc w:val="both"/>
              <w:rPr>
                <w:rFonts w:ascii="Times New Roman" w:hAnsi="Times New Roman" w:cs="Times New Roman"/>
              </w:rPr>
            </w:pPr>
            <w:r w:rsidRPr="00B60B2E">
              <w:rPr>
                <w:rFonts w:ascii="Times New Roman" w:hAnsi="Times New Roman" w:cs="Times New Roman"/>
              </w:rPr>
              <w:t>Сколько точек будет в круге,</w:t>
            </w:r>
            <w:r w:rsidRPr="00B60B2E">
              <w:rPr>
                <w:rFonts w:ascii="Times New Roman" w:hAnsi="Times New Roman" w:cs="Times New Roman"/>
              </w:rPr>
              <w:tab/>
            </w:r>
          </w:p>
          <w:p w:rsidR="00BB67A6" w:rsidRPr="00B60B2E" w:rsidRDefault="00BB67A6" w:rsidP="00CE079E">
            <w:pPr>
              <w:pStyle w:val="ParagraphStyle"/>
              <w:spacing w:line="252" w:lineRule="auto"/>
              <w:jc w:val="both"/>
              <w:rPr>
                <w:rFonts w:ascii="Times New Roman" w:hAnsi="Times New Roman" w:cs="Times New Roman"/>
                <w:i/>
                <w:iCs/>
              </w:rPr>
            </w:pPr>
            <w:r w:rsidRPr="00B60B2E">
              <w:rPr>
                <w:rFonts w:ascii="Times New Roman" w:hAnsi="Times New Roman" w:cs="Times New Roman"/>
              </w:rPr>
              <w:t>Столько раз поднимем руки.</w:t>
            </w:r>
            <w:r w:rsidRPr="00B60B2E">
              <w:rPr>
                <w:rFonts w:ascii="Times New Roman" w:hAnsi="Times New Roman" w:cs="Times New Roman"/>
              </w:rPr>
              <w:tab/>
            </w:r>
            <w:r w:rsidRPr="00B60B2E">
              <w:rPr>
                <w:rFonts w:ascii="Times New Roman" w:hAnsi="Times New Roman" w:cs="Times New Roman"/>
                <w:i/>
                <w:iCs/>
              </w:rPr>
              <w:t>(3 раза)</w:t>
            </w:r>
          </w:p>
          <w:p w:rsidR="00BB67A6" w:rsidRPr="00B60B2E" w:rsidRDefault="00BB67A6" w:rsidP="00CE079E">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D14DCC" w:rsidRDefault="00D14DCC"/>
    <w:sectPr w:rsidR="00D14DCC" w:rsidSect="00BB6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21BC7315"/>
    <w:multiLevelType w:val="hybridMultilevel"/>
    <w:tmpl w:val="DFA69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7F"/>
    <w:rsid w:val="00411F7F"/>
    <w:rsid w:val="00BB67A6"/>
    <w:rsid w:val="00D1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25D3-B602-4A86-B7EE-5DB26F22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67A6"/>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BB67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67A6"/>
    <w:rPr>
      <w:color w:val="0066CC"/>
      <w:u w:val="single"/>
    </w:rPr>
  </w:style>
  <w:style w:type="character" w:customStyle="1" w:styleId="a4">
    <w:name w:val="Основной текст_"/>
    <w:basedOn w:val="a0"/>
    <w:link w:val="3"/>
    <w:uiPriority w:val="99"/>
    <w:rsid w:val="00BB67A6"/>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4"/>
    <w:uiPriority w:val="99"/>
    <w:rsid w:val="00BB67A6"/>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rsid w:val="00BB67A6"/>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rsid w:val="00BB67A6"/>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BB67A6"/>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BB67A6"/>
    <w:rPr>
      <w:rFonts w:ascii="Times New Roman" w:eastAsia="Times New Roman" w:hAnsi="Times New Roman" w:cs="Times New Roman"/>
      <w:sz w:val="24"/>
      <w:szCs w:val="24"/>
      <w:lang w:val="en-GB" w:eastAsia="en-GB"/>
    </w:rPr>
  </w:style>
  <w:style w:type="paragraph" w:customStyle="1" w:styleId="AssignmentTemplate">
    <w:name w:val="AssignmentTemplate"/>
    <w:basedOn w:val="9"/>
    <w:rsid w:val="00BB67A6"/>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BB67A6"/>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BB67A6"/>
    <w:rPr>
      <w:rFonts w:ascii="Arial" w:eastAsia="Times New Roman" w:hAnsi="Arial" w:cs="Times New Roman"/>
      <w:b/>
      <w:sz w:val="28"/>
      <w:szCs w:val="28"/>
      <w:lang w:val="en-GB"/>
    </w:rPr>
  </w:style>
  <w:style w:type="paragraph" w:customStyle="1" w:styleId="ParagraphStyle">
    <w:name w:val="Paragraph Style"/>
    <w:rsid w:val="00BB67A6"/>
    <w:pPr>
      <w:autoSpaceDE w:val="0"/>
      <w:autoSpaceDN w:val="0"/>
      <w:adjustRightInd w:val="0"/>
      <w:spacing w:after="0" w:line="240" w:lineRule="auto"/>
    </w:pPr>
    <w:rPr>
      <w:rFonts w:ascii="Arial" w:hAnsi="Arial" w:cs="Arial"/>
      <w:sz w:val="24"/>
      <w:szCs w:val="24"/>
    </w:rPr>
  </w:style>
  <w:style w:type="paragraph" w:styleId="a7">
    <w:name w:val="List Paragraph"/>
    <w:basedOn w:val="a"/>
    <w:link w:val="a8"/>
    <w:uiPriority w:val="34"/>
    <w:qFormat/>
    <w:rsid w:val="00BB67A6"/>
    <w:pPr>
      <w:ind w:left="720"/>
      <w:contextualSpacing/>
    </w:pPr>
  </w:style>
  <w:style w:type="character" w:customStyle="1" w:styleId="a8">
    <w:name w:val="Абзац списка Знак"/>
    <w:link w:val="a7"/>
    <w:uiPriority w:val="34"/>
    <w:rsid w:val="00BB67A6"/>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BB67A6"/>
  </w:style>
  <w:style w:type="character" w:styleId="a9">
    <w:name w:val="Strong"/>
    <w:basedOn w:val="a0"/>
    <w:uiPriority w:val="22"/>
    <w:qFormat/>
    <w:rsid w:val="00BB67A6"/>
    <w:rPr>
      <w:b/>
      <w:bCs/>
    </w:rPr>
  </w:style>
  <w:style w:type="table" w:styleId="aa">
    <w:name w:val="Table Grid"/>
    <w:basedOn w:val="a1"/>
    <w:uiPriority w:val="39"/>
    <w:rsid w:val="00BB67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BB67A6"/>
    <w:pPr>
      <w:suppressAutoHyphens/>
      <w:spacing w:after="0" w:line="240" w:lineRule="auto"/>
    </w:pPr>
    <w:rPr>
      <w:rFonts w:ascii="Calibri" w:eastAsia="Times New Roman" w:hAnsi="Calibri" w:cs="Times New Roman"/>
      <w:lang w:eastAsia="zh-CN"/>
    </w:rPr>
  </w:style>
  <w:style w:type="paragraph" w:customStyle="1" w:styleId="10">
    <w:name w:val="Обычный1"/>
    <w:basedOn w:val="a"/>
    <w:rsid w:val="00BB67A6"/>
    <w:pPr>
      <w:spacing w:before="100" w:beforeAutospacing="1" w:after="100" w:afterAutospacing="1" w:line="200" w:lineRule="atLeast"/>
      <w:ind w:firstLine="91"/>
      <w:jc w:val="both"/>
    </w:pPr>
    <w:rPr>
      <w:rFonts w:ascii="Times New Roman" w:eastAsia="Times New Roman" w:hAnsi="Times New Roman" w:cs="Times New Roman"/>
      <w:color w:val="auto"/>
    </w:rPr>
  </w:style>
  <w:style w:type="character" w:customStyle="1" w:styleId="90">
    <w:name w:val="Заголовок 9 Знак"/>
    <w:basedOn w:val="a0"/>
    <w:link w:val="9"/>
    <w:uiPriority w:val="9"/>
    <w:semiHidden/>
    <w:rsid w:val="00BB67A6"/>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school-collection.edu.ru/dlrstore/f5123913-10e4-417e-90e6-d257f66753e1/%5BNS-MATH_1-01-06%5D_%5BTQ_004%5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PowerPoint.sl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2019-12-03T12:03:00Z</dcterms:created>
  <dcterms:modified xsi:type="dcterms:W3CDTF">2019-12-03T12:03:00Z</dcterms:modified>
</cp:coreProperties>
</file>