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D7" w:rsidRDefault="00FD7BD7" w:rsidP="00AA3BFB">
      <w:pPr>
        <w:shd w:val="clear" w:color="auto" w:fill="FFFFFF"/>
        <w:spacing w:before="77" w:after="100" w:afterAutospacing="1" w:line="2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D7BD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«Пожар – большая беда»</w:t>
      </w:r>
    </w:p>
    <w:p w:rsidR="00AA3BFB" w:rsidRDefault="00FD7BD7" w:rsidP="00AA3BFB">
      <w:pPr>
        <w:shd w:val="clear" w:color="auto" w:fill="FFFFFF"/>
        <w:spacing w:before="77" w:after="100" w:afterAutospacing="1" w:line="2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7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EC4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7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бережное отношение к своей жизни, к своему здоровью, к народному имуществу, учить детей соблюдать </w:t>
      </w:r>
      <w:r w:rsidRPr="00EC4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7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пожарной безопасности, формировать знания и умения учащихся по локализации пожаров и тушению пожаров, соблюдать правила пожарной безопасности.</w:t>
      </w:r>
    </w:p>
    <w:p w:rsidR="00FD7BD7" w:rsidRPr="00AA3BFB" w:rsidRDefault="00FD7BD7" w:rsidP="00AA3BFB">
      <w:pPr>
        <w:shd w:val="clear" w:color="auto" w:fill="FFFFFF"/>
        <w:spacing w:before="77" w:after="100" w:afterAutospacing="1" w:line="22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7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D7BD7" w:rsidRPr="00EC4B9D" w:rsidRDefault="00FD7BD7" w:rsidP="00FD7BD7">
      <w:pPr>
        <w:pStyle w:val="a3"/>
        <w:numPr>
          <w:ilvl w:val="0"/>
          <w:numId w:val="1"/>
        </w:numPr>
        <w:shd w:val="clear" w:color="auto" w:fill="FFFFFF"/>
        <w:spacing w:after="0" w:line="222" w:lineRule="atLeast"/>
        <w:jc w:val="both"/>
        <w:rPr>
          <w:rFonts w:ascii="Arial" w:hAnsi="Arial" w:cs="Arial"/>
          <w:color w:val="333333"/>
        </w:rPr>
      </w:pPr>
      <w:r w:rsidRPr="00EC4B9D">
        <w:rPr>
          <w:color w:val="333333"/>
        </w:rPr>
        <w:t>Изучить правила поведения при возникновении пожара.</w:t>
      </w:r>
    </w:p>
    <w:p w:rsidR="00FD7BD7" w:rsidRPr="00EC4B9D" w:rsidRDefault="00FD7BD7" w:rsidP="00FD7BD7">
      <w:pPr>
        <w:pStyle w:val="a3"/>
        <w:numPr>
          <w:ilvl w:val="0"/>
          <w:numId w:val="1"/>
        </w:numPr>
        <w:shd w:val="clear" w:color="auto" w:fill="FFFFFF"/>
        <w:spacing w:after="0" w:line="222" w:lineRule="atLeast"/>
        <w:jc w:val="both"/>
        <w:rPr>
          <w:rFonts w:ascii="Arial" w:hAnsi="Arial" w:cs="Arial"/>
          <w:color w:val="333333"/>
        </w:rPr>
      </w:pPr>
      <w:r w:rsidRPr="00EC4B9D">
        <w:rPr>
          <w:color w:val="333333"/>
        </w:rPr>
        <w:t>Обучить правильным действиям при возникновении пожара.</w:t>
      </w:r>
    </w:p>
    <w:p w:rsidR="00FD7BD7" w:rsidRPr="00EC4B9D" w:rsidRDefault="00FD7BD7" w:rsidP="00FD7BD7">
      <w:pPr>
        <w:pStyle w:val="a3"/>
        <w:numPr>
          <w:ilvl w:val="0"/>
          <w:numId w:val="1"/>
        </w:numPr>
        <w:shd w:val="clear" w:color="auto" w:fill="FFFFFF"/>
        <w:spacing w:after="0" w:line="222" w:lineRule="atLeast"/>
        <w:jc w:val="both"/>
        <w:rPr>
          <w:rFonts w:ascii="Arial" w:hAnsi="Arial" w:cs="Arial"/>
          <w:color w:val="333333"/>
        </w:rPr>
      </w:pPr>
      <w:r w:rsidRPr="00EC4B9D">
        <w:rPr>
          <w:color w:val="333333"/>
        </w:rPr>
        <w:t>Развивать чувство коллективизма, взаимовыручки.</w:t>
      </w:r>
    </w:p>
    <w:p w:rsidR="00FD7BD7" w:rsidRPr="00EC4B9D" w:rsidRDefault="00FD7BD7" w:rsidP="00FD7BD7">
      <w:pPr>
        <w:pStyle w:val="a3"/>
        <w:numPr>
          <w:ilvl w:val="0"/>
          <w:numId w:val="1"/>
        </w:numPr>
        <w:shd w:val="clear" w:color="auto" w:fill="FFFFFF"/>
        <w:spacing w:after="0" w:line="222" w:lineRule="atLeast"/>
        <w:jc w:val="both"/>
        <w:rPr>
          <w:rFonts w:ascii="Arial" w:hAnsi="Arial" w:cs="Arial"/>
          <w:color w:val="333333"/>
        </w:rPr>
      </w:pPr>
      <w:r w:rsidRPr="00EC4B9D">
        <w:rPr>
          <w:color w:val="333333"/>
        </w:rPr>
        <w:t>Воспитывать уважение к труду пожарных.</w:t>
      </w:r>
    </w:p>
    <w:p w:rsidR="005E4DB6" w:rsidRDefault="005E4DB6" w:rsidP="00EC4B9D">
      <w:pPr>
        <w:shd w:val="clear" w:color="auto" w:fill="FFFFFF"/>
        <w:spacing w:before="77" w:after="100" w:afterAutospacing="1" w:line="222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КЛАССНОГО ЧАСА</w:t>
      </w:r>
    </w:p>
    <w:p w:rsidR="00EC4B9D" w:rsidRDefault="00EC4B9D" w:rsidP="00EC4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B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Добрый день, дорогие ребята.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Сегодня мы с вами поговорим об одном из опасных и страшных бедствий – пожаре.</w:t>
      </w:r>
    </w:p>
    <w:p w:rsidR="005E4DB6" w:rsidRPr="005E4DB6" w:rsidRDefault="005E4DB6" w:rsidP="00EC4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опасен пожар?</w:t>
      </w:r>
    </w:p>
    <w:p w:rsidR="005E4DB6" w:rsidRPr="005E4DB6" w:rsidRDefault="005E4DB6" w:rsidP="00EC4B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Учитель. Миллионы лет назад люди научились добывать огонь. В руках человека при условии соблюдения правил пожарной безопасности он послушен. Но если дать ему волю, то добро превращается </w:t>
      </w:r>
      <w:proofErr w:type="gram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зло. Большая часть пожаров происходит по вине людей из-за их беспечности. А каждый шестой пожар в жилом секторе происходит по вине детей. В нашей стране от детских шалостей с огнем еже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годно гибнет много людей. И становится обидно, когда дома, квар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тиры и все, что создано руками человека,— все уносит пожар за несколько часов. Вы сейчас слушаете и думаете, что к вам сказан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не относится,— вы лично спичками не играете и друзьям сво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 не позволяете это делать. А количество пожаров растет. Отчего же  происходят пожары?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приводит несколько примеров: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right="24" w:firstLine="31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Десятилетний Андрей шел к маме на работу и на улице </w:t>
      </w:r>
      <w:proofErr w:type="spell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хоборские</w:t>
      </w:r>
      <w:proofErr w:type="spell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бугры возле дома № 5 увидел бочку с какой-то жидко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стью. Он открыл бочку и бросил туда горящую спичку. Произошел взрыв.   Мальчик  получил сильные ожоги. (Обсуждение)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right="34" w:firstLine="31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Павел, играя в кладовой со спичками, зажигал их и бросал в корзину с игрушками. Корзина загорелась, и пожар распростра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нился по кладовой. Спас его сосед. (Обсуждение)</w:t>
      </w:r>
    </w:p>
    <w:p w:rsidR="005E4DB6" w:rsidRPr="005E4DB6" w:rsidRDefault="00EC4B9D" w:rsidP="005E4DB6">
      <w:pPr>
        <w:shd w:val="clear" w:color="auto" w:fill="FFFFFF"/>
        <w:spacing w:after="0" w:line="240" w:lineRule="auto"/>
        <w:ind w:right="10" w:firstLine="32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4DB6"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(Ребята подводят итог, как нужно вести себя, чтобы не попасть в беду).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Учитель. Есть шалость, переходящая в хулиганство и даже преступление. Бывают случаи, когда ради развлечения ребята пускают с крыш домов горящие самолетики, поджигают почтовые ящики, обшивки дверей в квартирах и подъездах. Они совершенно не думают, к каким по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следствиям могут привести такие «развлечения». А последствия могут быть самые трагичные.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Учитель. Пожар – это всегда беда. Однако не все знают элементарные правила поведения в случае пожара. И даже </w:t>
      </w:r>
      <w:proofErr w:type="gram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знакомое</w:t>
      </w:r>
      <w:proofErr w:type="gram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представим страшную картину – в доме случился пожар!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ученик: 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 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 Помните! Горящий телевизор выделяет множество токсических веществ, поэтому постарайтесь 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ученик: 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двигаться ползком или пригнувшись</w:t>
      </w:r>
      <w:proofErr w:type="gram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ученик: 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ученик: 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потеплее</w:t>
      </w:r>
      <w:proofErr w:type="gram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ученик: 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ученик: Еще один путь спасения - через окно. Уплотните дверь в комнату тряпками. Как только убедитесь, что ваш призыв о помощи услышали, ложитесь на пол, где меньше дыма. Таким </w:t>
      </w:r>
      <w:proofErr w:type="gram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продержаться около получаса.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ученик: Поскольку огонь и дым распространяются снизу вверх, особенно осторожными должны быть жители верхних этажей.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ученик: 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 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Вывод: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Основными причинами возникновения пожаров в доме являются следующие факторы: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неосторожное обращение с огнем;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нарушение правил безопасности при пользовании электробытовыми и электронагревательными приборами;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нарушение правил хранения и использования горючих и легковоспламеняющихся жидкостей;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утечка бытового газа;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беспечность, небрежность и недисциплинированность при пользовании огнем;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неосторожное обращение с пиротехническими изделиями.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29" w:right="1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4B9D" w:rsidRDefault="00EC4B9D" w:rsidP="005E4D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4DB6" w:rsidRPr="005E4DB6" w:rsidRDefault="005E4DB6" w:rsidP="005E4DB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 на закрепление правил  пожарной безопасности.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E4DB6" w:rsidRPr="005E4DB6" w:rsidRDefault="005E4DB6" w:rsidP="005E4DB6">
      <w:pPr>
        <w:shd w:val="clear" w:color="auto" w:fill="FFFFFF"/>
        <w:spacing w:after="0" w:line="240" w:lineRule="auto"/>
        <w:ind w:left="42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случится пожар, как ты будешь действовать?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Позвоню по телефону «01»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Позову на помощь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Убегу, никому ничего не скажу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Если комната начала наполняться густым едким дымом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Открою окно, не закрыв дверь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 продвигаться к выходу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Закрою рот и нос мокрым носовым платком и буду продвигаться к выходу, прижимаясь к полу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Если загорелась электропроводка?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 тушить водой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Обесточу электросеть, затем приступаю к тушению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 звать на помощь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Если на вас загорелась одежда?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Побегу, попытаюсь сорвать одежду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Остановлюсь, упаду, покачусь, сбивая пламя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Завернусь в одеяло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Если при приготовлении пищи загорелся жир на сковородке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Накрою сковородку мокрым полотенцем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 тушить водой                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Попытаюсь вынести горящую сковородку на улицу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6, Если при разжигании газовой колонки или духовки газовой плиты спичка погасла, не успев воспламенить газ, что ты будешь делать?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Достану вторую спичку и стану зажигать газ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Перекрою газ                          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Перекрою газ и проверю тягу         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тебя отрезало огнем в квартире на пятом этаже (телефона нет), что ты будешь делать?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Мокрыми полотенцами, простынями заткну щели в дверном проеме, сократив приток дыма, через окно буду звать на помощь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Сделаю веревку из скрученных простыней и буду спускаться вниз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 звать на помощь                                                             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Если ты увидел, что на опушке леса горит прошлогодняя трава?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Пройду мимо                     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Постараюсь затушить, забросав землей, сбить пламя ветками деревьев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Сообщу об этом взрослым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Если ты увидел, что маленькие дети бросают в огонь бумагу, незнакомые предметы, аэрозольные упаковки, как ты должен поступить?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Остановлю, объясню, что это опасно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Пройду  мимо                          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Попытаюсь переключить внимание детей на другое занятие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Если во время интересной телепередачи ты увидел, что из телевизора пошёл дым, как ты должен поступить?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Продолжу смотреть телепередачу 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Позову на помощь взрослых             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Отключу телевизор, позвоню в пожарную охрану, приступлю к тушению </w:t>
      </w:r>
      <w:r w:rsidRPr="005E4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 сумме вы набрали 25 - 30 очков, то вы хорошо знаете правила пожарной безопасности, всегда соблюдаете их и сможете научить своих </w:t>
      </w:r>
      <w:proofErr w:type="gram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</w:t>
      </w:r>
      <w:proofErr w:type="gram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оварищей.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вы набрали 20 — 24 очка, то вы должны быть осмотрительны в выборе действий в сложной ситуации.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набрали менее 20 очков, то вам необходимо серьезно заняться изучением правил пожарной безопасности, Это поможет вам избежать пожара, а в экстремальной ситуации — сохранить свою жизнь.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Ученица читает стихотворение, посвящённое пожарным.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Над огнём завесой плотной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Дым летает беззаботно,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Но живут надеждой люди-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Помощь вовремя прибудет.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МЧС всегда на страже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И в беде спасает граждан.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В </w:t>
      </w:r>
      <w:proofErr w:type="spell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спецкостюмах</w:t>
      </w:r>
      <w:proofErr w:type="spell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касках прочных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Здесь бойцы легко и точно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Все команды выполняют.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Ведь прекрасно каждый знает: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Долг всегда святой у них-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До конца спасать живых.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Водяной струёй и пеной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spellStart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Огнеборцы</w:t>
      </w:r>
      <w:proofErr w:type="spellEnd"/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непременно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Уничтожат пламя жар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И возникнувший пожар.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Запомнить твёрдо нужно нам – пожар не возникает сам!</w:t>
      </w:r>
    </w:p>
    <w:p w:rsidR="005E4DB6" w:rsidRPr="005E4DB6" w:rsidRDefault="005E4DB6" w:rsidP="005E4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7D83" w:rsidRPr="005E4DB6" w:rsidRDefault="00AF7D83" w:rsidP="005E4DB6">
      <w:pPr>
        <w:spacing w:after="0" w:line="240" w:lineRule="auto"/>
        <w:rPr>
          <w:sz w:val="24"/>
          <w:szCs w:val="24"/>
        </w:rPr>
      </w:pPr>
    </w:p>
    <w:sectPr w:rsidR="00AF7D83" w:rsidRPr="005E4DB6" w:rsidSect="00AF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482"/>
    <w:multiLevelType w:val="hybridMultilevel"/>
    <w:tmpl w:val="2690AABE"/>
    <w:lvl w:ilvl="0" w:tplc="C0702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4DB6"/>
    <w:rsid w:val="005E4DB6"/>
    <w:rsid w:val="00A75509"/>
    <w:rsid w:val="00AA3BFB"/>
    <w:rsid w:val="00AF7D83"/>
    <w:rsid w:val="00EC4B9D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DB6"/>
  </w:style>
  <w:style w:type="paragraph" w:styleId="a3">
    <w:name w:val="List Paragraph"/>
    <w:basedOn w:val="a"/>
    <w:uiPriority w:val="34"/>
    <w:qFormat/>
    <w:rsid w:val="005E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dcterms:created xsi:type="dcterms:W3CDTF">2014-05-11T12:42:00Z</dcterms:created>
  <dcterms:modified xsi:type="dcterms:W3CDTF">2020-03-22T03:08:00Z</dcterms:modified>
</cp:coreProperties>
</file>