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85" w:rsidRPr="0029151D" w:rsidRDefault="00923085" w:rsidP="009230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51D">
        <w:rPr>
          <w:rFonts w:ascii="Times New Roman" w:hAnsi="Times New Roman" w:cs="Times New Roman"/>
          <w:b/>
          <w:sz w:val="32"/>
          <w:szCs w:val="32"/>
        </w:rPr>
        <w:t xml:space="preserve">Развитие мелкой моторики рук </w:t>
      </w:r>
      <w:r w:rsidR="00B71772">
        <w:rPr>
          <w:rFonts w:ascii="Times New Roman" w:hAnsi="Times New Roman" w:cs="Times New Roman"/>
          <w:b/>
          <w:sz w:val="32"/>
          <w:szCs w:val="32"/>
        </w:rPr>
        <w:t>на уроках технологии</w:t>
      </w:r>
    </w:p>
    <w:p w:rsidR="00923085" w:rsidRPr="00923085" w:rsidRDefault="00923085" w:rsidP="00923085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923085">
        <w:rPr>
          <w:rStyle w:val="c4"/>
          <w:i/>
          <w:iCs/>
          <w:color w:val="000000"/>
        </w:rPr>
        <w:t>«Истоки способностей и дарований детей – на кончиках пальцев. От них идут тончайшие ручейки, которые питают источник творческой мысли. Другими словами: чем больше мастерства в детской руке, тем умнее ребенок»</w:t>
      </w:r>
    </w:p>
    <w:p w:rsidR="00567B1D" w:rsidRDefault="00567B1D" w:rsidP="0092308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i/>
          <w:iCs/>
          <w:color w:val="000000"/>
        </w:rPr>
      </w:pPr>
    </w:p>
    <w:p w:rsidR="00923085" w:rsidRDefault="00923085" w:rsidP="0092308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i/>
          <w:iCs/>
          <w:color w:val="000000"/>
        </w:rPr>
      </w:pPr>
      <w:r w:rsidRPr="00923085">
        <w:rPr>
          <w:rStyle w:val="c4"/>
          <w:i/>
          <w:iCs/>
          <w:color w:val="000000"/>
        </w:rPr>
        <w:t>В.А. Сухомлинский.</w:t>
      </w:r>
    </w:p>
    <w:p w:rsidR="00B24D70" w:rsidRPr="00923085" w:rsidRDefault="00B24D70" w:rsidP="00923085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:rsidR="004E70CC" w:rsidRDefault="0094265C" w:rsidP="009426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62CA"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актуальной задачей становится полноценное развитие детей уже с дошкольного возраста, которое продолжается в школе. Немаловажную роль в успешности интеллектуального и психофизического развития ребенка играет сформированная мелкая моторика.</w:t>
      </w:r>
      <w:r w:rsidR="004E7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</w:p>
    <w:p w:rsidR="0029151D" w:rsidRDefault="004E70CC" w:rsidP="0094265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Формирован</w:t>
      </w:r>
      <w:r w:rsidR="00B24D70"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мелкой моторики </w:t>
      </w:r>
      <w:r w:rsidR="00B24D70"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>крайне важно для развития ребёнка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4D70"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4D70">
        <w:rPr>
          <w:rFonts w:ascii="Times New Roman" w:hAnsi="Times New Roman" w:cs="Times New Roman"/>
          <w:sz w:val="24"/>
          <w:szCs w:val="24"/>
        </w:rPr>
        <w:t>Если рассмотреть понятие «мелкая моторика» глубже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D70">
        <w:rPr>
          <w:rFonts w:ascii="Times New Roman" w:hAnsi="Times New Roman" w:cs="Times New Roman"/>
          <w:sz w:val="24"/>
          <w:szCs w:val="24"/>
        </w:rPr>
        <w:t xml:space="preserve"> то мы увидим, что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елкая моторика - это точные, хорошо скоординированные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разнообразные </w:t>
      </w:r>
      <w:r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движения </w:t>
      </w:r>
      <w:r w:rsidRPr="00DE64DB">
        <w:rPr>
          <w:rFonts w:ascii="Times New Roman" w:hAnsi="Times New Roman" w:cs="Times New Roman"/>
          <w:sz w:val="24"/>
          <w:szCs w:val="24"/>
          <w:shd w:val="clear" w:color="auto" w:fill="FFFFFF"/>
        </w:rPr>
        <w:t>пальцев,</w:t>
      </w:r>
      <w:r w:rsidRPr="00DE6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которых участвуют мелкие мышцы.</w:t>
      </w:r>
      <w:r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мелкой моторики влияет на </w:t>
      </w:r>
      <w:r w:rsidR="00B24D70"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>зрение, память, восприятие ребёнка</w:t>
      </w:r>
      <w:r w:rsid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</w:t>
      </w:r>
      <w:r w:rsid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головного мозга</w:t>
      </w:r>
      <w:r w:rsidR="00B24D70"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>. Чем лучше развита</w:t>
      </w:r>
      <w:r w:rsidRPr="004E70CC">
        <w:rPr>
          <w:rFonts w:ascii="Times New Roman" w:hAnsi="Times New Roman" w:cs="Times New Roman"/>
          <w:sz w:val="24"/>
          <w:szCs w:val="24"/>
        </w:rPr>
        <w:t xml:space="preserve"> </w:t>
      </w:r>
      <w:r w:rsidRPr="00B24D70">
        <w:rPr>
          <w:rFonts w:ascii="Times New Roman" w:hAnsi="Times New Roman" w:cs="Times New Roman"/>
          <w:sz w:val="24"/>
          <w:szCs w:val="24"/>
        </w:rPr>
        <w:t>мелкая моторика</w:t>
      </w:r>
      <w:r w:rsidR="00B24D70" w:rsidRP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>, тем эффективнее работает нервная система ребёнка. От развития мелкой моторики зависит ловкость и гибкость движения рук, скорость реакции ребёнка на внешние раздражители.</w:t>
      </w:r>
      <w:r w:rsidR="00B2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 и единственным способом развития мелкой моторики является ручной труд. </w:t>
      </w:r>
      <w:r w:rsidR="00567B1D" w:rsidRPr="002D62CA">
        <w:rPr>
          <w:rFonts w:ascii="Times New Roman" w:hAnsi="Times New Roman" w:cs="Times New Roman"/>
          <w:sz w:val="24"/>
          <w:szCs w:val="24"/>
        </w:rPr>
        <w:t>В системе обучения ручной труд занимает равное по значению место среди дисциплин, призванных воздействовать на ум, волю, чувства детей, пробуждать их к творчеству, самовыражению.</w:t>
      </w:r>
      <w:r w:rsidR="002D62CA">
        <w:t xml:space="preserve"> </w:t>
      </w:r>
      <w:r w:rsidR="00567B1D" w:rsidRPr="002D62CA">
        <w:rPr>
          <w:rFonts w:ascii="Times New Roman" w:hAnsi="Times New Roman" w:cs="Times New Roman"/>
          <w:sz w:val="24"/>
          <w:szCs w:val="24"/>
        </w:rPr>
        <w:t xml:space="preserve">Физиологи установили, что наши пальцы органически связаны с мозговыми центрами и внутренними органами. Поэтому тренировка рук стимулирует </w:t>
      </w:r>
      <w:proofErr w:type="spellStart"/>
      <w:r w:rsidR="00567B1D" w:rsidRPr="002D62CA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="00567B1D" w:rsidRPr="002D62CA">
        <w:rPr>
          <w:rFonts w:ascii="Times New Roman" w:hAnsi="Times New Roman" w:cs="Times New Roman"/>
          <w:sz w:val="24"/>
          <w:szCs w:val="24"/>
        </w:rPr>
        <w:t xml:space="preserve"> организма, повышает функциональ</w:t>
      </w:r>
      <w:r w:rsidR="00567B1D" w:rsidRPr="002D62CA">
        <w:rPr>
          <w:rFonts w:ascii="Times New Roman" w:hAnsi="Times New Roman" w:cs="Times New Roman"/>
          <w:sz w:val="24"/>
          <w:szCs w:val="24"/>
        </w:rPr>
        <w:softHyphen/>
        <w:t>ную деятельность мозга и других органов.</w:t>
      </w:r>
      <w:r w:rsidR="002D62CA">
        <w:t xml:space="preserve"> </w:t>
      </w:r>
      <w:r w:rsidR="002D62CA" w:rsidRPr="002D62CA">
        <w:rPr>
          <w:rFonts w:ascii="Times New Roman" w:hAnsi="Times New Roman" w:cs="Times New Roman"/>
          <w:sz w:val="24"/>
          <w:szCs w:val="24"/>
        </w:rPr>
        <w:t xml:space="preserve">Учёные, которые изучают деятельность детского мозга, психику детей, отмечают большое стимулирующее значение функции руки. А также установили, что уровень развития речи детей находится в прямой зависимости от степени </w:t>
      </w:r>
      <w:proofErr w:type="spellStart"/>
      <w:r w:rsidR="002D62CA" w:rsidRPr="002D62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D62CA" w:rsidRPr="002D62CA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</w:t>
      </w:r>
    </w:p>
    <w:p w:rsidR="002425E5" w:rsidRDefault="0029151D" w:rsidP="00F970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предметов, на которых развивается мелкая моторика рук, является технология. </w:t>
      </w:r>
      <w:r w:rsidR="004E7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учебная дисциплина </w:t>
      </w: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важн</w:t>
      </w:r>
      <w:r w:rsidR="004E7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гармоничного развития всех способностей ребенка, его эмоционально-волевой сферы, интеллекта. </w:t>
      </w:r>
      <w:r w:rsidR="00E0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Преобладание на уроках технологии</w:t>
      </w: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ручно</w:t>
      </w:r>
      <w:r w:rsidR="00E0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</w:t>
      </w:r>
      <w:r w:rsidR="00E0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мощн</w:t>
      </w:r>
      <w:r w:rsidR="00E0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средство</w:t>
      </w:r>
      <w:r w:rsidR="00E0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9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мелкой моторики рук.</w:t>
      </w:r>
      <w:r w:rsidR="00B5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484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уроках технологии учащиеся </w:t>
      </w:r>
      <w:r w:rsidR="00B7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изучают различные виды прикладных искусств, техники рукоделия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вязание, вышивк</w:t>
      </w:r>
      <w:r w:rsidR="002F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бисероплетение</w:t>
      </w:r>
      <w:proofErr w:type="spellEnd"/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макраме</w:t>
      </w:r>
      <w:r w:rsidR="00B7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различные виды швейных ручных работ.</w:t>
      </w:r>
      <w:r w:rsidR="00B7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Ученики </w:t>
      </w:r>
      <w:r w:rsidR="00484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работают</w:t>
      </w:r>
      <w:r w:rsidR="00B5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ручными инструментами, такими как игла, крючок, спицы, ножницы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напёрсток.</w:t>
      </w:r>
      <w:r w:rsidR="00B7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начальном этапе изучения курса ученики осваивают правильную технику пользования инструментами и безопасную работу с ними, </w:t>
      </w:r>
      <w:r w:rsidR="002F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чего и </w:t>
      </w:r>
      <w:r w:rsidR="00B7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 моторное развитие пальцев рук</w:t>
      </w:r>
      <w:r w:rsidR="0024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кисти в целом.</w:t>
      </w:r>
      <w:r w:rsidR="002F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4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F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4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изучения курса</w:t>
      </w:r>
      <w:r w:rsidR="00F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технология,</w:t>
      </w:r>
      <w:r w:rsidR="0024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знакомятся с различными по тек</w:t>
      </w:r>
      <w:r w:rsidR="00F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стуре материалами (скользкими, гладкими, грубыми, мягкими, колючими, </w:t>
      </w:r>
      <w:r w:rsidR="0024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</w:t>
      </w:r>
      <w:r w:rsidR="00F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шавыми и т.д.).</w:t>
      </w:r>
      <w:proofErr w:type="gramEnd"/>
      <w:r w:rsidR="00F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4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анные уроки являются сенсорными и </w:t>
      </w:r>
      <w:r w:rsidR="00F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способствуют развитию у детей тактильных</w:t>
      </w:r>
      <w:r w:rsidR="00242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ощущени</w:t>
      </w:r>
      <w:r w:rsidR="00F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й.</w:t>
      </w:r>
    </w:p>
    <w:p w:rsidR="00F970A8" w:rsidRPr="002E0D6B" w:rsidRDefault="00F970A8" w:rsidP="009426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значение при изучении курса технология уделяется 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счётной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вышивк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F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 учится не </w:t>
      </w:r>
      <w:r w:rsidR="002F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выполнить вышивку, </w:t>
      </w:r>
      <w:r w:rsidR="002F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и 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схему</w:t>
      </w:r>
      <w:r w:rsidR="002F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вышивки</w:t>
      </w:r>
      <w:r w:rsidR="00185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 этом работают не только пальцы рук, но и глаза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данных уроках запускается механизм 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отслежи</w:t>
      </w:r>
      <w:r w:rsidR="0094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вания схемы и выполнения непосредственно самой вышивки. </w:t>
      </w:r>
      <w:r w:rsidR="00BA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уроки  развивают не только творческие способности, но и произвольное внимание, мышление, самоконтроль.</w:t>
      </w:r>
      <w:r w:rsidR="0094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527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Все эти виды деятельности на уроках технологии являются лучшими помощниками в развитии </w:t>
      </w:r>
      <w:r w:rsidRPr="002E0D6B">
        <w:rPr>
          <w:rStyle w:val="c0"/>
          <w:rFonts w:ascii="Times New Roman" w:hAnsi="Times New Roman" w:cs="Times New Roman"/>
          <w:color w:val="000000"/>
          <w:sz w:val="24"/>
          <w:szCs w:val="24"/>
        </w:rPr>
        <w:t>мелкой моторики рук.</w:t>
      </w:r>
    </w:p>
    <w:p w:rsidR="0094265C" w:rsidRPr="002E0D6B" w:rsidRDefault="00F970A8" w:rsidP="0050046C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2E0D6B">
        <w:rPr>
          <w:rStyle w:val="c0"/>
        </w:rPr>
        <w:t>Кроме этого</w:t>
      </w:r>
      <w:r w:rsidR="00CE777E">
        <w:rPr>
          <w:rStyle w:val="c0"/>
        </w:rPr>
        <w:t>,</w:t>
      </w:r>
      <w:r w:rsidRPr="002E0D6B">
        <w:rPr>
          <w:rStyle w:val="c0"/>
        </w:rPr>
        <w:t xml:space="preserve"> на уроках технологии  отводиться время для пальчиковой гимнастики и физкультминутк</w:t>
      </w:r>
      <w:r w:rsidR="00CE777E">
        <w:rPr>
          <w:rStyle w:val="c0"/>
        </w:rPr>
        <w:t>и</w:t>
      </w:r>
      <w:r w:rsidRPr="002E0D6B">
        <w:rPr>
          <w:rStyle w:val="c0"/>
        </w:rPr>
        <w:t>, как элемент</w:t>
      </w:r>
      <w:r w:rsidR="00CE777E">
        <w:rPr>
          <w:rStyle w:val="c0"/>
        </w:rPr>
        <w:t>ов</w:t>
      </w:r>
      <w:r w:rsidRPr="002E0D6B">
        <w:rPr>
          <w:rStyle w:val="c0"/>
        </w:rPr>
        <w:t xml:space="preserve"> двигательной активности и </w:t>
      </w:r>
      <w:r w:rsidR="00CE777E">
        <w:rPr>
          <w:rStyle w:val="c0"/>
        </w:rPr>
        <w:t xml:space="preserve">средства </w:t>
      </w:r>
      <w:r w:rsidRPr="002E0D6B">
        <w:rPr>
          <w:rStyle w:val="c0"/>
        </w:rPr>
        <w:t xml:space="preserve">переключения на другой вид деятельности. </w:t>
      </w:r>
    </w:p>
    <w:p w:rsidR="00B8792B" w:rsidRPr="00B8792B" w:rsidRDefault="0094265C" w:rsidP="00B87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>Не смотря на то, что в классе обучаются дети одного возраста, мелкая моторика у них развита абсолютно по-разному</w:t>
      </w:r>
      <w:r w:rsidR="0050046C">
        <w:rPr>
          <w:rFonts w:ascii="Times New Roman" w:hAnsi="Times New Roman" w:cs="Times New Roman"/>
          <w:sz w:val="24"/>
          <w:szCs w:val="24"/>
          <w:shd w:val="clear" w:color="auto" w:fill="FFFFFF"/>
        </w:rPr>
        <w:t>, что</w:t>
      </w:r>
      <w:r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должен учитывать при выставлении оценки</w:t>
      </w:r>
      <w:r w:rsidR="002E0D6B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70A8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Определяя содержание работы, необходимо учитывать индивиду</w:t>
      </w:r>
      <w:r w:rsidR="00F970A8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альные возможности учащихся, способности психофизического развития, их интересы. Дифференцированный подход к учащимся в процессе трудовой деятельности </w:t>
      </w:r>
      <w:r w:rsidR="002E0D6B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осуществляется,</w:t>
      </w:r>
      <w:r w:rsidR="00F970A8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</w:t>
      </w:r>
      <w:r w:rsidR="002E0D6B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всего,</w:t>
      </w:r>
      <w:r w:rsidR="00F970A8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тщательном под</w:t>
      </w:r>
      <w:r w:rsidR="00F970A8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боре трудовых заданий для каждого ученика. Задания должны быть посильны. Индивидуальная работа с отдельными учениками должна быть в центре внимания. Надо иметь в виду, что быстрая утомляе</w:t>
      </w:r>
      <w:r w:rsidR="00F970A8" w:rsidRPr="002E0D6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 детей требует в определённый момент смены вида деятельности. Поэтому в содержание занятий </w:t>
      </w:r>
      <w:r w:rsidR="00F970A8" w:rsidRPr="00B8792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 входить несколько видов рабо</w:t>
      </w:r>
      <w:r w:rsidR="00F970A8" w:rsidRPr="00B8792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ты.</w:t>
      </w:r>
    </w:p>
    <w:p w:rsidR="00B8792B" w:rsidRPr="00B8792B" w:rsidRDefault="00B8792B" w:rsidP="00B87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92B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все выше сказанное, хочется отметить, что </w:t>
      </w:r>
      <w:r w:rsidRPr="00B8792B">
        <w:rPr>
          <w:rFonts w:ascii="Times New Roman" w:hAnsi="Times New Roman" w:cs="Times New Roman"/>
          <w:sz w:val="24"/>
          <w:szCs w:val="24"/>
        </w:rPr>
        <w:t>ос</w:t>
      </w:r>
      <w:r w:rsidR="00662874">
        <w:rPr>
          <w:rFonts w:ascii="Times New Roman" w:hAnsi="Times New Roman" w:cs="Times New Roman"/>
          <w:sz w:val="24"/>
          <w:szCs w:val="24"/>
        </w:rPr>
        <w:t xml:space="preserve">обенное внимание каждый учитель технологии </w:t>
      </w:r>
      <w:r w:rsidRPr="00B8792B">
        <w:rPr>
          <w:rFonts w:ascii="Times New Roman" w:hAnsi="Times New Roman" w:cs="Times New Roman"/>
          <w:sz w:val="24"/>
          <w:szCs w:val="24"/>
        </w:rPr>
        <w:t>должен уделяться </w:t>
      </w:r>
      <w:r w:rsidRPr="00B8792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мелкой моторики и тактильно-</w:t>
      </w:r>
      <w:r w:rsidR="00662874">
        <w:rPr>
          <w:rFonts w:ascii="Times New Roman" w:hAnsi="Times New Roman" w:cs="Times New Roman"/>
          <w:sz w:val="24"/>
          <w:szCs w:val="24"/>
          <w:shd w:val="clear" w:color="auto" w:fill="FFFFFF"/>
        </w:rPr>
        <w:t>двигательного восприятия</w:t>
      </w:r>
      <w:r w:rsidRPr="00B87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школьников. С этой целью педагогам необходимо использовать разнообразные приемы и методы работы</w:t>
      </w:r>
      <w:r w:rsidR="00662874">
        <w:rPr>
          <w:rFonts w:ascii="Times New Roman" w:hAnsi="Times New Roman" w:cs="Times New Roman"/>
          <w:sz w:val="24"/>
          <w:szCs w:val="24"/>
        </w:rPr>
        <w:t> на занятиях</w:t>
      </w:r>
      <w:r w:rsidRPr="00B8792B">
        <w:rPr>
          <w:rFonts w:ascii="Times New Roman" w:hAnsi="Times New Roman" w:cs="Times New Roman"/>
          <w:sz w:val="24"/>
          <w:szCs w:val="24"/>
        </w:rPr>
        <w:t xml:space="preserve"> трудовой деятельностью</w:t>
      </w:r>
      <w:r w:rsidRPr="00B879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792B" w:rsidRDefault="00B8792B" w:rsidP="00B87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0D6B" w:rsidRPr="002E0D6B" w:rsidRDefault="002E0D6B" w:rsidP="002E0D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E70" w:rsidRDefault="00B55E70" w:rsidP="00B55E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Литература:</w:t>
      </w:r>
    </w:p>
    <w:p w:rsidR="00B55E70" w:rsidRPr="002E0D6B" w:rsidRDefault="0050046C" w:rsidP="0050046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</w:rPr>
        <w:t xml:space="preserve">1. </w:t>
      </w:r>
      <w:r w:rsidR="00B55E70" w:rsidRPr="002E0D6B">
        <w:rPr>
          <w:rStyle w:val="c0"/>
          <w:color w:val="000000"/>
        </w:rPr>
        <w:t xml:space="preserve">Методика трудового обучения младших школьников. Основы </w:t>
      </w:r>
      <w:proofErr w:type="spellStart"/>
      <w:r w:rsidR="00B55E70" w:rsidRPr="002E0D6B">
        <w:rPr>
          <w:rStyle w:val="c0"/>
          <w:color w:val="000000"/>
        </w:rPr>
        <w:t>дизайнообразования</w:t>
      </w:r>
      <w:proofErr w:type="spellEnd"/>
      <w:r w:rsidR="00B55E70" w:rsidRPr="002E0D6B">
        <w:rPr>
          <w:rStyle w:val="c0"/>
          <w:color w:val="000000"/>
        </w:rPr>
        <w:t>: учеб</w:t>
      </w:r>
      <w:proofErr w:type="gramStart"/>
      <w:r w:rsidR="00B55E70" w:rsidRPr="002E0D6B">
        <w:rPr>
          <w:rStyle w:val="c0"/>
          <w:color w:val="000000"/>
        </w:rPr>
        <w:t>.</w:t>
      </w:r>
      <w:proofErr w:type="gramEnd"/>
      <w:r w:rsidR="00B55E70" w:rsidRPr="002E0D6B">
        <w:rPr>
          <w:rStyle w:val="c0"/>
          <w:color w:val="000000"/>
        </w:rPr>
        <w:t xml:space="preserve"> </w:t>
      </w:r>
      <w:proofErr w:type="gramStart"/>
      <w:r w:rsidR="00B55E70" w:rsidRPr="002E0D6B">
        <w:rPr>
          <w:rStyle w:val="c0"/>
          <w:color w:val="000000"/>
        </w:rPr>
        <w:t>п</w:t>
      </w:r>
      <w:proofErr w:type="gramEnd"/>
      <w:r w:rsidR="00B55E70" w:rsidRPr="002E0D6B">
        <w:rPr>
          <w:rStyle w:val="c0"/>
          <w:color w:val="000000"/>
        </w:rPr>
        <w:t xml:space="preserve">особие для студ. сред. </w:t>
      </w:r>
      <w:proofErr w:type="spellStart"/>
      <w:r w:rsidR="00B55E70" w:rsidRPr="002E0D6B">
        <w:rPr>
          <w:rStyle w:val="c0"/>
          <w:color w:val="000000"/>
        </w:rPr>
        <w:t>пед</w:t>
      </w:r>
      <w:proofErr w:type="spellEnd"/>
      <w:r w:rsidR="00B55E70" w:rsidRPr="002E0D6B">
        <w:rPr>
          <w:rStyle w:val="c0"/>
          <w:color w:val="000000"/>
        </w:rPr>
        <w:t>. учеб. заведений / Н. М. Конышева. - М.: Издательский центр "Академия", 1999.</w:t>
      </w:r>
    </w:p>
    <w:p w:rsidR="00B55E70" w:rsidRPr="002E0D6B" w:rsidRDefault="0050046C" w:rsidP="0050046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2. </w:t>
      </w:r>
      <w:r w:rsidR="00B55E70" w:rsidRPr="002E0D6B">
        <w:rPr>
          <w:rStyle w:val="c0"/>
          <w:color w:val="000000"/>
        </w:rPr>
        <w:t xml:space="preserve">Методика преподавания труда с практикумом: курс лекций / Т. Н. Зотова; </w:t>
      </w:r>
      <w:proofErr w:type="spellStart"/>
      <w:r w:rsidR="00B55E70" w:rsidRPr="002E0D6B">
        <w:rPr>
          <w:rStyle w:val="c0"/>
          <w:color w:val="000000"/>
        </w:rPr>
        <w:t>Бийский</w:t>
      </w:r>
      <w:proofErr w:type="spellEnd"/>
      <w:r w:rsidR="00B55E70" w:rsidRPr="002E0D6B">
        <w:rPr>
          <w:rStyle w:val="c0"/>
          <w:color w:val="000000"/>
        </w:rPr>
        <w:t xml:space="preserve"> педагогический государственный университет им. В. М. Шукшина. - Бийск: НИЦ БПГУ им. В. М. Шукшина, 2004.</w:t>
      </w:r>
    </w:p>
    <w:p w:rsidR="00A7636D" w:rsidRPr="002E0D6B" w:rsidRDefault="0050046C" w:rsidP="0050046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t xml:space="preserve">3. </w:t>
      </w:r>
      <w:hyperlink r:id="rId6" w:history="1">
        <w:r w:rsidR="002E0D6B" w:rsidRPr="002E0D6B">
          <w:rPr>
            <w:rStyle w:val="a4"/>
          </w:rPr>
          <w:t>https://pedportal.net/nachalnye-klassy/raznoe/razvitie-melkoy-motoriki-u-mladshih-shkolnikov-s-dcp-na-urokah-tehnologii-860661</w:t>
        </w:r>
      </w:hyperlink>
    </w:p>
    <w:p w:rsidR="002E0D6B" w:rsidRPr="002E0D6B" w:rsidRDefault="0050046C" w:rsidP="0050046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t xml:space="preserve">4. </w:t>
      </w:r>
      <w:hyperlink r:id="rId7" w:history="1">
        <w:r w:rsidR="002E0D6B" w:rsidRPr="002E0D6B">
          <w:rPr>
            <w:rStyle w:val="a4"/>
          </w:rPr>
          <w:t>https://cyberleninka.ru/article/n/korrektsionnaya-napravlennost-urokov-tehnologii-rol-razvitiya-melkoy-motoriki-ruk-detey-s-dtsp</w:t>
        </w:r>
      </w:hyperlink>
    </w:p>
    <w:p w:rsidR="002E0D6B" w:rsidRDefault="002E0D6B" w:rsidP="0050046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0046C" w:rsidRDefault="0050046C" w:rsidP="0050046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0046C" w:rsidRPr="0050046C" w:rsidRDefault="0050046C" w:rsidP="0050046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</w:p>
    <w:sectPr w:rsidR="0050046C" w:rsidRPr="0050046C" w:rsidSect="0083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169F"/>
    <w:multiLevelType w:val="hybridMultilevel"/>
    <w:tmpl w:val="A048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085"/>
    <w:rsid w:val="0018574C"/>
    <w:rsid w:val="002425E5"/>
    <w:rsid w:val="0029151D"/>
    <w:rsid w:val="002D62CA"/>
    <w:rsid w:val="002E0D6B"/>
    <w:rsid w:val="002F7268"/>
    <w:rsid w:val="00454154"/>
    <w:rsid w:val="00484BEE"/>
    <w:rsid w:val="004E70CC"/>
    <w:rsid w:val="0050046C"/>
    <w:rsid w:val="00567B1D"/>
    <w:rsid w:val="00662874"/>
    <w:rsid w:val="00837D84"/>
    <w:rsid w:val="00882765"/>
    <w:rsid w:val="00923085"/>
    <w:rsid w:val="0094265C"/>
    <w:rsid w:val="00A7636D"/>
    <w:rsid w:val="00AA5DA7"/>
    <w:rsid w:val="00B24D70"/>
    <w:rsid w:val="00B55E70"/>
    <w:rsid w:val="00B71772"/>
    <w:rsid w:val="00B8792B"/>
    <w:rsid w:val="00BA527B"/>
    <w:rsid w:val="00CE053A"/>
    <w:rsid w:val="00CE777E"/>
    <w:rsid w:val="00DE64DB"/>
    <w:rsid w:val="00E015D7"/>
    <w:rsid w:val="00E359C5"/>
    <w:rsid w:val="00F9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2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3085"/>
  </w:style>
  <w:style w:type="paragraph" w:styleId="a3">
    <w:name w:val="Normal (Web)"/>
    <w:basedOn w:val="a"/>
    <w:uiPriority w:val="99"/>
    <w:semiHidden/>
    <w:unhideWhenUsed/>
    <w:rsid w:val="0056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5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55E70"/>
  </w:style>
  <w:style w:type="character" w:customStyle="1" w:styleId="c0">
    <w:name w:val="c0"/>
    <w:basedOn w:val="a0"/>
    <w:rsid w:val="00B55E70"/>
  </w:style>
  <w:style w:type="paragraph" w:customStyle="1" w:styleId="c1">
    <w:name w:val="c1"/>
    <w:basedOn w:val="a"/>
    <w:rsid w:val="00F9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0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korrektsionnaya-napravlennost-urokov-tehnologii-rol-razvitiya-melkoy-motoriki-ruk-detey-s-dt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portal.net/nachalnye-klassy/raznoe/razvitie-melkoy-motoriki-u-mladshih-shkolnikov-s-dcp-na-urokah-tehnologii-860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E908-4B63-4762-87ED-4C16AA7A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vikam</dc:creator>
  <cp:lastModifiedBy>vikam</cp:lastModifiedBy>
  <cp:revision>3</cp:revision>
  <dcterms:created xsi:type="dcterms:W3CDTF">2019-11-07T15:28:00Z</dcterms:created>
  <dcterms:modified xsi:type="dcterms:W3CDTF">2019-11-10T09:30:00Z</dcterms:modified>
</cp:coreProperties>
</file>