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73EB" w14:textId="494CD763" w:rsidR="00EA31BE" w:rsidRDefault="00EA31BE" w:rsidP="00B427A8">
      <w:pPr>
        <w:jc w:val="center"/>
        <w:rPr>
          <w:rFonts w:ascii="Cambria" w:hAnsi="Cambria" w:cs="Cambria"/>
          <w:i/>
          <w:iCs/>
          <w:sz w:val="40"/>
          <w:szCs w:val="40"/>
        </w:rPr>
      </w:pPr>
      <w:r w:rsidRPr="00EA31BE">
        <w:rPr>
          <w:rFonts w:ascii="Cambria" w:hAnsi="Cambria" w:cs="Cambria"/>
          <w:i/>
          <w:iCs/>
          <w:sz w:val="40"/>
          <w:szCs w:val="40"/>
        </w:rPr>
        <w:t>Фламандская живопись как источник образа Агафьи Матвеевны</w:t>
      </w:r>
    </w:p>
    <w:p w14:paraId="43D08BE1" w14:textId="77777777" w:rsidR="00EA31BE" w:rsidRDefault="00EA31BE" w:rsidP="00B427A8">
      <w:pPr>
        <w:jc w:val="center"/>
        <w:rPr>
          <w:rFonts w:ascii="Cambria" w:hAnsi="Cambria" w:cs="Cambria"/>
          <w:i/>
          <w:iCs/>
          <w:sz w:val="40"/>
          <w:szCs w:val="40"/>
        </w:rPr>
      </w:pPr>
    </w:p>
    <w:p w14:paraId="0EA70E20" w14:textId="2302F728" w:rsidR="00162F24" w:rsidRDefault="00EA31BE" w:rsidP="00B427A8">
      <w:pPr>
        <w:jc w:val="center"/>
        <w:rPr>
          <w:rFonts w:ascii="Edwardian Script ITC" w:hAnsi="Edwardian Script ITC" w:cs="Times New Roman"/>
          <w:i/>
          <w:iCs/>
          <w:sz w:val="40"/>
          <w:szCs w:val="40"/>
        </w:rPr>
      </w:pPr>
      <w:r>
        <w:rPr>
          <w:rFonts w:ascii="Cambria" w:hAnsi="Cambria" w:cs="Cambria"/>
          <w:i/>
          <w:iCs/>
          <w:sz w:val="40"/>
          <w:szCs w:val="40"/>
        </w:rPr>
        <w:t xml:space="preserve"> </w:t>
      </w:r>
    </w:p>
    <w:p w14:paraId="064225EB" w14:textId="6FBDF5EF" w:rsidR="00B427A8" w:rsidRPr="00B427A8" w:rsidRDefault="00B427A8" w:rsidP="00B427A8">
      <w:pPr>
        <w:jc w:val="right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                          «</w:t>
      </w:r>
      <w:r w:rsidRPr="00B427A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  <w:t>Портрет должен быть картиной и характеристикой лица</w:t>
      </w:r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  <w:t>»</w:t>
      </w:r>
      <w:r w:rsidRPr="00B427A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ru-RU"/>
        </w:rPr>
        <w:t>.</w:t>
      </w:r>
    </w:p>
    <w:p w14:paraId="3C7D66AC" w14:textId="47899F68" w:rsidR="00B427A8" w:rsidRDefault="00B427A8" w:rsidP="00B427A8">
      <w:pPr>
        <w:jc w:val="right"/>
        <w:rPr>
          <w:rFonts w:ascii="Times New Roman" w:hAnsi="Times New Roman" w:cs="Times New Roman"/>
          <w:sz w:val="28"/>
          <w:szCs w:val="28"/>
        </w:rPr>
      </w:pPr>
      <w:r w:rsidRPr="0050594F">
        <w:rPr>
          <w:rFonts w:ascii="Times New Roman" w:hAnsi="Times New Roman" w:cs="Times New Roman"/>
          <w:sz w:val="28"/>
          <w:szCs w:val="28"/>
        </w:rPr>
        <w:t>Илья Ефимович Репин.</w:t>
      </w:r>
    </w:p>
    <w:p w14:paraId="05B535C5" w14:textId="77777777" w:rsidR="00162F24" w:rsidRPr="0050594F" w:rsidRDefault="00162F24" w:rsidP="00B427A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BFF4C2" w14:textId="77777777" w:rsidR="0050594F" w:rsidRDefault="00B427A8" w:rsidP="00B4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и живопись – два вида искусства, связанные множеством нитей, два вида искусства, которые взаимопроникают и дополняют друг друга. Многие </w:t>
      </w:r>
      <w:r w:rsidR="008D5926">
        <w:rPr>
          <w:rFonts w:ascii="Times New Roman" w:hAnsi="Times New Roman" w:cs="Times New Roman"/>
          <w:sz w:val="28"/>
          <w:szCs w:val="28"/>
        </w:rPr>
        <w:t>прозаики</w:t>
      </w:r>
      <w:r>
        <w:rPr>
          <w:rFonts w:ascii="Times New Roman" w:hAnsi="Times New Roman" w:cs="Times New Roman"/>
          <w:sz w:val="28"/>
          <w:szCs w:val="28"/>
        </w:rPr>
        <w:t xml:space="preserve"> при описании внешности героев, их быта и гардероба, </w:t>
      </w:r>
      <w:r w:rsidR="008D5926">
        <w:rPr>
          <w:rFonts w:ascii="Times New Roman" w:hAnsi="Times New Roman" w:cs="Times New Roman"/>
          <w:sz w:val="28"/>
          <w:szCs w:val="28"/>
        </w:rPr>
        <w:t xml:space="preserve">обращаются к картинам. Ничто так точно не может передать дух эпохи, как прекрасно созданное и обдуманное в деталях художественное полотно, именно поэтому так часто те или иные литературные персонажи вызывают у читателей воспоминания об их живописных прототипах. </w:t>
      </w:r>
    </w:p>
    <w:p w14:paraId="25A83AF1" w14:textId="3F02111C" w:rsidR="0050594F" w:rsidRDefault="008D5926" w:rsidP="00B4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романе Ивана Гончарова «Обломов» одним из самых ярких и фотогеничных образов является Агафья Матвеевна Пшеницына. Это женщина </w:t>
      </w:r>
      <w:r w:rsidR="005059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идеал простодушной и гостеприимной хозяйки, любящей и заботливой жены и матери. </w:t>
      </w:r>
      <w:r w:rsidR="00C87695">
        <w:rPr>
          <w:rFonts w:ascii="Times New Roman" w:hAnsi="Times New Roman" w:cs="Times New Roman"/>
          <w:sz w:val="28"/>
          <w:szCs w:val="28"/>
        </w:rPr>
        <w:t xml:space="preserve">Во внешности героини не найти следа аристократической утонченности, в ней подчеркивается бесхитростность, простота и здоровье. </w:t>
      </w:r>
      <w:r w:rsidR="00A95847">
        <w:rPr>
          <w:rFonts w:ascii="Times New Roman" w:hAnsi="Times New Roman" w:cs="Times New Roman"/>
          <w:sz w:val="28"/>
          <w:szCs w:val="28"/>
        </w:rPr>
        <w:t xml:space="preserve">Пшеницына </w:t>
      </w:r>
      <w:r w:rsidR="00C87695">
        <w:rPr>
          <w:rFonts w:ascii="Times New Roman" w:hAnsi="Times New Roman" w:cs="Times New Roman"/>
          <w:sz w:val="28"/>
          <w:szCs w:val="28"/>
        </w:rPr>
        <w:t>сразу вызывает у Обломова интерес и симпатию, прежде всего его привлекают круглые белые локти.</w:t>
      </w:r>
      <w:r w:rsidR="0011415C">
        <w:rPr>
          <w:rFonts w:ascii="Times New Roman" w:hAnsi="Times New Roman" w:cs="Times New Roman"/>
          <w:sz w:val="28"/>
          <w:szCs w:val="28"/>
        </w:rPr>
        <w:t xml:space="preserve"> («Она была и полна в лице, так что румянец, кажется, не мог пробиться сквозь щеки…руки белые»</w:t>
      </w:r>
      <w:proofErr w:type="gramStart"/>
      <w:r w:rsidR="0011415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1415C">
        <w:rPr>
          <w:rFonts w:ascii="Times New Roman" w:hAnsi="Times New Roman" w:cs="Times New Roman"/>
          <w:sz w:val="28"/>
          <w:szCs w:val="28"/>
        </w:rPr>
        <w:t xml:space="preserve"> </w:t>
      </w:r>
      <w:r w:rsidR="00C87695">
        <w:rPr>
          <w:rFonts w:ascii="Times New Roman" w:hAnsi="Times New Roman" w:cs="Times New Roman"/>
          <w:sz w:val="28"/>
          <w:szCs w:val="28"/>
        </w:rPr>
        <w:t>С того момента как Илья Ильич переезжает жить на Выборгскую сторону его жизнь сильно меняется, Агафья Матвеевна окружает его заботой и любовью.</w:t>
      </w:r>
    </w:p>
    <w:p w14:paraId="5263F101" w14:textId="77777777" w:rsidR="00162F24" w:rsidRDefault="00C87695" w:rsidP="00B4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Одной из интереснейших деталей зарождающегося романа между героями является сцена завтраков. Пшеницына каждое утро сама варит вкусный, ароматный кофе для барина. </w:t>
      </w:r>
      <w:r w:rsidR="0011415C">
        <w:rPr>
          <w:rFonts w:ascii="Times New Roman" w:hAnsi="Times New Roman" w:cs="Times New Roman"/>
          <w:sz w:val="28"/>
          <w:szCs w:val="28"/>
        </w:rPr>
        <w:t xml:space="preserve">Этот эпизод вызывает в моём подсознании ассоциацию с картиной швейцарского художника Жан-Этьен Лиотара «Шоколадница». </w:t>
      </w:r>
    </w:p>
    <w:p w14:paraId="4A756AA1" w14:textId="0F5AE83C" w:rsidR="00B427A8" w:rsidRDefault="0011415C" w:rsidP="00B4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полотне господствующее место занимают нежные, пастельные персико-розовые оттенки. На первом плане изображена полненькая симпатичная женщина с красивой, сильной шеей</w:t>
      </w:r>
      <w:r w:rsidR="005059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руках она держит поднос со стаканом воды и чашкой горячего шоколада или кофе.</w:t>
      </w:r>
      <w:r w:rsidR="0050594F">
        <w:rPr>
          <w:rFonts w:ascii="Times New Roman" w:hAnsi="Times New Roman" w:cs="Times New Roman"/>
          <w:sz w:val="28"/>
          <w:szCs w:val="28"/>
        </w:rPr>
        <w:t xml:space="preserve"> Её полный нежности взгляд обращён на кого-то впереди, кого-то скрытого от глаз созерцателя картины. Осанка женщины пряма и грациозна, «шоколадница» с лёгкостью парит по комнате с подносом. Её руки – белые и сильные – привлекают внимание глаз. </w:t>
      </w:r>
      <w:r w:rsidR="00162F24">
        <w:rPr>
          <w:rFonts w:ascii="Times New Roman" w:hAnsi="Times New Roman" w:cs="Times New Roman"/>
          <w:sz w:val="28"/>
          <w:szCs w:val="28"/>
        </w:rPr>
        <w:t xml:space="preserve">Она пряма и уверенна в своих движениях. </w:t>
      </w:r>
    </w:p>
    <w:p w14:paraId="41D0DC8B" w14:textId="691D14D9" w:rsidR="0011415C" w:rsidRPr="0011415C" w:rsidRDefault="0011415C" w:rsidP="0011415C">
      <w:pPr>
        <w:rPr>
          <w:rFonts w:ascii="Times New Roman" w:eastAsia="Times New Roman" w:hAnsi="Times New Roman" w:cs="Times New Roman"/>
          <w:lang w:eastAsia="ru-RU"/>
        </w:rPr>
      </w:pPr>
      <w:r w:rsidRPr="0011415C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11415C">
        <w:rPr>
          <w:rFonts w:ascii="Times New Roman" w:eastAsia="Times New Roman" w:hAnsi="Times New Roman" w:cs="Times New Roman"/>
          <w:lang w:eastAsia="ru-RU"/>
        </w:rPr>
        <w:instrText xml:space="preserve"> INCLUDEPICTURE "/var/folders/4z/vdf5_nnn21q09v6mxm249b7h0000gn/T/com.microsoft.Word/WebArchiveCopyPasteTempFiles/MgqMs4T0vAA.jpg" \* MERGEFORMATINET </w:instrText>
      </w:r>
      <w:r w:rsidRPr="0011415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1415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BB5A539" wp14:editId="0E95A438">
            <wp:extent cx="5760720" cy="8327922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56" cy="838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5C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4162AFAF" w14:textId="5B1E6438" w:rsidR="0011415C" w:rsidRDefault="00162F24" w:rsidP="00162F2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2F24">
        <w:rPr>
          <w:rFonts w:ascii="Times New Roman" w:hAnsi="Times New Roman" w:cs="Times New Roman"/>
          <w:b/>
          <w:bCs/>
          <w:sz w:val="28"/>
          <w:szCs w:val="28"/>
        </w:rPr>
        <w:t>Жан-Этьен Лиотар «Шоколадница»</w:t>
      </w:r>
    </w:p>
    <w:p w14:paraId="37F79C73" w14:textId="56F3006E" w:rsidR="00162F24" w:rsidRPr="00162F24" w:rsidRDefault="00162F24" w:rsidP="00162F24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62F24">
        <w:rPr>
          <w:rFonts w:ascii="Times New Roman" w:hAnsi="Times New Roman" w:cs="Times New Roman"/>
          <w:i/>
          <w:iCs/>
          <w:sz w:val="28"/>
          <w:szCs w:val="28"/>
        </w:rPr>
        <w:t>« -</w:t>
      </w:r>
      <w:proofErr w:type="gramEnd"/>
      <w:r w:rsidRPr="00162F24">
        <w:rPr>
          <w:rFonts w:ascii="Times New Roman" w:hAnsi="Times New Roman" w:cs="Times New Roman"/>
          <w:i/>
          <w:iCs/>
          <w:sz w:val="28"/>
          <w:szCs w:val="28"/>
        </w:rPr>
        <w:t xml:space="preserve"> Какой славный кофе! </w:t>
      </w:r>
      <w:proofErr w:type="gramStart"/>
      <w:r w:rsidRPr="00162F24">
        <w:rPr>
          <w:rFonts w:ascii="Times New Roman" w:hAnsi="Times New Roman" w:cs="Times New Roman"/>
          <w:i/>
          <w:iCs/>
          <w:sz w:val="28"/>
          <w:szCs w:val="28"/>
        </w:rPr>
        <w:t xml:space="preserve">Кто это варит? – </w:t>
      </w:r>
      <w:proofErr w:type="gramEnd"/>
      <w:r w:rsidRPr="00162F24">
        <w:rPr>
          <w:rFonts w:ascii="Times New Roman" w:hAnsi="Times New Roman" w:cs="Times New Roman"/>
          <w:i/>
          <w:iCs/>
          <w:sz w:val="28"/>
          <w:szCs w:val="28"/>
        </w:rPr>
        <w:t>спросил Обломов.</w:t>
      </w:r>
    </w:p>
    <w:p w14:paraId="2E350A3D" w14:textId="436450C8" w:rsidR="00162F24" w:rsidRPr="00162F24" w:rsidRDefault="00162F24" w:rsidP="00162F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2F24">
        <w:rPr>
          <w:rFonts w:ascii="Times New Roman" w:hAnsi="Times New Roman" w:cs="Times New Roman"/>
          <w:i/>
          <w:iCs/>
          <w:sz w:val="28"/>
          <w:szCs w:val="28"/>
        </w:rPr>
        <w:t xml:space="preserve">- Сама хозяйка, - сказал Захар, - шестой день всё она.» </w:t>
      </w:r>
    </w:p>
    <w:p w14:paraId="7A7BD3CE" w14:textId="2D8C01BE" w:rsidR="00162F24" w:rsidRDefault="00162F24" w:rsidP="00162F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2F24">
        <w:rPr>
          <w:rFonts w:ascii="Times New Roman" w:hAnsi="Times New Roman" w:cs="Times New Roman"/>
          <w:i/>
          <w:iCs/>
          <w:sz w:val="28"/>
          <w:szCs w:val="28"/>
        </w:rPr>
        <w:t>«Кофе все такой же славный, сливки густые, булки сдобные, рассыпчатые»</w:t>
      </w:r>
    </w:p>
    <w:p w14:paraId="798872ED" w14:textId="7E4C850A" w:rsidR="002E32AF" w:rsidRDefault="00A95847" w:rsidP="00162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Пшеницына всецело поглощена заботами о хозяйстве. Она скромна, кротка и неразговорчива. </w:t>
      </w:r>
      <w:r w:rsidRPr="00093896">
        <w:rPr>
          <w:rFonts w:ascii="Times New Roman" w:hAnsi="Times New Roman" w:cs="Times New Roman"/>
          <w:i/>
          <w:iCs/>
          <w:sz w:val="28"/>
          <w:szCs w:val="28"/>
        </w:rPr>
        <w:t>«Она всё за работой, всё что-нибудь гладит, толчет, трет».</w:t>
      </w:r>
      <w:r>
        <w:rPr>
          <w:rFonts w:ascii="Times New Roman" w:hAnsi="Times New Roman" w:cs="Times New Roman"/>
          <w:sz w:val="28"/>
          <w:szCs w:val="28"/>
        </w:rPr>
        <w:t xml:space="preserve"> Кухня для Агафьи – настоящее царство забот и радостей. Женщина целый день кружит среди солений, варений, пирогов и прочих съестных изобилий. Стол в её доме ломится от чрезмерного количества вкусностей. </w:t>
      </w:r>
      <w:r w:rsidR="002E32AF">
        <w:rPr>
          <w:rFonts w:ascii="Times New Roman" w:hAnsi="Times New Roman" w:cs="Times New Roman"/>
          <w:sz w:val="28"/>
          <w:szCs w:val="28"/>
        </w:rPr>
        <w:t>В такие эпизоды Агафья Матвеевна предстаёт перед читателем девушкой, сошедшей с картины Яна Вермеера «Молочница, или служанка с кувшином молока».</w:t>
      </w:r>
    </w:p>
    <w:p w14:paraId="5898D5A1" w14:textId="77777777" w:rsidR="00E22C28" w:rsidRDefault="00E22C28" w:rsidP="00162F24">
      <w:pPr>
        <w:rPr>
          <w:rFonts w:ascii="Times New Roman" w:hAnsi="Times New Roman" w:cs="Times New Roman"/>
          <w:sz w:val="28"/>
          <w:szCs w:val="28"/>
        </w:rPr>
      </w:pPr>
    </w:p>
    <w:p w14:paraId="015CE4BC" w14:textId="6347E828" w:rsidR="00E22C28" w:rsidRDefault="00E22C28" w:rsidP="00E22C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2C2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22C28">
        <w:rPr>
          <w:rFonts w:ascii="Times New Roman" w:eastAsia="Times New Roman" w:hAnsi="Times New Roman" w:cs="Times New Roman"/>
          <w:lang w:eastAsia="ru-RU"/>
        </w:rPr>
        <w:instrText xml:space="preserve"> INCLUDEPICTURE "/var/folders/4z/vdf5_nnn21q09v6mxm249b7h0000gn/T/com.microsoft.Word/WebArchiveCopyPasteTempFiles/sluzhanka-s-kuvshinom-moloka-jan-vermeer_1.jpg" \* MERGEFORMATINET </w:instrText>
      </w:r>
      <w:r w:rsidRPr="00E22C2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E22C2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E3CD000" wp14:editId="3803F479">
            <wp:extent cx="5936615" cy="6784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78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C28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Неизменно очаровывает зрителя фигура главной героини полотна. Её поза исполнена спокойной сосредоточенности. Огрубевшие в работе руки так привычно и ловко держат кувшин, что их жест кажется даже изящным. Лицо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служанки нельзя назвать красивым, но так удивительно подмечена в нём мастером мимолётная свежесть юности, так падает на него утренний свет из окна, что оно кажется бесконечно милым. </w:t>
      </w:r>
      <w:r w:rsidRPr="00E22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Оттенки белого цвета молока, чепца и </w:t>
      </w:r>
      <w:proofErr w:type="gramStart"/>
      <w:r w:rsidRPr="00E22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стены</w:t>
      </w:r>
      <w:proofErr w:type="gramEnd"/>
      <w:r w:rsidRPr="00E22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доминирующие в картине, несмотря на яркие тона одежды женщины.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22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Художник показывает красоту обыденной жизни, прелесть простых хозяйственных забот</w:t>
      </w:r>
      <w:r w:rsidR="00F71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E22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быта. В облике служанки читается целомудренность: открытый, чистый лоб, умиротворение на лице</w:t>
      </w:r>
      <w:r w:rsidR="00F71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E22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спокойствие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взгляде. </w:t>
      </w:r>
    </w:p>
    <w:p w14:paraId="58A23A38" w14:textId="3DDB6C36" w:rsidR="00F71A45" w:rsidRDefault="00C649D8" w:rsidP="00E22C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Агафья Матвеевна Пшеницына всегда старается обогатить свои кладовые самыми лучшими продуктами. Она с вниманием относится к выбору круп, мяса, овощей, фруктов и алкоголя, особенно, если еда закупается для Ильи Ильича. </w:t>
      </w:r>
      <w:r w:rsidRPr="00093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«От этого на столе Пшеницыных являлась телятина первого сорта, янтарная осетрина, белые рябчики».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Идеальное отражение нашел подобный образ на холсте Игнаса Брисе «Продавец битой птицы». </w:t>
      </w:r>
    </w:p>
    <w:p w14:paraId="442128A7" w14:textId="570A7247" w:rsidR="00C649D8" w:rsidRPr="00C649D8" w:rsidRDefault="00C649D8" w:rsidP="00C649D8">
      <w:pPr>
        <w:rPr>
          <w:rFonts w:ascii="Times New Roman" w:eastAsia="Times New Roman" w:hAnsi="Times New Roman" w:cs="Times New Roman"/>
          <w:lang w:eastAsia="ru-RU"/>
        </w:rPr>
      </w:pPr>
      <w:r w:rsidRPr="00C649D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C649D8">
        <w:rPr>
          <w:rFonts w:ascii="Times New Roman" w:eastAsia="Times New Roman" w:hAnsi="Times New Roman" w:cs="Times New Roman"/>
          <w:lang w:eastAsia="ru-RU"/>
        </w:rPr>
        <w:instrText xml:space="preserve"> INCLUDEPICTURE "/var/folders/4z/vdf5_nnn21q09v6mxm249b7h0000gn/T/com.microsoft.Word/WebArchiveCopyPasteTempFiles/ignace-brice-torgovets-domashnei-ptitsei-kartina-zhanrovaia.jpg" \* MERGEFORMATINET </w:instrText>
      </w:r>
      <w:r w:rsidRPr="00C649D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C649D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6CEEC94" wp14:editId="0B56BAFE">
            <wp:extent cx="5936615" cy="4213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9D8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25D31E06" w14:textId="77777777" w:rsidR="00C649D8" w:rsidRPr="00E22C28" w:rsidRDefault="00C649D8" w:rsidP="00E22C28">
      <w:pPr>
        <w:rPr>
          <w:rFonts w:ascii="Times New Roman" w:eastAsia="Times New Roman" w:hAnsi="Times New Roman" w:cs="Times New Roman"/>
          <w:lang w:eastAsia="ru-RU"/>
        </w:rPr>
      </w:pPr>
    </w:p>
    <w:p w14:paraId="442D02EF" w14:textId="23628DE2" w:rsidR="00E22C28" w:rsidRDefault="00C649D8" w:rsidP="00E22C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Яркий женский образ смотрит с полотна. Пышная, круглолицая красавица на рынке покупает провизию. </w:t>
      </w:r>
      <w:r w:rsidR="0047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Примечателен белый, мягкий локоток, за который ухватился торговец. Эти голые, нежные, но сильные и хозяйственные руки очень напоминают образ Пшеницыной. </w:t>
      </w:r>
      <w:r w:rsidR="00472C88" w:rsidRPr="00472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(«Чиновница, а локти хоть бы графине какой-нибудь; ещё с ямочками!» - подумал Обломов.»)</w:t>
      </w:r>
    </w:p>
    <w:p w14:paraId="16E9D2BF" w14:textId="37E115B1" w:rsidR="00472C88" w:rsidRPr="00472C88" w:rsidRDefault="00472C88" w:rsidP="00E22C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кулинарии, Агафья Матвеевна прекрасно шьёт, она берётся за этот труд с удовольствием. Её нередко можно застать с вышивкой в руках. Эта часть её полноценного и завершенного образа, будто взята с картины Габриэля Метсю «Девушка за работой». </w:t>
      </w:r>
    </w:p>
    <w:p w14:paraId="5D865946" w14:textId="0DD650D0" w:rsidR="00E22C28" w:rsidRPr="00472C88" w:rsidRDefault="00E22C28" w:rsidP="00E22C28">
      <w:pPr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75179461" w14:textId="21A91992" w:rsidR="00472C88" w:rsidRPr="00472C88" w:rsidRDefault="00472C88" w:rsidP="00472C88">
      <w:pPr>
        <w:rPr>
          <w:rFonts w:ascii="Times New Roman" w:eastAsia="Times New Roman" w:hAnsi="Times New Roman" w:cs="Times New Roman"/>
          <w:lang w:eastAsia="ru-RU"/>
        </w:rPr>
      </w:pPr>
      <w:r w:rsidRPr="00472C8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72C88">
        <w:rPr>
          <w:rFonts w:ascii="Times New Roman" w:eastAsia="Times New Roman" w:hAnsi="Times New Roman" w:cs="Times New Roman"/>
          <w:lang w:eastAsia="ru-RU"/>
        </w:rPr>
        <w:instrText xml:space="preserve"> INCLUDEPICTURE "/var/folders/4z/vdf5_nnn21q09v6mxm249b7h0000gn/T/com.microsoft.Word/WebArchiveCopyPasteTempFiles/w1023" \* MERGEFORMATINET </w:instrText>
      </w:r>
      <w:r w:rsidRPr="00472C8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72C8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78C86AE" wp14:editId="480DF23F">
            <wp:extent cx="5535562" cy="6971030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213" cy="698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C88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3B0C2F7B" w14:textId="1EEA95C9" w:rsidR="00E22C28" w:rsidRDefault="00E22C28" w:rsidP="00162F24">
      <w:pPr>
        <w:rPr>
          <w:rFonts w:ascii="Times New Roman" w:hAnsi="Times New Roman" w:cs="Times New Roman"/>
          <w:sz w:val="28"/>
          <w:szCs w:val="28"/>
        </w:rPr>
      </w:pPr>
    </w:p>
    <w:p w14:paraId="2880FAB1" w14:textId="5EE87CEB" w:rsidR="00472C88" w:rsidRDefault="00472C88" w:rsidP="00162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картины изображена женщина, в руках которой изыскано вышитая подушка. Деву</w:t>
      </w:r>
      <w:r w:rsidR="00093896">
        <w:rPr>
          <w:rFonts w:ascii="Times New Roman" w:hAnsi="Times New Roman" w:cs="Times New Roman"/>
          <w:sz w:val="28"/>
          <w:szCs w:val="28"/>
        </w:rPr>
        <w:t xml:space="preserve">шка, плетущая кружева, олицетворяет женскую добродетель, в то время как клетка с вылетевшим оттуда попугаем намекает на неумеренную болтливость и «сладостный плен любви». </w:t>
      </w:r>
    </w:p>
    <w:p w14:paraId="180D1F89" w14:textId="470E8D74" w:rsidR="00093896" w:rsidRDefault="00093896" w:rsidP="00162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Агафьи Матвеевны Пшеницыной </w:t>
      </w:r>
      <w:r w:rsidR="00FB6417">
        <w:rPr>
          <w:rFonts w:ascii="Times New Roman" w:hAnsi="Times New Roman" w:cs="Times New Roman"/>
          <w:sz w:val="28"/>
          <w:szCs w:val="28"/>
        </w:rPr>
        <w:t xml:space="preserve">живописный, яркий, пестрящий разными цветами и всевозможными оттенками нередко может найти свой прототип на картинах известных художников. Добротная и радушная хозяйка, полная и приятная женщина, заботливая и нежная мать – такой тип персонажа не может не полюбиться читателю. </w:t>
      </w:r>
    </w:p>
    <w:p w14:paraId="14558491" w14:textId="14A6ABDF" w:rsidR="00FB6417" w:rsidRPr="00162F24" w:rsidRDefault="00FB6417" w:rsidP="00162F24">
      <w:pPr>
        <w:rPr>
          <w:rFonts w:ascii="Times New Roman" w:hAnsi="Times New Roman" w:cs="Times New Roman"/>
          <w:sz w:val="28"/>
          <w:szCs w:val="28"/>
        </w:rPr>
      </w:pPr>
    </w:p>
    <w:sectPr w:rsidR="00FB6417" w:rsidRPr="00162F24" w:rsidSect="00196A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A8"/>
    <w:rsid w:val="00093896"/>
    <w:rsid w:val="000C5DAC"/>
    <w:rsid w:val="0011415C"/>
    <w:rsid w:val="00162F24"/>
    <w:rsid w:val="00196A52"/>
    <w:rsid w:val="002E32AF"/>
    <w:rsid w:val="00472C88"/>
    <w:rsid w:val="0050594F"/>
    <w:rsid w:val="008D5926"/>
    <w:rsid w:val="00A95847"/>
    <w:rsid w:val="00B427A8"/>
    <w:rsid w:val="00C649D8"/>
    <w:rsid w:val="00C87695"/>
    <w:rsid w:val="00D836B1"/>
    <w:rsid w:val="00E22C28"/>
    <w:rsid w:val="00EA31BE"/>
    <w:rsid w:val="00F71A45"/>
    <w:rsid w:val="00F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4720"/>
  <w15:chartTrackingRefBased/>
  <w15:docId w15:val="{61DA3FAA-BC3B-5D4D-A774-C7677C2E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Tulyakova Ksenia</cp:lastModifiedBy>
  <cp:revision>3</cp:revision>
  <dcterms:created xsi:type="dcterms:W3CDTF">2020-12-13T13:09:00Z</dcterms:created>
  <dcterms:modified xsi:type="dcterms:W3CDTF">2021-01-05T09:15:00Z</dcterms:modified>
</cp:coreProperties>
</file>