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A7" w:rsidRPr="002067A7" w:rsidRDefault="002067A7" w:rsidP="00A71776">
      <w:pPr>
        <w:spacing w:after="0" w:line="240" w:lineRule="auto"/>
        <w:ind w:firstLine="567"/>
        <w:jc w:val="center"/>
        <w:rPr>
          <w:rFonts w:ascii="Times New Roman" w:hAnsi="Times New Roman" w:cs="Times New Roman"/>
          <w:b/>
          <w:sz w:val="28"/>
          <w:szCs w:val="28"/>
        </w:rPr>
      </w:pPr>
      <w:r w:rsidRPr="002067A7">
        <w:rPr>
          <w:rFonts w:ascii="Times New Roman" w:hAnsi="Times New Roman" w:cs="Times New Roman"/>
          <w:b/>
          <w:color w:val="000000"/>
          <w:sz w:val="28"/>
          <w:szCs w:val="28"/>
        </w:rPr>
        <w:t>Методические материалы по теме:</w:t>
      </w:r>
      <w:r w:rsidRPr="002067A7">
        <w:rPr>
          <w:rFonts w:ascii="Times New Roman" w:hAnsi="Times New Roman" w:cs="Times New Roman"/>
          <w:b/>
          <w:sz w:val="28"/>
          <w:szCs w:val="28"/>
        </w:rPr>
        <w:t xml:space="preserve"> </w:t>
      </w:r>
    </w:p>
    <w:p w:rsidR="00023383" w:rsidRDefault="002067A7" w:rsidP="00A7177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r w:rsidR="005F05AB" w:rsidRPr="00A71776">
        <w:rPr>
          <w:rFonts w:ascii="Times New Roman" w:hAnsi="Times New Roman" w:cs="Times New Roman"/>
          <w:b/>
          <w:sz w:val="28"/>
          <w:szCs w:val="28"/>
        </w:rPr>
        <w:t xml:space="preserve">Приемы, способствующие </w:t>
      </w:r>
      <w:r w:rsidR="00F700C5" w:rsidRPr="00A71776">
        <w:rPr>
          <w:rFonts w:ascii="Times New Roman" w:hAnsi="Times New Roman" w:cs="Times New Roman"/>
          <w:b/>
          <w:sz w:val="28"/>
          <w:szCs w:val="28"/>
        </w:rPr>
        <w:t>проведению</w:t>
      </w:r>
      <w:r w:rsidR="00023383" w:rsidRPr="00A71776">
        <w:rPr>
          <w:rFonts w:ascii="Times New Roman" w:hAnsi="Times New Roman" w:cs="Times New Roman"/>
          <w:b/>
          <w:sz w:val="28"/>
          <w:szCs w:val="28"/>
        </w:rPr>
        <w:t xml:space="preserve"> эффективно</w:t>
      </w:r>
      <w:r w:rsidR="00F700C5" w:rsidRPr="00A71776">
        <w:rPr>
          <w:rFonts w:ascii="Times New Roman" w:hAnsi="Times New Roman" w:cs="Times New Roman"/>
          <w:b/>
          <w:sz w:val="28"/>
          <w:szCs w:val="28"/>
        </w:rPr>
        <w:t>го</w:t>
      </w:r>
      <w:r w:rsidR="00023383" w:rsidRPr="00A71776">
        <w:rPr>
          <w:rFonts w:ascii="Times New Roman" w:hAnsi="Times New Roman" w:cs="Times New Roman"/>
          <w:b/>
          <w:sz w:val="28"/>
          <w:szCs w:val="28"/>
        </w:rPr>
        <w:t xml:space="preserve"> урока</w:t>
      </w:r>
      <w:r>
        <w:rPr>
          <w:rFonts w:ascii="Times New Roman" w:hAnsi="Times New Roman" w:cs="Times New Roman"/>
          <w:b/>
          <w:sz w:val="28"/>
          <w:szCs w:val="28"/>
        </w:rPr>
        <w:t>»</w:t>
      </w:r>
      <w:r w:rsidR="005F05AB" w:rsidRPr="00A71776">
        <w:rPr>
          <w:rFonts w:ascii="Times New Roman" w:hAnsi="Times New Roman" w:cs="Times New Roman"/>
          <w:b/>
          <w:sz w:val="28"/>
          <w:szCs w:val="28"/>
        </w:rPr>
        <w:t>.</w:t>
      </w:r>
    </w:p>
    <w:p w:rsidR="007C3580" w:rsidRDefault="007C3580" w:rsidP="00A7177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Стифонова</w:t>
      </w:r>
      <w:proofErr w:type="spellEnd"/>
      <w:r>
        <w:rPr>
          <w:rFonts w:ascii="Times New Roman" w:hAnsi="Times New Roman" w:cs="Times New Roman"/>
          <w:b/>
          <w:sz w:val="28"/>
          <w:szCs w:val="28"/>
        </w:rPr>
        <w:t xml:space="preserve"> Е.В. учитель биологии</w:t>
      </w:r>
    </w:p>
    <w:p w:rsidR="007C3580" w:rsidRDefault="007C3580" w:rsidP="007C3580">
      <w:pPr>
        <w:tabs>
          <w:tab w:val="left" w:pos="2955"/>
          <w:tab w:val="center" w:pos="5245"/>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ab/>
        <w:t xml:space="preserve">                            </w:t>
      </w:r>
      <w:r>
        <w:rPr>
          <w:rFonts w:ascii="Times New Roman" w:hAnsi="Times New Roman" w:cs="Times New Roman"/>
          <w:b/>
          <w:sz w:val="28"/>
          <w:szCs w:val="28"/>
        </w:rPr>
        <w:tab/>
        <w:t>МКОУ Кумылженская СШ №1</w:t>
      </w:r>
    </w:p>
    <w:p w:rsidR="007C3580" w:rsidRDefault="007C3580" w:rsidP="00A7177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Кумылженского</w:t>
      </w:r>
      <w:proofErr w:type="spellEnd"/>
      <w:r>
        <w:rPr>
          <w:rFonts w:ascii="Times New Roman" w:hAnsi="Times New Roman" w:cs="Times New Roman"/>
          <w:b/>
          <w:sz w:val="28"/>
          <w:szCs w:val="28"/>
        </w:rPr>
        <w:t xml:space="preserve"> района</w:t>
      </w:r>
    </w:p>
    <w:p w:rsidR="007C3580" w:rsidRPr="00A71776" w:rsidRDefault="007C3580" w:rsidP="00A7177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Волгоградской области</w:t>
      </w:r>
    </w:p>
    <w:p w:rsidR="00A71776" w:rsidRPr="002067A7" w:rsidRDefault="00A71776" w:rsidP="00A71776">
      <w:pPr>
        <w:spacing w:after="0" w:line="240" w:lineRule="auto"/>
        <w:ind w:firstLine="567"/>
        <w:jc w:val="right"/>
        <w:rPr>
          <w:rFonts w:ascii="Times New Roman" w:hAnsi="Times New Roman" w:cs="Times New Roman"/>
          <w:i/>
          <w:sz w:val="28"/>
          <w:szCs w:val="28"/>
        </w:rPr>
      </w:pPr>
      <w:r w:rsidRPr="002067A7">
        <w:rPr>
          <w:rFonts w:ascii="Times New Roman" w:hAnsi="Times New Roman" w:cs="Times New Roman"/>
          <w:i/>
          <w:sz w:val="28"/>
          <w:szCs w:val="28"/>
        </w:rPr>
        <w:t xml:space="preserve"> «Все дети могут успешно учиться, если школа умеет учить».</w:t>
      </w:r>
    </w:p>
    <w:p w:rsidR="00A71776" w:rsidRPr="002067A7" w:rsidRDefault="00A71776" w:rsidP="00A71776">
      <w:pPr>
        <w:spacing w:after="0" w:line="240" w:lineRule="auto"/>
        <w:ind w:firstLine="567"/>
        <w:jc w:val="right"/>
        <w:rPr>
          <w:rFonts w:ascii="Times New Roman" w:hAnsi="Times New Roman" w:cs="Times New Roman"/>
          <w:i/>
          <w:sz w:val="28"/>
          <w:szCs w:val="28"/>
        </w:rPr>
      </w:pPr>
      <w:r w:rsidRPr="002067A7">
        <w:rPr>
          <w:rFonts w:ascii="Times New Roman" w:hAnsi="Times New Roman" w:cs="Times New Roman"/>
          <w:i/>
          <w:sz w:val="28"/>
          <w:szCs w:val="28"/>
        </w:rPr>
        <w:t xml:space="preserve">Д.Г. </w:t>
      </w:r>
      <w:proofErr w:type="spellStart"/>
      <w:r w:rsidRPr="002067A7">
        <w:rPr>
          <w:rFonts w:ascii="Times New Roman" w:hAnsi="Times New Roman" w:cs="Times New Roman"/>
          <w:i/>
          <w:sz w:val="28"/>
          <w:szCs w:val="28"/>
        </w:rPr>
        <w:t>Левитас</w:t>
      </w:r>
      <w:proofErr w:type="spellEnd"/>
    </w:p>
    <w:p w:rsidR="00A71776" w:rsidRPr="002067A7" w:rsidRDefault="00A71776" w:rsidP="00A71776">
      <w:pPr>
        <w:spacing w:after="0" w:line="240" w:lineRule="auto"/>
        <w:ind w:firstLine="567"/>
        <w:jc w:val="right"/>
        <w:rPr>
          <w:rFonts w:ascii="Times New Roman" w:hAnsi="Times New Roman" w:cs="Times New Roman"/>
          <w:i/>
          <w:sz w:val="28"/>
          <w:szCs w:val="28"/>
        </w:rPr>
      </w:pPr>
      <w:r w:rsidRPr="002067A7">
        <w:rPr>
          <w:rFonts w:ascii="Times New Roman" w:hAnsi="Times New Roman" w:cs="Times New Roman"/>
          <w:i/>
          <w:sz w:val="28"/>
          <w:szCs w:val="28"/>
        </w:rPr>
        <w:t>«Урок – это зеркало общей и педагогической культуры учителя, мерило его интеллектуального богатства, показатель его кругозора, эрудиции».</w:t>
      </w:r>
    </w:p>
    <w:p w:rsidR="00A71776" w:rsidRPr="00A71776" w:rsidRDefault="00A71776" w:rsidP="00A71776">
      <w:pPr>
        <w:spacing w:after="0" w:line="240" w:lineRule="auto"/>
        <w:ind w:firstLine="567"/>
        <w:jc w:val="right"/>
        <w:rPr>
          <w:rFonts w:ascii="Times New Roman" w:hAnsi="Times New Roman" w:cs="Times New Roman"/>
          <w:b/>
          <w:i/>
          <w:sz w:val="28"/>
          <w:szCs w:val="28"/>
        </w:rPr>
      </w:pPr>
      <w:r w:rsidRPr="002067A7">
        <w:rPr>
          <w:rFonts w:ascii="Times New Roman" w:hAnsi="Times New Roman" w:cs="Times New Roman"/>
          <w:i/>
          <w:sz w:val="28"/>
          <w:szCs w:val="28"/>
        </w:rPr>
        <w:t>В.А.Сухомлинский</w:t>
      </w:r>
    </w:p>
    <w:p w:rsidR="00A71776" w:rsidRPr="00A71776" w:rsidRDefault="00A71776" w:rsidP="00A71776">
      <w:pPr>
        <w:spacing w:after="0" w:line="240" w:lineRule="auto"/>
        <w:ind w:firstLine="567"/>
        <w:jc w:val="both"/>
        <w:rPr>
          <w:rFonts w:ascii="Times New Roman" w:hAnsi="Times New Roman" w:cs="Times New Roman"/>
          <w:b/>
          <w:sz w:val="28"/>
          <w:szCs w:val="28"/>
        </w:rPr>
      </w:pPr>
      <w:r w:rsidRPr="00A71776">
        <w:rPr>
          <w:rFonts w:ascii="Times New Roman" w:hAnsi="Times New Roman" w:cs="Times New Roman"/>
          <w:sz w:val="28"/>
          <w:szCs w:val="28"/>
        </w:rPr>
        <w:t>Учитель должен провести целостный, результативный, привлекательный для учащихся урок. Для этого в арсенале каждого учителя есть целый ряд приемов, способов позволяющих повысить эффективность урока.</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Методические приемы – это педагогически оформленные действия учителя и учащихся, посредством которых решаются конкретные задачи. Они должны соответствовать педагогической ситуации, особенностям развития учащихся, индивидуальному стилю педагогической деятельности учителя. Прием – это организация определенного вида работы на конкретном уроке.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Существует большое разнообразие методических приемов. </w:t>
      </w:r>
    </w:p>
    <w:p w:rsidR="00A71776" w:rsidRPr="00A71776" w:rsidRDefault="00A71776" w:rsidP="00A71776">
      <w:pPr>
        <w:spacing w:after="0" w:line="240" w:lineRule="auto"/>
        <w:ind w:firstLine="567"/>
        <w:jc w:val="both"/>
        <w:rPr>
          <w:rFonts w:ascii="Times New Roman" w:hAnsi="Times New Roman" w:cs="Times New Roman"/>
          <w:b/>
          <w:sz w:val="28"/>
          <w:szCs w:val="28"/>
        </w:rPr>
      </w:pPr>
      <w:r w:rsidRPr="00A71776">
        <w:rPr>
          <w:rFonts w:ascii="Times New Roman" w:hAnsi="Times New Roman" w:cs="Times New Roman"/>
          <w:sz w:val="28"/>
          <w:szCs w:val="28"/>
        </w:rPr>
        <w:t>Во время рассказа или лекции учитель демонстрирует картины, портреты, модели или слайды. Этот прием можно назвать демонстрационным, он иллюстрируют речь учителя, способствуют образному восприятию объекта или процесса. Такой приём особенно эффективно использовать на уроках истории и обществознания (панорама Бородино, портреты декабристов, «Утро стрелецкой казни» и др.).</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Рассказ, лекция, беседа сопровождаются рисунком на доске, схемой, таблицей, графиком, записью новых терминов. Это графические приемы, которые обогащают слово учителя графическим образом, помогают выделить главное, привлечь внимание к основному содержанию (феодальная лестница, повинности крестьян, результаты выборов в Государственную думу первого созыва). </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sz w:val="28"/>
          <w:szCs w:val="28"/>
        </w:rPr>
        <w:t xml:space="preserve">Прием создания проблемной ситуации. Это особый приём, который даёт свой положительный эффект в большинстве случаев, но затрачивает очень много времени на подготовку и при использовании его на уроке. Этот прием требует проведения анализа явлений, обобщения и систематизации фактов, формулирования выводов. Овладение учащимися приемами решения проблемных вопросов ведет к повышению качества их знаний. В основе этих действий лежат мыслительные операции, поэтому овладение ими свидетельствует о </w:t>
      </w:r>
      <w:proofErr w:type="spellStart"/>
      <w:r w:rsidRPr="00A71776">
        <w:rPr>
          <w:rFonts w:ascii="Times New Roman" w:hAnsi="Times New Roman" w:cs="Times New Roman"/>
          <w:sz w:val="28"/>
          <w:szCs w:val="28"/>
        </w:rPr>
        <w:t>сформированности</w:t>
      </w:r>
      <w:proofErr w:type="spellEnd"/>
      <w:r w:rsidRPr="00A71776">
        <w:rPr>
          <w:rFonts w:ascii="Times New Roman" w:hAnsi="Times New Roman" w:cs="Times New Roman"/>
          <w:sz w:val="28"/>
          <w:szCs w:val="28"/>
        </w:rPr>
        <w:t xml:space="preserve"> интеллектуальных умений, о развитии школьников. Для формирования логического мышления я использую проблемные задачи, которые интересны всем детям, потому что дают возможность найти правильный ответ. Эти задания можно применять во время лекции. Такой прием называется –</w:t>
      </w:r>
      <w:proofErr w:type="gramStart"/>
      <w:r w:rsidRPr="00A71776">
        <w:rPr>
          <w:rFonts w:ascii="Times New Roman" w:hAnsi="Times New Roman" w:cs="Times New Roman"/>
          <w:sz w:val="28"/>
          <w:szCs w:val="28"/>
        </w:rPr>
        <w:t>«</w:t>
      </w:r>
      <w:r w:rsidRPr="00A71776">
        <w:rPr>
          <w:rFonts w:ascii="Times New Roman" w:hAnsi="Times New Roman" w:cs="Times New Roman"/>
          <w:bCs/>
          <w:sz w:val="28"/>
          <w:szCs w:val="28"/>
        </w:rPr>
        <w:t>Л</w:t>
      </w:r>
      <w:proofErr w:type="gramEnd"/>
      <w:r w:rsidRPr="00A71776">
        <w:rPr>
          <w:rFonts w:ascii="Times New Roman" w:hAnsi="Times New Roman" w:cs="Times New Roman"/>
          <w:bCs/>
          <w:sz w:val="28"/>
          <w:szCs w:val="28"/>
        </w:rPr>
        <w:t>екция со стопами». Лекция читается дозировано. После каждой смысловой части обязательно делается остановка. Во время «стопа» идет или обсуждение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A71776" w:rsidRPr="00A71776" w:rsidRDefault="00A71776" w:rsidP="00A71776">
      <w:pPr>
        <w:spacing w:after="0" w:line="240" w:lineRule="auto"/>
        <w:ind w:firstLine="567"/>
        <w:jc w:val="both"/>
        <w:rPr>
          <w:rFonts w:ascii="Times New Roman" w:hAnsi="Times New Roman" w:cs="Times New Roman"/>
          <w:b/>
          <w:sz w:val="28"/>
          <w:szCs w:val="28"/>
        </w:rPr>
      </w:pPr>
      <w:r w:rsidRPr="00A71776">
        <w:rPr>
          <w:rFonts w:ascii="Times New Roman" w:hAnsi="Times New Roman" w:cs="Times New Roman"/>
          <w:sz w:val="28"/>
          <w:szCs w:val="28"/>
        </w:rPr>
        <w:lastRenderedPageBreak/>
        <w:t>Прием динамичности, т.е. показ процессов, явлений в динамике. В истории этот приём достаточно просто использовать в его прямом значении.</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Прием новизны предполагает включение в содержание учебного материала интересных сведений, фактов, исторических данных. На своих уроках я уделить время для сообщений, которые готовят сами учащиеся.</w:t>
      </w:r>
    </w:p>
    <w:p w:rsidR="00A71776" w:rsidRPr="00A71776" w:rsidRDefault="00A71776" w:rsidP="00A71776">
      <w:pPr>
        <w:spacing w:after="0" w:line="240" w:lineRule="auto"/>
        <w:ind w:firstLine="567"/>
        <w:jc w:val="both"/>
        <w:rPr>
          <w:rFonts w:ascii="Times New Roman" w:hAnsi="Times New Roman" w:cs="Times New Roman"/>
          <w:b/>
          <w:sz w:val="28"/>
          <w:szCs w:val="28"/>
        </w:rPr>
      </w:pPr>
      <w:r w:rsidRPr="00A71776">
        <w:rPr>
          <w:rFonts w:ascii="Times New Roman" w:hAnsi="Times New Roman" w:cs="Times New Roman"/>
          <w:sz w:val="28"/>
          <w:szCs w:val="28"/>
        </w:rPr>
        <w:t xml:space="preserve">Прием </w:t>
      </w:r>
      <w:proofErr w:type="spellStart"/>
      <w:r w:rsidRPr="00A71776">
        <w:rPr>
          <w:rFonts w:ascii="Times New Roman" w:hAnsi="Times New Roman" w:cs="Times New Roman"/>
          <w:sz w:val="28"/>
          <w:szCs w:val="28"/>
        </w:rPr>
        <w:t>семантизации</w:t>
      </w:r>
      <w:proofErr w:type="spellEnd"/>
      <w:r w:rsidRPr="00A71776">
        <w:rPr>
          <w:rFonts w:ascii="Times New Roman" w:hAnsi="Times New Roman" w:cs="Times New Roman"/>
          <w:sz w:val="28"/>
          <w:szCs w:val="28"/>
        </w:rPr>
        <w:t xml:space="preserve"> – это возбуждение интереса благодаря раскрытию смыслового значения слова. Ребятам всегда интересно, откуда произошёл тот или иной термин и что он означает. Расшифровка терминов, позволяет лучше запомнить не только новое слово, но и его смысловое значение.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Прием адаптации к жизненным ситуациям. На уроках истории и обществознания я часто использую прием сравнения с современными процессами и явлениями, использую для иллюстрации факты из жизни.</w:t>
      </w:r>
    </w:p>
    <w:p w:rsidR="00A71776" w:rsidRPr="00A71776" w:rsidRDefault="00A71776" w:rsidP="00A71776">
      <w:pPr>
        <w:spacing w:after="0" w:line="240" w:lineRule="auto"/>
        <w:ind w:firstLine="567"/>
        <w:jc w:val="both"/>
        <w:rPr>
          <w:rFonts w:ascii="Times New Roman" w:hAnsi="Times New Roman" w:cs="Times New Roman"/>
          <w:b/>
          <w:sz w:val="28"/>
          <w:szCs w:val="28"/>
        </w:rPr>
      </w:pPr>
      <w:r w:rsidRPr="00A71776">
        <w:rPr>
          <w:rFonts w:ascii="Times New Roman" w:hAnsi="Times New Roman" w:cs="Times New Roman"/>
          <w:bCs/>
          <w:sz w:val="28"/>
          <w:szCs w:val="28"/>
        </w:rPr>
        <w:t>Прием «Корзина» идей, понятий, имен.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что знают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bCs/>
          <w:sz w:val="28"/>
          <w:szCs w:val="28"/>
        </w:rPr>
        <w:t xml:space="preserve">Прием «Написание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 В переводе с французского слово «</w:t>
      </w:r>
      <w:proofErr w:type="spellStart"/>
      <w:r w:rsidRPr="00A71776">
        <w:rPr>
          <w:rFonts w:ascii="Times New Roman" w:hAnsi="Times New Roman" w:cs="Times New Roman"/>
          <w:bCs/>
          <w:sz w:val="28"/>
          <w:szCs w:val="28"/>
        </w:rPr>
        <w:t>синквейн</w:t>
      </w:r>
      <w:proofErr w:type="spellEnd"/>
      <w:r w:rsidRPr="00A71776">
        <w:rPr>
          <w:rFonts w:ascii="Times New Roman" w:hAnsi="Times New Roman" w:cs="Times New Roman"/>
          <w:bCs/>
          <w:sz w:val="28"/>
          <w:szCs w:val="28"/>
        </w:rPr>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 xml:space="preserve"> требует от ученика в кратких выражениях резюмировать учебный материал, информацию, что позволяет </w:t>
      </w:r>
      <w:proofErr w:type="spellStart"/>
      <w:r w:rsidRPr="00A71776">
        <w:rPr>
          <w:rFonts w:ascii="Times New Roman" w:hAnsi="Times New Roman" w:cs="Times New Roman"/>
          <w:bCs/>
          <w:sz w:val="28"/>
          <w:szCs w:val="28"/>
        </w:rPr>
        <w:t>рефлексировать</w:t>
      </w:r>
      <w:proofErr w:type="spellEnd"/>
      <w:r w:rsidRPr="00A71776">
        <w:rPr>
          <w:rFonts w:ascii="Times New Roman" w:hAnsi="Times New Roman" w:cs="Times New Roman"/>
          <w:bCs/>
          <w:sz w:val="28"/>
          <w:szCs w:val="28"/>
        </w:rPr>
        <w:t xml:space="preserve"> по какому-либо поводу. Это форма свободного творчества, но по определенным правилам. </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bCs/>
          <w:sz w:val="28"/>
          <w:szCs w:val="28"/>
        </w:rPr>
        <w:t xml:space="preserve">Правила написания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 xml:space="preserve"> таковы. На первой строчке записывается одно слово – существительное. Это и есть тема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bCs/>
          <w:sz w:val="28"/>
          <w:szCs w:val="28"/>
        </w:rPr>
        <w:t xml:space="preserve">На второй строчке надо написать </w:t>
      </w:r>
      <w:r w:rsidRPr="00A71776">
        <w:rPr>
          <w:rFonts w:ascii="Times New Roman" w:hAnsi="Times New Roman" w:cs="Times New Roman"/>
          <w:bCs/>
          <w:sz w:val="28"/>
          <w:szCs w:val="28"/>
          <w:u w:val="single"/>
        </w:rPr>
        <w:t>два</w:t>
      </w:r>
      <w:r w:rsidRPr="00A71776">
        <w:rPr>
          <w:rFonts w:ascii="Times New Roman" w:hAnsi="Times New Roman" w:cs="Times New Roman"/>
          <w:bCs/>
          <w:sz w:val="28"/>
          <w:szCs w:val="28"/>
        </w:rPr>
        <w:t xml:space="preserve"> прилагательных, раскрывающих тему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bCs/>
          <w:sz w:val="28"/>
          <w:szCs w:val="28"/>
        </w:rPr>
        <w:t xml:space="preserve">На третьей строчке записываются </w:t>
      </w:r>
      <w:r w:rsidRPr="00A71776">
        <w:rPr>
          <w:rFonts w:ascii="Times New Roman" w:hAnsi="Times New Roman" w:cs="Times New Roman"/>
          <w:bCs/>
          <w:sz w:val="28"/>
          <w:szCs w:val="28"/>
          <w:u w:val="single"/>
        </w:rPr>
        <w:t>три</w:t>
      </w:r>
      <w:r w:rsidRPr="00A71776">
        <w:rPr>
          <w:rFonts w:ascii="Times New Roman" w:hAnsi="Times New Roman" w:cs="Times New Roman"/>
          <w:bCs/>
          <w:sz w:val="28"/>
          <w:szCs w:val="28"/>
        </w:rPr>
        <w:t xml:space="preserve"> глагола, описывающих действия, относящиеся к теме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bCs/>
          <w:sz w:val="28"/>
          <w:szCs w:val="28"/>
        </w:rPr>
        <w:t xml:space="preserve">На четвертой строчке размещается целая фраза, предложение, состоящее из нескольких слов, с помощью которого ученик </w:t>
      </w:r>
      <w:proofErr w:type="gramStart"/>
      <w:r w:rsidRPr="00A71776">
        <w:rPr>
          <w:rFonts w:ascii="Times New Roman" w:hAnsi="Times New Roman" w:cs="Times New Roman"/>
          <w:bCs/>
          <w:sz w:val="28"/>
          <w:szCs w:val="28"/>
        </w:rPr>
        <w:t>высказывает свое отношение</w:t>
      </w:r>
      <w:proofErr w:type="gramEnd"/>
      <w:r w:rsidRPr="00A71776">
        <w:rPr>
          <w:rFonts w:ascii="Times New Roman" w:hAnsi="Times New Roman" w:cs="Times New Roman"/>
          <w:bCs/>
          <w:sz w:val="28"/>
          <w:szCs w:val="28"/>
        </w:rPr>
        <w:t xml:space="preserve"> к теме. Это может быть крылатое выражение, цитата или составленная учеником фраза в контексте темы.</w:t>
      </w:r>
    </w:p>
    <w:p w:rsidR="00A71776" w:rsidRPr="00A71776" w:rsidRDefault="00A71776" w:rsidP="00A71776">
      <w:pPr>
        <w:spacing w:after="0" w:line="240" w:lineRule="auto"/>
        <w:ind w:firstLine="567"/>
        <w:jc w:val="both"/>
        <w:rPr>
          <w:rFonts w:ascii="Times New Roman" w:hAnsi="Times New Roman" w:cs="Times New Roman"/>
          <w:bCs/>
          <w:sz w:val="28"/>
          <w:szCs w:val="28"/>
        </w:rPr>
      </w:pPr>
      <w:r w:rsidRPr="00A71776">
        <w:rPr>
          <w:rFonts w:ascii="Times New Roman" w:hAnsi="Times New Roman" w:cs="Times New Roman"/>
          <w:bCs/>
          <w:sz w:val="28"/>
          <w:szCs w:val="28"/>
        </w:rPr>
        <w:t xml:space="preserve">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sidRPr="00A71776">
        <w:rPr>
          <w:rFonts w:ascii="Times New Roman" w:hAnsi="Times New Roman" w:cs="Times New Roman"/>
          <w:bCs/>
          <w:sz w:val="28"/>
          <w:szCs w:val="28"/>
        </w:rPr>
        <w:t>синквейна</w:t>
      </w:r>
      <w:proofErr w:type="spellEnd"/>
      <w:r w:rsidRPr="00A71776">
        <w:rPr>
          <w:rFonts w:ascii="Times New Roman" w:hAnsi="Times New Roman" w:cs="Times New Roman"/>
          <w:bCs/>
          <w:sz w:val="28"/>
          <w:szCs w:val="28"/>
        </w:rPr>
        <w:t xml:space="preserve"> должна быть, по – возможности, эмоциональной.</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bCs/>
          <w:sz w:val="28"/>
          <w:szCs w:val="28"/>
        </w:rPr>
        <w:t>Прием «Написание эссе». 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Можно эссе писать прямо в классе после обсуждения проблемы и по времени занимает не более 5 минут, а можно предложить в качестве домашнего задания.</w:t>
      </w:r>
    </w:p>
    <w:p w:rsidR="00A71776" w:rsidRPr="00A71776" w:rsidRDefault="00A71776" w:rsidP="00A71776">
      <w:pPr>
        <w:spacing w:after="0" w:line="240" w:lineRule="auto"/>
        <w:ind w:firstLine="567"/>
        <w:jc w:val="both"/>
        <w:rPr>
          <w:rFonts w:ascii="Times New Roman" w:hAnsi="Times New Roman" w:cs="Times New Roman"/>
          <w:sz w:val="28"/>
          <w:szCs w:val="28"/>
        </w:rPr>
      </w:pPr>
      <w:proofErr w:type="gramStart"/>
      <w:r w:rsidRPr="00A71776">
        <w:rPr>
          <w:rFonts w:ascii="Times New Roman" w:hAnsi="Times New Roman" w:cs="Times New Roman"/>
          <w:sz w:val="28"/>
          <w:szCs w:val="28"/>
        </w:rPr>
        <w:t>Методические приемы, активизирующие деятельностью учащихся используются</w:t>
      </w:r>
      <w:proofErr w:type="gramEnd"/>
      <w:r w:rsidRPr="00A71776">
        <w:rPr>
          <w:rFonts w:ascii="Times New Roman" w:hAnsi="Times New Roman" w:cs="Times New Roman"/>
          <w:sz w:val="28"/>
          <w:szCs w:val="28"/>
        </w:rPr>
        <w:t xml:space="preserve"> на разных этапах урока:</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lastRenderedPageBreak/>
        <w:t xml:space="preserve">на этапе проверки домашнего задания;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на этапе восприятия и способствующие пробуждению интереса к изучаемому материалу;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на этапе осмысления (усвоения) изучаемого материала;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на этапе воспроизведения полученных знаний;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на этане домашнего задания.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Эффективности урока способствует развитие познавательного интереса учащихся. Познавательный интерес – это важнейший мотив учения школьников, залог успеха. Он проявляется в активности и внимании учащихся на уроках, в их эмоциональных реакциях, в вопросах учителю, в чтении дополнительной литературы и т.п.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 xml:space="preserve">Стимулом к активной познавательной деятельности является метод проектов. Однако этот метод будет эффективным инструментом самостоятельной познавательной деятельности только в том случае, если темы проектов интересны, социально и личностно значимы для ученика. Проекты должны усложняться в зависимости от возраста и уровня подготовленности учащихся к самостоятельной работе. </w:t>
      </w:r>
    </w:p>
    <w:p w:rsidR="00A71776" w:rsidRPr="00A71776" w:rsidRDefault="00A71776" w:rsidP="00A71776">
      <w:pPr>
        <w:spacing w:after="0" w:line="240" w:lineRule="auto"/>
        <w:ind w:firstLine="567"/>
        <w:jc w:val="both"/>
        <w:rPr>
          <w:rFonts w:ascii="Times New Roman" w:hAnsi="Times New Roman" w:cs="Times New Roman"/>
          <w:sz w:val="28"/>
          <w:szCs w:val="28"/>
        </w:rPr>
      </w:pPr>
      <w:r w:rsidRPr="00A71776">
        <w:rPr>
          <w:rFonts w:ascii="Times New Roman" w:hAnsi="Times New Roman" w:cs="Times New Roman"/>
          <w:sz w:val="28"/>
          <w:szCs w:val="28"/>
        </w:rPr>
        <w:t>Эффективность урока зависит от использования новых педагогических технологий.</w:t>
      </w:r>
      <w:bookmarkStart w:id="0" w:name="_GoBack"/>
      <w:bookmarkEnd w:id="0"/>
    </w:p>
    <w:sectPr w:rsidR="00A71776" w:rsidRPr="00A71776" w:rsidSect="007C3580">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0B2" w:rsidRDefault="000140B2" w:rsidP="005A17D7">
      <w:pPr>
        <w:spacing w:after="0" w:line="240" w:lineRule="auto"/>
      </w:pPr>
      <w:r>
        <w:separator/>
      </w:r>
    </w:p>
  </w:endnote>
  <w:endnote w:type="continuationSeparator" w:id="0">
    <w:p w:rsidR="000140B2" w:rsidRDefault="000140B2" w:rsidP="005A1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876"/>
      <w:docPartObj>
        <w:docPartGallery w:val="Page Numbers (Bottom of Page)"/>
        <w:docPartUnique/>
      </w:docPartObj>
    </w:sdtPr>
    <w:sdtContent>
      <w:p w:rsidR="005A17D7" w:rsidRDefault="006B77AC">
        <w:pPr>
          <w:pStyle w:val="a8"/>
          <w:jc w:val="center"/>
        </w:pPr>
        <w:r>
          <w:rPr>
            <w:noProof/>
          </w:rPr>
          <w:fldChar w:fldCharType="begin"/>
        </w:r>
        <w:r w:rsidR="00F1460C">
          <w:rPr>
            <w:noProof/>
          </w:rPr>
          <w:instrText xml:space="preserve"> PAGE   \* MERGEFORMAT </w:instrText>
        </w:r>
        <w:r>
          <w:rPr>
            <w:noProof/>
          </w:rPr>
          <w:fldChar w:fldCharType="separate"/>
        </w:r>
        <w:r w:rsidR="007C3580">
          <w:rPr>
            <w:noProof/>
          </w:rPr>
          <w:t>1</w:t>
        </w:r>
        <w:r>
          <w:rPr>
            <w:noProof/>
          </w:rPr>
          <w:fldChar w:fldCharType="end"/>
        </w:r>
      </w:p>
    </w:sdtContent>
  </w:sdt>
  <w:p w:rsidR="005A17D7" w:rsidRDefault="005A17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0B2" w:rsidRDefault="000140B2" w:rsidP="005A17D7">
      <w:pPr>
        <w:spacing w:after="0" w:line="240" w:lineRule="auto"/>
      </w:pPr>
      <w:r>
        <w:separator/>
      </w:r>
    </w:p>
  </w:footnote>
  <w:footnote w:type="continuationSeparator" w:id="0">
    <w:p w:rsidR="000140B2" w:rsidRDefault="000140B2" w:rsidP="005A1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C27DD"/>
    <w:multiLevelType w:val="hybridMultilevel"/>
    <w:tmpl w:val="11CE8494"/>
    <w:lvl w:ilvl="0" w:tplc="A07AFD7E">
      <w:start w:val="1"/>
      <w:numFmt w:val="bullet"/>
      <w:lvlText w:val="•"/>
      <w:lvlJc w:val="left"/>
      <w:pPr>
        <w:tabs>
          <w:tab w:val="num" w:pos="720"/>
        </w:tabs>
        <w:ind w:left="720" w:hanging="360"/>
      </w:pPr>
      <w:rPr>
        <w:rFonts w:ascii="Arial" w:hAnsi="Arial" w:hint="default"/>
      </w:rPr>
    </w:lvl>
    <w:lvl w:ilvl="1" w:tplc="83303B7A" w:tentative="1">
      <w:start w:val="1"/>
      <w:numFmt w:val="bullet"/>
      <w:lvlText w:val="•"/>
      <w:lvlJc w:val="left"/>
      <w:pPr>
        <w:tabs>
          <w:tab w:val="num" w:pos="1440"/>
        </w:tabs>
        <w:ind w:left="1440" w:hanging="360"/>
      </w:pPr>
      <w:rPr>
        <w:rFonts w:ascii="Arial" w:hAnsi="Arial" w:hint="default"/>
      </w:rPr>
    </w:lvl>
    <w:lvl w:ilvl="2" w:tplc="3B4C368C" w:tentative="1">
      <w:start w:val="1"/>
      <w:numFmt w:val="bullet"/>
      <w:lvlText w:val="•"/>
      <w:lvlJc w:val="left"/>
      <w:pPr>
        <w:tabs>
          <w:tab w:val="num" w:pos="2160"/>
        </w:tabs>
        <w:ind w:left="2160" w:hanging="360"/>
      </w:pPr>
      <w:rPr>
        <w:rFonts w:ascii="Arial" w:hAnsi="Arial" w:hint="default"/>
      </w:rPr>
    </w:lvl>
    <w:lvl w:ilvl="3" w:tplc="1A8E290E" w:tentative="1">
      <w:start w:val="1"/>
      <w:numFmt w:val="bullet"/>
      <w:lvlText w:val="•"/>
      <w:lvlJc w:val="left"/>
      <w:pPr>
        <w:tabs>
          <w:tab w:val="num" w:pos="2880"/>
        </w:tabs>
        <w:ind w:left="2880" w:hanging="360"/>
      </w:pPr>
      <w:rPr>
        <w:rFonts w:ascii="Arial" w:hAnsi="Arial" w:hint="default"/>
      </w:rPr>
    </w:lvl>
    <w:lvl w:ilvl="4" w:tplc="57FCD3DA" w:tentative="1">
      <w:start w:val="1"/>
      <w:numFmt w:val="bullet"/>
      <w:lvlText w:val="•"/>
      <w:lvlJc w:val="left"/>
      <w:pPr>
        <w:tabs>
          <w:tab w:val="num" w:pos="3600"/>
        </w:tabs>
        <w:ind w:left="3600" w:hanging="360"/>
      </w:pPr>
      <w:rPr>
        <w:rFonts w:ascii="Arial" w:hAnsi="Arial" w:hint="default"/>
      </w:rPr>
    </w:lvl>
    <w:lvl w:ilvl="5" w:tplc="EC70457C" w:tentative="1">
      <w:start w:val="1"/>
      <w:numFmt w:val="bullet"/>
      <w:lvlText w:val="•"/>
      <w:lvlJc w:val="left"/>
      <w:pPr>
        <w:tabs>
          <w:tab w:val="num" w:pos="4320"/>
        </w:tabs>
        <w:ind w:left="4320" w:hanging="360"/>
      </w:pPr>
      <w:rPr>
        <w:rFonts w:ascii="Arial" w:hAnsi="Arial" w:hint="default"/>
      </w:rPr>
    </w:lvl>
    <w:lvl w:ilvl="6" w:tplc="2D74261E" w:tentative="1">
      <w:start w:val="1"/>
      <w:numFmt w:val="bullet"/>
      <w:lvlText w:val="•"/>
      <w:lvlJc w:val="left"/>
      <w:pPr>
        <w:tabs>
          <w:tab w:val="num" w:pos="5040"/>
        </w:tabs>
        <w:ind w:left="5040" w:hanging="360"/>
      </w:pPr>
      <w:rPr>
        <w:rFonts w:ascii="Arial" w:hAnsi="Arial" w:hint="default"/>
      </w:rPr>
    </w:lvl>
    <w:lvl w:ilvl="7" w:tplc="CEF4E8E8" w:tentative="1">
      <w:start w:val="1"/>
      <w:numFmt w:val="bullet"/>
      <w:lvlText w:val="•"/>
      <w:lvlJc w:val="left"/>
      <w:pPr>
        <w:tabs>
          <w:tab w:val="num" w:pos="5760"/>
        </w:tabs>
        <w:ind w:left="5760" w:hanging="360"/>
      </w:pPr>
      <w:rPr>
        <w:rFonts w:ascii="Arial" w:hAnsi="Arial" w:hint="default"/>
      </w:rPr>
    </w:lvl>
    <w:lvl w:ilvl="8" w:tplc="B73645DE" w:tentative="1">
      <w:start w:val="1"/>
      <w:numFmt w:val="bullet"/>
      <w:lvlText w:val="•"/>
      <w:lvlJc w:val="left"/>
      <w:pPr>
        <w:tabs>
          <w:tab w:val="num" w:pos="6480"/>
        </w:tabs>
        <w:ind w:left="6480" w:hanging="360"/>
      </w:pPr>
      <w:rPr>
        <w:rFonts w:ascii="Arial" w:hAnsi="Arial" w:hint="default"/>
      </w:rPr>
    </w:lvl>
  </w:abstractNum>
  <w:abstractNum w:abstractNumId="1">
    <w:nsid w:val="4F73376B"/>
    <w:multiLevelType w:val="hybridMultilevel"/>
    <w:tmpl w:val="6B10DB20"/>
    <w:lvl w:ilvl="0" w:tplc="17F2F6AA">
      <w:start w:val="1"/>
      <w:numFmt w:val="bullet"/>
      <w:lvlText w:val="•"/>
      <w:lvlJc w:val="left"/>
      <w:pPr>
        <w:tabs>
          <w:tab w:val="num" w:pos="720"/>
        </w:tabs>
        <w:ind w:left="720" w:hanging="360"/>
      </w:pPr>
      <w:rPr>
        <w:rFonts w:ascii="Arial" w:hAnsi="Arial" w:hint="default"/>
      </w:rPr>
    </w:lvl>
    <w:lvl w:ilvl="1" w:tplc="7D70C6FC" w:tentative="1">
      <w:start w:val="1"/>
      <w:numFmt w:val="bullet"/>
      <w:lvlText w:val="•"/>
      <w:lvlJc w:val="left"/>
      <w:pPr>
        <w:tabs>
          <w:tab w:val="num" w:pos="1440"/>
        </w:tabs>
        <w:ind w:left="1440" w:hanging="360"/>
      </w:pPr>
      <w:rPr>
        <w:rFonts w:ascii="Arial" w:hAnsi="Arial" w:hint="default"/>
      </w:rPr>
    </w:lvl>
    <w:lvl w:ilvl="2" w:tplc="557E16B6" w:tentative="1">
      <w:start w:val="1"/>
      <w:numFmt w:val="bullet"/>
      <w:lvlText w:val="•"/>
      <w:lvlJc w:val="left"/>
      <w:pPr>
        <w:tabs>
          <w:tab w:val="num" w:pos="2160"/>
        </w:tabs>
        <w:ind w:left="2160" w:hanging="360"/>
      </w:pPr>
      <w:rPr>
        <w:rFonts w:ascii="Arial" w:hAnsi="Arial" w:hint="default"/>
      </w:rPr>
    </w:lvl>
    <w:lvl w:ilvl="3" w:tplc="A6220018" w:tentative="1">
      <w:start w:val="1"/>
      <w:numFmt w:val="bullet"/>
      <w:lvlText w:val="•"/>
      <w:lvlJc w:val="left"/>
      <w:pPr>
        <w:tabs>
          <w:tab w:val="num" w:pos="2880"/>
        </w:tabs>
        <w:ind w:left="2880" w:hanging="360"/>
      </w:pPr>
      <w:rPr>
        <w:rFonts w:ascii="Arial" w:hAnsi="Arial" w:hint="default"/>
      </w:rPr>
    </w:lvl>
    <w:lvl w:ilvl="4" w:tplc="EF8C7982" w:tentative="1">
      <w:start w:val="1"/>
      <w:numFmt w:val="bullet"/>
      <w:lvlText w:val="•"/>
      <w:lvlJc w:val="left"/>
      <w:pPr>
        <w:tabs>
          <w:tab w:val="num" w:pos="3600"/>
        </w:tabs>
        <w:ind w:left="3600" w:hanging="360"/>
      </w:pPr>
      <w:rPr>
        <w:rFonts w:ascii="Arial" w:hAnsi="Arial" w:hint="default"/>
      </w:rPr>
    </w:lvl>
    <w:lvl w:ilvl="5" w:tplc="11AA10BE" w:tentative="1">
      <w:start w:val="1"/>
      <w:numFmt w:val="bullet"/>
      <w:lvlText w:val="•"/>
      <w:lvlJc w:val="left"/>
      <w:pPr>
        <w:tabs>
          <w:tab w:val="num" w:pos="4320"/>
        </w:tabs>
        <w:ind w:left="4320" w:hanging="360"/>
      </w:pPr>
      <w:rPr>
        <w:rFonts w:ascii="Arial" w:hAnsi="Arial" w:hint="default"/>
      </w:rPr>
    </w:lvl>
    <w:lvl w:ilvl="6" w:tplc="A52C35C4" w:tentative="1">
      <w:start w:val="1"/>
      <w:numFmt w:val="bullet"/>
      <w:lvlText w:val="•"/>
      <w:lvlJc w:val="left"/>
      <w:pPr>
        <w:tabs>
          <w:tab w:val="num" w:pos="5040"/>
        </w:tabs>
        <w:ind w:left="5040" w:hanging="360"/>
      </w:pPr>
      <w:rPr>
        <w:rFonts w:ascii="Arial" w:hAnsi="Arial" w:hint="default"/>
      </w:rPr>
    </w:lvl>
    <w:lvl w:ilvl="7" w:tplc="040485E2" w:tentative="1">
      <w:start w:val="1"/>
      <w:numFmt w:val="bullet"/>
      <w:lvlText w:val="•"/>
      <w:lvlJc w:val="left"/>
      <w:pPr>
        <w:tabs>
          <w:tab w:val="num" w:pos="5760"/>
        </w:tabs>
        <w:ind w:left="5760" w:hanging="360"/>
      </w:pPr>
      <w:rPr>
        <w:rFonts w:ascii="Arial" w:hAnsi="Arial" w:hint="default"/>
      </w:rPr>
    </w:lvl>
    <w:lvl w:ilvl="8" w:tplc="CAA0F294" w:tentative="1">
      <w:start w:val="1"/>
      <w:numFmt w:val="bullet"/>
      <w:lvlText w:val="•"/>
      <w:lvlJc w:val="left"/>
      <w:pPr>
        <w:tabs>
          <w:tab w:val="num" w:pos="6480"/>
        </w:tabs>
        <w:ind w:left="6480" w:hanging="360"/>
      </w:pPr>
      <w:rPr>
        <w:rFonts w:ascii="Arial" w:hAnsi="Arial" w:hint="default"/>
      </w:rPr>
    </w:lvl>
  </w:abstractNum>
  <w:abstractNum w:abstractNumId="2">
    <w:nsid w:val="55567A62"/>
    <w:multiLevelType w:val="hybridMultilevel"/>
    <w:tmpl w:val="CD223B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3383"/>
    <w:rsid w:val="000140B2"/>
    <w:rsid w:val="00021C1B"/>
    <w:rsid w:val="00021F83"/>
    <w:rsid w:val="00023383"/>
    <w:rsid w:val="00056349"/>
    <w:rsid w:val="000A2306"/>
    <w:rsid w:val="0011105C"/>
    <w:rsid w:val="00127937"/>
    <w:rsid w:val="00130364"/>
    <w:rsid w:val="00151849"/>
    <w:rsid w:val="00166059"/>
    <w:rsid w:val="0018364F"/>
    <w:rsid w:val="001A660F"/>
    <w:rsid w:val="002067A7"/>
    <w:rsid w:val="0023094D"/>
    <w:rsid w:val="002532BB"/>
    <w:rsid w:val="00281CF0"/>
    <w:rsid w:val="002949A6"/>
    <w:rsid w:val="002E3713"/>
    <w:rsid w:val="00336275"/>
    <w:rsid w:val="00346164"/>
    <w:rsid w:val="00354EA7"/>
    <w:rsid w:val="00361235"/>
    <w:rsid w:val="004458B1"/>
    <w:rsid w:val="00455A95"/>
    <w:rsid w:val="004A7B19"/>
    <w:rsid w:val="004B50E2"/>
    <w:rsid w:val="00533501"/>
    <w:rsid w:val="005A17D7"/>
    <w:rsid w:val="005B28FD"/>
    <w:rsid w:val="005C3067"/>
    <w:rsid w:val="005C6DFB"/>
    <w:rsid w:val="005F05AB"/>
    <w:rsid w:val="006559C8"/>
    <w:rsid w:val="0067190E"/>
    <w:rsid w:val="006B77AC"/>
    <w:rsid w:val="006F38B0"/>
    <w:rsid w:val="00746DB3"/>
    <w:rsid w:val="007500CB"/>
    <w:rsid w:val="00790DB0"/>
    <w:rsid w:val="007B6002"/>
    <w:rsid w:val="007C3580"/>
    <w:rsid w:val="007F23BB"/>
    <w:rsid w:val="00802A0B"/>
    <w:rsid w:val="0082143F"/>
    <w:rsid w:val="008265DB"/>
    <w:rsid w:val="00874101"/>
    <w:rsid w:val="00881F83"/>
    <w:rsid w:val="008D4EEB"/>
    <w:rsid w:val="008E4BDF"/>
    <w:rsid w:val="00904852"/>
    <w:rsid w:val="009148B9"/>
    <w:rsid w:val="00983682"/>
    <w:rsid w:val="009B05FD"/>
    <w:rsid w:val="009D7347"/>
    <w:rsid w:val="00A02D24"/>
    <w:rsid w:val="00A14276"/>
    <w:rsid w:val="00A24B81"/>
    <w:rsid w:val="00A70191"/>
    <w:rsid w:val="00A71776"/>
    <w:rsid w:val="00A74766"/>
    <w:rsid w:val="00AC7B03"/>
    <w:rsid w:val="00B66434"/>
    <w:rsid w:val="00BA06B3"/>
    <w:rsid w:val="00BB211F"/>
    <w:rsid w:val="00BD4454"/>
    <w:rsid w:val="00BF779A"/>
    <w:rsid w:val="00C12BC7"/>
    <w:rsid w:val="00C244B7"/>
    <w:rsid w:val="00C77AC2"/>
    <w:rsid w:val="00CC1D29"/>
    <w:rsid w:val="00CF1933"/>
    <w:rsid w:val="00CF7A34"/>
    <w:rsid w:val="00D56983"/>
    <w:rsid w:val="00D901B5"/>
    <w:rsid w:val="00DC5941"/>
    <w:rsid w:val="00DE0512"/>
    <w:rsid w:val="00E12CFD"/>
    <w:rsid w:val="00E37F7D"/>
    <w:rsid w:val="00EB4864"/>
    <w:rsid w:val="00F06B84"/>
    <w:rsid w:val="00F06C92"/>
    <w:rsid w:val="00F1460C"/>
    <w:rsid w:val="00F32B37"/>
    <w:rsid w:val="00F46A81"/>
    <w:rsid w:val="00F700C5"/>
    <w:rsid w:val="00F91E83"/>
    <w:rsid w:val="00FC7D37"/>
    <w:rsid w:val="00FD6D63"/>
    <w:rsid w:val="00FF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B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B81"/>
    <w:rPr>
      <w:rFonts w:ascii="Tahoma" w:hAnsi="Tahoma" w:cs="Tahoma"/>
      <w:sz w:val="16"/>
      <w:szCs w:val="16"/>
    </w:rPr>
  </w:style>
  <w:style w:type="table" w:styleId="a5">
    <w:name w:val="Table Grid"/>
    <w:basedOn w:val="a1"/>
    <w:uiPriority w:val="59"/>
    <w:rsid w:val="0023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5A17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17D7"/>
  </w:style>
  <w:style w:type="paragraph" w:styleId="a8">
    <w:name w:val="footer"/>
    <w:basedOn w:val="a"/>
    <w:link w:val="a9"/>
    <w:uiPriority w:val="99"/>
    <w:unhideWhenUsed/>
    <w:rsid w:val="005A17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17D7"/>
  </w:style>
  <w:style w:type="paragraph" w:styleId="aa">
    <w:name w:val="List Paragraph"/>
    <w:basedOn w:val="a"/>
    <w:uiPriority w:val="34"/>
    <w:qFormat/>
    <w:rsid w:val="00BD445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346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70191"/>
    <w:rPr>
      <w:b/>
      <w:bCs/>
    </w:rPr>
  </w:style>
  <w:style w:type="character" w:styleId="ad">
    <w:name w:val="Hyperlink"/>
    <w:basedOn w:val="a0"/>
    <w:uiPriority w:val="99"/>
    <w:unhideWhenUsed/>
    <w:rsid w:val="002949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610389">
      <w:bodyDiv w:val="1"/>
      <w:marLeft w:val="0"/>
      <w:marRight w:val="0"/>
      <w:marTop w:val="0"/>
      <w:marBottom w:val="0"/>
      <w:divBdr>
        <w:top w:val="none" w:sz="0" w:space="0" w:color="auto"/>
        <w:left w:val="none" w:sz="0" w:space="0" w:color="auto"/>
        <w:bottom w:val="none" w:sz="0" w:space="0" w:color="auto"/>
        <w:right w:val="none" w:sz="0" w:space="0" w:color="auto"/>
      </w:divBdr>
    </w:div>
    <w:div w:id="424153426">
      <w:bodyDiv w:val="1"/>
      <w:marLeft w:val="0"/>
      <w:marRight w:val="0"/>
      <w:marTop w:val="0"/>
      <w:marBottom w:val="0"/>
      <w:divBdr>
        <w:top w:val="none" w:sz="0" w:space="0" w:color="auto"/>
        <w:left w:val="none" w:sz="0" w:space="0" w:color="auto"/>
        <w:bottom w:val="none" w:sz="0" w:space="0" w:color="auto"/>
        <w:right w:val="none" w:sz="0" w:space="0" w:color="auto"/>
      </w:divBdr>
    </w:div>
    <w:div w:id="497964489">
      <w:bodyDiv w:val="1"/>
      <w:marLeft w:val="0"/>
      <w:marRight w:val="0"/>
      <w:marTop w:val="0"/>
      <w:marBottom w:val="0"/>
      <w:divBdr>
        <w:top w:val="none" w:sz="0" w:space="0" w:color="auto"/>
        <w:left w:val="none" w:sz="0" w:space="0" w:color="auto"/>
        <w:bottom w:val="none" w:sz="0" w:space="0" w:color="auto"/>
        <w:right w:val="none" w:sz="0" w:space="0" w:color="auto"/>
      </w:divBdr>
    </w:div>
    <w:div w:id="643855762">
      <w:bodyDiv w:val="1"/>
      <w:marLeft w:val="0"/>
      <w:marRight w:val="0"/>
      <w:marTop w:val="0"/>
      <w:marBottom w:val="0"/>
      <w:divBdr>
        <w:top w:val="none" w:sz="0" w:space="0" w:color="auto"/>
        <w:left w:val="none" w:sz="0" w:space="0" w:color="auto"/>
        <w:bottom w:val="none" w:sz="0" w:space="0" w:color="auto"/>
        <w:right w:val="none" w:sz="0" w:space="0" w:color="auto"/>
      </w:divBdr>
      <w:divsChild>
        <w:div w:id="1663854202">
          <w:marLeft w:val="547"/>
          <w:marRight w:val="0"/>
          <w:marTop w:val="82"/>
          <w:marBottom w:val="0"/>
          <w:divBdr>
            <w:top w:val="none" w:sz="0" w:space="0" w:color="auto"/>
            <w:left w:val="none" w:sz="0" w:space="0" w:color="auto"/>
            <w:bottom w:val="none" w:sz="0" w:space="0" w:color="auto"/>
            <w:right w:val="none" w:sz="0" w:space="0" w:color="auto"/>
          </w:divBdr>
        </w:div>
        <w:div w:id="110898397">
          <w:marLeft w:val="547"/>
          <w:marRight w:val="0"/>
          <w:marTop w:val="82"/>
          <w:marBottom w:val="0"/>
          <w:divBdr>
            <w:top w:val="none" w:sz="0" w:space="0" w:color="auto"/>
            <w:left w:val="none" w:sz="0" w:space="0" w:color="auto"/>
            <w:bottom w:val="none" w:sz="0" w:space="0" w:color="auto"/>
            <w:right w:val="none" w:sz="0" w:space="0" w:color="auto"/>
          </w:divBdr>
        </w:div>
      </w:divsChild>
    </w:div>
    <w:div w:id="733357810">
      <w:bodyDiv w:val="1"/>
      <w:marLeft w:val="0"/>
      <w:marRight w:val="0"/>
      <w:marTop w:val="0"/>
      <w:marBottom w:val="0"/>
      <w:divBdr>
        <w:top w:val="none" w:sz="0" w:space="0" w:color="auto"/>
        <w:left w:val="none" w:sz="0" w:space="0" w:color="auto"/>
        <w:bottom w:val="none" w:sz="0" w:space="0" w:color="auto"/>
        <w:right w:val="none" w:sz="0" w:space="0" w:color="auto"/>
      </w:divBdr>
    </w:div>
    <w:div w:id="760415403">
      <w:bodyDiv w:val="1"/>
      <w:marLeft w:val="0"/>
      <w:marRight w:val="0"/>
      <w:marTop w:val="0"/>
      <w:marBottom w:val="0"/>
      <w:divBdr>
        <w:top w:val="none" w:sz="0" w:space="0" w:color="auto"/>
        <w:left w:val="none" w:sz="0" w:space="0" w:color="auto"/>
        <w:bottom w:val="none" w:sz="0" w:space="0" w:color="auto"/>
        <w:right w:val="none" w:sz="0" w:space="0" w:color="auto"/>
      </w:divBdr>
    </w:div>
    <w:div w:id="784235095">
      <w:bodyDiv w:val="1"/>
      <w:marLeft w:val="0"/>
      <w:marRight w:val="0"/>
      <w:marTop w:val="0"/>
      <w:marBottom w:val="0"/>
      <w:divBdr>
        <w:top w:val="none" w:sz="0" w:space="0" w:color="auto"/>
        <w:left w:val="none" w:sz="0" w:space="0" w:color="auto"/>
        <w:bottom w:val="none" w:sz="0" w:space="0" w:color="auto"/>
        <w:right w:val="none" w:sz="0" w:space="0" w:color="auto"/>
      </w:divBdr>
      <w:divsChild>
        <w:div w:id="1563102760">
          <w:marLeft w:val="547"/>
          <w:marRight w:val="0"/>
          <w:marTop w:val="154"/>
          <w:marBottom w:val="0"/>
          <w:divBdr>
            <w:top w:val="none" w:sz="0" w:space="0" w:color="auto"/>
            <w:left w:val="none" w:sz="0" w:space="0" w:color="auto"/>
            <w:bottom w:val="none" w:sz="0" w:space="0" w:color="auto"/>
            <w:right w:val="none" w:sz="0" w:space="0" w:color="auto"/>
          </w:divBdr>
        </w:div>
      </w:divsChild>
    </w:div>
    <w:div w:id="894203093">
      <w:bodyDiv w:val="1"/>
      <w:marLeft w:val="0"/>
      <w:marRight w:val="0"/>
      <w:marTop w:val="0"/>
      <w:marBottom w:val="0"/>
      <w:divBdr>
        <w:top w:val="none" w:sz="0" w:space="0" w:color="auto"/>
        <w:left w:val="none" w:sz="0" w:space="0" w:color="auto"/>
        <w:bottom w:val="none" w:sz="0" w:space="0" w:color="auto"/>
        <w:right w:val="none" w:sz="0" w:space="0" w:color="auto"/>
      </w:divBdr>
    </w:div>
    <w:div w:id="1032800826">
      <w:bodyDiv w:val="1"/>
      <w:marLeft w:val="0"/>
      <w:marRight w:val="0"/>
      <w:marTop w:val="0"/>
      <w:marBottom w:val="0"/>
      <w:divBdr>
        <w:top w:val="none" w:sz="0" w:space="0" w:color="auto"/>
        <w:left w:val="none" w:sz="0" w:space="0" w:color="auto"/>
        <w:bottom w:val="none" w:sz="0" w:space="0" w:color="auto"/>
        <w:right w:val="none" w:sz="0" w:space="0" w:color="auto"/>
      </w:divBdr>
    </w:div>
    <w:div w:id="1580213846">
      <w:bodyDiv w:val="1"/>
      <w:marLeft w:val="0"/>
      <w:marRight w:val="0"/>
      <w:marTop w:val="0"/>
      <w:marBottom w:val="0"/>
      <w:divBdr>
        <w:top w:val="none" w:sz="0" w:space="0" w:color="auto"/>
        <w:left w:val="none" w:sz="0" w:space="0" w:color="auto"/>
        <w:bottom w:val="none" w:sz="0" w:space="0" w:color="auto"/>
        <w:right w:val="none" w:sz="0" w:space="0" w:color="auto"/>
      </w:divBdr>
    </w:div>
    <w:div w:id="1635596209">
      <w:bodyDiv w:val="1"/>
      <w:marLeft w:val="0"/>
      <w:marRight w:val="0"/>
      <w:marTop w:val="0"/>
      <w:marBottom w:val="0"/>
      <w:divBdr>
        <w:top w:val="none" w:sz="0" w:space="0" w:color="auto"/>
        <w:left w:val="none" w:sz="0" w:space="0" w:color="auto"/>
        <w:bottom w:val="none" w:sz="0" w:space="0" w:color="auto"/>
        <w:right w:val="none" w:sz="0" w:space="0" w:color="auto"/>
      </w:divBdr>
    </w:div>
    <w:div w:id="1754430813">
      <w:bodyDiv w:val="1"/>
      <w:marLeft w:val="0"/>
      <w:marRight w:val="0"/>
      <w:marTop w:val="0"/>
      <w:marBottom w:val="0"/>
      <w:divBdr>
        <w:top w:val="none" w:sz="0" w:space="0" w:color="auto"/>
        <w:left w:val="none" w:sz="0" w:space="0" w:color="auto"/>
        <w:bottom w:val="none" w:sz="0" w:space="0" w:color="auto"/>
        <w:right w:val="none" w:sz="0" w:space="0" w:color="auto"/>
      </w:divBdr>
    </w:div>
    <w:div w:id="19195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dc:creator>
  <cp:keywords/>
  <dc:description/>
  <cp:lastModifiedBy>COMP</cp:lastModifiedBy>
  <cp:revision>4</cp:revision>
  <dcterms:created xsi:type="dcterms:W3CDTF">2020-01-20T08:43:00Z</dcterms:created>
  <dcterms:modified xsi:type="dcterms:W3CDTF">2020-02-14T09:21:00Z</dcterms:modified>
</cp:coreProperties>
</file>