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F1" w:rsidRDefault="00067CF1" w:rsidP="00067CF1">
      <w:pPr>
        <w:rPr>
          <w:rFonts w:ascii="Times New Roman" w:hAnsi="Times New Roman" w:cs="Times New Roman"/>
          <w:sz w:val="24"/>
        </w:rPr>
      </w:pPr>
      <w:r w:rsidRPr="00067CF1">
        <w:rPr>
          <w:b/>
          <w:bCs/>
        </w:rPr>
        <w:t>Программа: </w:t>
      </w:r>
      <w:r w:rsidR="003944DC">
        <w:rPr>
          <w:rFonts w:ascii="Times New Roman" w:hAnsi="Times New Roman" w:cs="Times New Roman"/>
          <w:sz w:val="24"/>
        </w:rPr>
        <w:t>Школа России</w:t>
      </w:r>
    </w:p>
    <w:p w:rsidR="003944DC" w:rsidRPr="007D27FF" w:rsidRDefault="003944DC" w:rsidP="00067C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Подготовила учитель начальных классов Шатрова С.Ф.</w:t>
      </w:r>
    </w:p>
    <w:p w:rsidR="00067CF1" w:rsidRPr="007D27FF" w:rsidRDefault="00F73B6E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Тема урока</w:t>
      </w:r>
      <w:r w:rsidRPr="007D27FF">
        <w:rPr>
          <w:rFonts w:ascii="Times New Roman" w:hAnsi="Times New Roman" w:cs="Times New Roman"/>
          <w:bCs/>
          <w:sz w:val="24"/>
        </w:rPr>
        <w:t>: Чтение слов с З</w:t>
      </w:r>
      <w:r w:rsidRPr="007D27FF">
        <w:rPr>
          <w:rFonts w:ascii="Times New Roman" w:hAnsi="Times New Roman" w:cs="Times New Roman"/>
          <w:b/>
          <w:bCs/>
          <w:sz w:val="24"/>
        </w:rPr>
        <w:t xml:space="preserve">.  </w:t>
      </w:r>
      <w:r w:rsidRPr="007D27FF">
        <w:rPr>
          <w:rFonts w:ascii="Times New Roman" w:hAnsi="Times New Roman" w:cs="Times New Roman"/>
          <w:bCs/>
          <w:sz w:val="24"/>
        </w:rPr>
        <w:t>Звонкие и глухие звуки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Предмет: </w:t>
      </w:r>
      <w:r w:rsidRPr="007D27FF">
        <w:rPr>
          <w:rFonts w:ascii="Times New Roman" w:hAnsi="Times New Roman" w:cs="Times New Roman"/>
          <w:sz w:val="24"/>
        </w:rPr>
        <w:t>Обучение грамоте.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Цель урока</w:t>
      </w:r>
      <w:r w:rsidRPr="007D27FF">
        <w:rPr>
          <w:rFonts w:ascii="Times New Roman" w:hAnsi="Times New Roman" w:cs="Times New Roman"/>
          <w:sz w:val="24"/>
        </w:rPr>
        <w:t xml:space="preserve">: формировать навыки сознательного, правильного, плавного, </w:t>
      </w:r>
      <w:r w:rsidR="004F4A0E">
        <w:rPr>
          <w:rFonts w:ascii="Times New Roman" w:hAnsi="Times New Roman" w:cs="Times New Roman"/>
          <w:sz w:val="24"/>
        </w:rPr>
        <w:t>выразительного, беглого чтения;</w:t>
      </w:r>
      <w:r w:rsidR="00F73B6E" w:rsidRPr="007D27FF">
        <w:rPr>
          <w:rFonts w:ascii="Times New Roman" w:hAnsi="Times New Roman" w:cs="Times New Roman"/>
          <w:sz w:val="24"/>
        </w:rPr>
        <w:t xml:space="preserve"> делить</w:t>
      </w:r>
      <w:r w:rsidR="004F4A0E">
        <w:rPr>
          <w:rFonts w:ascii="Times New Roman" w:hAnsi="Times New Roman" w:cs="Times New Roman"/>
          <w:sz w:val="24"/>
        </w:rPr>
        <w:t xml:space="preserve"> слова на слоги.</w:t>
      </w:r>
      <w:r w:rsidR="00F73B6E" w:rsidRPr="007D27FF">
        <w:rPr>
          <w:rFonts w:ascii="Times New Roman" w:hAnsi="Times New Roman" w:cs="Times New Roman"/>
          <w:sz w:val="24"/>
        </w:rPr>
        <w:t xml:space="preserve"> Формировать умение подбирать слова для проверки парных звонк</w:t>
      </w:r>
      <w:r w:rsidR="004F4A0E">
        <w:rPr>
          <w:rFonts w:ascii="Times New Roman" w:hAnsi="Times New Roman" w:cs="Times New Roman"/>
          <w:sz w:val="24"/>
        </w:rPr>
        <w:t xml:space="preserve">их и глухих согласных в корне, </w:t>
      </w:r>
      <w:r w:rsidRPr="007D27FF">
        <w:rPr>
          <w:rFonts w:ascii="Times New Roman" w:hAnsi="Times New Roman" w:cs="Times New Roman"/>
          <w:sz w:val="24"/>
        </w:rPr>
        <w:t>способствовать развитию речи, фонематического слуха, внимания, мышления, памяти.</w:t>
      </w:r>
    </w:p>
    <w:p w:rsidR="00067CF1" w:rsidRPr="007D27FF" w:rsidRDefault="00067CF1" w:rsidP="00067CF1">
      <w:pPr>
        <w:rPr>
          <w:rFonts w:ascii="Times New Roman" w:hAnsi="Times New Roman" w:cs="Times New Roman"/>
          <w:b/>
          <w:bCs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Планируемые результаты: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Предметные:</w:t>
      </w:r>
      <w:r w:rsidRPr="007D27FF">
        <w:rPr>
          <w:rFonts w:ascii="Times New Roman" w:hAnsi="Times New Roman" w:cs="Times New Roman"/>
          <w:sz w:val="24"/>
        </w:rPr>
        <w:t> владеть навыками плавного слогового чтения с постепенным переходом на чтение целыми словами, чтение предложений и коротких текстов с интонацией, составление рассказа по иллюстрации.</w:t>
      </w:r>
    </w:p>
    <w:p w:rsidR="00067CF1" w:rsidRPr="007D27FF" w:rsidRDefault="00067CF1" w:rsidP="007D27FF">
      <w:pPr>
        <w:spacing w:after="0" w:line="20" w:lineRule="atLeast"/>
        <w:rPr>
          <w:rFonts w:ascii="Times New Roman" w:hAnsi="Times New Roman" w:cs="Times New Roman"/>
          <w:b/>
          <w:bCs/>
          <w:sz w:val="24"/>
        </w:rPr>
      </w:pPr>
      <w:proofErr w:type="spellStart"/>
      <w:r w:rsidRPr="007D27FF">
        <w:rPr>
          <w:rFonts w:ascii="Times New Roman" w:hAnsi="Times New Roman" w:cs="Times New Roman"/>
          <w:b/>
          <w:bCs/>
          <w:sz w:val="24"/>
        </w:rPr>
        <w:t>Метапредметные</w:t>
      </w:r>
      <w:proofErr w:type="spellEnd"/>
      <w:r w:rsidRPr="007D27FF">
        <w:rPr>
          <w:rFonts w:ascii="Times New Roman" w:hAnsi="Times New Roman" w:cs="Times New Roman"/>
          <w:b/>
          <w:bCs/>
          <w:sz w:val="24"/>
        </w:rPr>
        <w:t>:</w:t>
      </w:r>
    </w:p>
    <w:p w:rsidR="00067CF1" w:rsidRPr="007D27FF" w:rsidRDefault="00067CF1" w:rsidP="007D27FF">
      <w:pPr>
        <w:spacing w:after="0" w:line="20" w:lineRule="atLeast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Личностные:</w:t>
      </w:r>
    </w:p>
    <w:p w:rsidR="00067CF1" w:rsidRPr="007D27FF" w:rsidRDefault="00067CF1" w:rsidP="007D27FF">
      <w:pPr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определяют границы собственного знания и незнания.</w:t>
      </w:r>
    </w:p>
    <w:p w:rsidR="00067CF1" w:rsidRPr="007D27FF" w:rsidRDefault="00067CF1" w:rsidP="007D27FF">
      <w:pPr>
        <w:spacing w:after="0" w:line="20" w:lineRule="atLeast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Регулятивные:</w:t>
      </w:r>
    </w:p>
    <w:p w:rsidR="00067CF1" w:rsidRPr="007D27FF" w:rsidRDefault="00067CF1" w:rsidP="007D27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учатся отличать верно выполненное задание от неверно выполненного задания.</w:t>
      </w:r>
    </w:p>
    <w:p w:rsidR="00067CF1" w:rsidRPr="007D27FF" w:rsidRDefault="00067CF1" w:rsidP="007D27F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Познавательные:</w:t>
      </w:r>
    </w:p>
    <w:p w:rsidR="00067CF1" w:rsidRPr="007D27FF" w:rsidRDefault="00067CF1" w:rsidP="007D27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 xml:space="preserve">находят ответы на вопросы, используя учебник или слайды, свой жизненный опыт и </w:t>
      </w:r>
      <w:r w:rsidR="003944DC" w:rsidRPr="007D27FF">
        <w:rPr>
          <w:rFonts w:ascii="Times New Roman" w:hAnsi="Times New Roman" w:cs="Times New Roman"/>
          <w:sz w:val="24"/>
        </w:rPr>
        <w:t>информацию,</w:t>
      </w:r>
      <w:r w:rsidRPr="007D27FF">
        <w:rPr>
          <w:rFonts w:ascii="Times New Roman" w:hAnsi="Times New Roman" w:cs="Times New Roman"/>
          <w:sz w:val="24"/>
        </w:rPr>
        <w:t xml:space="preserve"> полученную на уроке.</w:t>
      </w:r>
    </w:p>
    <w:p w:rsidR="00067CF1" w:rsidRPr="007D27FF" w:rsidRDefault="00067CF1" w:rsidP="007D27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Коммуникативные:</w:t>
      </w:r>
    </w:p>
    <w:p w:rsidR="00067CF1" w:rsidRDefault="00067CF1" w:rsidP="007D27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оформляют свои мысли в устной форме, учатся вести конструктивный диалог.</w:t>
      </w:r>
    </w:p>
    <w:p w:rsidR="009C7F75" w:rsidRPr="007D27FF" w:rsidRDefault="009C7F75" w:rsidP="007D27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Оборудование: </w:t>
      </w:r>
      <w:r w:rsidRPr="007D27FF">
        <w:rPr>
          <w:rFonts w:ascii="Times New Roman" w:hAnsi="Times New Roman" w:cs="Times New Roman"/>
          <w:sz w:val="24"/>
        </w:rPr>
        <w:t xml:space="preserve">компьютер, проектор, электронное приложение “Обучение грамоте 1 класс В. Г. Горецкий”, учебник “Азбука” Горецкий В.Г., рабочая тетрадь на печатной основе </w:t>
      </w:r>
      <w:r w:rsidR="00386AAD" w:rsidRPr="007D27FF">
        <w:rPr>
          <w:rFonts w:ascii="Times New Roman" w:hAnsi="Times New Roman" w:cs="Times New Roman"/>
          <w:sz w:val="24"/>
        </w:rPr>
        <w:t>№3,</w:t>
      </w:r>
      <w:r w:rsidR="006F5D5E" w:rsidRPr="007D27FF">
        <w:rPr>
          <w:rFonts w:ascii="Times New Roman" w:hAnsi="Times New Roman" w:cs="Times New Roman"/>
          <w:sz w:val="24"/>
        </w:rPr>
        <w:t xml:space="preserve"> </w:t>
      </w:r>
      <w:r w:rsidRPr="007D27FF">
        <w:rPr>
          <w:rFonts w:ascii="Times New Roman" w:hAnsi="Times New Roman" w:cs="Times New Roman"/>
          <w:sz w:val="24"/>
        </w:rPr>
        <w:t>индивидуальные карточки для развития техники чтения “Тренажёр”, пакеты разрезных букв для игры “Составь слово”</w:t>
      </w:r>
      <w:r w:rsidR="004F719D" w:rsidRPr="007D27FF">
        <w:rPr>
          <w:rFonts w:ascii="Times New Roman" w:hAnsi="Times New Roman" w:cs="Times New Roman"/>
          <w:sz w:val="24"/>
        </w:rPr>
        <w:t xml:space="preserve"> (</w:t>
      </w:r>
      <w:r w:rsidR="003944DC">
        <w:rPr>
          <w:rFonts w:ascii="Times New Roman" w:hAnsi="Times New Roman" w:cs="Times New Roman"/>
          <w:sz w:val="24"/>
        </w:rPr>
        <w:t>клей</w:t>
      </w:r>
      <w:r w:rsidR="003944DC" w:rsidRPr="007D27FF">
        <w:rPr>
          <w:rFonts w:ascii="Times New Roman" w:hAnsi="Times New Roman" w:cs="Times New Roman"/>
          <w:sz w:val="24"/>
        </w:rPr>
        <w:t>. листочек</w:t>
      </w:r>
      <w:r w:rsidR="004F719D" w:rsidRPr="007D27FF">
        <w:rPr>
          <w:rFonts w:ascii="Times New Roman" w:hAnsi="Times New Roman" w:cs="Times New Roman"/>
          <w:sz w:val="24"/>
        </w:rPr>
        <w:t>)</w:t>
      </w:r>
      <w:r w:rsidRPr="007D27FF">
        <w:rPr>
          <w:rFonts w:ascii="Times New Roman" w:hAnsi="Times New Roman" w:cs="Times New Roman"/>
          <w:sz w:val="24"/>
        </w:rPr>
        <w:t>, индивидуальные карточки для поиска изученной буквы “Сюрприз”. Презентация.</w:t>
      </w:r>
    </w:p>
    <w:p w:rsidR="00067CF1" w:rsidRPr="007D27FF" w:rsidRDefault="00067CF1" w:rsidP="00067CF1">
      <w:pPr>
        <w:rPr>
          <w:rFonts w:ascii="Times New Roman" w:hAnsi="Times New Roman" w:cs="Times New Roman"/>
          <w:b/>
          <w:bCs/>
          <w:sz w:val="24"/>
        </w:rPr>
      </w:pPr>
      <w:r w:rsidRPr="007D27FF">
        <w:rPr>
          <w:rFonts w:ascii="Times New Roman" w:hAnsi="Times New Roman" w:cs="Times New Roman"/>
          <w:b/>
          <w:bCs/>
          <w:sz w:val="24"/>
        </w:rPr>
        <w:t>Ход урока</w:t>
      </w:r>
    </w:p>
    <w:p w:rsidR="00067CF1" w:rsidRPr="0069366E" w:rsidRDefault="00067CF1" w:rsidP="00067CF1">
      <w:pPr>
        <w:rPr>
          <w:rFonts w:ascii="Times New Roman" w:hAnsi="Times New Roman" w:cs="Times New Roman"/>
          <w:sz w:val="24"/>
        </w:rPr>
      </w:pPr>
      <w:r w:rsidRPr="0069366E">
        <w:rPr>
          <w:rFonts w:ascii="Times New Roman" w:hAnsi="Times New Roman" w:cs="Times New Roman"/>
          <w:b/>
          <w:bCs/>
          <w:sz w:val="24"/>
        </w:rPr>
        <w:t>1. Организационный момент.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Громко прозвенел звонок –</w:t>
      </w:r>
      <w:r w:rsidRPr="007D27FF">
        <w:rPr>
          <w:rFonts w:ascii="Times New Roman" w:hAnsi="Times New Roman" w:cs="Times New Roman"/>
          <w:sz w:val="24"/>
        </w:rPr>
        <w:br/>
        <w:t>Начинается урок.</w:t>
      </w:r>
      <w:r w:rsidRPr="007D27FF">
        <w:rPr>
          <w:rFonts w:ascii="Times New Roman" w:hAnsi="Times New Roman" w:cs="Times New Roman"/>
          <w:sz w:val="24"/>
        </w:rPr>
        <w:br/>
        <w:t>Мы пришли сюда учиться,</w:t>
      </w:r>
      <w:r w:rsidRPr="007D27FF">
        <w:rPr>
          <w:rFonts w:ascii="Times New Roman" w:hAnsi="Times New Roman" w:cs="Times New Roman"/>
          <w:sz w:val="24"/>
        </w:rPr>
        <w:br/>
        <w:t>Не лениться, а трудиться.</w:t>
      </w:r>
      <w:r w:rsidRPr="007D27FF">
        <w:rPr>
          <w:rFonts w:ascii="Times New Roman" w:hAnsi="Times New Roman" w:cs="Times New Roman"/>
          <w:sz w:val="24"/>
        </w:rPr>
        <w:br/>
        <w:t>Работаем с</w:t>
      </w:r>
      <w:r w:rsidR="00B932CA" w:rsidRPr="007D27FF">
        <w:rPr>
          <w:rFonts w:ascii="Times New Roman" w:hAnsi="Times New Roman" w:cs="Times New Roman"/>
          <w:sz w:val="24"/>
        </w:rPr>
        <w:t>тарательно,</w:t>
      </w:r>
      <w:r w:rsidR="00B932CA" w:rsidRPr="007D27FF">
        <w:rPr>
          <w:rFonts w:ascii="Times New Roman" w:hAnsi="Times New Roman" w:cs="Times New Roman"/>
          <w:sz w:val="24"/>
        </w:rPr>
        <w:br/>
        <w:t>Слушаем внимательно</w:t>
      </w:r>
    </w:p>
    <w:p w:rsidR="00B932CA" w:rsidRPr="0069366E" w:rsidRDefault="00B932CA" w:rsidP="00B93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936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2. Артикуляционная гимнастика.</w:t>
      </w:r>
    </w:p>
    <w:p w:rsidR="00B932CA" w:rsidRPr="007D27FF" w:rsidRDefault="00B932CA" w:rsidP="00B932C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5A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</w:t>
      </w:r>
      <w:r w:rsidRPr="007D2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всегда начнем урок с гимнастики.</w:t>
      </w:r>
    </w:p>
    <w:p w:rsidR="00B932CA" w:rsidRPr="007D27FF" w:rsidRDefault="00B932CA" w:rsidP="00067CF1">
      <w:pPr>
        <w:rPr>
          <w:rFonts w:ascii="Times New Roman" w:hAnsi="Times New Roman" w:cs="Times New Roman"/>
          <w:sz w:val="24"/>
          <w:szCs w:val="24"/>
        </w:rPr>
      </w:pPr>
    </w:p>
    <w:p w:rsidR="00067CF1" w:rsidRPr="007D27FF" w:rsidRDefault="00067CF1" w:rsidP="00067CF1">
      <w:pPr>
        <w:rPr>
          <w:rFonts w:ascii="Times New Roman" w:hAnsi="Times New Roman" w:cs="Times New Roman"/>
          <w:sz w:val="24"/>
          <w:szCs w:val="24"/>
        </w:rPr>
      </w:pPr>
      <w:r w:rsidRPr="007D27FF">
        <w:rPr>
          <w:rFonts w:ascii="Times New Roman" w:hAnsi="Times New Roman" w:cs="Times New Roman"/>
          <w:sz w:val="24"/>
          <w:szCs w:val="24"/>
        </w:rPr>
        <w:t>Разминка с индивидуальной карточкой “Тренажер”. Презентация. СЛАЙД № 2.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  <w:szCs w:val="24"/>
        </w:rPr>
      </w:pPr>
      <w:r w:rsidRPr="007D27FF">
        <w:rPr>
          <w:rFonts w:ascii="Times New Roman" w:hAnsi="Times New Roman" w:cs="Times New Roman"/>
          <w:sz w:val="24"/>
          <w:szCs w:val="24"/>
        </w:rPr>
        <w:t>Учимся читать. </w:t>
      </w:r>
      <w:hyperlink r:id="rId5" w:history="1">
        <w:r w:rsidRPr="007D27F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Приложение № 1.</w:t>
        </w:r>
      </w:hyperlink>
    </w:p>
    <w:p w:rsidR="00067CF1" w:rsidRPr="007D27FF" w:rsidRDefault="00067CF1" w:rsidP="00067CF1">
      <w:pPr>
        <w:rPr>
          <w:rFonts w:ascii="Times New Roman" w:hAnsi="Times New Roman" w:cs="Times New Roman"/>
          <w:sz w:val="24"/>
          <w:szCs w:val="24"/>
        </w:rPr>
      </w:pPr>
      <w:r w:rsidRPr="007D27FF">
        <w:rPr>
          <w:rFonts w:ascii="Times New Roman" w:hAnsi="Times New Roman" w:cs="Times New Roman"/>
          <w:sz w:val="24"/>
          <w:szCs w:val="24"/>
        </w:rPr>
        <w:lastRenderedPageBreak/>
        <w:t xml:space="preserve">Часть задания записана на доске — первая строка. Учитель демонстрирует технику </w:t>
      </w:r>
      <w:proofErr w:type="spellStart"/>
      <w:r w:rsidRPr="007D27FF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7D27FF">
        <w:rPr>
          <w:rFonts w:ascii="Times New Roman" w:hAnsi="Times New Roman" w:cs="Times New Roman"/>
          <w:sz w:val="24"/>
          <w:szCs w:val="24"/>
        </w:rPr>
        <w:t>: под отдельной гласной ставится точка простым карандашом, а под слиянием согласной и гласной ставится дуга-слияние). Презентация.</w:t>
      </w:r>
    </w:p>
    <w:p w:rsidR="00067CF1" w:rsidRPr="007D27FF" w:rsidRDefault="00067CF1" w:rsidP="00067CF1">
      <w:pPr>
        <w:rPr>
          <w:sz w:val="18"/>
        </w:rPr>
      </w:pPr>
      <w:r w:rsidRPr="007D27FF">
        <w:rPr>
          <w:noProof/>
          <w:sz w:val="18"/>
          <w:lang w:eastAsia="ru-RU"/>
        </w:rPr>
        <w:drawing>
          <wp:inline distT="0" distB="0" distL="0" distR="0" wp14:anchorId="267944C8" wp14:editId="1550689A">
            <wp:extent cx="2971800" cy="504825"/>
            <wp:effectExtent l="0" t="0" r="0" b="9525"/>
            <wp:docPr id="1" name="Рисунок 1" descr="https://urok.1sept.ru/%D1%81%D1%82%D0%B0%D1%82%D1%8C%D0%B8/6585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58507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F1" w:rsidRPr="00067CF1" w:rsidRDefault="00067CF1" w:rsidP="00067CF1">
      <w:r w:rsidRPr="004F4A0E">
        <w:rPr>
          <w:rFonts w:ascii="Times New Roman" w:hAnsi="Times New Roman" w:cs="Times New Roman"/>
          <w:bCs/>
        </w:rPr>
        <w:t>У каждого ученика на парте индивидуальная карточка “Тренажёр</w:t>
      </w:r>
      <w:r w:rsidRPr="00067CF1">
        <w:rPr>
          <w:b/>
          <w:bCs/>
        </w:rPr>
        <w:t>”.</w:t>
      </w:r>
    </w:p>
    <w:p w:rsidR="00CF7C30" w:rsidRPr="004F4A0E" w:rsidRDefault="00067CF1" w:rsidP="00067CF1">
      <w:pPr>
        <w:rPr>
          <w:rFonts w:ascii="Times New Roman" w:hAnsi="Times New Roman" w:cs="Times New Roman"/>
        </w:rPr>
      </w:pPr>
      <w:r w:rsidRPr="004F4A0E">
        <w:rPr>
          <w:rFonts w:ascii="Times New Roman" w:hAnsi="Times New Roman" w:cs="Times New Roman"/>
        </w:rPr>
        <w:t xml:space="preserve">Дети читают с карандашом в руках первую часть слева на право, 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F73B6E" w:rsidTr="00F73B6E">
        <w:trPr>
          <w:trHeight w:val="2970"/>
        </w:trPr>
        <w:tc>
          <w:tcPr>
            <w:tcW w:w="9435" w:type="dxa"/>
          </w:tcPr>
          <w:p w:rsidR="00F73B6E" w:rsidRDefault="00F73B6E" w:rsidP="00F73B6E">
            <w:r w:rsidRPr="006B0F26">
              <w:rPr>
                <w:noProof/>
                <w:lang w:eastAsia="ru-RU"/>
              </w:rPr>
              <w:drawing>
                <wp:inline distT="0" distB="0" distL="0" distR="0" wp14:anchorId="01C5B42F" wp14:editId="189E29D2">
                  <wp:extent cx="5940425" cy="2832100"/>
                  <wp:effectExtent l="0" t="0" r="0" b="6350"/>
                  <wp:docPr id="308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CF1" w:rsidRPr="00067CF1" w:rsidRDefault="00067CF1" w:rsidP="00067CF1"/>
    <w:p w:rsidR="00067CF1" w:rsidRPr="0069366E" w:rsidRDefault="00067CF1" w:rsidP="00067CF1">
      <w:pPr>
        <w:rPr>
          <w:rFonts w:ascii="Times New Roman" w:hAnsi="Times New Roman" w:cs="Times New Roman"/>
          <w:sz w:val="24"/>
          <w:szCs w:val="24"/>
        </w:rPr>
      </w:pPr>
      <w:r w:rsidRPr="0069366E">
        <w:rPr>
          <w:rFonts w:ascii="Times New Roman" w:hAnsi="Times New Roman" w:cs="Times New Roman"/>
          <w:b/>
          <w:bCs/>
          <w:sz w:val="24"/>
          <w:szCs w:val="24"/>
        </w:rPr>
        <w:t>2. Актуализация опорных знаний. Игра “Звук заблудился”.</w:t>
      </w:r>
    </w:p>
    <w:p w:rsidR="00067CF1" w:rsidRPr="007D27FF" w:rsidRDefault="00067CF1" w:rsidP="004F01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Закричал охотник: “ОЙ!”</w:t>
      </w:r>
    </w:p>
    <w:p w:rsidR="00067CF1" w:rsidRPr="007D27FF" w:rsidRDefault="00067CF1" w:rsidP="004F01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 xml:space="preserve">ДВЕРИ </w:t>
      </w:r>
      <w:r w:rsidR="007D27FF" w:rsidRPr="007D27FF">
        <w:rPr>
          <w:rFonts w:ascii="Times New Roman" w:hAnsi="Times New Roman" w:cs="Times New Roman"/>
          <w:sz w:val="24"/>
        </w:rPr>
        <w:t>(ЗВЕРИ) гонятся за мной. СЛАЙД 4</w:t>
      </w:r>
      <w:r w:rsidRPr="007D27FF">
        <w:rPr>
          <w:rFonts w:ascii="Times New Roman" w:hAnsi="Times New Roman" w:cs="Times New Roman"/>
          <w:sz w:val="24"/>
        </w:rPr>
        <w:t>.</w:t>
      </w:r>
    </w:p>
    <w:p w:rsidR="007D27FF" w:rsidRPr="007D27FF" w:rsidRDefault="007D27FF" w:rsidP="004F011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Забодал меня КОТЁЛ (КОЗ</w:t>
      </w:r>
      <w:r w:rsidR="007D27FF" w:rsidRPr="007D27FF">
        <w:rPr>
          <w:rFonts w:ascii="Times New Roman" w:hAnsi="Times New Roman" w:cs="Times New Roman"/>
          <w:sz w:val="24"/>
        </w:rPr>
        <w:t>ЁЛ)</w:t>
      </w:r>
      <w:r w:rsidR="007D27FF" w:rsidRPr="007D27FF">
        <w:rPr>
          <w:rFonts w:ascii="Times New Roman" w:hAnsi="Times New Roman" w:cs="Times New Roman"/>
          <w:sz w:val="24"/>
        </w:rPr>
        <w:br/>
        <w:t>На него я очень зол. СЛАЙД 5</w:t>
      </w:r>
      <w:r w:rsidRPr="007D27FF">
        <w:rPr>
          <w:rFonts w:ascii="Times New Roman" w:hAnsi="Times New Roman" w:cs="Times New Roman"/>
          <w:sz w:val="24"/>
        </w:rPr>
        <w:t>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 xml:space="preserve">Был доктор на движенья </w:t>
      </w:r>
      <w:r w:rsidR="007D27FF" w:rsidRPr="007D27FF">
        <w:rPr>
          <w:rFonts w:ascii="Times New Roman" w:hAnsi="Times New Roman" w:cs="Times New Roman"/>
          <w:sz w:val="24"/>
        </w:rPr>
        <w:t>скуп и вырвал ДУБ (ЗУБ). СЛАЙД 6</w:t>
      </w:r>
      <w:r w:rsidRPr="007D27FF">
        <w:rPr>
          <w:rFonts w:ascii="Times New Roman" w:hAnsi="Times New Roman" w:cs="Times New Roman"/>
          <w:sz w:val="24"/>
        </w:rPr>
        <w:t>.</w:t>
      </w:r>
    </w:p>
    <w:p w:rsidR="00067CF1" w:rsidRPr="004F4A0E" w:rsidRDefault="00067CF1" w:rsidP="00067CF1">
      <w:pPr>
        <w:rPr>
          <w:rFonts w:ascii="Times New Roman" w:hAnsi="Times New Roman" w:cs="Times New Roman"/>
          <w:sz w:val="24"/>
        </w:rPr>
      </w:pPr>
      <w:r w:rsidRPr="0069366E">
        <w:rPr>
          <w:rFonts w:ascii="Times New Roman" w:hAnsi="Times New Roman" w:cs="Times New Roman"/>
          <w:b/>
          <w:bCs/>
          <w:sz w:val="24"/>
        </w:rPr>
        <w:t>3. Постановка учебной задачи</w:t>
      </w:r>
      <w:r w:rsidRPr="0069366E">
        <w:rPr>
          <w:rFonts w:ascii="Times New Roman" w:hAnsi="Times New Roman" w:cs="Times New Roman"/>
          <w:b/>
          <w:bCs/>
          <w:sz w:val="28"/>
        </w:rPr>
        <w:t>. </w:t>
      </w:r>
      <w:r w:rsidR="007D27FF" w:rsidRPr="004F4A0E">
        <w:rPr>
          <w:rFonts w:ascii="Times New Roman" w:hAnsi="Times New Roman" w:cs="Times New Roman"/>
          <w:sz w:val="24"/>
        </w:rPr>
        <w:t>СЛАЙД 7</w:t>
      </w:r>
      <w:r w:rsidRPr="004F4A0E">
        <w:rPr>
          <w:rFonts w:ascii="Times New Roman" w:hAnsi="Times New Roman" w:cs="Times New Roman"/>
          <w:sz w:val="24"/>
        </w:rPr>
        <w:t>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- Какой звук часто встречался в играх? (З)</w:t>
      </w:r>
    </w:p>
    <w:p w:rsidR="009C7F75" w:rsidRDefault="007E1067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Читаем слоги. Слайд 6</w:t>
      </w:r>
    </w:p>
    <w:p w:rsidR="00CF7C30" w:rsidRDefault="007E1067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 xml:space="preserve"> Какие слоги </w:t>
      </w:r>
      <w:r w:rsidR="003944DC" w:rsidRPr="007D27FF">
        <w:rPr>
          <w:rFonts w:ascii="Times New Roman" w:hAnsi="Times New Roman" w:cs="Times New Roman"/>
          <w:sz w:val="24"/>
        </w:rPr>
        <w:t>мягкие? (</w:t>
      </w:r>
      <w:proofErr w:type="spellStart"/>
      <w:r w:rsidRPr="007D27FF">
        <w:rPr>
          <w:rFonts w:ascii="Times New Roman" w:hAnsi="Times New Roman" w:cs="Times New Roman"/>
          <w:sz w:val="24"/>
        </w:rPr>
        <w:t>зе</w:t>
      </w:r>
      <w:proofErr w:type="spellEnd"/>
      <w:r w:rsidRPr="007D27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7FF">
        <w:rPr>
          <w:rFonts w:ascii="Times New Roman" w:hAnsi="Times New Roman" w:cs="Times New Roman"/>
          <w:sz w:val="24"/>
        </w:rPr>
        <w:t>зи</w:t>
      </w:r>
      <w:proofErr w:type="spellEnd"/>
      <w:r w:rsidRPr="007D27FF">
        <w:rPr>
          <w:rFonts w:ascii="Times New Roman" w:hAnsi="Times New Roman" w:cs="Times New Roman"/>
          <w:sz w:val="24"/>
        </w:rPr>
        <w:t>)</w:t>
      </w:r>
    </w:p>
    <w:p w:rsidR="008D117E" w:rsidRPr="008D117E" w:rsidRDefault="008D117E" w:rsidP="00067C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Звук З может </w:t>
      </w:r>
      <w:r w:rsidR="003944DC">
        <w:rPr>
          <w:rFonts w:ascii="Times New Roman" w:hAnsi="Times New Roman" w:cs="Times New Roman"/>
          <w:sz w:val="24"/>
        </w:rPr>
        <w:t>бы</w:t>
      </w:r>
      <w:r>
        <w:rPr>
          <w:rFonts w:ascii="Times New Roman" w:hAnsi="Times New Roman" w:cs="Times New Roman"/>
          <w:sz w:val="24"/>
        </w:rPr>
        <w:t xml:space="preserve">ть твёрдым и мягким согласным. </w:t>
      </w:r>
    </w:p>
    <w:p w:rsidR="00335984" w:rsidRDefault="00335984" w:rsidP="003359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  <w:r w:rsidRPr="004F0111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Сравнение звуков </w:t>
      </w:r>
      <w:proofErr w:type="gramStart"/>
      <w:r w:rsidRPr="004F0111">
        <w:rPr>
          <w:rFonts w:ascii="OpenSans" w:eastAsia="Times New Roman" w:hAnsi="OpenSans" w:cs="Times New Roman"/>
          <w:b/>
          <w:bCs/>
          <w:i/>
          <w:iCs/>
          <w:color w:val="000000"/>
          <w:sz w:val="23"/>
          <w:szCs w:val="21"/>
          <w:lang w:eastAsia="ru-RU"/>
        </w:rPr>
        <w:t>[ з</w:t>
      </w:r>
      <w:proofErr w:type="gramEnd"/>
      <w:r w:rsidRPr="004F0111">
        <w:rPr>
          <w:rFonts w:ascii="OpenSans" w:eastAsia="Times New Roman" w:hAnsi="OpenSans" w:cs="Times New Roman"/>
          <w:b/>
          <w:bCs/>
          <w:i/>
          <w:iCs/>
          <w:color w:val="000000"/>
          <w:sz w:val="23"/>
          <w:szCs w:val="21"/>
          <w:lang w:eastAsia="ru-RU"/>
        </w:rPr>
        <w:t xml:space="preserve"> ]</w:t>
      </w:r>
      <w:r w:rsidRPr="004F0111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 </w:t>
      </w:r>
      <w:r w:rsidRPr="004F0111">
        <w:rPr>
          <w:rFonts w:ascii="OpenSans" w:eastAsia="Times New Roman" w:hAnsi="OpenSans" w:cs="Times New Roman"/>
          <w:b/>
          <w:bCs/>
          <w:i/>
          <w:iCs/>
          <w:color w:val="000000"/>
          <w:sz w:val="23"/>
          <w:szCs w:val="21"/>
          <w:lang w:eastAsia="ru-RU"/>
        </w:rPr>
        <w:t>[с]</w:t>
      </w:r>
      <w:r w:rsidRPr="004F0111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.</w:t>
      </w:r>
      <w:r w:rsidR="004F4A0E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 xml:space="preserve">   </w:t>
      </w:r>
    </w:p>
    <w:p w:rsidR="004F4A0E" w:rsidRPr="004F0111" w:rsidRDefault="004F4A0E" w:rsidP="003359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</w:p>
    <w:p w:rsidR="00067CF1" w:rsidRPr="007D27FF" w:rsidRDefault="00335984" w:rsidP="004F4A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F0111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- </w:t>
      </w:r>
      <w:r w:rsidR="007E1067" w:rsidRPr="007D27F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Что общего у слов «коза» и «коса»</w:t>
      </w:r>
      <w:r w:rsidR="00906065" w:rsidRPr="007D27F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?</w:t>
      </w:r>
    </w:p>
    <w:p w:rsidR="004F0111" w:rsidRPr="007D27FF" w:rsidRDefault="00906065" w:rsidP="004F4A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-А чем эти два слова отличаются?</w:t>
      </w:r>
    </w:p>
    <w:p w:rsidR="005C0595" w:rsidRPr="007D27FF" w:rsidRDefault="004F0111" w:rsidP="007E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lastRenderedPageBreak/>
        <w:t xml:space="preserve">Звуки з и с два брата, они похожи по звучанию, но различаются звонкостью - глухостью. Раз их двое, то это пара по звонкости </w:t>
      </w:r>
      <w:r w:rsidR="007D27FF" w:rsidRPr="007D27F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>–</w:t>
      </w:r>
      <w:r w:rsidRPr="007D27FF">
        <w:rPr>
          <w:rFonts w:ascii="Times New Roman" w:eastAsia="Times New Roman" w:hAnsi="Times New Roman" w:cs="Times New Roman"/>
          <w:iCs/>
          <w:color w:val="000000"/>
          <w:sz w:val="24"/>
          <w:szCs w:val="21"/>
          <w:lang w:eastAsia="ru-RU"/>
        </w:rPr>
        <w:t xml:space="preserve"> глухости</w:t>
      </w:r>
    </w:p>
    <w:p w:rsidR="007D27FF" w:rsidRPr="007D27FF" w:rsidRDefault="007D27FF" w:rsidP="007E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9366E" w:rsidRDefault="004F4A0E" w:rsidP="004F4A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1"/>
          <w:lang w:eastAsia="ru-RU"/>
        </w:rPr>
      </w:pPr>
      <w:r w:rsidRPr="0069366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4. </w:t>
      </w:r>
      <w:r w:rsidR="005C0595" w:rsidRPr="0069366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Работа по учебнику. </w:t>
      </w:r>
      <w:r w:rsidR="0069366E" w:rsidRPr="004F4A0E">
        <w:rPr>
          <w:rFonts w:ascii="Times New Roman" w:hAnsi="Times New Roman" w:cs="Times New Roman"/>
          <w:sz w:val="24"/>
        </w:rPr>
        <w:t>Слайд 12.</w:t>
      </w:r>
    </w:p>
    <w:p w:rsidR="005C0595" w:rsidRPr="004F4A0E" w:rsidRDefault="005C0595" w:rsidP="004F4A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3"/>
          <w:szCs w:val="21"/>
          <w:lang w:eastAsia="ru-RU"/>
        </w:rPr>
      </w:pPr>
      <w:r w:rsidRPr="004F4A0E">
        <w:rPr>
          <w:rFonts w:ascii="Times New Roman" w:eastAsia="Times New Roman" w:hAnsi="Times New Roman" w:cs="Times New Roman"/>
          <w:color w:val="000000"/>
          <w:sz w:val="23"/>
          <w:szCs w:val="21"/>
          <w:lang w:eastAsia="ru-RU"/>
        </w:rPr>
        <w:t xml:space="preserve">Откроем учебник на с. </w:t>
      </w:r>
      <w:r w:rsidR="003944DC" w:rsidRPr="004F4A0E">
        <w:rPr>
          <w:rFonts w:ascii="Times New Roman" w:eastAsia="Times New Roman" w:hAnsi="Times New Roman" w:cs="Times New Roman"/>
          <w:color w:val="000000"/>
          <w:sz w:val="23"/>
          <w:szCs w:val="21"/>
          <w:lang w:eastAsia="ru-RU"/>
        </w:rPr>
        <w:t>95</w:t>
      </w:r>
      <w:r w:rsidR="003944DC">
        <w:rPr>
          <w:rFonts w:ascii="Times New Roman" w:eastAsia="Times New Roman" w:hAnsi="Times New Roman" w:cs="Times New Roman"/>
          <w:color w:val="000000"/>
          <w:sz w:val="23"/>
          <w:szCs w:val="21"/>
          <w:lang w:eastAsia="ru-RU"/>
        </w:rPr>
        <w:t xml:space="preserve">. </w:t>
      </w:r>
      <w:r w:rsidRPr="004F4A0E">
        <w:rPr>
          <w:rFonts w:ascii="Times New Roman" w:eastAsia="Times New Roman" w:hAnsi="Times New Roman" w:cs="Times New Roman"/>
          <w:color w:val="000000"/>
          <w:sz w:val="23"/>
          <w:szCs w:val="21"/>
          <w:lang w:eastAsia="ru-RU"/>
        </w:rPr>
        <w:t>Прочитайте текст.</w:t>
      </w:r>
    </w:p>
    <w:p w:rsidR="005C0595" w:rsidRPr="007D27FF" w:rsidRDefault="005C0595" w:rsidP="004F4A0E">
      <w:pPr>
        <w:spacing w:after="120" w:line="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сказки знает Лиза?</w:t>
      </w:r>
    </w:p>
    <w:p w:rsidR="005C0595" w:rsidRPr="007D27FF" w:rsidRDefault="005C0595" w:rsidP="004F4A0E">
      <w:pPr>
        <w:spacing w:after="120" w:line="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Какую сказку знает Зина?</w:t>
      </w:r>
    </w:p>
    <w:p w:rsidR="005C0595" w:rsidRPr="007D27FF" w:rsidRDefault="005C0595" w:rsidP="004F4A0E">
      <w:pPr>
        <w:spacing w:after="120" w:line="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Какую сказку-песенку спела Вера?</w:t>
      </w:r>
    </w:p>
    <w:p w:rsidR="005C0595" w:rsidRPr="004F0111" w:rsidRDefault="005C0595" w:rsidP="004F4A0E">
      <w:pPr>
        <w:spacing w:after="120" w:line="0" w:lineRule="atLeast"/>
        <w:jc w:val="both"/>
        <w:rPr>
          <w:rFonts w:ascii="Arial" w:eastAsia="Times New Roman" w:hAnsi="Arial" w:cs="Arial"/>
          <w:color w:val="333333"/>
          <w:sz w:val="24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сказки рассказала Нина Ивановна</w:t>
      </w:r>
      <w:r w:rsidRPr="004F011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?</w:t>
      </w:r>
    </w:p>
    <w:p w:rsidR="005C0595" w:rsidRPr="004F0111" w:rsidRDefault="005C0595" w:rsidP="007E1067">
      <w:pPr>
        <w:shd w:val="clear" w:color="auto" w:fill="FFFFFF"/>
        <w:spacing w:after="0" w:line="240" w:lineRule="auto"/>
        <w:rPr>
          <w:sz w:val="24"/>
        </w:rPr>
      </w:pPr>
    </w:p>
    <w:p w:rsidR="00067CF1" w:rsidRPr="0069366E" w:rsidRDefault="004F4A0E" w:rsidP="00067CF1">
      <w:pPr>
        <w:rPr>
          <w:sz w:val="24"/>
        </w:rPr>
      </w:pPr>
      <w:r>
        <w:rPr>
          <w:b/>
          <w:bCs/>
          <w:sz w:val="24"/>
        </w:rPr>
        <w:t>5</w:t>
      </w:r>
      <w:r w:rsidR="00067CF1" w:rsidRPr="004F4A0E">
        <w:rPr>
          <w:rFonts w:ascii="Times New Roman" w:hAnsi="Times New Roman" w:cs="Times New Roman"/>
          <w:b/>
          <w:bCs/>
          <w:sz w:val="24"/>
        </w:rPr>
        <w:t>. Работа с звуковыми схемами слов. </w:t>
      </w:r>
      <w:r w:rsidR="0069366E" w:rsidRPr="0069366E">
        <w:rPr>
          <w:rFonts w:ascii="Times New Roman" w:hAnsi="Times New Roman" w:cs="Times New Roman"/>
          <w:bCs/>
          <w:sz w:val="24"/>
        </w:rPr>
        <w:t>Слайд 13</w:t>
      </w:r>
    </w:p>
    <w:p w:rsidR="004F4A0E" w:rsidRDefault="00067CF1" w:rsidP="004F4A0E">
      <w:pPr>
        <w:rPr>
          <w:rFonts w:ascii="Times New Roman" w:hAnsi="Times New Roman" w:cs="Times New Roman"/>
          <w:sz w:val="24"/>
        </w:rPr>
      </w:pPr>
      <w:r w:rsidRPr="004F0111">
        <w:rPr>
          <w:b/>
          <w:bCs/>
          <w:sz w:val="24"/>
        </w:rPr>
        <w:t>- </w:t>
      </w:r>
      <w:r w:rsidR="005C0595" w:rsidRPr="007D27FF">
        <w:rPr>
          <w:rFonts w:ascii="Times New Roman" w:hAnsi="Times New Roman" w:cs="Times New Roman"/>
          <w:sz w:val="24"/>
        </w:rPr>
        <w:t xml:space="preserve">Составление схемы </w:t>
      </w:r>
      <w:r w:rsidRPr="007D27FF">
        <w:rPr>
          <w:rFonts w:ascii="Times New Roman" w:hAnsi="Times New Roman" w:cs="Times New Roman"/>
          <w:sz w:val="24"/>
        </w:rPr>
        <w:t>слов</w:t>
      </w:r>
      <w:r w:rsidR="005C0595" w:rsidRPr="007D27FF">
        <w:rPr>
          <w:rFonts w:ascii="Times New Roman" w:hAnsi="Times New Roman" w:cs="Times New Roman"/>
          <w:sz w:val="24"/>
        </w:rPr>
        <w:t xml:space="preserve">а </w:t>
      </w:r>
      <w:r w:rsidR="003944DC" w:rsidRPr="007D27FF">
        <w:rPr>
          <w:rFonts w:ascii="Times New Roman" w:hAnsi="Times New Roman" w:cs="Times New Roman"/>
          <w:b/>
          <w:sz w:val="24"/>
        </w:rPr>
        <w:t>сказки</w:t>
      </w:r>
      <w:r w:rsidR="003944DC" w:rsidRPr="007D27FF">
        <w:rPr>
          <w:rFonts w:ascii="Times New Roman" w:hAnsi="Times New Roman" w:cs="Times New Roman"/>
          <w:sz w:val="24"/>
        </w:rPr>
        <w:t xml:space="preserve"> (</w:t>
      </w:r>
      <w:r w:rsidR="00790302" w:rsidRPr="007D27FF">
        <w:rPr>
          <w:rFonts w:ascii="Times New Roman" w:hAnsi="Times New Roman" w:cs="Times New Roman"/>
          <w:sz w:val="24"/>
        </w:rPr>
        <w:t>Один ученик у доски</w:t>
      </w:r>
      <w:proofErr w:type="gramStart"/>
      <w:r w:rsidR="00790302" w:rsidRPr="007D27FF">
        <w:rPr>
          <w:rFonts w:ascii="Times New Roman" w:hAnsi="Times New Roman" w:cs="Times New Roman"/>
          <w:sz w:val="24"/>
        </w:rPr>
        <w:t>)</w:t>
      </w:r>
      <w:r w:rsidR="003944DC">
        <w:rPr>
          <w:rFonts w:ascii="Times New Roman" w:hAnsi="Times New Roman" w:cs="Times New Roman"/>
          <w:sz w:val="24"/>
        </w:rPr>
        <w:t>,</w:t>
      </w:r>
      <w:r w:rsidRPr="007D27FF">
        <w:rPr>
          <w:rFonts w:ascii="Times New Roman" w:hAnsi="Times New Roman" w:cs="Times New Roman"/>
          <w:sz w:val="24"/>
        </w:rPr>
        <w:t>(</w:t>
      </w:r>
      <w:proofErr w:type="gramEnd"/>
      <w:r w:rsidRPr="007D27FF">
        <w:rPr>
          <w:rFonts w:ascii="Times New Roman" w:hAnsi="Times New Roman" w:cs="Times New Roman"/>
          <w:sz w:val="24"/>
        </w:rPr>
        <w:t xml:space="preserve">раскрасить цветными карандашами). </w:t>
      </w:r>
    </w:p>
    <w:p w:rsidR="00067CF1" w:rsidRPr="004F4A0E" w:rsidRDefault="0069366E" w:rsidP="00067CF1">
      <w:pPr>
        <w:rPr>
          <w:b/>
          <w:sz w:val="24"/>
        </w:rPr>
      </w:pPr>
      <w:r>
        <w:rPr>
          <w:b/>
          <w:sz w:val="24"/>
        </w:rPr>
        <w:t>6</w:t>
      </w:r>
      <w:r w:rsidR="004F4A0E" w:rsidRPr="004F0111">
        <w:rPr>
          <w:b/>
          <w:sz w:val="24"/>
        </w:rPr>
        <w:t xml:space="preserve">. </w:t>
      </w:r>
      <w:r w:rsidR="004F4A0E" w:rsidRPr="004F0111">
        <w:rPr>
          <w:b/>
          <w:bCs/>
          <w:sz w:val="24"/>
        </w:rPr>
        <w:t xml:space="preserve"> </w:t>
      </w:r>
      <w:proofErr w:type="spellStart"/>
      <w:r w:rsidR="004F4A0E" w:rsidRPr="004F0111">
        <w:rPr>
          <w:b/>
          <w:bCs/>
          <w:sz w:val="24"/>
        </w:rPr>
        <w:t>Физми</w:t>
      </w:r>
      <w:bookmarkStart w:id="0" w:name="_GoBack"/>
      <w:bookmarkEnd w:id="0"/>
      <w:r w:rsidR="004F4A0E" w:rsidRPr="004F0111">
        <w:rPr>
          <w:b/>
          <w:bCs/>
          <w:sz w:val="24"/>
        </w:rPr>
        <w:t>нутка</w:t>
      </w:r>
      <w:proofErr w:type="spellEnd"/>
      <w:r w:rsidR="004F4A0E" w:rsidRPr="004F0111">
        <w:rPr>
          <w:b/>
          <w:bCs/>
          <w:sz w:val="24"/>
        </w:rPr>
        <w:t>. </w:t>
      </w:r>
      <w:r w:rsidR="004F4A0E">
        <w:rPr>
          <w:sz w:val="24"/>
        </w:rPr>
        <w:t>СЛАЙД № 14</w:t>
      </w:r>
      <w:r w:rsidR="004F4A0E" w:rsidRPr="004F0111">
        <w:rPr>
          <w:sz w:val="24"/>
        </w:rPr>
        <w:t>.</w:t>
      </w:r>
    </w:p>
    <w:p w:rsidR="00386AAD" w:rsidRPr="004F0111" w:rsidRDefault="0069366E" w:rsidP="00067CF1">
      <w:pPr>
        <w:rPr>
          <w:b/>
          <w:sz w:val="24"/>
        </w:rPr>
      </w:pPr>
      <w:r>
        <w:rPr>
          <w:b/>
          <w:sz w:val="24"/>
        </w:rPr>
        <w:t>7</w:t>
      </w:r>
      <w:r w:rsidR="00386AAD" w:rsidRPr="004F0111">
        <w:rPr>
          <w:b/>
          <w:sz w:val="24"/>
        </w:rPr>
        <w:t xml:space="preserve">. </w:t>
      </w:r>
      <w:r w:rsidR="00790302" w:rsidRPr="004F0111">
        <w:rPr>
          <w:b/>
          <w:sz w:val="24"/>
        </w:rPr>
        <w:t>Работа в прописях</w:t>
      </w:r>
      <w:r w:rsidR="00386AAD" w:rsidRPr="004F0111">
        <w:rPr>
          <w:b/>
          <w:sz w:val="24"/>
        </w:rPr>
        <w:t>.</w:t>
      </w:r>
      <w:r w:rsidR="004F719D" w:rsidRPr="004F0111">
        <w:rPr>
          <w:b/>
          <w:sz w:val="24"/>
        </w:rPr>
        <w:t xml:space="preserve"> </w:t>
      </w:r>
      <w:r w:rsidR="004F719D" w:rsidRPr="009C7F75">
        <w:rPr>
          <w:sz w:val="24"/>
        </w:rPr>
        <w:t>Откроем с 11</w:t>
      </w:r>
      <w:r w:rsidR="009C7F75">
        <w:rPr>
          <w:b/>
          <w:sz w:val="24"/>
        </w:rPr>
        <w:t>.</w:t>
      </w:r>
      <w:r w:rsidR="004F719D" w:rsidRPr="004F0111">
        <w:rPr>
          <w:b/>
          <w:sz w:val="24"/>
        </w:rPr>
        <w:t xml:space="preserve">  </w:t>
      </w:r>
      <w:r w:rsidR="004F719D" w:rsidRPr="009C7F75">
        <w:rPr>
          <w:sz w:val="24"/>
        </w:rPr>
        <w:t>Слайд</w:t>
      </w:r>
      <w:r w:rsidR="004F4A0E">
        <w:rPr>
          <w:sz w:val="24"/>
        </w:rPr>
        <w:t xml:space="preserve"> 15-16</w:t>
      </w:r>
    </w:p>
    <w:p w:rsidR="00067CF1" w:rsidRPr="004F0111" w:rsidRDefault="0069366E" w:rsidP="00067CF1">
      <w:pPr>
        <w:rPr>
          <w:sz w:val="24"/>
        </w:rPr>
      </w:pPr>
      <w:r>
        <w:rPr>
          <w:b/>
          <w:bCs/>
          <w:sz w:val="24"/>
        </w:rPr>
        <w:t>8</w:t>
      </w:r>
      <w:r w:rsidR="00067CF1" w:rsidRPr="004F0111">
        <w:rPr>
          <w:b/>
          <w:bCs/>
          <w:sz w:val="24"/>
        </w:rPr>
        <w:t>. Работа в группах</w:t>
      </w:r>
      <w:r w:rsidR="004F4A0E">
        <w:rPr>
          <w:b/>
          <w:bCs/>
          <w:sz w:val="24"/>
        </w:rPr>
        <w:t>.</w:t>
      </w:r>
    </w:p>
    <w:p w:rsidR="00067CF1" w:rsidRPr="004F0111" w:rsidRDefault="00067CF1" w:rsidP="00067CF1">
      <w:pPr>
        <w:rPr>
          <w:sz w:val="24"/>
        </w:rPr>
      </w:pPr>
      <w:r w:rsidRPr="004F0111">
        <w:rPr>
          <w:sz w:val="24"/>
        </w:rPr>
        <w:t>- Закрепление правил взаимодействия в группе- </w:t>
      </w:r>
      <w:r w:rsidRPr="004F0111">
        <w:rPr>
          <w:b/>
          <w:bCs/>
          <w:i/>
          <w:iCs/>
          <w:sz w:val="24"/>
        </w:rPr>
        <w:t>Игра “Собери слово”. С</w:t>
      </w:r>
      <w:r w:rsidR="00E1752A">
        <w:rPr>
          <w:sz w:val="24"/>
        </w:rPr>
        <w:t>ЛАЙД № 17</w:t>
      </w:r>
      <w:r w:rsidRPr="004F0111">
        <w:rPr>
          <w:sz w:val="24"/>
        </w:rPr>
        <w:t>.</w:t>
      </w:r>
    </w:p>
    <w:p w:rsidR="00067CF1" w:rsidRPr="004F0111" w:rsidRDefault="00067CF1" w:rsidP="00067CF1">
      <w:pPr>
        <w:rPr>
          <w:sz w:val="24"/>
        </w:rPr>
      </w:pPr>
      <w:r w:rsidRPr="004F0111">
        <w:rPr>
          <w:sz w:val="24"/>
        </w:rPr>
        <w:t>На каждую команду выдаётся пакет букв, которые нужно собрать, чтобы получилось слово и карточки наклеить на лист бумаги. </w:t>
      </w:r>
      <w:hyperlink r:id="rId8" w:history="1">
        <w:r w:rsidRPr="004F0111">
          <w:rPr>
            <w:rStyle w:val="a3"/>
            <w:i/>
            <w:iCs/>
            <w:sz w:val="24"/>
          </w:rPr>
          <w:t>Приложение № 3.</w:t>
        </w:r>
      </w:hyperlink>
    </w:p>
    <w:p w:rsidR="00067CF1" w:rsidRPr="004F0111" w:rsidRDefault="00067CF1" w:rsidP="00067CF1">
      <w:pPr>
        <w:rPr>
          <w:sz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329"/>
        <w:gridCol w:w="329"/>
        <w:gridCol w:w="324"/>
        <w:gridCol w:w="338"/>
      </w:tblGrid>
      <w:tr w:rsidR="00067CF1" w:rsidRPr="004F0111" w:rsidTr="006304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067CF1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564AAA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564AAA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564AAA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564AAA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б</w:t>
            </w:r>
          </w:p>
        </w:tc>
      </w:tr>
    </w:tbl>
    <w:p w:rsidR="00067CF1" w:rsidRPr="004F0111" w:rsidRDefault="00067CF1" w:rsidP="00067CF1">
      <w:pPr>
        <w:rPr>
          <w:sz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"/>
        <w:gridCol w:w="346"/>
        <w:gridCol w:w="326"/>
        <w:gridCol w:w="342"/>
        <w:gridCol w:w="345"/>
      </w:tblGrid>
      <w:tr w:rsidR="00067CF1" w:rsidRPr="004F0111" w:rsidTr="006304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067CF1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067CF1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067CF1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067CF1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4F0111" w:rsidRDefault="00067CF1" w:rsidP="00067CF1">
            <w:pPr>
              <w:rPr>
                <w:sz w:val="24"/>
              </w:rPr>
            </w:pPr>
            <w:r w:rsidRPr="004F0111">
              <w:rPr>
                <w:b/>
                <w:bCs/>
                <w:sz w:val="24"/>
              </w:rPr>
              <w:t>В</w:t>
            </w:r>
          </w:p>
        </w:tc>
      </w:tr>
    </w:tbl>
    <w:p w:rsidR="00067CF1" w:rsidRPr="004F0111" w:rsidRDefault="00067CF1" w:rsidP="00067CF1">
      <w:pPr>
        <w:rPr>
          <w:sz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"/>
        <w:gridCol w:w="334"/>
        <w:gridCol w:w="344"/>
        <w:gridCol w:w="403"/>
        <w:gridCol w:w="317"/>
      </w:tblGrid>
      <w:tr w:rsidR="00067CF1" w:rsidRPr="00067CF1" w:rsidTr="006304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З</w:t>
            </w:r>
          </w:p>
        </w:tc>
      </w:tr>
    </w:tbl>
    <w:p w:rsidR="00067CF1" w:rsidRPr="00067CF1" w:rsidRDefault="00067CF1" w:rsidP="00067CF1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"/>
        <w:gridCol w:w="334"/>
        <w:gridCol w:w="328"/>
        <w:gridCol w:w="317"/>
        <w:gridCol w:w="354"/>
      </w:tblGrid>
      <w:tr w:rsidR="00067CF1" w:rsidRPr="00067CF1" w:rsidTr="006304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CF1" w:rsidRPr="00067CF1" w:rsidRDefault="00067CF1" w:rsidP="00067CF1">
            <w:r w:rsidRPr="00067CF1">
              <w:rPr>
                <w:b/>
                <w:bCs/>
              </w:rPr>
              <w:t>И</w:t>
            </w:r>
          </w:p>
        </w:tc>
      </w:tr>
    </w:tbl>
    <w:p w:rsidR="00067CF1" w:rsidRPr="00067CF1" w:rsidRDefault="00067CF1" w:rsidP="00386AAD">
      <w:r w:rsidRPr="00067CF1">
        <w:t> 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После окончания работы в группах д</w:t>
      </w:r>
      <w:r w:rsidR="007D27FF" w:rsidRPr="007D27FF">
        <w:rPr>
          <w:rFonts w:ascii="Times New Roman" w:hAnsi="Times New Roman" w:cs="Times New Roman"/>
          <w:sz w:val="24"/>
        </w:rPr>
        <w:t>ети читают все слова. СЛАЙД № 18</w:t>
      </w:r>
      <w:r w:rsidRPr="007D27FF">
        <w:rPr>
          <w:rFonts w:ascii="Times New Roman" w:hAnsi="Times New Roman" w:cs="Times New Roman"/>
          <w:sz w:val="24"/>
        </w:rPr>
        <w:t>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Поиск лишнего слова. Составление предложения с данным словом.</w:t>
      </w:r>
    </w:p>
    <w:p w:rsidR="004F0111" w:rsidRPr="0069366E" w:rsidRDefault="004F0111" w:rsidP="004F01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  <w:r w:rsidRPr="0069366E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9. Усвоение новых знаний. Электронное приложение к учебнику. </w:t>
      </w:r>
    </w:p>
    <w:p w:rsidR="004F0111" w:rsidRPr="007D27FF" w:rsidRDefault="004F0111" w:rsidP="004F01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Посмотреть мультфильм</w:t>
      </w:r>
    </w:p>
    <w:p w:rsidR="004F0111" w:rsidRPr="007D27FF" w:rsidRDefault="004F0111" w:rsidP="004F01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lastRenderedPageBreak/>
        <w:t xml:space="preserve"> Составить рассказ по картинкам. Отдых козы и козлят.</w:t>
      </w:r>
    </w:p>
    <w:p w:rsidR="004F0111" w:rsidRPr="007D27FF" w:rsidRDefault="004F0111" w:rsidP="004F01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- Найдите 6 слов со звуками </w:t>
      </w:r>
      <w:proofErr w:type="gramStart"/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[ з</w:t>
      </w:r>
      <w:proofErr w:type="gramEnd"/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], [ з' ]. (Газета, коза, козлята, заколка, зеркало, зонтик)</w:t>
      </w:r>
    </w:p>
    <w:p w:rsidR="004F0111" w:rsidRPr="007D27FF" w:rsidRDefault="004F0111" w:rsidP="004F01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- Прочитайте дополнительные слова. Назовите, какой в них новый согласный звук: твёрдый или мягкий?</w:t>
      </w:r>
    </w:p>
    <w:p w:rsidR="004F0111" w:rsidRPr="007D27FF" w:rsidRDefault="004F0111" w:rsidP="004F0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Посмотрите на картинки (показать все картинки сразу).</w:t>
      </w:r>
    </w:p>
    <w:p w:rsidR="004F0111" w:rsidRPr="007D27FF" w:rsidRDefault="004F0111" w:rsidP="004F0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Составьте по ним рассказ (работа в группах).</w:t>
      </w:r>
    </w:p>
    <w:p w:rsidR="004F0111" w:rsidRPr="007D27FF" w:rsidRDefault="004F0111" w:rsidP="004F0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Давайте теперь прослушаем авторский текст по этим картинкам.</w:t>
      </w:r>
    </w:p>
    <w:p w:rsidR="004F0111" w:rsidRPr="007D27FF" w:rsidRDefault="004F0111" w:rsidP="004F0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D27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Какая группа наиболее точно передала смысл рассказа?</w:t>
      </w:r>
    </w:p>
    <w:p w:rsidR="004F0111" w:rsidRPr="00067CF1" w:rsidRDefault="004F0111" w:rsidP="00067CF1"/>
    <w:p w:rsidR="00067CF1" w:rsidRPr="0069366E" w:rsidRDefault="00067CF1" w:rsidP="00067CF1">
      <w:pPr>
        <w:rPr>
          <w:rFonts w:ascii="Times New Roman" w:hAnsi="Times New Roman" w:cs="Times New Roman"/>
        </w:rPr>
      </w:pPr>
      <w:r w:rsidRPr="0069366E">
        <w:rPr>
          <w:rFonts w:ascii="Times New Roman" w:hAnsi="Times New Roman" w:cs="Times New Roman"/>
          <w:b/>
          <w:bCs/>
        </w:rPr>
        <w:t>10. Итог урока. </w:t>
      </w:r>
      <w:r w:rsidR="004F0111" w:rsidRPr="0069366E">
        <w:rPr>
          <w:rFonts w:ascii="Times New Roman" w:hAnsi="Times New Roman" w:cs="Times New Roman"/>
        </w:rPr>
        <w:t>СЛАЙД №19</w:t>
      </w:r>
      <w:r w:rsidRPr="0069366E">
        <w:rPr>
          <w:rFonts w:ascii="Times New Roman" w:hAnsi="Times New Roman" w:cs="Times New Roman"/>
        </w:rPr>
        <w:t>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Продолжите фразу:</w:t>
      </w:r>
    </w:p>
    <w:p w:rsidR="00067CF1" w:rsidRPr="007D27FF" w:rsidRDefault="00067CF1" w:rsidP="00067CF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Мне сегодня понравилось...</w:t>
      </w:r>
    </w:p>
    <w:p w:rsidR="00067CF1" w:rsidRPr="007D27FF" w:rsidRDefault="00067CF1" w:rsidP="00067CF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Я сегодня впервые...</w:t>
      </w:r>
    </w:p>
    <w:p w:rsidR="00067CF1" w:rsidRPr="007D27FF" w:rsidRDefault="00067CF1" w:rsidP="00067CF1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Теперь я знаю, что ...</w:t>
      </w:r>
    </w:p>
    <w:p w:rsidR="00067CF1" w:rsidRPr="0069366E" w:rsidRDefault="00067CF1" w:rsidP="00067CF1">
      <w:pPr>
        <w:rPr>
          <w:rFonts w:ascii="Times New Roman" w:hAnsi="Times New Roman" w:cs="Times New Roman"/>
          <w:sz w:val="24"/>
        </w:rPr>
      </w:pPr>
      <w:r w:rsidRPr="0069366E">
        <w:rPr>
          <w:rFonts w:ascii="Times New Roman" w:hAnsi="Times New Roman" w:cs="Times New Roman"/>
          <w:b/>
          <w:bCs/>
          <w:sz w:val="24"/>
        </w:rPr>
        <w:t>11. Рефлексия. </w:t>
      </w:r>
      <w:r w:rsidRPr="0069366E">
        <w:rPr>
          <w:rFonts w:ascii="Times New Roman" w:hAnsi="Times New Roman" w:cs="Times New Roman"/>
          <w:sz w:val="24"/>
        </w:rPr>
        <w:t>С</w:t>
      </w:r>
      <w:r w:rsidR="007D27FF" w:rsidRPr="0069366E">
        <w:rPr>
          <w:rFonts w:ascii="Times New Roman" w:hAnsi="Times New Roman" w:cs="Times New Roman"/>
          <w:sz w:val="24"/>
        </w:rPr>
        <w:t>ЛАЙД №20</w:t>
      </w:r>
      <w:r w:rsidRPr="0069366E">
        <w:rPr>
          <w:rFonts w:ascii="Times New Roman" w:hAnsi="Times New Roman" w:cs="Times New Roman"/>
          <w:sz w:val="24"/>
        </w:rPr>
        <w:t>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- Если все отлично получалось возьми в руки красный карандаш.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- Если немного трудно было возьми желтый карандаш.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- Если многое не получилось — синий.</w:t>
      </w:r>
    </w:p>
    <w:p w:rsidR="00067CF1" w:rsidRPr="007D27FF" w:rsidRDefault="00067CF1" w:rsidP="00067CF1">
      <w:pPr>
        <w:rPr>
          <w:rFonts w:ascii="Times New Roman" w:hAnsi="Times New Roman" w:cs="Times New Roman"/>
          <w:sz w:val="24"/>
        </w:rPr>
      </w:pPr>
      <w:r w:rsidRPr="007D27FF">
        <w:rPr>
          <w:rFonts w:ascii="Times New Roman" w:hAnsi="Times New Roman" w:cs="Times New Roman"/>
          <w:sz w:val="24"/>
        </w:rPr>
        <w:t>СЛАЙД №20. Вот сюрприз — найдите изученную букву, раскрасьте волшебный предмет. Он сохранит вас от всех невзгод (зонтик).</w:t>
      </w:r>
    </w:p>
    <w:p w:rsidR="00067CF1" w:rsidRPr="00067CF1" w:rsidRDefault="00067CF1" w:rsidP="00067CF1">
      <w:r w:rsidRPr="00067CF1">
        <w:rPr>
          <w:noProof/>
          <w:lang w:eastAsia="ru-RU"/>
        </w:rPr>
        <w:drawing>
          <wp:inline distT="0" distB="0" distL="0" distR="0" wp14:anchorId="423176D4" wp14:editId="7EA88518">
            <wp:extent cx="5238750" cy="3362325"/>
            <wp:effectExtent l="0" t="0" r="0" b="9525"/>
            <wp:docPr id="3" name="Рисунок 3" descr="https://urok.1sept.ru/%D1%81%D1%82%D0%B0%D1%82%D1%8C%D0%B8/658507/pri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58507/pril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F1" w:rsidRPr="0069366E" w:rsidRDefault="00067CF1" w:rsidP="00067CF1">
      <w:pPr>
        <w:rPr>
          <w:rFonts w:ascii="Times New Roman" w:hAnsi="Times New Roman" w:cs="Times New Roman"/>
          <w:sz w:val="20"/>
        </w:rPr>
      </w:pPr>
      <w:r w:rsidRPr="0069366E">
        <w:rPr>
          <w:rFonts w:ascii="Times New Roman" w:hAnsi="Times New Roman" w:cs="Times New Roman"/>
          <w:b/>
          <w:bCs/>
          <w:sz w:val="24"/>
        </w:rPr>
        <w:t xml:space="preserve">12. </w:t>
      </w:r>
      <w:r w:rsidRPr="0069366E">
        <w:rPr>
          <w:rFonts w:ascii="Times New Roman" w:hAnsi="Times New Roman" w:cs="Times New Roman"/>
          <w:b/>
          <w:bCs/>
          <w:sz w:val="20"/>
        </w:rPr>
        <w:t xml:space="preserve">Литература, </w:t>
      </w:r>
      <w:proofErr w:type="spellStart"/>
      <w:r w:rsidRPr="0069366E">
        <w:rPr>
          <w:rFonts w:ascii="Times New Roman" w:hAnsi="Times New Roman" w:cs="Times New Roman"/>
          <w:b/>
          <w:bCs/>
          <w:sz w:val="20"/>
        </w:rPr>
        <w:t>интернет-ресурсы</w:t>
      </w:r>
      <w:proofErr w:type="spellEnd"/>
      <w:r w:rsidRPr="0069366E">
        <w:rPr>
          <w:rFonts w:ascii="Times New Roman" w:hAnsi="Times New Roman" w:cs="Times New Roman"/>
          <w:b/>
          <w:bCs/>
          <w:sz w:val="20"/>
        </w:rPr>
        <w:t>. </w:t>
      </w:r>
      <w:r w:rsidRPr="0069366E">
        <w:rPr>
          <w:rFonts w:ascii="Times New Roman" w:hAnsi="Times New Roman" w:cs="Times New Roman"/>
          <w:sz w:val="20"/>
        </w:rPr>
        <w:t>СЛАЙД № 21.</w:t>
      </w:r>
    </w:p>
    <w:p w:rsidR="00067CF1" w:rsidRPr="0069366E" w:rsidRDefault="00067CF1" w:rsidP="00067CF1">
      <w:pPr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 w:rsidRPr="0069366E">
        <w:rPr>
          <w:rFonts w:ascii="Times New Roman" w:hAnsi="Times New Roman" w:cs="Times New Roman"/>
          <w:sz w:val="20"/>
        </w:rPr>
        <w:t>Горецкий В.Г. “Азбука”</w:t>
      </w:r>
    </w:p>
    <w:p w:rsidR="00067CF1" w:rsidRPr="0069366E" w:rsidRDefault="00067CF1" w:rsidP="00067CF1">
      <w:pPr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 w:rsidRPr="0069366E">
        <w:rPr>
          <w:rFonts w:ascii="Times New Roman" w:hAnsi="Times New Roman" w:cs="Times New Roman"/>
          <w:sz w:val="20"/>
        </w:rPr>
        <w:lastRenderedPageBreak/>
        <w:t xml:space="preserve">Электронное приложение “Обучение грамоте </w:t>
      </w:r>
      <w:proofErr w:type="spellStart"/>
      <w:r w:rsidRPr="0069366E">
        <w:rPr>
          <w:rFonts w:ascii="Times New Roman" w:hAnsi="Times New Roman" w:cs="Times New Roman"/>
          <w:sz w:val="20"/>
        </w:rPr>
        <w:t>В.Г.Горецкий</w:t>
      </w:r>
      <w:proofErr w:type="spellEnd"/>
      <w:r w:rsidRPr="0069366E">
        <w:rPr>
          <w:rFonts w:ascii="Times New Roman" w:hAnsi="Times New Roman" w:cs="Times New Roman"/>
          <w:sz w:val="20"/>
        </w:rPr>
        <w:t>” 1 класс</w:t>
      </w:r>
    </w:p>
    <w:p w:rsidR="00067CF1" w:rsidRPr="0069366E" w:rsidRDefault="00067CF1" w:rsidP="00067CF1">
      <w:pPr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 w:rsidRPr="0069366E">
        <w:rPr>
          <w:rFonts w:ascii="Times New Roman" w:hAnsi="Times New Roman" w:cs="Times New Roman"/>
          <w:sz w:val="20"/>
        </w:rPr>
        <w:t>http://festival.1september.ru/articles/590324/</w:t>
      </w:r>
    </w:p>
    <w:p w:rsidR="00067CF1" w:rsidRPr="0069366E" w:rsidRDefault="00067CF1" w:rsidP="00067CF1">
      <w:pPr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 w:rsidRPr="0069366E">
        <w:rPr>
          <w:rFonts w:ascii="Times New Roman" w:hAnsi="Times New Roman" w:cs="Times New Roman"/>
          <w:sz w:val="20"/>
        </w:rPr>
        <w:t>http://nsportal.ru/nachalnaya-shkola/materialy-mo/2013/02/06/gruppovye-formy-raboty-na-urokakh-v-nachalnoy-shkole</w:t>
      </w:r>
    </w:p>
    <w:p w:rsidR="000D7759" w:rsidRPr="0069366E" w:rsidRDefault="00067CF1" w:rsidP="007D27FF">
      <w:pPr>
        <w:numPr>
          <w:ilvl w:val="0"/>
          <w:numId w:val="7"/>
        </w:numPr>
        <w:rPr>
          <w:rFonts w:ascii="Times New Roman" w:hAnsi="Times New Roman" w:cs="Times New Roman"/>
          <w:sz w:val="20"/>
        </w:rPr>
      </w:pPr>
      <w:r w:rsidRPr="0069366E">
        <w:rPr>
          <w:rFonts w:ascii="Times New Roman" w:hAnsi="Times New Roman" w:cs="Times New Roman"/>
          <w:sz w:val="20"/>
        </w:rPr>
        <w:t>http://nsportal.ru/nachalnaya-shkola/russkii-yazyk/2013/02/28/otkrytyy-urok-</w:t>
      </w:r>
      <w:r w:rsidR="007D27FF" w:rsidRPr="0069366E">
        <w:rPr>
          <w:rFonts w:ascii="Times New Roman" w:hAnsi="Times New Roman" w:cs="Times New Roman"/>
          <w:sz w:val="20"/>
        </w:rPr>
        <w:t>po-obucheniyu-gramote-v-1-klass</w:t>
      </w:r>
    </w:p>
    <w:sectPr w:rsidR="000D7759" w:rsidRPr="0069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939"/>
    <w:multiLevelType w:val="multilevel"/>
    <w:tmpl w:val="03B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17562"/>
    <w:multiLevelType w:val="multilevel"/>
    <w:tmpl w:val="20F6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E66B6"/>
    <w:multiLevelType w:val="multilevel"/>
    <w:tmpl w:val="4398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F284A"/>
    <w:multiLevelType w:val="multilevel"/>
    <w:tmpl w:val="A29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B49E5"/>
    <w:multiLevelType w:val="multilevel"/>
    <w:tmpl w:val="3464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F4E66"/>
    <w:multiLevelType w:val="multilevel"/>
    <w:tmpl w:val="AB2E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5408A"/>
    <w:multiLevelType w:val="multilevel"/>
    <w:tmpl w:val="77B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F1"/>
    <w:rsid w:val="00067CF1"/>
    <w:rsid w:val="00100DD0"/>
    <w:rsid w:val="001C3CDA"/>
    <w:rsid w:val="002B3EF9"/>
    <w:rsid w:val="00312538"/>
    <w:rsid w:val="00335984"/>
    <w:rsid w:val="00386AAD"/>
    <w:rsid w:val="003944DC"/>
    <w:rsid w:val="003A5E86"/>
    <w:rsid w:val="004F0111"/>
    <w:rsid w:val="004F4A0E"/>
    <w:rsid w:val="004F719D"/>
    <w:rsid w:val="00564AAA"/>
    <w:rsid w:val="005C0595"/>
    <w:rsid w:val="00621C9F"/>
    <w:rsid w:val="0062792C"/>
    <w:rsid w:val="0069366E"/>
    <w:rsid w:val="006D61EF"/>
    <w:rsid w:val="006F5D5E"/>
    <w:rsid w:val="00790302"/>
    <w:rsid w:val="00794D47"/>
    <w:rsid w:val="007D27FF"/>
    <w:rsid w:val="007E1067"/>
    <w:rsid w:val="008D117E"/>
    <w:rsid w:val="00906065"/>
    <w:rsid w:val="009C7F75"/>
    <w:rsid w:val="00B932CA"/>
    <w:rsid w:val="00CF2DF3"/>
    <w:rsid w:val="00CF7C30"/>
    <w:rsid w:val="00D56AD7"/>
    <w:rsid w:val="00DF724B"/>
    <w:rsid w:val="00E1752A"/>
    <w:rsid w:val="00F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3D3A"/>
  <w15:chartTrackingRefBased/>
  <w15:docId w15:val="{A599D1FD-62FA-4D15-8F8D-32D44C5A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658507/pril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urok.1sept.ru/%D1%81%D1%82%D0%B0%D1%82%D1%8C%D0%B8/658507/pril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2019-11-06T15:56:00Z</dcterms:created>
  <dcterms:modified xsi:type="dcterms:W3CDTF">2020-01-19T17:06:00Z</dcterms:modified>
</cp:coreProperties>
</file>