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C4" w:rsidRPr="00FB0D5F" w:rsidRDefault="006B2C64" w:rsidP="003034B0">
      <w:pPr>
        <w:spacing w:after="120" w:line="360" w:lineRule="auto"/>
        <w:jc w:val="both"/>
        <w:rPr>
          <w:rFonts w:ascii="Times New Roman" w:eastAsia="Times New Roman" w:hAnsi="Times New Roman" w:cs="Times New Roman"/>
          <w:b/>
          <w:sz w:val="28"/>
          <w:szCs w:val="28"/>
          <w:lang w:eastAsia="ru-RU"/>
        </w:rPr>
      </w:pPr>
      <w:r w:rsidRPr="00FB0D5F">
        <w:rPr>
          <w:rFonts w:ascii="Times New Roman" w:eastAsia="Times New Roman" w:hAnsi="Times New Roman" w:cs="Times New Roman"/>
          <w:b/>
          <w:sz w:val="28"/>
          <w:szCs w:val="28"/>
          <w:lang w:eastAsia="ru-RU"/>
        </w:rPr>
        <w:t>Мастер класс для родителей «Сказки весёлого язычка»</w:t>
      </w:r>
      <w:r w:rsidR="00357ED6">
        <w:rPr>
          <w:rFonts w:ascii="Times New Roman" w:eastAsia="Times New Roman" w:hAnsi="Times New Roman" w:cs="Times New Roman"/>
          <w:b/>
          <w:sz w:val="28"/>
          <w:szCs w:val="28"/>
          <w:lang w:eastAsia="ru-RU"/>
        </w:rPr>
        <w:t>.</w:t>
      </w:r>
    </w:p>
    <w:p w:rsidR="007079C4" w:rsidRPr="00FB0D5F" w:rsidRDefault="006B2C64" w:rsidP="003034B0">
      <w:pPr>
        <w:spacing w:after="0" w:line="360" w:lineRule="auto"/>
        <w:jc w:val="both"/>
        <w:rPr>
          <w:rFonts w:ascii="Times New Roman" w:eastAsia="Times New Roman" w:hAnsi="Times New Roman" w:cs="Times New Roman"/>
          <w:b/>
          <w:sz w:val="28"/>
          <w:szCs w:val="28"/>
          <w:lang w:eastAsia="ru-RU"/>
        </w:rPr>
      </w:pPr>
      <w:r w:rsidRPr="00FB0D5F">
        <w:rPr>
          <w:rFonts w:ascii="Times New Roman" w:eastAsia="Times New Roman" w:hAnsi="Times New Roman" w:cs="Times New Roman"/>
          <w:b/>
          <w:sz w:val="28"/>
          <w:szCs w:val="28"/>
          <w:lang w:eastAsia="ru-RU"/>
        </w:rPr>
        <w:t xml:space="preserve">Цель мастер – класса: </w:t>
      </w:r>
    </w:p>
    <w:p w:rsidR="00FB0D5F" w:rsidRPr="003034B0" w:rsidRDefault="006B2C64" w:rsidP="003034B0">
      <w:pPr>
        <w:spacing w:after="0" w:line="360" w:lineRule="auto"/>
        <w:jc w:val="both"/>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 xml:space="preserve">Повышение профессиональной компетентности родителей по использованию артикуляционной  гимнастики в работе с детьми, пропаганда и распространение форм работы. </w:t>
      </w:r>
    </w:p>
    <w:p w:rsidR="007079C4" w:rsidRPr="00FB0D5F" w:rsidRDefault="006B2C64" w:rsidP="003034B0">
      <w:pPr>
        <w:spacing w:after="0" w:line="360" w:lineRule="auto"/>
        <w:jc w:val="both"/>
        <w:rPr>
          <w:rFonts w:ascii="Times New Roman" w:eastAsia="Times New Roman" w:hAnsi="Times New Roman" w:cs="Times New Roman"/>
          <w:b/>
          <w:sz w:val="28"/>
          <w:szCs w:val="28"/>
          <w:lang w:eastAsia="ru-RU"/>
        </w:rPr>
      </w:pPr>
      <w:r w:rsidRPr="00FB0D5F">
        <w:rPr>
          <w:rFonts w:ascii="Times New Roman" w:eastAsia="Times New Roman" w:hAnsi="Times New Roman" w:cs="Times New Roman"/>
          <w:b/>
          <w:sz w:val="28"/>
          <w:szCs w:val="28"/>
          <w:lang w:eastAsia="ru-RU"/>
        </w:rPr>
        <w:t>Задачи:</w:t>
      </w:r>
    </w:p>
    <w:p w:rsidR="007079C4" w:rsidRPr="00FB0D5F" w:rsidRDefault="006B2C64" w:rsidP="003034B0">
      <w:pPr>
        <w:spacing w:after="0" w:line="360" w:lineRule="auto"/>
        <w:jc w:val="both"/>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 xml:space="preserve">1. Познакомить родителей с эффективными методами использования артикуляционной  гимнастики в жизни ребёнка. </w:t>
      </w:r>
    </w:p>
    <w:p w:rsidR="007079C4" w:rsidRPr="00FB0D5F" w:rsidRDefault="006B2C64" w:rsidP="003034B0">
      <w:pPr>
        <w:spacing w:after="0" w:line="360" w:lineRule="auto"/>
        <w:jc w:val="both"/>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 xml:space="preserve">2. Активизировать самостоятельную работу родителей, дать им возможность заимствовать элементы педагогического опыта для улучшения собственного. </w:t>
      </w:r>
    </w:p>
    <w:p w:rsidR="00FB0D5F" w:rsidRPr="003034B0" w:rsidRDefault="006B2C64" w:rsidP="003034B0">
      <w:pPr>
        <w:spacing w:after="0" w:line="360" w:lineRule="auto"/>
        <w:jc w:val="both"/>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 xml:space="preserve">3. Познакомить родителей с рекомендациями по проведению артикуляционной гимнастики. </w:t>
      </w:r>
    </w:p>
    <w:p w:rsidR="007079C4" w:rsidRPr="00FB0D5F" w:rsidRDefault="006B2C64" w:rsidP="003034B0">
      <w:pPr>
        <w:spacing w:after="0" w:line="360" w:lineRule="auto"/>
        <w:jc w:val="both"/>
        <w:rPr>
          <w:rFonts w:ascii="Times New Roman" w:hAnsi="Times New Roman" w:cs="Times New Roman"/>
          <w:sz w:val="28"/>
          <w:szCs w:val="28"/>
        </w:rPr>
      </w:pPr>
      <w:r w:rsidRPr="00FB0D5F">
        <w:rPr>
          <w:rFonts w:ascii="Times New Roman" w:hAnsi="Times New Roman" w:cs="Times New Roman"/>
          <w:sz w:val="28"/>
          <w:szCs w:val="28"/>
        </w:rPr>
        <w:t>Добрый вечер</w:t>
      </w:r>
      <w:r w:rsidR="00357ED6">
        <w:rPr>
          <w:rFonts w:ascii="Times New Roman" w:hAnsi="Times New Roman" w:cs="Times New Roman"/>
          <w:sz w:val="28"/>
          <w:szCs w:val="28"/>
          <w:lang w:val="en-US"/>
        </w:rPr>
        <w:t xml:space="preserve">. </w:t>
      </w:r>
      <w:r w:rsidR="00357ED6">
        <w:rPr>
          <w:rFonts w:ascii="Times New Roman" w:hAnsi="Times New Roman" w:cs="Times New Roman"/>
          <w:sz w:val="28"/>
          <w:szCs w:val="28"/>
        </w:rPr>
        <w:t>У</w:t>
      </w:r>
      <w:r w:rsidR="00FB0D5F">
        <w:rPr>
          <w:rFonts w:ascii="Times New Roman" w:hAnsi="Times New Roman" w:cs="Times New Roman"/>
          <w:sz w:val="28"/>
          <w:szCs w:val="28"/>
        </w:rPr>
        <w:t>важаемые</w:t>
      </w:r>
      <w:r w:rsidRPr="00FB0D5F">
        <w:rPr>
          <w:rFonts w:ascii="Times New Roman" w:hAnsi="Times New Roman" w:cs="Times New Roman"/>
          <w:sz w:val="28"/>
          <w:szCs w:val="28"/>
        </w:rPr>
        <w:t xml:space="preserve"> родители! Сегодня мы попробуем поставить себя на место наших детей и займёмся артикуляционной гимнастикой, столь необходимой для постановки звуков. Несомненно, делая артикуляционную гимнастику, ребёнок прилагает большие усилия, чтобы заставить язычок повторить, то или иное упражнение. Монотонные упражнения не всегда нравятся ребёнку, язычок устаёт, и желание заниматься пропадает. Что же делать? На помощь приходит  игра и сказки. И как показывает опыт, дети выполняют артикуляционную гимнастику с большим желанием и интересом.                                    Итак с</w:t>
      </w:r>
      <w:r w:rsidRPr="00FB0D5F">
        <w:rPr>
          <w:rFonts w:ascii="Times New Roman" w:eastAsia="Times New Roman" w:hAnsi="Times New Roman" w:cs="Times New Roman"/>
          <w:sz w:val="28"/>
          <w:szCs w:val="28"/>
          <w:lang w:eastAsia="ru-RU"/>
        </w:rPr>
        <w:t xml:space="preserve">егодня мы с вами отправимся в путешествие  вместе с Весёлым </w:t>
      </w:r>
      <w:r w:rsidR="007114D6" w:rsidRPr="00FB0D5F">
        <w:rPr>
          <w:rFonts w:ascii="Times New Roman" w:eastAsia="Times New Roman" w:hAnsi="Times New Roman" w:cs="Times New Roman"/>
          <w:sz w:val="28"/>
          <w:szCs w:val="28"/>
          <w:lang w:eastAsia="ru-RU"/>
        </w:rPr>
        <w:t>Язычком</w:t>
      </w:r>
      <w:r w:rsidRPr="00FB0D5F">
        <w:rPr>
          <w:rFonts w:ascii="Times New Roman" w:eastAsia="Times New Roman" w:hAnsi="Times New Roman" w:cs="Times New Roman"/>
          <w:sz w:val="28"/>
          <w:szCs w:val="28"/>
          <w:lang w:eastAsia="ru-RU"/>
        </w:rPr>
        <w:t>. Возьмите</w:t>
      </w:r>
      <w:r w:rsidR="00357ED6">
        <w:rPr>
          <w:rFonts w:ascii="Times New Roman" w:eastAsia="Times New Roman" w:hAnsi="Times New Roman" w:cs="Times New Roman"/>
          <w:sz w:val="28"/>
          <w:szCs w:val="28"/>
          <w:lang w:eastAsia="ru-RU"/>
        </w:rPr>
        <w:t xml:space="preserve"> </w:t>
      </w:r>
      <w:r w:rsidR="0061224B">
        <w:rPr>
          <w:rFonts w:ascii="Times New Roman" w:eastAsia="Times New Roman" w:hAnsi="Times New Roman" w:cs="Times New Roman"/>
          <w:sz w:val="28"/>
          <w:szCs w:val="28"/>
          <w:lang w:eastAsia="ru-RU"/>
        </w:rPr>
        <w:t>пожалуйста зеркала</w:t>
      </w:r>
      <w:r w:rsidRPr="00FB0D5F">
        <w:rPr>
          <w:rFonts w:ascii="Times New Roman" w:eastAsia="Times New Roman" w:hAnsi="Times New Roman" w:cs="Times New Roman"/>
          <w:sz w:val="28"/>
          <w:szCs w:val="28"/>
          <w:lang w:eastAsia="ru-RU"/>
        </w:rPr>
        <w:t xml:space="preserve">. </w:t>
      </w:r>
      <w:r w:rsidRPr="00FB0D5F">
        <w:rPr>
          <w:rStyle w:val="c4"/>
          <w:rFonts w:ascii="Times New Roman" w:hAnsi="Times New Roman" w:cs="Times New Roman"/>
          <w:sz w:val="28"/>
          <w:szCs w:val="28"/>
        </w:rPr>
        <w:t>Все упражнения которые мы будем выполнять я вам покажу, основная задача – следить за правильностью выполнения позы в индивидуальное зеркало».</w:t>
      </w:r>
    </w:p>
    <w:p w:rsidR="007079C4" w:rsidRPr="00FB0D5F" w:rsidRDefault="006B2C64" w:rsidP="003034B0">
      <w:pPr>
        <w:spacing w:after="0" w:line="360" w:lineRule="auto"/>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Если б не было его</w:t>
      </w:r>
      <w:r w:rsidR="003034B0">
        <w:rPr>
          <w:rFonts w:ascii="Times New Roman" w:eastAsia="Times New Roman" w:hAnsi="Times New Roman" w:cs="Times New Roman"/>
          <w:sz w:val="28"/>
          <w:szCs w:val="28"/>
          <w:lang w:eastAsia="ru-RU"/>
        </w:rPr>
        <w:t>,</w:t>
      </w:r>
      <w:r w:rsidR="003034B0" w:rsidRPr="003034B0">
        <w:rPr>
          <w:rFonts w:ascii="Times New Roman" w:eastAsia="Times New Roman" w:hAnsi="Times New Roman" w:cs="Times New Roman"/>
          <w:sz w:val="28"/>
          <w:szCs w:val="28"/>
          <w:lang w:eastAsia="ru-RU"/>
        </w:rPr>
        <w:t xml:space="preserve"> </w:t>
      </w:r>
      <w:r w:rsidR="003034B0">
        <w:rPr>
          <w:rFonts w:ascii="Times New Roman" w:eastAsia="Times New Roman" w:hAnsi="Times New Roman" w:cs="Times New Roman"/>
          <w:sz w:val="28"/>
          <w:szCs w:val="28"/>
          <w:lang w:eastAsia="ru-RU"/>
        </w:rPr>
        <w:t>н</w:t>
      </w:r>
      <w:r w:rsidR="003034B0" w:rsidRPr="00FB0D5F">
        <w:rPr>
          <w:rFonts w:ascii="Times New Roman" w:eastAsia="Times New Roman" w:hAnsi="Times New Roman" w:cs="Times New Roman"/>
          <w:sz w:val="28"/>
          <w:szCs w:val="28"/>
          <w:lang w:eastAsia="ru-RU"/>
        </w:rPr>
        <w:t>е сказал бы ничего!</w:t>
      </w:r>
      <w:r w:rsidR="003034B0">
        <w:rPr>
          <w:rFonts w:ascii="Times New Roman" w:eastAsia="Times New Roman" w:hAnsi="Times New Roman" w:cs="Times New Roman"/>
          <w:sz w:val="28"/>
          <w:szCs w:val="28"/>
          <w:lang w:eastAsia="ru-RU"/>
        </w:rPr>
        <w:t xml:space="preserve">         </w:t>
      </w:r>
      <w:r w:rsidRPr="00FB0D5F">
        <w:rPr>
          <w:rFonts w:ascii="Times New Roman" w:eastAsia="Times New Roman" w:hAnsi="Times New Roman" w:cs="Times New Roman"/>
          <w:sz w:val="28"/>
          <w:szCs w:val="28"/>
          <w:lang w:eastAsia="ru-RU"/>
        </w:rPr>
        <w:t xml:space="preserve">                              </w:t>
      </w:r>
    </w:p>
    <w:p w:rsidR="007079C4" w:rsidRPr="00FB0D5F" w:rsidRDefault="006B2C64" w:rsidP="003034B0">
      <w:pPr>
        <w:spacing w:after="0" w:line="360" w:lineRule="auto"/>
        <w:rPr>
          <w:rFonts w:ascii="Times New Roman" w:hAnsi="Times New Roman" w:cs="Times New Roman"/>
          <w:sz w:val="28"/>
          <w:szCs w:val="28"/>
        </w:rPr>
      </w:pPr>
      <w:r w:rsidRPr="00FB0D5F">
        <w:rPr>
          <w:rFonts w:ascii="Times New Roman" w:eastAsia="Times New Roman" w:hAnsi="Times New Roman" w:cs="Times New Roman"/>
          <w:sz w:val="28"/>
          <w:szCs w:val="28"/>
          <w:lang w:eastAsia="ru-RU"/>
        </w:rPr>
        <w:t xml:space="preserve">Это наш язычок. Однажды он проснулся рано и решил выглянуть в окошко. </w:t>
      </w:r>
      <w:r w:rsidRPr="00FB0D5F">
        <w:rPr>
          <w:rFonts w:ascii="Times New Roman" w:hAnsi="Times New Roman" w:cs="Times New Roman"/>
          <w:sz w:val="28"/>
          <w:szCs w:val="28"/>
        </w:rPr>
        <w:t xml:space="preserve">Приоткрыл Язык окно, </w:t>
      </w:r>
      <w:r w:rsidRPr="00FB0D5F">
        <w:rPr>
          <w:rFonts w:ascii="Times New Roman" w:hAnsi="Times New Roman" w:cs="Times New Roman"/>
          <w:sz w:val="28"/>
          <w:szCs w:val="28"/>
        </w:rPr>
        <w:br/>
        <w:t xml:space="preserve">А на улице тепло. </w:t>
      </w:r>
      <w:r w:rsidRPr="00FB0D5F">
        <w:rPr>
          <w:rFonts w:ascii="Times New Roman" w:hAnsi="Times New Roman" w:cs="Times New Roman"/>
          <w:sz w:val="28"/>
          <w:szCs w:val="28"/>
        </w:rPr>
        <w:br/>
        <w:t xml:space="preserve">Язычок наш потянулся, </w:t>
      </w:r>
      <w:r w:rsidRPr="00FB0D5F">
        <w:rPr>
          <w:rFonts w:ascii="Times New Roman" w:hAnsi="Times New Roman" w:cs="Times New Roman"/>
          <w:sz w:val="28"/>
          <w:szCs w:val="28"/>
        </w:rPr>
        <w:br/>
        <w:t>Широко нам улыбнулся.</w:t>
      </w:r>
    </w:p>
    <w:p w:rsidR="007079C4" w:rsidRPr="00FB0D5F" w:rsidRDefault="006B2C64" w:rsidP="003034B0">
      <w:pPr>
        <w:spacing w:after="0" w:line="360" w:lineRule="auto"/>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Посмотрел вверх, вниз, вправо, влево.</w:t>
      </w:r>
    </w:p>
    <w:p w:rsidR="007079C4" w:rsidRPr="00FB0D5F" w:rsidRDefault="006B2C64" w:rsidP="003034B0">
      <w:pPr>
        <w:spacing w:after="0" w:line="360" w:lineRule="auto"/>
        <w:rPr>
          <w:rFonts w:ascii="Times New Roman" w:eastAsia="Times New Roman" w:hAnsi="Times New Roman" w:cs="Times New Roman"/>
          <w:sz w:val="28"/>
          <w:szCs w:val="28"/>
          <w:lang w:eastAsia="ru-RU"/>
        </w:rPr>
      </w:pPr>
      <w:r w:rsidRPr="00FB0D5F">
        <w:rPr>
          <w:rFonts w:ascii="Times New Roman" w:hAnsi="Times New Roman" w:cs="Times New Roman"/>
          <w:sz w:val="28"/>
          <w:szCs w:val="28"/>
        </w:rPr>
        <w:lastRenderedPageBreak/>
        <w:t>Влево-вправо, влево-вправо</w:t>
      </w:r>
      <w:r w:rsidRPr="00FB0D5F">
        <w:rPr>
          <w:rFonts w:ascii="Times New Roman" w:hAnsi="Times New Roman" w:cs="Times New Roman"/>
          <w:sz w:val="28"/>
          <w:szCs w:val="28"/>
        </w:rPr>
        <w:br/>
        <w:t>Мой язык скользит лукаво:</w:t>
      </w:r>
      <w:r w:rsidRPr="00FB0D5F">
        <w:rPr>
          <w:rFonts w:ascii="Times New Roman" w:hAnsi="Times New Roman" w:cs="Times New Roman"/>
          <w:sz w:val="28"/>
          <w:szCs w:val="28"/>
        </w:rPr>
        <w:br/>
        <w:t>Словно маятник часов,</w:t>
      </w:r>
      <w:r w:rsidRPr="00FB0D5F">
        <w:rPr>
          <w:rFonts w:ascii="Times New Roman" w:hAnsi="Times New Roman" w:cs="Times New Roman"/>
          <w:sz w:val="28"/>
          <w:szCs w:val="28"/>
        </w:rPr>
        <w:br/>
        <w:t>Покачаться он готов.</w:t>
      </w:r>
    </w:p>
    <w:p w:rsidR="007079C4" w:rsidRPr="00FB0D5F" w:rsidRDefault="006B2C64" w:rsidP="003034B0">
      <w:pPr>
        <w:spacing w:after="0" w:line="360" w:lineRule="auto"/>
        <w:jc w:val="both"/>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На улице тепло, солнышко сияет  и решил язычок пойти погулять. Он вышел во двор и увидел качели, как хорошо кататься на них вверх, вниз.</w:t>
      </w:r>
    </w:p>
    <w:p w:rsidR="007079C4" w:rsidRPr="00FB0D5F" w:rsidRDefault="006B2C64" w:rsidP="003034B0">
      <w:pPr>
        <w:spacing w:after="0" w:line="360" w:lineRule="auto"/>
        <w:rPr>
          <w:rFonts w:ascii="Times New Roman" w:eastAsia="Times New Roman" w:hAnsi="Times New Roman" w:cs="Times New Roman"/>
          <w:sz w:val="28"/>
          <w:szCs w:val="28"/>
          <w:lang w:eastAsia="ru-RU"/>
        </w:rPr>
      </w:pPr>
      <w:r w:rsidRPr="00FB0D5F">
        <w:rPr>
          <w:rFonts w:ascii="Times New Roman" w:hAnsi="Times New Roman" w:cs="Times New Roman"/>
          <w:sz w:val="28"/>
          <w:szCs w:val="28"/>
        </w:rPr>
        <w:t>На качелях я качаюсь:</w:t>
      </w:r>
      <w:r w:rsidRPr="00FB0D5F">
        <w:rPr>
          <w:rFonts w:ascii="Times New Roman" w:hAnsi="Times New Roman" w:cs="Times New Roman"/>
          <w:sz w:val="28"/>
          <w:szCs w:val="28"/>
        </w:rPr>
        <w:br/>
        <w:t>Вверх-вниз, вверх-вниз,</w:t>
      </w:r>
      <w:r w:rsidRPr="00FB0D5F">
        <w:rPr>
          <w:rFonts w:ascii="Times New Roman" w:hAnsi="Times New Roman" w:cs="Times New Roman"/>
          <w:sz w:val="28"/>
          <w:szCs w:val="28"/>
        </w:rPr>
        <w:br/>
        <w:t>До крыши поднимаюсь,</w:t>
      </w:r>
      <w:r w:rsidRPr="00FB0D5F">
        <w:rPr>
          <w:rFonts w:ascii="Times New Roman" w:hAnsi="Times New Roman" w:cs="Times New Roman"/>
          <w:sz w:val="28"/>
          <w:szCs w:val="28"/>
        </w:rPr>
        <w:br/>
        <w:t>А потом спускаюсь вниз.</w:t>
      </w:r>
    </w:p>
    <w:p w:rsidR="007079C4" w:rsidRPr="00FB0D5F" w:rsidRDefault="006B2C64" w:rsidP="003034B0">
      <w:pPr>
        <w:spacing w:after="0" w:line="360" w:lineRule="auto"/>
        <w:jc w:val="both"/>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Покатался язычок и пошёл дальше, а навстречу ему сердитая кошка, спинку выгнула, вот так. Погладил он кошку и налил ей в чашку молока. Вот какая чашечка была у кошки.</w:t>
      </w:r>
    </w:p>
    <w:p w:rsidR="007079C4" w:rsidRPr="00FB0D5F" w:rsidRDefault="006B2C64" w:rsidP="003034B0">
      <w:pPr>
        <w:spacing w:after="0" w:line="360" w:lineRule="auto"/>
        <w:jc w:val="both"/>
        <w:rPr>
          <w:rFonts w:ascii="Times New Roman" w:hAnsi="Times New Roman" w:cs="Times New Roman"/>
          <w:sz w:val="28"/>
          <w:szCs w:val="28"/>
        </w:rPr>
      </w:pPr>
      <w:r w:rsidRPr="00FB0D5F">
        <w:rPr>
          <w:rFonts w:ascii="Times New Roman" w:hAnsi="Times New Roman" w:cs="Times New Roman"/>
          <w:sz w:val="28"/>
          <w:szCs w:val="28"/>
        </w:rPr>
        <w:t>Язык широкий положи,</w:t>
      </w:r>
    </w:p>
    <w:p w:rsidR="007079C4" w:rsidRPr="00FB0D5F" w:rsidRDefault="006B2C64" w:rsidP="003034B0">
      <w:pPr>
        <w:spacing w:after="0" w:line="360" w:lineRule="auto"/>
        <w:jc w:val="both"/>
        <w:rPr>
          <w:rFonts w:ascii="Times New Roman" w:hAnsi="Times New Roman" w:cs="Times New Roman"/>
          <w:sz w:val="28"/>
          <w:szCs w:val="28"/>
        </w:rPr>
      </w:pPr>
      <w:r w:rsidRPr="00FB0D5F">
        <w:rPr>
          <w:rFonts w:ascii="Times New Roman" w:hAnsi="Times New Roman" w:cs="Times New Roman"/>
          <w:sz w:val="28"/>
          <w:szCs w:val="28"/>
        </w:rPr>
        <w:t>Его в чашку преврати,</w:t>
      </w:r>
    </w:p>
    <w:p w:rsidR="007079C4" w:rsidRPr="00FB0D5F" w:rsidRDefault="006B2C64" w:rsidP="003034B0">
      <w:pPr>
        <w:spacing w:after="0" w:line="360" w:lineRule="auto"/>
        <w:jc w:val="both"/>
        <w:rPr>
          <w:rFonts w:ascii="Times New Roman" w:hAnsi="Times New Roman" w:cs="Times New Roman"/>
          <w:sz w:val="28"/>
          <w:szCs w:val="28"/>
        </w:rPr>
      </w:pPr>
      <w:r w:rsidRPr="00FB0D5F">
        <w:rPr>
          <w:rFonts w:ascii="Times New Roman" w:hAnsi="Times New Roman" w:cs="Times New Roman"/>
          <w:sz w:val="28"/>
          <w:szCs w:val="28"/>
        </w:rPr>
        <w:t>Чашку на губе держи,</w:t>
      </w:r>
    </w:p>
    <w:p w:rsidR="007079C4" w:rsidRPr="00FB0D5F" w:rsidRDefault="006B2C64" w:rsidP="003034B0">
      <w:pPr>
        <w:spacing w:after="0" w:line="360" w:lineRule="auto"/>
        <w:jc w:val="both"/>
        <w:rPr>
          <w:rFonts w:ascii="Times New Roman" w:hAnsi="Times New Roman" w:cs="Times New Roman"/>
          <w:sz w:val="28"/>
          <w:szCs w:val="28"/>
        </w:rPr>
      </w:pPr>
      <w:r w:rsidRPr="00FB0D5F">
        <w:rPr>
          <w:rFonts w:ascii="Times New Roman" w:hAnsi="Times New Roman" w:cs="Times New Roman"/>
          <w:sz w:val="28"/>
          <w:szCs w:val="28"/>
        </w:rPr>
        <w:t>Осторожно в рот вноси.</w:t>
      </w:r>
    </w:p>
    <w:p w:rsidR="007079C4" w:rsidRPr="00FB0D5F" w:rsidRDefault="006B2C64" w:rsidP="003034B0">
      <w:pPr>
        <w:spacing w:after="0" w:line="360" w:lineRule="auto"/>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Потом он поиграл в футбол.</w:t>
      </w:r>
    </w:p>
    <w:p w:rsidR="007079C4" w:rsidRPr="00FB0D5F" w:rsidRDefault="006B2C64" w:rsidP="003034B0">
      <w:pPr>
        <w:spacing w:after="0" w:line="360" w:lineRule="auto"/>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Будет языку веселье,</w:t>
      </w:r>
      <w:r w:rsidRPr="00FB0D5F">
        <w:rPr>
          <w:rFonts w:ascii="Times New Roman" w:eastAsia="Times New Roman" w:hAnsi="Times New Roman" w:cs="Times New Roman"/>
          <w:sz w:val="28"/>
          <w:szCs w:val="28"/>
          <w:lang w:eastAsia="ru-RU"/>
        </w:rPr>
        <w:br/>
        <w:t>Будем с ним сейчас играть -</w:t>
      </w:r>
      <w:r w:rsidRPr="00FB0D5F">
        <w:rPr>
          <w:rFonts w:ascii="Times New Roman" w:eastAsia="Times New Roman" w:hAnsi="Times New Roman" w:cs="Times New Roman"/>
          <w:sz w:val="28"/>
          <w:szCs w:val="28"/>
          <w:lang w:eastAsia="ru-RU"/>
        </w:rPr>
        <w:br/>
        <w:t>Мяч в ворота забивать!</w:t>
      </w:r>
    </w:p>
    <w:p w:rsidR="007079C4" w:rsidRPr="00FB0D5F" w:rsidRDefault="006B2C64" w:rsidP="003034B0">
      <w:pPr>
        <w:spacing w:after="0" w:line="360" w:lineRule="auto"/>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Домик Язычка стоял на опушке леса. Отправился Непоседа туда. На полянке росли грибы.</w:t>
      </w:r>
    </w:p>
    <w:p w:rsidR="007079C4" w:rsidRPr="00FB0D5F" w:rsidRDefault="006B2C64" w:rsidP="003034B0">
      <w:pPr>
        <w:spacing w:after="0" w:line="360" w:lineRule="auto"/>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Под сосною у дорожки</w:t>
      </w:r>
      <w:r w:rsidRPr="00FB0D5F">
        <w:rPr>
          <w:rFonts w:ascii="Times New Roman" w:eastAsia="Times New Roman" w:hAnsi="Times New Roman" w:cs="Times New Roman"/>
          <w:sz w:val="28"/>
          <w:szCs w:val="28"/>
          <w:lang w:eastAsia="ru-RU"/>
        </w:rPr>
        <w:br/>
        <w:t>Кто стоит среди травы?</w:t>
      </w:r>
      <w:r w:rsidRPr="00FB0D5F">
        <w:rPr>
          <w:rFonts w:ascii="Times New Roman" w:eastAsia="Times New Roman" w:hAnsi="Times New Roman" w:cs="Times New Roman"/>
          <w:sz w:val="28"/>
          <w:szCs w:val="28"/>
          <w:lang w:eastAsia="ru-RU"/>
        </w:rPr>
        <w:br/>
        <w:t>Ножка есть, но нет сапожка,</w:t>
      </w:r>
    </w:p>
    <w:p w:rsidR="007079C4" w:rsidRPr="00FB0D5F" w:rsidRDefault="006B2C64" w:rsidP="003034B0">
      <w:pPr>
        <w:spacing w:after="0" w:line="360" w:lineRule="auto"/>
        <w:jc w:val="both"/>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Шляпка есть - нет головы?</w:t>
      </w:r>
    </w:p>
    <w:p w:rsidR="007079C4" w:rsidRPr="00FB0D5F" w:rsidRDefault="006B2C64" w:rsidP="003034B0">
      <w:pPr>
        <w:spacing w:after="0" w:line="360" w:lineRule="auto"/>
        <w:jc w:val="both"/>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Собрал язычок все грибочки, устал и отправился домой. Идти не может. Увидел на лугу лошадку. Попросил ее. Чтобы она его довезла до домика.</w:t>
      </w:r>
    </w:p>
    <w:p w:rsidR="007079C4" w:rsidRPr="00FB0D5F" w:rsidRDefault="007079C4" w:rsidP="003034B0">
      <w:pPr>
        <w:spacing w:line="360" w:lineRule="auto"/>
        <w:jc w:val="both"/>
        <w:rPr>
          <w:rFonts w:ascii="Times New Roman" w:eastAsia="Times New Roman" w:hAnsi="Times New Roman" w:cs="Times New Roman"/>
          <w:b/>
          <w:bCs/>
          <w:sz w:val="28"/>
          <w:szCs w:val="28"/>
          <w:lang w:eastAsia="ru-RU"/>
        </w:rPr>
      </w:pPr>
    </w:p>
    <w:p w:rsidR="00FB0D5F" w:rsidRPr="00FB0D5F" w:rsidRDefault="006B2C64" w:rsidP="003034B0">
      <w:pPr>
        <w:spacing w:after="0" w:line="360" w:lineRule="auto"/>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lastRenderedPageBreak/>
        <w:t>Я лошадка Серый Бок!</w:t>
      </w:r>
      <w:r w:rsidRPr="00FB0D5F">
        <w:rPr>
          <w:rFonts w:ascii="Times New Roman" w:eastAsia="Times New Roman" w:hAnsi="Times New Roman" w:cs="Times New Roman"/>
          <w:sz w:val="28"/>
          <w:szCs w:val="28"/>
          <w:lang w:eastAsia="ru-RU"/>
        </w:rPr>
        <w:br/>
        <w:t>Цок – цок – цок - цок.</w:t>
      </w:r>
      <w:r w:rsidRPr="00FB0D5F">
        <w:rPr>
          <w:rFonts w:ascii="Times New Roman" w:eastAsia="Times New Roman" w:hAnsi="Times New Roman" w:cs="Times New Roman"/>
          <w:sz w:val="28"/>
          <w:szCs w:val="28"/>
          <w:lang w:eastAsia="ru-RU"/>
        </w:rPr>
        <w:br/>
        <w:t>Я копытцем постучу,</w:t>
      </w:r>
      <w:r w:rsidRPr="00FB0D5F">
        <w:rPr>
          <w:rFonts w:ascii="Times New Roman" w:eastAsia="Times New Roman" w:hAnsi="Times New Roman" w:cs="Times New Roman"/>
          <w:sz w:val="28"/>
          <w:szCs w:val="28"/>
          <w:lang w:eastAsia="ru-RU"/>
        </w:rPr>
        <w:br/>
        <w:t>Цок – цок – цок – цок.</w:t>
      </w:r>
      <w:r w:rsidRPr="00FB0D5F">
        <w:rPr>
          <w:rFonts w:ascii="Times New Roman" w:eastAsia="Times New Roman" w:hAnsi="Times New Roman" w:cs="Times New Roman"/>
          <w:sz w:val="28"/>
          <w:szCs w:val="28"/>
          <w:lang w:eastAsia="ru-RU"/>
        </w:rPr>
        <w:br/>
        <w:t>Если хочешь – прокачу!</w:t>
      </w:r>
      <w:r w:rsidRPr="00FB0D5F">
        <w:rPr>
          <w:rFonts w:ascii="Times New Roman" w:eastAsia="Times New Roman" w:hAnsi="Times New Roman" w:cs="Times New Roman"/>
          <w:sz w:val="28"/>
          <w:szCs w:val="28"/>
          <w:lang w:eastAsia="ru-RU"/>
        </w:rPr>
        <w:br/>
        <w:t>Цок – цок – цок – цок!</w:t>
      </w:r>
    </w:p>
    <w:p w:rsidR="007079C4" w:rsidRPr="00FB0D5F" w:rsidRDefault="006B2C64" w:rsidP="003034B0">
      <w:pPr>
        <w:spacing w:after="0" w:line="360" w:lineRule="auto"/>
        <w:rPr>
          <w:rFonts w:ascii="Times New Roman" w:eastAsia="Times New Roman" w:hAnsi="Times New Roman" w:cs="Times New Roman"/>
          <w:sz w:val="28"/>
          <w:szCs w:val="28"/>
          <w:lang w:eastAsia="ru-RU"/>
        </w:rPr>
      </w:pPr>
      <w:r w:rsidRPr="00FB0D5F">
        <w:rPr>
          <w:rFonts w:ascii="Times New Roman" w:eastAsia="Times New Roman" w:hAnsi="Times New Roman" w:cs="Times New Roman"/>
          <w:sz w:val="28"/>
          <w:szCs w:val="28"/>
          <w:lang w:eastAsia="ru-RU"/>
        </w:rPr>
        <w:t>- Вот наш Язычок и дома!</w:t>
      </w:r>
    </w:p>
    <w:p w:rsidR="007079C4" w:rsidRPr="00FB0D5F" w:rsidRDefault="006B2C64" w:rsidP="003034B0">
      <w:pPr>
        <w:spacing w:after="0" w:line="360" w:lineRule="auto"/>
        <w:rPr>
          <w:rFonts w:ascii="Times New Roman" w:hAnsi="Times New Roman" w:cs="Times New Roman"/>
          <w:sz w:val="28"/>
          <w:szCs w:val="28"/>
        </w:rPr>
      </w:pPr>
      <w:r w:rsidRPr="00FB0D5F">
        <w:rPr>
          <w:rFonts w:ascii="Times New Roman" w:hAnsi="Times New Roman" w:cs="Times New Roman"/>
          <w:sz w:val="28"/>
          <w:szCs w:val="28"/>
        </w:rPr>
        <w:t xml:space="preserve">Скрылось солнце за горой, </w:t>
      </w:r>
      <w:r w:rsidRPr="00FB0D5F">
        <w:rPr>
          <w:rFonts w:ascii="Times New Roman" w:hAnsi="Times New Roman" w:cs="Times New Roman"/>
          <w:sz w:val="28"/>
          <w:szCs w:val="28"/>
        </w:rPr>
        <w:br/>
        <w:t xml:space="preserve">Язычок пришёл домой. </w:t>
      </w:r>
      <w:r w:rsidRPr="00FB0D5F">
        <w:rPr>
          <w:rFonts w:ascii="Times New Roman" w:hAnsi="Times New Roman" w:cs="Times New Roman"/>
          <w:sz w:val="28"/>
          <w:szCs w:val="28"/>
        </w:rPr>
        <w:br/>
        <w:t xml:space="preserve">Дверь он запер на замок. </w:t>
      </w:r>
      <w:r w:rsidRPr="00FB0D5F">
        <w:rPr>
          <w:rFonts w:ascii="Times New Roman" w:hAnsi="Times New Roman" w:cs="Times New Roman"/>
          <w:sz w:val="28"/>
          <w:szCs w:val="28"/>
        </w:rPr>
        <w:br/>
        <w:t>Лег в кроватку и умолк.</w:t>
      </w:r>
    </w:p>
    <w:p w:rsidR="007079C4" w:rsidRPr="00FB0D5F" w:rsidRDefault="006B2C64" w:rsidP="003034B0">
      <w:pPr>
        <w:spacing w:after="0" w:line="360" w:lineRule="auto"/>
        <w:rPr>
          <w:rFonts w:ascii="Times New Roman" w:hAnsi="Times New Roman" w:cs="Times New Roman"/>
          <w:sz w:val="28"/>
          <w:szCs w:val="28"/>
        </w:rPr>
      </w:pPr>
      <w:r w:rsidRPr="00FB0D5F">
        <w:rPr>
          <w:rFonts w:ascii="Times New Roman" w:hAnsi="Times New Roman" w:cs="Times New Roman"/>
          <w:sz w:val="28"/>
          <w:szCs w:val="28"/>
        </w:rPr>
        <w:t xml:space="preserve"> (Упражнения "Лопаточка".)</w:t>
      </w:r>
    </w:p>
    <w:p w:rsidR="007079C4" w:rsidRPr="00FB0D5F" w:rsidRDefault="006B2C64" w:rsidP="003034B0">
      <w:pPr>
        <w:spacing w:after="0" w:line="360" w:lineRule="auto"/>
        <w:jc w:val="both"/>
        <w:rPr>
          <w:rStyle w:val="c4"/>
          <w:rFonts w:ascii="Times New Roman" w:hAnsi="Times New Roman" w:cs="Times New Roman"/>
          <w:sz w:val="28"/>
          <w:szCs w:val="28"/>
        </w:rPr>
      </w:pPr>
      <w:r w:rsidRPr="00FB0D5F">
        <w:rPr>
          <w:rFonts w:ascii="Times New Roman" w:hAnsi="Times New Roman" w:cs="Times New Roman"/>
          <w:sz w:val="28"/>
          <w:szCs w:val="28"/>
        </w:rPr>
        <w:t xml:space="preserve">Вот такие  сказочные  путешествия мы проводим с детьми, сказок очень много, </w:t>
      </w:r>
      <w:r w:rsidRPr="00FB0D5F">
        <w:rPr>
          <w:rStyle w:val="c4"/>
          <w:rFonts w:ascii="Times New Roman" w:hAnsi="Times New Roman" w:cs="Times New Roman"/>
          <w:sz w:val="28"/>
          <w:szCs w:val="28"/>
        </w:rPr>
        <w:t xml:space="preserve">попробуйте с ребенком придумать свою сказку о жизни Веселого Языка. </w:t>
      </w:r>
    </w:p>
    <w:p w:rsidR="007079C4" w:rsidRDefault="006B2C64" w:rsidP="003034B0">
      <w:pPr>
        <w:spacing w:after="0" w:line="360" w:lineRule="auto"/>
        <w:jc w:val="both"/>
        <w:rPr>
          <w:rFonts w:ascii="Times New Roman" w:hAnsi="Times New Roman" w:cs="Times New Roman"/>
          <w:sz w:val="28"/>
          <w:szCs w:val="28"/>
        </w:rPr>
      </w:pPr>
      <w:r w:rsidRPr="00FB0D5F">
        <w:rPr>
          <w:rStyle w:val="c4"/>
          <w:rFonts w:ascii="Times New Roman" w:hAnsi="Times New Roman" w:cs="Times New Roman"/>
          <w:sz w:val="28"/>
          <w:szCs w:val="28"/>
        </w:rPr>
        <w:t>Поверьте,</w:t>
      </w:r>
      <w:r w:rsidRPr="00FB0D5F">
        <w:rPr>
          <w:rFonts w:ascii="Times New Roman" w:hAnsi="Times New Roman" w:cs="Times New Roman"/>
          <w:sz w:val="28"/>
          <w:szCs w:val="28"/>
        </w:rPr>
        <w:t xml:space="preserve"> такие путешествия поддерживают настроение детей, желание пройти сложный путь  и вернуться с язычком домой.</w:t>
      </w:r>
    </w:p>
    <w:p w:rsidR="0061224B" w:rsidRPr="00FB0D5F" w:rsidRDefault="0061224B" w:rsidP="003034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теперь давайте сделаем артикуляционные упражнения без сказки. </w:t>
      </w:r>
    </w:p>
    <w:p w:rsidR="007079C4" w:rsidRPr="00FB0D5F" w:rsidRDefault="006B2C64" w:rsidP="003034B0">
      <w:pPr>
        <w:spacing w:after="0" w:line="360" w:lineRule="auto"/>
        <w:jc w:val="both"/>
        <w:rPr>
          <w:rFonts w:ascii="Times New Roman" w:hAnsi="Times New Roman" w:cs="Times New Roman"/>
          <w:b/>
          <w:sz w:val="28"/>
          <w:szCs w:val="28"/>
        </w:rPr>
      </w:pPr>
      <w:r w:rsidRPr="00FB0D5F">
        <w:rPr>
          <w:rStyle w:val="c2"/>
          <w:rFonts w:ascii="Times New Roman" w:hAnsi="Times New Roman" w:cs="Times New Roman"/>
          <w:b/>
          <w:sz w:val="28"/>
          <w:szCs w:val="28"/>
        </w:rPr>
        <w:t>Артикуляционные упражнения</w:t>
      </w:r>
      <w:r w:rsidR="00504A9D">
        <w:rPr>
          <w:rStyle w:val="c2"/>
          <w:rFonts w:ascii="Times New Roman" w:hAnsi="Times New Roman" w:cs="Times New Roman"/>
          <w:b/>
          <w:sz w:val="28"/>
          <w:szCs w:val="28"/>
        </w:rPr>
        <w:t>:</w:t>
      </w:r>
    </w:p>
    <w:p w:rsidR="007079C4"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1.  «Улыбочка».</w:t>
      </w:r>
    </w:p>
    <w:p w:rsidR="007079C4" w:rsidRPr="00FB0D5F" w:rsidRDefault="006B2C64" w:rsidP="003034B0">
      <w:pPr>
        <w:pStyle w:val="c0"/>
        <w:shd w:val="clear" w:color="auto" w:fill="FFFFFF"/>
        <w:spacing w:before="0" w:after="0" w:line="360" w:lineRule="auto"/>
        <w:jc w:val="both"/>
        <w:rPr>
          <w:sz w:val="28"/>
          <w:szCs w:val="28"/>
        </w:rPr>
      </w:pPr>
      <w:r w:rsidRPr="00FB0D5F">
        <w:rPr>
          <w:rStyle w:val="c4"/>
          <w:sz w:val="28"/>
          <w:szCs w:val="28"/>
        </w:rPr>
        <w:t>Губы растянуты (улыбка), видны сомкнутые зубы. Удерживать губы в таком положении следует   10—15 секунд.</w:t>
      </w:r>
    </w:p>
    <w:p w:rsidR="007079C4"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 xml:space="preserve">2.  «Трубочка». </w:t>
      </w:r>
    </w:p>
    <w:p w:rsidR="007079C4" w:rsidRPr="00FB0D5F" w:rsidRDefault="006B2C64" w:rsidP="003034B0">
      <w:pPr>
        <w:pStyle w:val="c0"/>
        <w:shd w:val="clear" w:color="auto" w:fill="FFFFFF"/>
        <w:spacing w:before="0" w:after="0" w:line="360" w:lineRule="auto"/>
        <w:jc w:val="both"/>
        <w:rPr>
          <w:sz w:val="28"/>
          <w:szCs w:val="28"/>
        </w:rPr>
      </w:pPr>
      <w:r w:rsidRPr="00FB0D5F">
        <w:rPr>
          <w:rStyle w:val="c4"/>
          <w:sz w:val="28"/>
          <w:szCs w:val="28"/>
        </w:rPr>
        <w:t>Губы сомкнуты и вытянуты в виде трубочки вперед. Удерживать губы в таком положении следует 10—15 секунд.</w:t>
      </w:r>
    </w:p>
    <w:p w:rsidR="0061224B"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3</w:t>
      </w:r>
      <w:r w:rsidR="0061224B" w:rsidRPr="00FB0D5F">
        <w:rPr>
          <w:rStyle w:val="c2"/>
          <w:sz w:val="28"/>
          <w:szCs w:val="28"/>
        </w:rPr>
        <w:t>«Лопаточка».</w:t>
      </w:r>
    </w:p>
    <w:p w:rsidR="0061224B" w:rsidRPr="00FB0D5F" w:rsidRDefault="0061224B" w:rsidP="003034B0">
      <w:pPr>
        <w:pStyle w:val="c0"/>
        <w:shd w:val="clear" w:color="auto" w:fill="FFFFFF"/>
        <w:spacing w:before="0" w:after="0" w:line="360" w:lineRule="auto"/>
        <w:jc w:val="both"/>
        <w:rPr>
          <w:sz w:val="28"/>
          <w:szCs w:val="28"/>
        </w:rPr>
      </w:pPr>
      <w:r w:rsidRPr="00FB0D5F">
        <w:rPr>
          <w:rStyle w:val="c4"/>
          <w:sz w:val="28"/>
          <w:szCs w:val="28"/>
        </w:rPr>
        <w:t>Расслабленный широкий кончик языка положить на нижнюю губу и</w:t>
      </w:r>
      <w:r w:rsidRPr="00FB0D5F">
        <w:rPr>
          <w:rStyle w:val="c2"/>
          <w:sz w:val="28"/>
          <w:szCs w:val="28"/>
        </w:rPr>
        <w:t> </w:t>
      </w:r>
      <w:r w:rsidRPr="00FB0D5F">
        <w:rPr>
          <w:rStyle w:val="c4"/>
          <w:sz w:val="28"/>
          <w:szCs w:val="28"/>
        </w:rPr>
        <w:t>удерживать на счет от 1 до 10</w:t>
      </w:r>
      <w:r w:rsidRPr="00FB0D5F">
        <w:rPr>
          <w:rStyle w:val="c2"/>
          <w:sz w:val="28"/>
          <w:szCs w:val="28"/>
        </w:rPr>
        <w:t xml:space="preserve">. </w:t>
      </w:r>
      <w:r w:rsidRPr="00FB0D5F">
        <w:rPr>
          <w:rStyle w:val="c4"/>
          <w:sz w:val="28"/>
          <w:szCs w:val="28"/>
        </w:rPr>
        <w:t>Верхняя губа приподнята, не касается поверхности языка.</w:t>
      </w:r>
    </w:p>
    <w:p w:rsidR="0061224B" w:rsidRDefault="006B2C64" w:rsidP="003034B0">
      <w:pPr>
        <w:pStyle w:val="c0"/>
        <w:shd w:val="clear" w:color="auto" w:fill="FFFFFF"/>
        <w:spacing w:before="0" w:after="0" w:line="360" w:lineRule="auto"/>
        <w:jc w:val="both"/>
        <w:rPr>
          <w:rStyle w:val="c4"/>
          <w:sz w:val="28"/>
          <w:szCs w:val="28"/>
        </w:rPr>
      </w:pPr>
      <w:r w:rsidRPr="00FB0D5F">
        <w:rPr>
          <w:rStyle w:val="c2"/>
          <w:sz w:val="28"/>
          <w:szCs w:val="28"/>
        </w:rPr>
        <w:t>4.  </w:t>
      </w:r>
      <w:r w:rsidR="0061224B" w:rsidRPr="00FB0D5F">
        <w:rPr>
          <w:rStyle w:val="c2"/>
          <w:sz w:val="28"/>
          <w:szCs w:val="28"/>
        </w:rPr>
        <w:t>«Иголочка».</w:t>
      </w:r>
    </w:p>
    <w:p w:rsidR="0061224B" w:rsidRPr="00FB0D5F" w:rsidRDefault="0061224B" w:rsidP="003034B0">
      <w:pPr>
        <w:pStyle w:val="c0"/>
        <w:shd w:val="clear" w:color="auto" w:fill="FFFFFF"/>
        <w:spacing w:before="0" w:after="0" w:line="360" w:lineRule="auto"/>
        <w:jc w:val="both"/>
        <w:rPr>
          <w:sz w:val="28"/>
          <w:szCs w:val="28"/>
        </w:rPr>
      </w:pPr>
      <w:r w:rsidRPr="00FB0D5F">
        <w:rPr>
          <w:rStyle w:val="c4"/>
          <w:sz w:val="28"/>
          <w:szCs w:val="28"/>
        </w:rPr>
        <w:lastRenderedPageBreak/>
        <w:t>Узкий ко</w:t>
      </w:r>
      <w:r w:rsidR="00357ED6">
        <w:rPr>
          <w:rStyle w:val="c4"/>
          <w:sz w:val="28"/>
          <w:szCs w:val="28"/>
        </w:rPr>
        <w:t>н</w:t>
      </w:r>
      <w:r w:rsidRPr="00FB0D5F">
        <w:rPr>
          <w:rStyle w:val="c4"/>
          <w:sz w:val="28"/>
          <w:szCs w:val="28"/>
        </w:rPr>
        <w:t>чик языка высунуть изо рта, не касаясь им губ. Удерживать его в таком положении на счет от  1 до 10.</w:t>
      </w:r>
    </w:p>
    <w:p w:rsidR="0061224B"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5.</w:t>
      </w:r>
      <w:r w:rsidR="0061224B" w:rsidRPr="00FB0D5F">
        <w:rPr>
          <w:rStyle w:val="c2"/>
          <w:sz w:val="28"/>
          <w:szCs w:val="28"/>
        </w:rPr>
        <w:t>«Сердитая кошечка».</w:t>
      </w:r>
    </w:p>
    <w:p w:rsidR="0061224B" w:rsidRPr="00FB0D5F" w:rsidRDefault="0061224B" w:rsidP="003034B0">
      <w:pPr>
        <w:pStyle w:val="c0"/>
        <w:shd w:val="clear" w:color="auto" w:fill="FFFFFF"/>
        <w:spacing w:before="0" w:after="0" w:line="360" w:lineRule="auto"/>
        <w:jc w:val="both"/>
        <w:rPr>
          <w:sz w:val="28"/>
          <w:szCs w:val="28"/>
        </w:rPr>
      </w:pPr>
      <w:r w:rsidRPr="00FB0D5F">
        <w:rPr>
          <w:rStyle w:val="c4"/>
          <w:sz w:val="28"/>
          <w:szCs w:val="28"/>
        </w:rPr>
        <w:t>Рот приоткрыт, кончик языка упирается в нижние передние зубы, спинка языка приподнята, а боковые края прижаты к верхним коренным зубам. Удерживать язык в таком положении на счет от  1 до 10.</w:t>
      </w:r>
    </w:p>
    <w:p w:rsidR="0061224B"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6.  </w:t>
      </w:r>
      <w:r w:rsidR="0061224B" w:rsidRPr="00FB0D5F">
        <w:rPr>
          <w:rStyle w:val="c2"/>
          <w:sz w:val="28"/>
          <w:szCs w:val="28"/>
        </w:rPr>
        <w:t>«Желобок».</w:t>
      </w:r>
    </w:p>
    <w:p w:rsidR="0061224B" w:rsidRPr="00FB0D5F" w:rsidRDefault="0061224B" w:rsidP="003034B0">
      <w:pPr>
        <w:pStyle w:val="c0"/>
        <w:shd w:val="clear" w:color="auto" w:fill="FFFFFF"/>
        <w:spacing w:before="0" w:after="0" w:line="360" w:lineRule="auto"/>
        <w:jc w:val="both"/>
        <w:rPr>
          <w:sz w:val="28"/>
          <w:szCs w:val="28"/>
        </w:rPr>
      </w:pPr>
      <w:r w:rsidRPr="00FB0D5F">
        <w:rPr>
          <w:rStyle w:val="c4"/>
          <w:sz w:val="28"/>
          <w:szCs w:val="28"/>
        </w:rPr>
        <w:t>Высунуть широкий язык изо рта, его боковые края загнуть вверх. Плавно дуть на кончик языка. Выполнять 3—4 раза по 5—7 секунд.</w:t>
      </w:r>
    </w:p>
    <w:p w:rsidR="0061224B"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7.  </w:t>
      </w:r>
      <w:r w:rsidR="0061224B" w:rsidRPr="00FB0D5F">
        <w:rPr>
          <w:rStyle w:val="c2"/>
          <w:sz w:val="28"/>
          <w:szCs w:val="28"/>
        </w:rPr>
        <w:t>«Парус».</w:t>
      </w:r>
    </w:p>
    <w:p w:rsidR="0061224B" w:rsidRPr="00FB0D5F" w:rsidRDefault="0061224B" w:rsidP="003034B0">
      <w:pPr>
        <w:pStyle w:val="c0"/>
        <w:shd w:val="clear" w:color="auto" w:fill="FFFFFF"/>
        <w:spacing w:before="0" w:after="0" w:line="360" w:lineRule="auto"/>
        <w:jc w:val="both"/>
        <w:rPr>
          <w:sz w:val="28"/>
          <w:szCs w:val="28"/>
        </w:rPr>
      </w:pPr>
      <w:r w:rsidRPr="00FB0D5F">
        <w:rPr>
          <w:rStyle w:val="c4"/>
          <w:sz w:val="28"/>
          <w:szCs w:val="28"/>
        </w:rPr>
        <w:t xml:space="preserve">Рот широко раскрыть, широкий кончик языка поставить за передние верхние зубы на бугорки, спинку немного прогнуть вперед, боковые края прижать к верхним коренным зубам. Удерживать язык в таком положении на счет от </w:t>
      </w:r>
      <w:r w:rsidRPr="00FB0D5F">
        <w:rPr>
          <w:rStyle w:val="c2"/>
          <w:sz w:val="28"/>
          <w:szCs w:val="28"/>
        </w:rPr>
        <w:t xml:space="preserve">  </w:t>
      </w:r>
      <w:r w:rsidRPr="00FB0D5F">
        <w:rPr>
          <w:rStyle w:val="c4"/>
          <w:sz w:val="28"/>
          <w:szCs w:val="28"/>
        </w:rPr>
        <w:t>1 до 10. Выполнять 2—3 раза.</w:t>
      </w:r>
    </w:p>
    <w:p w:rsidR="0061224B"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8.  </w:t>
      </w:r>
      <w:r w:rsidR="0061224B" w:rsidRPr="00FB0D5F">
        <w:rPr>
          <w:rStyle w:val="c2"/>
          <w:sz w:val="28"/>
          <w:szCs w:val="28"/>
        </w:rPr>
        <w:t>«Чашечка».</w:t>
      </w:r>
    </w:p>
    <w:p w:rsidR="007079C4" w:rsidRPr="00FB0D5F" w:rsidRDefault="0061224B" w:rsidP="003034B0">
      <w:pPr>
        <w:pStyle w:val="c0"/>
        <w:shd w:val="clear" w:color="auto" w:fill="FFFFFF"/>
        <w:spacing w:before="0" w:after="0" w:line="360" w:lineRule="auto"/>
        <w:jc w:val="both"/>
        <w:rPr>
          <w:sz w:val="28"/>
          <w:szCs w:val="28"/>
        </w:rPr>
      </w:pPr>
      <w:r w:rsidRPr="00FB0D5F">
        <w:rPr>
          <w:rStyle w:val="c4"/>
          <w:sz w:val="28"/>
          <w:szCs w:val="28"/>
        </w:rPr>
        <w:t>Рот широко раскрыть, широкий кончик языка поднять, подтянуть его к верхним зубам (но не касаться их), боковые края языка прикасаются к верхним коренным зубам. Удерживать язык в таком положении на счет от 1 до</w:t>
      </w:r>
    </w:p>
    <w:p w:rsidR="007079C4" w:rsidRDefault="006B2C64" w:rsidP="003034B0">
      <w:pPr>
        <w:pStyle w:val="c0"/>
        <w:shd w:val="clear" w:color="auto" w:fill="FFFFFF"/>
        <w:spacing w:before="0" w:after="0" w:line="360" w:lineRule="auto"/>
        <w:jc w:val="both"/>
        <w:rPr>
          <w:rStyle w:val="c4"/>
          <w:sz w:val="28"/>
          <w:szCs w:val="28"/>
        </w:rPr>
      </w:pPr>
      <w:r w:rsidRPr="00FB0D5F">
        <w:rPr>
          <w:rStyle w:val="c2"/>
          <w:sz w:val="28"/>
          <w:szCs w:val="28"/>
        </w:rPr>
        <w:t>9.  </w:t>
      </w:r>
      <w:r w:rsidRPr="00FB0D5F">
        <w:rPr>
          <w:rStyle w:val="c4"/>
          <w:sz w:val="28"/>
          <w:szCs w:val="28"/>
        </w:rPr>
        <w:t>Выполнять 3—4 раза.</w:t>
      </w:r>
    </w:p>
    <w:p w:rsidR="00504A9D" w:rsidRPr="00FB0D5F" w:rsidRDefault="0061224B" w:rsidP="003034B0">
      <w:pPr>
        <w:pStyle w:val="c0"/>
        <w:shd w:val="clear" w:color="auto" w:fill="FFFFFF"/>
        <w:spacing w:before="0" w:after="0" w:line="360" w:lineRule="auto"/>
        <w:jc w:val="both"/>
        <w:rPr>
          <w:sz w:val="28"/>
          <w:szCs w:val="28"/>
        </w:rPr>
      </w:pPr>
      <w:r>
        <w:rPr>
          <w:rStyle w:val="c4"/>
          <w:sz w:val="28"/>
          <w:szCs w:val="28"/>
        </w:rPr>
        <w:t xml:space="preserve">9. </w:t>
      </w:r>
      <w:r w:rsidR="00504A9D" w:rsidRPr="00FB0D5F">
        <w:rPr>
          <w:rStyle w:val="c2"/>
          <w:sz w:val="28"/>
          <w:szCs w:val="28"/>
        </w:rPr>
        <w:t>«Лошадка».</w:t>
      </w:r>
    </w:p>
    <w:p w:rsidR="00504A9D" w:rsidRPr="00FB0D5F" w:rsidRDefault="00504A9D" w:rsidP="003034B0">
      <w:pPr>
        <w:pStyle w:val="c0"/>
        <w:shd w:val="clear" w:color="auto" w:fill="FFFFFF"/>
        <w:spacing w:before="0" w:after="0" w:line="360" w:lineRule="auto"/>
        <w:jc w:val="both"/>
        <w:rPr>
          <w:sz w:val="28"/>
          <w:szCs w:val="28"/>
        </w:rPr>
      </w:pPr>
      <w:r w:rsidRPr="00FB0D5F">
        <w:rPr>
          <w:rStyle w:val="c4"/>
          <w:sz w:val="28"/>
          <w:szCs w:val="28"/>
        </w:rPr>
        <w:t>Присосать кончик языка к небу. Пощелкивание производится с изменением темпа (медленно — быстрее — очень быстро). Выполнять 10—15 раз.</w:t>
      </w:r>
    </w:p>
    <w:p w:rsidR="00504A9D"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10.  </w:t>
      </w:r>
      <w:r w:rsidR="00504A9D" w:rsidRPr="00FB0D5F">
        <w:rPr>
          <w:rStyle w:val="c2"/>
          <w:sz w:val="28"/>
          <w:szCs w:val="28"/>
        </w:rPr>
        <w:t xml:space="preserve">«Грибок». </w:t>
      </w:r>
    </w:p>
    <w:p w:rsidR="00504A9D" w:rsidRPr="00FB0D5F" w:rsidRDefault="00504A9D" w:rsidP="003034B0">
      <w:pPr>
        <w:pStyle w:val="c0"/>
        <w:shd w:val="clear" w:color="auto" w:fill="FFFFFF"/>
        <w:spacing w:before="0" w:after="0" w:line="360" w:lineRule="auto"/>
        <w:jc w:val="both"/>
        <w:rPr>
          <w:sz w:val="28"/>
          <w:szCs w:val="28"/>
        </w:rPr>
      </w:pPr>
      <w:r w:rsidRPr="00FB0D5F">
        <w:rPr>
          <w:rStyle w:val="c4"/>
          <w:sz w:val="28"/>
          <w:szCs w:val="28"/>
        </w:rPr>
        <w:t>Широко открыть рот. «Присосать» поверхность языка к небу, при этом сильно оттянуть вниз нижнюю челюсть. Выполнять 5—6 раз.</w:t>
      </w:r>
    </w:p>
    <w:p w:rsidR="00504A9D"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11.</w:t>
      </w:r>
      <w:r w:rsidRPr="00FB0D5F">
        <w:rPr>
          <w:rStyle w:val="c4"/>
          <w:sz w:val="28"/>
          <w:szCs w:val="28"/>
        </w:rPr>
        <w:t> </w:t>
      </w:r>
      <w:r w:rsidR="00504A9D" w:rsidRPr="00FB0D5F">
        <w:rPr>
          <w:rStyle w:val="c2"/>
          <w:sz w:val="28"/>
          <w:szCs w:val="28"/>
        </w:rPr>
        <w:t>«Маляр».</w:t>
      </w:r>
    </w:p>
    <w:p w:rsidR="00504A9D" w:rsidRPr="00FB0D5F" w:rsidRDefault="00504A9D" w:rsidP="003034B0">
      <w:pPr>
        <w:pStyle w:val="c0"/>
        <w:shd w:val="clear" w:color="auto" w:fill="FFFFFF"/>
        <w:spacing w:before="0" w:after="0" w:line="360" w:lineRule="auto"/>
        <w:jc w:val="both"/>
        <w:rPr>
          <w:sz w:val="28"/>
          <w:szCs w:val="28"/>
        </w:rPr>
      </w:pPr>
      <w:r w:rsidRPr="00FB0D5F">
        <w:rPr>
          <w:rStyle w:val="c4"/>
          <w:sz w:val="28"/>
          <w:szCs w:val="28"/>
        </w:rPr>
        <w:t>Широко открыть рот. Широким кончиком языка проводить по небу от верхних зубов вглубь рта  и обратно. Выполнять в медленном темпе 5—6 раз.</w:t>
      </w:r>
    </w:p>
    <w:p w:rsidR="00504A9D"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12.  </w:t>
      </w:r>
      <w:r w:rsidR="00504A9D" w:rsidRPr="00FB0D5F">
        <w:rPr>
          <w:rStyle w:val="c2"/>
          <w:sz w:val="28"/>
          <w:szCs w:val="28"/>
        </w:rPr>
        <w:t>«Дятел».</w:t>
      </w:r>
    </w:p>
    <w:p w:rsidR="00504A9D" w:rsidRPr="00FB0D5F" w:rsidRDefault="00504A9D" w:rsidP="003034B0">
      <w:pPr>
        <w:pStyle w:val="c0"/>
        <w:shd w:val="clear" w:color="auto" w:fill="FFFFFF"/>
        <w:spacing w:before="0" w:after="0" w:line="360" w:lineRule="auto"/>
        <w:jc w:val="both"/>
        <w:rPr>
          <w:sz w:val="28"/>
          <w:szCs w:val="28"/>
        </w:rPr>
      </w:pPr>
      <w:r w:rsidRPr="00FB0D5F">
        <w:rPr>
          <w:rStyle w:val="c4"/>
          <w:sz w:val="28"/>
          <w:szCs w:val="28"/>
        </w:rPr>
        <w:lastRenderedPageBreak/>
        <w:t>Широко открыть рот. Языком с силой ударять в бугорки за верхними зубами. При этом ребенок произносит звук &lt;д», подражая дятлу: д-д-д-д-д (15—20 секунд).</w:t>
      </w:r>
    </w:p>
    <w:p w:rsidR="00504A9D"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13</w:t>
      </w:r>
      <w:r w:rsidR="00504A9D">
        <w:rPr>
          <w:rStyle w:val="c2"/>
          <w:sz w:val="28"/>
          <w:szCs w:val="28"/>
        </w:rPr>
        <w:t xml:space="preserve">. </w:t>
      </w:r>
      <w:r w:rsidR="00504A9D" w:rsidRPr="00FB0D5F">
        <w:rPr>
          <w:rStyle w:val="c2"/>
          <w:sz w:val="28"/>
          <w:szCs w:val="28"/>
        </w:rPr>
        <w:t>«Прогони комарика».</w:t>
      </w:r>
    </w:p>
    <w:p w:rsidR="00504A9D" w:rsidRPr="00FB0D5F" w:rsidRDefault="00504A9D" w:rsidP="003034B0">
      <w:pPr>
        <w:pStyle w:val="c0"/>
        <w:shd w:val="clear" w:color="auto" w:fill="FFFFFF"/>
        <w:spacing w:before="0" w:after="0" w:line="360" w:lineRule="auto"/>
        <w:jc w:val="both"/>
        <w:rPr>
          <w:sz w:val="28"/>
          <w:szCs w:val="28"/>
        </w:rPr>
      </w:pPr>
      <w:r w:rsidRPr="00FB0D5F">
        <w:rPr>
          <w:rStyle w:val="c4"/>
          <w:sz w:val="28"/>
          <w:szCs w:val="28"/>
        </w:rPr>
        <w:t>Верхняя и нижняя губы прикасаются к высунутому кончику языка. Сильная воздушная струя, направленная на кончик языка, приводит его в движение — язык дрожит.</w:t>
      </w:r>
    </w:p>
    <w:p w:rsidR="00504A9D"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14.</w:t>
      </w:r>
      <w:r w:rsidRPr="00FB0D5F">
        <w:rPr>
          <w:rStyle w:val="c4"/>
          <w:sz w:val="28"/>
          <w:szCs w:val="28"/>
        </w:rPr>
        <w:t xml:space="preserve">  </w:t>
      </w:r>
      <w:r w:rsidR="00504A9D" w:rsidRPr="00FB0D5F">
        <w:rPr>
          <w:rStyle w:val="c2"/>
          <w:sz w:val="28"/>
          <w:szCs w:val="28"/>
        </w:rPr>
        <w:t>«Покусывание кончика языка».</w:t>
      </w:r>
    </w:p>
    <w:p w:rsidR="00504A9D" w:rsidRPr="00FB0D5F" w:rsidRDefault="00504A9D" w:rsidP="003034B0">
      <w:pPr>
        <w:pStyle w:val="c0"/>
        <w:shd w:val="clear" w:color="auto" w:fill="FFFFFF"/>
        <w:spacing w:before="0" w:after="0" w:line="360" w:lineRule="auto"/>
        <w:jc w:val="both"/>
        <w:rPr>
          <w:sz w:val="28"/>
          <w:szCs w:val="28"/>
        </w:rPr>
      </w:pPr>
      <w:r w:rsidRPr="00FB0D5F">
        <w:rPr>
          <w:rStyle w:val="c4"/>
          <w:sz w:val="28"/>
          <w:szCs w:val="28"/>
        </w:rPr>
        <w:t>Губы в положении улыбки. Покусывание кончика языка производится 8-10 раз.</w:t>
      </w:r>
    </w:p>
    <w:p w:rsidR="00504A9D"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15.  </w:t>
      </w:r>
      <w:r w:rsidR="00504A9D" w:rsidRPr="00FB0D5F">
        <w:rPr>
          <w:rStyle w:val="c2"/>
          <w:sz w:val="28"/>
          <w:szCs w:val="28"/>
        </w:rPr>
        <w:t>«Качели».</w:t>
      </w:r>
    </w:p>
    <w:p w:rsidR="00504A9D" w:rsidRPr="00FB0D5F" w:rsidRDefault="00504A9D" w:rsidP="003034B0">
      <w:pPr>
        <w:pStyle w:val="c0"/>
        <w:shd w:val="clear" w:color="auto" w:fill="FFFFFF"/>
        <w:spacing w:before="0" w:after="0" w:line="360" w:lineRule="auto"/>
        <w:jc w:val="both"/>
        <w:rPr>
          <w:sz w:val="28"/>
          <w:szCs w:val="28"/>
        </w:rPr>
      </w:pPr>
      <w:r w:rsidRPr="00FB0D5F">
        <w:rPr>
          <w:rStyle w:val="c4"/>
          <w:sz w:val="28"/>
          <w:szCs w:val="28"/>
        </w:rPr>
        <w:t>Рот широко открыт. Кончик языка находится</w:t>
      </w:r>
      <w:r>
        <w:rPr>
          <w:rStyle w:val="c4"/>
          <w:sz w:val="28"/>
          <w:szCs w:val="28"/>
        </w:rPr>
        <w:t xml:space="preserve"> за верхними зубами на бугорках</w:t>
      </w:r>
      <w:r w:rsidRPr="00FB0D5F">
        <w:rPr>
          <w:rStyle w:val="c4"/>
          <w:sz w:val="28"/>
          <w:szCs w:val="28"/>
        </w:rPr>
        <w:t>, затем опускается за нижние зубы. Выполнять 15—20 раз.</w:t>
      </w:r>
    </w:p>
    <w:p w:rsidR="00504A9D" w:rsidRPr="00FB0D5F" w:rsidRDefault="006B2C64" w:rsidP="003034B0">
      <w:pPr>
        <w:pStyle w:val="c0"/>
        <w:shd w:val="clear" w:color="auto" w:fill="FFFFFF"/>
        <w:spacing w:before="0" w:after="0" w:line="360" w:lineRule="auto"/>
        <w:jc w:val="both"/>
        <w:rPr>
          <w:sz w:val="28"/>
          <w:szCs w:val="28"/>
        </w:rPr>
      </w:pPr>
      <w:r w:rsidRPr="00FB0D5F">
        <w:rPr>
          <w:rStyle w:val="c2"/>
          <w:sz w:val="28"/>
          <w:szCs w:val="28"/>
        </w:rPr>
        <w:t>16.  </w:t>
      </w:r>
      <w:r w:rsidR="00504A9D" w:rsidRPr="00FB0D5F">
        <w:rPr>
          <w:rStyle w:val="c2"/>
          <w:sz w:val="28"/>
          <w:szCs w:val="28"/>
        </w:rPr>
        <w:t>«Вкусное варенье».</w:t>
      </w:r>
    </w:p>
    <w:p w:rsidR="00504A9D" w:rsidRPr="00FB0D5F" w:rsidRDefault="00504A9D" w:rsidP="003034B0">
      <w:pPr>
        <w:pStyle w:val="c0"/>
        <w:shd w:val="clear" w:color="auto" w:fill="FFFFFF"/>
        <w:spacing w:before="0" w:after="0" w:line="360" w:lineRule="auto"/>
        <w:jc w:val="both"/>
        <w:rPr>
          <w:sz w:val="28"/>
          <w:szCs w:val="28"/>
        </w:rPr>
      </w:pPr>
      <w:r w:rsidRPr="00FB0D5F">
        <w:rPr>
          <w:rStyle w:val="c4"/>
          <w:sz w:val="28"/>
          <w:szCs w:val="28"/>
        </w:rPr>
        <w:t>Широким кончиком языка обнять верхнюю губу и убрать язык в полость рта. Рот при этом не закрывать. Выполнять 5—6 раз.</w:t>
      </w:r>
    </w:p>
    <w:p w:rsidR="007079C4" w:rsidRPr="00FB0D5F" w:rsidRDefault="006B2C64" w:rsidP="003034B0">
      <w:pPr>
        <w:pStyle w:val="a9"/>
        <w:spacing w:before="0" w:after="0" w:line="360" w:lineRule="auto"/>
        <w:jc w:val="both"/>
        <w:rPr>
          <w:b/>
          <w:sz w:val="28"/>
          <w:szCs w:val="28"/>
        </w:rPr>
      </w:pPr>
      <w:r w:rsidRPr="00FB0D5F">
        <w:rPr>
          <w:b/>
          <w:sz w:val="28"/>
          <w:szCs w:val="28"/>
        </w:rPr>
        <w:t>Рекомендации для проведения артикуляционной гимнастики</w:t>
      </w:r>
      <w:r w:rsidR="00504A9D">
        <w:rPr>
          <w:b/>
          <w:sz w:val="28"/>
          <w:szCs w:val="28"/>
        </w:rPr>
        <w:t xml:space="preserve"> следующие:</w:t>
      </w:r>
    </w:p>
    <w:p w:rsidR="007079C4" w:rsidRPr="00FB0D5F" w:rsidRDefault="006B2C64" w:rsidP="003034B0">
      <w:pPr>
        <w:pStyle w:val="a9"/>
        <w:spacing w:before="0" w:after="0" w:line="360" w:lineRule="auto"/>
        <w:jc w:val="both"/>
        <w:rPr>
          <w:sz w:val="28"/>
          <w:szCs w:val="28"/>
        </w:rPr>
      </w:pPr>
      <w:r w:rsidRPr="00FB0D5F">
        <w:rPr>
          <w:sz w:val="28"/>
          <w:szCs w:val="28"/>
        </w:rPr>
        <w:t xml:space="preserve">1. При выполнении упражнений необходимо соблюдать определённую последовательность - от простых упражнений к сложным. </w:t>
      </w:r>
    </w:p>
    <w:p w:rsidR="007079C4" w:rsidRPr="00FB0D5F" w:rsidRDefault="006B2C64" w:rsidP="003034B0">
      <w:pPr>
        <w:pStyle w:val="a9"/>
        <w:spacing w:before="0" w:after="0" w:line="360" w:lineRule="auto"/>
        <w:jc w:val="both"/>
        <w:rPr>
          <w:sz w:val="28"/>
          <w:szCs w:val="28"/>
        </w:rPr>
      </w:pPr>
      <w:r w:rsidRPr="00FB0D5F">
        <w:rPr>
          <w:sz w:val="28"/>
          <w:szCs w:val="28"/>
        </w:rPr>
        <w:t xml:space="preserve">2. На начальном этапе упражнения выполняются в медленном темпе. </w:t>
      </w:r>
    </w:p>
    <w:p w:rsidR="007079C4" w:rsidRPr="00FB0D5F" w:rsidRDefault="006B2C64" w:rsidP="003034B0">
      <w:pPr>
        <w:pStyle w:val="a9"/>
        <w:spacing w:before="0" w:after="0" w:line="360" w:lineRule="auto"/>
        <w:jc w:val="both"/>
        <w:rPr>
          <w:sz w:val="28"/>
          <w:szCs w:val="28"/>
        </w:rPr>
      </w:pPr>
      <w:r w:rsidRPr="00FB0D5F">
        <w:rPr>
          <w:sz w:val="28"/>
          <w:szCs w:val="28"/>
        </w:rPr>
        <w:t xml:space="preserve">3. Проводить артикуляционную гимнастику надо ежедневно, чтобы вырабатываемые у детей двигательные навыки закреплялись и становились более прочными. </w:t>
      </w:r>
    </w:p>
    <w:p w:rsidR="007079C4" w:rsidRPr="00FB0D5F" w:rsidRDefault="006B2C64" w:rsidP="003034B0">
      <w:pPr>
        <w:pStyle w:val="a9"/>
        <w:spacing w:before="0" w:after="0" w:line="360" w:lineRule="auto"/>
        <w:jc w:val="both"/>
        <w:rPr>
          <w:sz w:val="28"/>
          <w:szCs w:val="28"/>
        </w:rPr>
      </w:pPr>
      <w:r w:rsidRPr="00FB0D5F">
        <w:rPr>
          <w:sz w:val="28"/>
          <w:szCs w:val="28"/>
        </w:rPr>
        <w:t xml:space="preserve">4. Артикуляционную гимнастику следует выполнять сидя перед зеркалом, так как в таком положении у ребёнка прямая спина, он не напряжён, руки и ноги находятся в спокойном состоянии. </w:t>
      </w:r>
    </w:p>
    <w:p w:rsidR="007079C4" w:rsidRPr="00FB0D5F" w:rsidRDefault="006B2C64" w:rsidP="003034B0">
      <w:pPr>
        <w:pStyle w:val="a9"/>
        <w:spacing w:before="0" w:after="0" w:line="360" w:lineRule="auto"/>
        <w:jc w:val="both"/>
        <w:rPr>
          <w:sz w:val="28"/>
          <w:szCs w:val="28"/>
        </w:rPr>
      </w:pPr>
      <w:r w:rsidRPr="00FB0D5F">
        <w:rPr>
          <w:sz w:val="28"/>
          <w:szCs w:val="28"/>
        </w:rPr>
        <w:t xml:space="preserve">5. Предварительно ребёнок должен увидеть правильный образец упражнений - покажите ему, как правильно выполняется упражнение. </w:t>
      </w:r>
    </w:p>
    <w:p w:rsidR="007079C4" w:rsidRPr="00FB0D5F" w:rsidRDefault="006B2C64" w:rsidP="003034B0">
      <w:pPr>
        <w:pStyle w:val="a9"/>
        <w:spacing w:before="0" w:after="0" w:line="360" w:lineRule="auto"/>
        <w:jc w:val="both"/>
        <w:rPr>
          <w:sz w:val="28"/>
          <w:szCs w:val="28"/>
        </w:rPr>
      </w:pPr>
      <w:r w:rsidRPr="00FB0D5F">
        <w:rPr>
          <w:sz w:val="28"/>
          <w:szCs w:val="28"/>
        </w:rPr>
        <w:t xml:space="preserve">6. Некоторые упражнения выполняются под счёт, который ведёт взрослы. Это необходимо для того, чтобы у ребёнка вырабатывалась устойчивость наиболее важных положений губ и языка. </w:t>
      </w:r>
    </w:p>
    <w:p w:rsidR="007079C4" w:rsidRPr="00FB0D5F" w:rsidRDefault="006B2C64" w:rsidP="003034B0">
      <w:pPr>
        <w:pStyle w:val="a9"/>
        <w:spacing w:before="0" w:after="0" w:line="360" w:lineRule="auto"/>
        <w:jc w:val="both"/>
        <w:rPr>
          <w:sz w:val="28"/>
          <w:szCs w:val="28"/>
        </w:rPr>
      </w:pPr>
      <w:r w:rsidRPr="00FB0D5F">
        <w:rPr>
          <w:sz w:val="28"/>
          <w:szCs w:val="28"/>
        </w:rPr>
        <w:lastRenderedPageBreak/>
        <w:t xml:space="preserve">7. Можно использовать механическую помощь, если у ребёнка не получается какое-либо движение. Ручкой чайной ложки, шпателем или чистым пальцем помогите ребёнку поднять язык вверх. </w:t>
      </w:r>
    </w:p>
    <w:p w:rsidR="007079C4" w:rsidRDefault="006B2C64" w:rsidP="003034B0">
      <w:pPr>
        <w:pStyle w:val="a9"/>
        <w:spacing w:before="0" w:after="0" w:line="360" w:lineRule="auto"/>
        <w:jc w:val="both"/>
        <w:rPr>
          <w:sz w:val="28"/>
          <w:szCs w:val="28"/>
        </w:rPr>
      </w:pPr>
      <w:r w:rsidRPr="00FB0D5F">
        <w:rPr>
          <w:sz w:val="28"/>
          <w:szCs w:val="28"/>
        </w:rPr>
        <w:t xml:space="preserve">8. Зеркало можно убрать, когда ребёнок научится абсолютно правильно выполнять упражнения. </w:t>
      </w:r>
    </w:p>
    <w:p w:rsidR="00504A9D" w:rsidRPr="00FB0D5F" w:rsidRDefault="003034B0" w:rsidP="003034B0">
      <w:pPr>
        <w:pStyle w:val="a9"/>
        <w:spacing w:line="360" w:lineRule="auto"/>
        <w:jc w:val="both"/>
        <w:rPr>
          <w:sz w:val="28"/>
          <w:szCs w:val="28"/>
        </w:rPr>
      </w:pPr>
      <w:r>
        <w:rPr>
          <w:sz w:val="28"/>
          <w:szCs w:val="28"/>
        </w:rPr>
        <w:t xml:space="preserve">                                                                                           </w:t>
      </w:r>
      <w:r w:rsidR="00504A9D">
        <w:rPr>
          <w:sz w:val="28"/>
          <w:szCs w:val="28"/>
        </w:rPr>
        <w:t xml:space="preserve">Спасибо за внимание. </w:t>
      </w:r>
    </w:p>
    <w:p w:rsidR="007079C4" w:rsidRPr="00FB0D5F" w:rsidRDefault="007079C4" w:rsidP="003034B0">
      <w:pPr>
        <w:spacing w:line="360" w:lineRule="auto"/>
        <w:jc w:val="both"/>
        <w:rPr>
          <w:rFonts w:ascii="Times New Roman" w:hAnsi="Times New Roman" w:cs="Times New Roman"/>
          <w:sz w:val="28"/>
          <w:szCs w:val="28"/>
        </w:rPr>
      </w:pPr>
      <w:bookmarkStart w:id="0" w:name="_GoBack"/>
      <w:bookmarkEnd w:id="0"/>
    </w:p>
    <w:sectPr w:rsidR="007079C4" w:rsidRPr="00FB0D5F" w:rsidSect="005665A2">
      <w:pgSz w:w="11906" w:h="16838"/>
      <w:pgMar w:top="851"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3449"/>
    <w:rsid w:val="002673E4"/>
    <w:rsid w:val="00300B37"/>
    <w:rsid w:val="003034B0"/>
    <w:rsid w:val="00357ED6"/>
    <w:rsid w:val="004818E7"/>
    <w:rsid w:val="004C174E"/>
    <w:rsid w:val="00504A9D"/>
    <w:rsid w:val="005665A2"/>
    <w:rsid w:val="005750E8"/>
    <w:rsid w:val="0061224B"/>
    <w:rsid w:val="00686B5A"/>
    <w:rsid w:val="006B2C64"/>
    <w:rsid w:val="007079C4"/>
    <w:rsid w:val="007114D6"/>
    <w:rsid w:val="007A6EAB"/>
    <w:rsid w:val="008423E8"/>
    <w:rsid w:val="00892B75"/>
    <w:rsid w:val="00A212AF"/>
    <w:rsid w:val="00B71A42"/>
    <w:rsid w:val="00B9430B"/>
    <w:rsid w:val="00C06252"/>
    <w:rsid w:val="00C13449"/>
    <w:rsid w:val="00D353CA"/>
    <w:rsid w:val="00D603DC"/>
    <w:rsid w:val="00FB0D5F"/>
    <w:rsid w:val="61135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AF"/>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212AF"/>
    <w:pPr>
      <w:spacing w:after="0" w:line="240" w:lineRule="auto"/>
    </w:pPr>
    <w:rPr>
      <w:rFonts w:ascii="Tahoma" w:hAnsi="Tahoma" w:cs="Tahoma"/>
      <w:sz w:val="16"/>
      <w:szCs w:val="16"/>
    </w:rPr>
  </w:style>
  <w:style w:type="paragraph" w:styleId="a5">
    <w:name w:val="header"/>
    <w:basedOn w:val="a"/>
    <w:link w:val="a6"/>
    <w:uiPriority w:val="99"/>
    <w:unhideWhenUsed/>
    <w:rsid w:val="00A212AF"/>
    <w:pPr>
      <w:tabs>
        <w:tab w:val="center" w:pos="4677"/>
        <w:tab w:val="right" w:pos="9355"/>
      </w:tabs>
      <w:spacing w:after="0" w:line="240" w:lineRule="auto"/>
    </w:pPr>
  </w:style>
  <w:style w:type="paragraph" w:styleId="a7">
    <w:name w:val="footer"/>
    <w:basedOn w:val="a"/>
    <w:link w:val="a8"/>
    <w:uiPriority w:val="99"/>
    <w:unhideWhenUsed/>
    <w:rsid w:val="00A212AF"/>
    <w:pPr>
      <w:tabs>
        <w:tab w:val="center" w:pos="4677"/>
        <w:tab w:val="right" w:pos="9355"/>
      </w:tabs>
      <w:spacing w:after="0" w:line="240" w:lineRule="auto"/>
    </w:pPr>
  </w:style>
  <w:style w:type="paragraph" w:styleId="a9">
    <w:name w:val="Normal (Web)"/>
    <w:basedOn w:val="a"/>
    <w:uiPriority w:val="99"/>
    <w:unhideWhenUsed/>
    <w:qFormat/>
    <w:rsid w:val="00A212AF"/>
    <w:pPr>
      <w:spacing w:before="225" w:after="225"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A212AF"/>
  </w:style>
  <w:style w:type="character" w:customStyle="1" w:styleId="a8">
    <w:name w:val="Нижний колонтитул Знак"/>
    <w:basedOn w:val="a0"/>
    <w:link w:val="a7"/>
    <w:uiPriority w:val="99"/>
    <w:semiHidden/>
    <w:rsid w:val="00A212AF"/>
  </w:style>
  <w:style w:type="character" w:customStyle="1" w:styleId="c4">
    <w:name w:val="c4"/>
    <w:basedOn w:val="a0"/>
    <w:qFormat/>
    <w:rsid w:val="00A212AF"/>
  </w:style>
  <w:style w:type="paragraph" w:customStyle="1" w:styleId="c7">
    <w:name w:val="c7"/>
    <w:basedOn w:val="a"/>
    <w:rsid w:val="00A212AF"/>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A212AF"/>
  </w:style>
  <w:style w:type="paragraph" w:customStyle="1" w:styleId="c0">
    <w:name w:val="c0"/>
    <w:basedOn w:val="a"/>
    <w:qFormat/>
    <w:rsid w:val="00A212AF"/>
    <w:pPr>
      <w:spacing w:before="90" w:after="90" w:line="240" w:lineRule="auto"/>
    </w:pPr>
    <w:rPr>
      <w:rFonts w:ascii="Times New Roman" w:eastAsia="Times New Roman" w:hAnsi="Times New Roman" w:cs="Times New Roman"/>
      <w:sz w:val="24"/>
      <w:szCs w:val="24"/>
      <w:lang w:eastAsia="ru-RU"/>
    </w:rPr>
  </w:style>
  <w:style w:type="character" w:customStyle="1" w:styleId="a4">
    <w:name w:val="Текст выноски Знак"/>
    <w:basedOn w:val="a0"/>
    <w:link w:val="a3"/>
    <w:uiPriority w:val="99"/>
    <w:semiHidden/>
    <w:qFormat/>
    <w:rsid w:val="00A21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митяй</dc:creator>
  <cp:lastModifiedBy>Катерина</cp:lastModifiedBy>
  <cp:revision>13</cp:revision>
  <dcterms:created xsi:type="dcterms:W3CDTF">2015-11-12T17:46:00Z</dcterms:created>
  <dcterms:modified xsi:type="dcterms:W3CDTF">2020-01-28T16:43:00Z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1049-10.1.0.5507</vt:lpwstr>
  </property>
</Properties>
</file>