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6C" w:rsidRPr="004105EF" w:rsidRDefault="005C356C" w:rsidP="005C35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05EF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0702F8" w:rsidRPr="004105EF" w:rsidRDefault="009A306B" w:rsidP="005C3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5C356C" w:rsidRPr="004105EF">
        <w:rPr>
          <w:rFonts w:ascii="Times New Roman" w:hAnsi="Times New Roman" w:cs="Times New Roman"/>
          <w:sz w:val="28"/>
          <w:szCs w:val="28"/>
        </w:rPr>
        <w:t xml:space="preserve"> дна </w:t>
      </w:r>
      <w:r w:rsidR="004105EF" w:rsidRPr="004105EF">
        <w:rPr>
          <w:rFonts w:ascii="Times New Roman" w:hAnsi="Times New Roman" w:cs="Times New Roman"/>
          <w:sz w:val="28"/>
          <w:szCs w:val="28"/>
        </w:rPr>
        <w:t xml:space="preserve">сухого </w:t>
      </w:r>
      <w:r w:rsidR="005C356C" w:rsidRPr="004105EF">
        <w:rPr>
          <w:rFonts w:ascii="Times New Roman" w:hAnsi="Times New Roman" w:cs="Times New Roman"/>
          <w:sz w:val="28"/>
          <w:szCs w:val="28"/>
        </w:rPr>
        <w:t>аквариума в детском саду</w:t>
      </w:r>
      <w:bookmarkEnd w:id="0"/>
      <w:r w:rsidR="005C356C" w:rsidRPr="004105EF">
        <w:rPr>
          <w:rFonts w:ascii="Times New Roman" w:hAnsi="Times New Roman" w:cs="Times New Roman"/>
          <w:sz w:val="28"/>
          <w:szCs w:val="28"/>
        </w:rPr>
        <w:t>.</w:t>
      </w:r>
    </w:p>
    <w:p w:rsidR="006B51DD" w:rsidRPr="004105EF" w:rsidRDefault="006B51DD" w:rsidP="00410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1DD" w:rsidRPr="004105EF" w:rsidRDefault="006B51DD" w:rsidP="004105E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105EF">
        <w:rPr>
          <w:rStyle w:val="c2"/>
          <w:color w:val="000000"/>
          <w:sz w:val="28"/>
          <w:szCs w:val="28"/>
        </w:rPr>
        <w:t xml:space="preserve">В настоящее время из–за ухудшения состояния окружающей среды возникла необходимость в повышении экологической грамотности каждого человека. Создается система непрерывного экологического образования населения. Начальным звеном этой системы является дошкольное учреждение. </w:t>
      </w:r>
      <w:r w:rsidR="00B97DEE" w:rsidRPr="004105EF">
        <w:rPr>
          <w:rStyle w:val="c2"/>
          <w:color w:val="000000"/>
          <w:sz w:val="28"/>
          <w:szCs w:val="28"/>
        </w:rPr>
        <w:t xml:space="preserve"> Формирование э</w:t>
      </w:r>
      <w:r w:rsidRPr="004105EF">
        <w:rPr>
          <w:rStyle w:val="c2"/>
          <w:color w:val="000000"/>
          <w:sz w:val="28"/>
          <w:szCs w:val="28"/>
        </w:rPr>
        <w:t xml:space="preserve">кологической культуры и экологического воспитания детей дошкольного возраста является задачей особой актуальности. </w:t>
      </w:r>
    </w:p>
    <w:p w:rsidR="006B51DD" w:rsidRDefault="006B51DD" w:rsidP="004105EF">
      <w:pPr>
        <w:jc w:val="both"/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Экологическое образование подразумевает воспитание у детей желания и умения общаться с природой. Аквариум в группе дошкольного образования – это частичка природы, пусть даже рыбки в этом аквариуме изготовлены из бумаги. Детская фантазия легко превращает его в настоящий подводный мир.</w:t>
      </w:r>
    </w:p>
    <w:p w:rsidR="004105EF" w:rsidRPr="004105EF" w:rsidRDefault="004105EF" w:rsidP="006B51DD">
      <w:pPr>
        <w:rPr>
          <w:rFonts w:ascii="Times New Roman" w:hAnsi="Times New Roman" w:cs="Times New Roman"/>
          <w:sz w:val="28"/>
          <w:szCs w:val="28"/>
        </w:rPr>
      </w:pPr>
    </w:p>
    <w:p w:rsidR="00B97DEE" w:rsidRDefault="00B97DEE" w:rsidP="006B51DD">
      <w:pPr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Цель: развитие развивающей предметно-пространственной среды  в группе дошкольного образования.</w:t>
      </w:r>
    </w:p>
    <w:p w:rsidR="004105EF" w:rsidRPr="004105EF" w:rsidRDefault="004105EF" w:rsidP="006B51DD">
      <w:pPr>
        <w:rPr>
          <w:rFonts w:ascii="Times New Roman" w:hAnsi="Times New Roman" w:cs="Times New Roman"/>
          <w:sz w:val="28"/>
          <w:szCs w:val="28"/>
        </w:rPr>
      </w:pPr>
    </w:p>
    <w:p w:rsidR="00B97DEE" w:rsidRPr="004105EF" w:rsidRDefault="00B97DEE" w:rsidP="006B51DD">
      <w:pPr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Задачи:</w:t>
      </w:r>
    </w:p>
    <w:p w:rsidR="00B97DEE" w:rsidRPr="004105EF" w:rsidRDefault="00B97DEE" w:rsidP="006B51DD">
      <w:pPr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природе;</w:t>
      </w:r>
    </w:p>
    <w:p w:rsidR="00B97DEE" w:rsidRPr="004105EF" w:rsidRDefault="00B97DEE" w:rsidP="006B51DD">
      <w:pPr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- Формирование экологической культуры у детей;</w:t>
      </w:r>
    </w:p>
    <w:p w:rsidR="00B97DEE" w:rsidRPr="004105EF" w:rsidRDefault="00B97DEE" w:rsidP="006B51DD">
      <w:pPr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- Развитие познавательного интереса к окружающему миру.</w:t>
      </w:r>
    </w:p>
    <w:p w:rsidR="00B97DEE" w:rsidRDefault="00B97DEE" w:rsidP="006B51DD">
      <w:pPr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Материалы: Проволока, клубочки пряжи разных цветов, клеевой пистолет, крышки</w:t>
      </w:r>
      <w:proofErr w:type="gramStart"/>
      <w:r w:rsidRPr="004105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05EF" w:rsidRPr="004105EF" w:rsidRDefault="004105EF" w:rsidP="006B51DD">
      <w:pPr>
        <w:rPr>
          <w:rFonts w:ascii="Times New Roman" w:hAnsi="Times New Roman" w:cs="Times New Roman"/>
          <w:sz w:val="28"/>
          <w:szCs w:val="28"/>
        </w:rPr>
      </w:pPr>
    </w:p>
    <w:p w:rsidR="00B97DEE" w:rsidRPr="004105EF" w:rsidRDefault="00B97DEE" w:rsidP="006B51DD">
      <w:pPr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Пошаговое описание:</w:t>
      </w:r>
    </w:p>
    <w:p w:rsidR="0018253C" w:rsidRDefault="004105EF" w:rsidP="00182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</w:t>
      </w:r>
      <w:r w:rsidR="0018253C">
        <w:rPr>
          <w:rFonts w:ascii="Times New Roman" w:hAnsi="Times New Roman" w:cs="Times New Roman"/>
          <w:sz w:val="28"/>
          <w:szCs w:val="28"/>
        </w:rPr>
        <w:t xml:space="preserve">  всё необходимое для работы: </w:t>
      </w:r>
      <w:r w:rsidR="0018253C" w:rsidRPr="0018253C">
        <w:rPr>
          <w:rFonts w:ascii="Times New Roman" w:hAnsi="Times New Roman" w:cs="Times New Roman"/>
          <w:sz w:val="28"/>
          <w:szCs w:val="28"/>
        </w:rPr>
        <w:t xml:space="preserve"> </w:t>
      </w:r>
      <w:r w:rsidR="0018253C">
        <w:rPr>
          <w:rFonts w:ascii="Times New Roman" w:hAnsi="Times New Roman" w:cs="Times New Roman"/>
          <w:sz w:val="28"/>
          <w:szCs w:val="28"/>
        </w:rPr>
        <w:t>п</w:t>
      </w:r>
      <w:r w:rsidR="0018253C" w:rsidRPr="004105EF">
        <w:rPr>
          <w:rFonts w:ascii="Times New Roman" w:hAnsi="Times New Roman" w:cs="Times New Roman"/>
          <w:sz w:val="28"/>
          <w:szCs w:val="28"/>
        </w:rPr>
        <w:t>ров</w:t>
      </w:r>
      <w:r w:rsidR="0018253C">
        <w:rPr>
          <w:rFonts w:ascii="Times New Roman" w:hAnsi="Times New Roman" w:cs="Times New Roman"/>
          <w:sz w:val="28"/>
          <w:szCs w:val="28"/>
        </w:rPr>
        <w:t>олоку</w:t>
      </w:r>
      <w:r w:rsidR="0018253C" w:rsidRPr="004105EF">
        <w:rPr>
          <w:rFonts w:ascii="Times New Roman" w:hAnsi="Times New Roman" w:cs="Times New Roman"/>
          <w:sz w:val="28"/>
          <w:szCs w:val="28"/>
        </w:rPr>
        <w:t>, клубочки пряжи разных цветов, клеевой пистолет, крышки</w:t>
      </w:r>
      <w:proofErr w:type="gramStart"/>
      <w:r w:rsidR="0018253C" w:rsidRPr="004105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7DEE" w:rsidRPr="004105EF" w:rsidRDefault="00B97DEE" w:rsidP="00182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DEE" w:rsidRDefault="00B97DEE" w:rsidP="00B97DEE">
      <w:pPr>
        <w:pStyle w:val="a3"/>
      </w:pPr>
    </w:p>
    <w:p w:rsidR="005C356C" w:rsidRDefault="00B97DEE" w:rsidP="005C356C">
      <w:pPr>
        <w:jc w:val="center"/>
      </w:pPr>
      <w:r w:rsidRPr="00B97DEE">
        <w:rPr>
          <w:noProof/>
          <w:lang w:eastAsia="ru-RU"/>
        </w:rPr>
        <w:lastRenderedPageBreak/>
        <w:drawing>
          <wp:inline distT="0" distB="0" distL="0" distR="0">
            <wp:extent cx="4958715" cy="2968943"/>
            <wp:effectExtent l="0" t="0" r="0" b="3175"/>
            <wp:docPr id="1" name="Рисунок 1" descr="C:\Users\Vitaliy\Desktop\DSCN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y\Desktop\DSCN3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62" cy="297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6C" w:rsidRDefault="005C356C" w:rsidP="008962DB"/>
    <w:p w:rsidR="008962DB" w:rsidRPr="004105EF" w:rsidRDefault="008962DB" w:rsidP="00896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Из проволоки изг</w:t>
      </w:r>
      <w:r w:rsidR="0018253C">
        <w:rPr>
          <w:rFonts w:ascii="Times New Roman" w:hAnsi="Times New Roman" w:cs="Times New Roman"/>
          <w:sz w:val="28"/>
          <w:szCs w:val="28"/>
        </w:rPr>
        <w:t>отавливается основа для коралла в произвольной форме.</w:t>
      </w:r>
      <w:r w:rsidRPr="0041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DB" w:rsidRDefault="008962DB" w:rsidP="008962DB">
      <w:pPr>
        <w:pStyle w:val="a3"/>
      </w:pPr>
      <w:r w:rsidRPr="008962DB">
        <w:rPr>
          <w:noProof/>
          <w:lang w:eastAsia="ru-RU"/>
        </w:rPr>
        <w:drawing>
          <wp:inline distT="0" distB="0" distL="0" distR="0">
            <wp:extent cx="5003800" cy="2847975"/>
            <wp:effectExtent l="0" t="0" r="6350" b="9525"/>
            <wp:docPr id="2" name="Рисунок 2" descr="C:\Users\Vitaliy\Desktop\DSCN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iy\Desktop\DSCN3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81" cy="28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DB" w:rsidRDefault="008962DB" w:rsidP="008962DB">
      <w:pPr>
        <w:pStyle w:val="a3"/>
      </w:pPr>
    </w:p>
    <w:p w:rsidR="008962DB" w:rsidRPr="004105EF" w:rsidRDefault="008962DB" w:rsidP="00896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Затем данная основа обматывается нитками в произвольной форме. Чем больше ниток вы используете, тем натуральнее будет выглядеть ваше изделие.</w:t>
      </w:r>
    </w:p>
    <w:p w:rsidR="008962DB" w:rsidRPr="004105EF" w:rsidRDefault="008962DB" w:rsidP="00896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2DB" w:rsidRDefault="008962DB" w:rsidP="008962DB">
      <w:pPr>
        <w:pStyle w:val="a3"/>
      </w:pPr>
    </w:p>
    <w:p w:rsidR="008962DB" w:rsidRDefault="008962DB" w:rsidP="008962DB">
      <w:pPr>
        <w:pStyle w:val="a3"/>
      </w:pPr>
      <w:r w:rsidRPr="008962DB">
        <w:rPr>
          <w:noProof/>
          <w:lang w:eastAsia="ru-RU"/>
        </w:rPr>
        <w:lastRenderedPageBreak/>
        <w:drawing>
          <wp:inline distT="0" distB="0" distL="0" distR="0">
            <wp:extent cx="5210175" cy="3009900"/>
            <wp:effectExtent l="0" t="0" r="9525" b="0"/>
            <wp:docPr id="3" name="Рисунок 3" descr="C:\Users\Vitaliy\Desktop\DSCN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aliy\Desktop\DSCN3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089" cy="301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DB" w:rsidRDefault="008962DB" w:rsidP="008962DB">
      <w:pPr>
        <w:pStyle w:val="a3"/>
      </w:pPr>
    </w:p>
    <w:p w:rsidR="008962DB" w:rsidRPr="004105EF" w:rsidRDefault="008962DB" w:rsidP="00896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Даже уже обмотав всю проволочную основу можно менять форму вашего коралла, проволока легко</w:t>
      </w:r>
      <w:r w:rsidR="004105EF" w:rsidRPr="004105EF">
        <w:rPr>
          <w:rFonts w:ascii="Times New Roman" w:hAnsi="Times New Roman" w:cs="Times New Roman"/>
          <w:sz w:val="28"/>
          <w:szCs w:val="28"/>
        </w:rPr>
        <w:t xml:space="preserve"> принимает любую форму.</w:t>
      </w:r>
    </w:p>
    <w:p w:rsidR="004105EF" w:rsidRPr="004105EF" w:rsidRDefault="004105EF" w:rsidP="00410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5EF" w:rsidRDefault="004105EF" w:rsidP="004105EF">
      <w:pPr>
        <w:pStyle w:val="a3"/>
      </w:pPr>
      <w:r w:rsidRPr="004105EF">
        <w:rPr>
          <w:noProof/>
          <w:lang w:eastAsia="ru-RU"/>
        </w:rPr>
        <w:drawing>
          <wp:inline distT="0" distB="0" distL="0" distR="0">
            <wp:extent cx="5591174" cy="3743325"/>
            <wp:effectExtent l="0" t="0" r="0" b="0"/>
            <wp:docPr id="4" name="Рисунок 4" descr="C:\Users\Vitaliy\Desktop\DSCN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taliy\Desktop\DSCN3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66" cy="37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EF" w:rsidRDefault="004105EF" w:rsidP="004105EF">
      <w:pPr>
        <w:pStyle w:val="a3"/>
      </w:pPr>
    </w:p>
    <w:p w:rsidR="004105EF" w:rsidRDefault="004105EF" w:rsidP="00410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 xml:space="preserve">Прикрепив готовый коралл к любой крышечке при помощи клеевого пистолета, установите своё изделие на дно аквариума. </w:t>
      </w:r>
    </w:p>
    <w:p w:rsidR="004105EF" w:rsidRPr="004105EF" w:rsidRDefault="004105EF" w:rsidP="00410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5EF">
        <w:rPr>
          <w:rFonts w:ascii="Times New Roman" w:hAnsi="Times New Roman" w:cs="Times New Roman"/>
          <w:sz w:val="28"/>
          <w:szCs w:val="28"/>
        </w:rPr>
        <w:t>Творческих побед</w:t>
      </w:r>
      <w:proofErr w:type="gramStart"/>
      <w:r w:rsidRPr="004105E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sectPr w:rsidR="004105EF" w:rsidRPr="0041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EF4"/>
    <w:multiLevelType w:val="hybridMultilevel"/>
    <w:tmpl w:val="C378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334C"/>
    <w:multiLevelType w:val="hybridMultilevel"/>
    <w:tmpl w:val="3CE2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AC"/>
    <w:rsid w:val="000702F8"/>
    <w:rsid w:val="001236C9"/>
    <w:rsid w:val="0018253C"/>
    <w:rsid w:val="004105EF"/>
    <w:rsid w:val="004153AC"/>
    <w:rsid w:val="005C356C"/>
    <w:rsid w:val="006B51DD"/>
    <w:rsid w:val="008962DB"/>
    <w:rsid w:val="009A306B"/>
    <w:rsid w:val="00A051FD"/>
    <w:rsid w:val="00B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B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51DD"/>
  </w:style>
  <w:style w:type="paragraph" w:styleId="a3">
    <w:name w:val="List Paragraph"/>
    <w:basedOn w:val="a"/>
    <w:uiPriority w:val="34"/>
    <w:qFormat/>
    <w:rsid w:val="00B97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B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51DD"/>
  </w:style>
  <w:style w:type="paragraph" w:styleId="a3">
    <w:name w:val="List Paragraph"/>
    <w:basedOn w:val="a"/>
    <w:uiPriority w:val="34"/>
    <w:qFormat/>
    <w:rsid w:val="00B97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Ангелина</cp:lastModifiedBy>
  <cp:revision>2</cp:revision>
  <dcterms:created xsi:type="dcterms:W3CDTF">2020-01-26T11:36:00Z</dcterms:created>
  <dcterms:modified xsi:type="dcterms:W3CDTF">2020-01-26T11:36:00Z</dcterms:modified>
</cp:coreProperties>
</file>