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50A" w:rsidRDefault="00D6650A" w:rsidP="00D66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Современные формы методической работы с педагогами в ДОУ.</w:t>
      </w:r>
    </w:p>
    <w:p w:rsidR="00D6650A" w:rsidRDefault="00D6650A" w:rsidP="00D66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50A" w:rsidRDefault="00D6650A" w:rsidP="00D66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рассматривается значение и потенциал современных форм методичкой работы с педагогами для формирования у них инновационной компетенции.</w:t>
      </w:r>
    </w:p>
    <w:p w:rsidR="00D6650A" w:rsidRDefault="00D6650A" w:rsidP="00D66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 xml:space="preserve">методическая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работа,  мастер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>-се</w:t>
      </w:r>
      <w:r>
        <w:rPr>
          <w:rFonts w:ascii="Times New Roman" w:hAnsi="Times New Roman" w:cs="Times New Roman"/>
          <w:sz w:val="28"/>
          <w:szCs w:val="28"/>
        </w:rPr>
        <w:t xml:space="preserve">ссия, педагогическая мастерская, </w:t>
      </w:r>
      <w:r>
        <w:rPr>
          <w:rFonts w:ascii="Times New Roman" w:hAnsi="Times New Roman" w:cs="Times New Roman"/>
          <w:sz w:val="28"/>
          <w:szCs w:val="28"/>
        </w:rPr>
        <w:t>компетентностный подход, инновационная компетентность,</w:t>
      </w:r>
    </w:p>
    <w:p w:rsidR="00D6650A" w:rsidRDefault="00D6650A" w:rsidP="00D66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50A" w:rsidRDefault="00D6650A" w:rsidP="00D66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в психолого-педагогической литературе рассмотрены различные аспекты профессиональной компетентности педагога: структура компетентности, ее содержание, функции, технологии развития профессиональной компетентности. А.К. Маркова выделяет также и разные виды компетентности: специальную, методическую, социальную, коммуникативную, общекультурную, инновационную и другие [2]. Развитие системы дошкольного образования на современном этапе тесным образом связано с реализацией компетентностного подхода. Одним из видов компетенции, развитие которой приобретает все большую значимость, является инновационная компетентность. </w:t>
      </w:r>
    </w:p>
    <w:p w:rsidR="00D6650A" w:rsidRDefault="00D6650A" w:rsidP="00D66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О.С. Фроловой, позиция которой является нам наиболее близкой, инновационная компетентность представляет собой уровень владения педагогом умениями проектирования, создания и внедрения нового в образовательный процесс, обеспечивающее образование интеллектуального, мотивационного, творческого потенциалов личности ребенка и педагога. Структура инновационной компетентности включает в себя ряд компонентов [4].</w:t>
      </w:r>
    </w:p>
    <w:p w:rsidR="00D6650A" w:rsidRDefault="00D6650A" w:rsidP="00D66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Когнитивный компонент инновационной компетентности включает в себя совокупность знаний о сущности, специфике и особенностях педагогического процесса на современном этапе и педагогической инновации. Показателями когнитивного компонента выступают: владение педагогом знаниями теоретических основ педагогических инноваций, развитие интеллектуальных способностей педагога. </w:t>
      </w:r>
    </w:p>
    <w:p w:rsidR="00D6650A" w:rsidRDefault="00D6650A" w:rsidP="00D66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Проективный компонент отражает умение педагога прогнозировать процессы, результаты, условия и перспективы различия личности ребенка. Данный компонент ориентирован на обновление содержания образования, отбор методов и средств обучения и воспитания. Показателями сформированности у педагогов проективного компонента инновационной компетентности являются: умение планировать образовательный процесс, прогнозировать результаты взаимодействия с детьми. </w:t>
      </w:r>
    </w:p>
    <w:p w:rsidR="00D6650A" w:rsidRDefault="00D6650A" w:rsidP="00D66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Основу технологического компонента инновационной компетентности педагога составляют способность выстраивать алгоритм инновационной деятельности, разрабатывать и внедрять традиционные и инновационные приемы, преобразовывать их. О развитии данного компонента у педагогов свидетельствует умение сочетать и эффективно применять традиционные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инновационные методы обучения, организовывать педагогический эксперимент. </w:t>
      </w:r>
    </w:p>
    <w:p w:rsidR="00D6650A" w:rsidRDefault="00D6650A" w:rsidP="00D66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Регулятивный компонент включает в себя элементы контроля, упорядочивания, коррекции процесса управлением инновационной деятельностью. Способность к самоорганизации является важнейшим показателем данного компонента. </w:t>
      </w:r>
    </w:p>
    <w:p w:rsidR="00D6650A" w:rsidRDefault="00D6650A" w:rsidP="00D66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дошкольной образовательной организации формирование у педагогов инновационной компетентности тесным образом связана с особенностями организации методической работы с педагогами – в частности, с использованием современных форм методической работы. Отличие современных форм методической работы от традиционных состоит, прежде всего, в том, какую позицию занимают педагоги в процессе взаимодействия. </w:t>
      </w:r>
    </w:p>
    <w:p w:rsidR="00D6650A" w:rsidRDefault="00D6650A" w:rsidP="00D66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указывает, что современные формы предполагают повышение мотивации педагогов к профессиональному саморазвитию, повышение активности участия педагогов в совместной деятельности. Приведем ряд форм и охарактеризуем их потенциал в формировании инновационной компетентности [1]. </w:t>
      </w:r>
    </w:p>
    <w:p w:rsidR="00D6650A" w:rsidRDefault="00D6650A" w:rsidP="00D66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обмена опытом между педагогами и активизации профессионального саморазвития важное значение имеет мастер-класс как форма работы с педагогами. Представляемый педагогами опыт служит источником для осмысления другими педагогами собственного опыта, подает новые идеи для развития и в целом стимулирует процесс профессионального саморазвития. Мастер-класс связан с представлением практического опыта, который накоплен педагогом. Этот опыт включает в себя ценные идеи, различные приемы, средства работы с детьми по разным направлениям, поэтому как форма методической работы мастер-класс оказывает влияние на формирование технологического компонента инновационной компетентности, когнитивного компонента и проективного компонента. </w:t>
      </w:r>
    </w:p>
    <w:p w:rsidR="00D6650A" w:rsidRDefault="00D6650A" w:rsidP="00D66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Дискуссия играет важное значение в формировании когнитивного компонента инновационной компетентности педагогов, поскольку позволяет осмысливать, анализировать, обмениваться собственными взглядами, отстаивать свои позиции. В дискуссии педагог выступает как активный участник, он демонстрирует свой собственный взгляд на ту или иную проблему. В процессе такого совместного обсуждения и анализа различных проблем у педагогов также происходит оценка своего собственного профессионального опыта, пересмотр определенных подходов и позиций, что в свою очередь влияет на регулятивный и когнитивный компоненты инновационной компетентности. </w:t>
      </w:r>
    </w:p>
    <w:p w:rsidR="00D6650A" w:rsidRDefault="00D6650A" w:rsidP="00D66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в дошкольных образовательных организациях используются и такие формы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-сессия, «союз единомышленников», вечера вопросов и ответов,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-настройки, педагогические мастерские и другие формы работы. В перечисленных формах педагоги являются часто не только активными участниками, но и разработчиками данного мероприятия, что в значительной степени совершенствует их инновационную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компетентность в технологическом, когнитивном и проективном компонентах. </w:t>
      </w:r>
    </w:p>
    <w:p w:rsidR="00D6650A" w:rsidRDefault="00D6650A" w:rsidP="00D66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Разрабатывая подобные мероприятия, педагоги не только знакомятся с современными подходами разных ученых, анализируют передовой педагогический опыт, но и осуществляют поиск интересных приемов работы для того, чтобы организовать мероприятие на достаточно высоком уровне. Когда педагоги сами являются разработчиками и активными участниками той или иной формы – это гораздо более результативно для формирования инновационной компетентности, чем если педагоги являются просто участниками какого-либо мероприятия. </w:t>
      </w:r>
    </w:p>
    <w:p w:rsidR="00D6650A" w:rsidRDefault="00D6650A" w:rsidP="00D66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считает, что формирование инновационной компетентности тесным образом связано с развитием у педагогов умения осмысливать имеющийся опыт, трансформировать его, проявлять творческий подход [3]. </w:t>
      </w:r>
    </w:p>
    <w:p w:rsidR="00D6650A" w:rsidRDefault="00D6650A" w:rsidP="00D66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мастерские являются такой формой, которая предоставляет возможности для творчества педагогов и ориентированы на поиск творческих решений различных проблем. Именно поэтому данные формы также важно использовать для формирования инновационной компетентности педагогов дошкольной организации, все компоненты которой формируются в единстве. Различные формы организации методической работы являются основой для развития многих профессиональных качеств педагогов, а также профессиональных умений и навыков. Использование современных форм, в которых педагоги еще недостаточно компетентны, усиливает процесс саморазвития. </w:t>
      </w:r>
    </w:p>
    <w:p w:rsidR="00D6650A" w:rsidRDefault="00D6650A" w:rsidP="00D66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значение инновационной компетентности педагогов дошкольных организаций велико, поскольку современному педагогу необходимо не просто придерживаться основной образовательной парадигмы, но и проявлять творчество, развиваться в профессии. Формирование инновационной компетентности педагогов – это процесс качественных изменений всех компонентов в ее структуре (когнитивного, регулятивного, проективного, технологического). Современные формы методической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 обеспечивают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инновационной компетентности через активизацию внутреннего потенциала педагога, его активную позицию, содержание  каждой формы, используемые приемы работы с педагогами. </w:t>
      </w:r>
    </w:p>
    <w:p w:rsidR="00D6650A" w:rsidRDefault="00D6650A" w:rsidP="00D66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50A" w:rsidRDefault="00D6650A" w:rsidP="00D66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Биографический список</w:t>
      </w:r>
    </w:p>
    <w:p w:rsidR="00D6650A" w:rsidRDefault="00D6650A" w:rsidP="00D66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50A" w:rsidRDefault="00D6650A" w:rsidP="00D6650A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Елжова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Формы работы в дошкольном образовательном учреждении. Ростов н/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2010.  247 с. </w:t>
      </w:r>
    </w:p>
    <w:p w:rsidR="00D6650A" w:rsidRDefault="00D6650A" w:rsidP="00D6650A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А.К. Психологический анализ профессиональной компетентности // Со</w:t>
      </w:r>
      <w:r>
        <w:rPr>
          <w:rFonts w:ascii="Times New Roman" w:hAnsi="Times New Roman" w:cs="Times New Roman"/>
          <w:sz w:val="28"/>
          <w:szCs w:val="28"/>
        </w:rPr>
        <w:softHyphen/>
        <w:t>ветская педагогика.  1990. № 8. С. 42-52.</w:t>
      </w:r>
    </w:p>
    <w:p w:rsidR="00D6650A" w:rsidRDefault="00D6650A" w:rsidP="00D6650A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Педагогика: инновационная деятельность. М.: ИЧП «Издательство Магистр», 1997. 224 с.</w:t>
      </w:r>
    </w:p>
    <w:p w:rsidR="00D6650A" w:rsidRDefault="00D6650A" w:rsidP="00D6650A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Фролова О.С. Некоторые аспекты инновационной деятельности современного педагога // Вестник Воронежского Государственного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Технического университета. - Воронеж: Воронежский государственный технический университет.  2014.  № 3-2.  С. 245-247.</w:t>
      </w:r>
    </w:p>
    <w:p w:rsidR="00D6650A" w:rsidRDefault="00D6650A" w:rsidP="00D6650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6650A" w:rsidRDefault="00D6650A" w:rsidP="00D6650A"/>
    <w:p w:rsidR="00D6650A" w:rsidRDefault="00D6650A" w:rsidP="00D6650A"/>
    <w:p w:rsidR="0075123F" w:rsidRDefault="0075123F"/>
    <w:sectPr w:rsidR="0075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41870"/>
    <w:multiLevelType w:val="hybridMultilevel"/>
    <w:tmpl w:val="6E68F3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0A"/>
    <w:rsid w:val="0075123F"/>
    <w:rsid w:val="00D6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AE74"/>
  <w15:chartTrackingRefBased/>
  <w15:docId w15:val="{9CC03ABD-90E6-44F9-8FDD-2282970A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50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1193</Words>
  <Characters>6803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2020-01-25T13:29:00Z</dcterms:created>
  <dcterms:modified xsi:type="dcterms:W3CDTF">2020-01-25T13:35:00Z</dcterms:modified>
</cp:coreProperties>
</file>