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612" w:rsidRPr="00C85612" w:rsidRDefault="00C85612" w:rsidP="00C8561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</w:rPr>
      </w:pPr>
      <w:r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>Сторителлинг или</w:t>
      </w:r>
      <w:r w:rsidR="00277AB2"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 xml:space="preserve"> рассказывани</w:t>
      </w:r>
      <w:r w:rsidR="00277AB2"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>ю</w:t>
      </w:r>
      <w:r w:rsidR="00277AB2"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 xml:space="preserve"> историй </w:t>
      </w:r>
      <w:r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>по т</w:t>
      </w:r>
      <w:r w:rsidRPr="00C85612">
        <w:rPr>
          <w:rFonts w:ascii="PT Astra Serif" w:hAnsi="PT Astra Serif"/>
          <w:b/>
          <w:color w:val="404040"/>
          <w:sz w:val="24"/>
          <w:szCs w:val="24"/>
        </w:rPr>
        <w:t>ехнологии</w:t>
      </w:r>
      <w:r w:rsidRPr="00C85612">
        <w:rPr>
          <w:rFonts w:ascii="PT Astra Serif" w:hAnsi="PT Astra Serif"/>
          <w:b/>
          <w:color w:val="404040"/>
          <w:sz w:val="24"/>
          <w:szCs w:val="24"/>
        </w:rPr>
        <w:t xml:space="preserve"> собирания рассказа с учетом его сенсорного типа</w:t>
      </w:r>
    </w:p>
    <w:p w:rsidR="00277AB2" w:rsidRPr="00C85612" w:rsidRDefault="00277AB2" w:rsidP="00277AB2">
      <w:pPr>
        <w:pStyle w:val="a3"/>
        <w:ind w:firstLine="567"/>
        <w:jc w:val="center"/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</w:pPr>
      <w:r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 xml:space="preserve">в </w:t>
      </w:r>
      <w:r w:rsidR="00C85612"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 xml:space="preserve">коррекционно-развивающей </w:t>
      </w:r>
      <w:r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 xml:space="preserve">работе с </w:t>
      </w:r>
      <w:r w:rsidR="00C85612"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 xml:space="preserve">детьми </w:t>
      </w:r>
      <w:r w:rsidRPr="00C85612">
        <w:rPr>
          <w:rFonts w:ascii="PT Astra Serif" w:hAnsi="PT Astra Serif" w:cs="Arial"/>
          <w:b/>
          <w:color w:val="333333"/>
          <w:sz w:val="24"/>
          <w:szCs w:val="24"/>
          <w:shd w:val="clear" w:color="auto" w:fill="FFFFFF"/>
        </w:rPr>
        <w:t>с ОВЗ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Любые методы обучения должны соответствовать естественным процессам развития тех или иных способностей. Обращения к механизмам планирования связной речи и фиксация закономерностей фразо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бразования позволили разработать 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>АЛГОРИТМ (планирование) ПРОЦЕССА ОБУЧЕНИЯ РАССКАЗУ.</w:t>
      </w:r>
    </w:p>
    <w:p w:rsidR="00277AB2" w:rsidRPr="00277AB2" w:rsidRDefault="00277AB2" w:rsidP="00277AB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t>Насыщение будущего рассказа речевым и неречевым содержанием</w:t>
      </w:r>
    </w:p>
    <w:p w:rsidR="00277AB2" w:rsidRPr="00277AB2" w:rsidRDefault="00277AB2" w:rsidP="00277AB2">
      <w:pPr>
        <w:pStyle w:val="a3"/>
        <w:numPr>
          <w:ilvl w:val="0"/>
          <w:numId w:val="3"/>
        </w:numPr>
        <w:ind w:left="0"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«проживание» сюжета с акцентом внимания на последовательность доминирующих сенсорных образов события, как потенциальных пунктах плана;</w:t>
      </w:r>
    </w:p>
    <w:p w:rsidR="00277AB2" w:rsidRPr="00277AB2" w:rsidRDefault="00277AB2" w:rsidP="00277AB2">
      <w:pPr>
        <w:pStyle w:val="a3"/>
        <w:numPr>
          <w:ilvl w:val="0"/>
          <w:numId w:val="3"/>
        </w:numPr>
        <w:ind w:left="0"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одновременное обг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варивание событий посредством комментирующей речи педагога, как источника новых сведений, как образец высказывания, насыщенными фразеологическими оборотами, образными высказываниями;</w:t>
      </w:r>
    </w:p>
    <w:p w:rsidR="00277AB2" w:rsidRPr="00277AB2" w:rsidRDefault="00277AB2" w:rsidP="00277AB2">
      <w:pPr>
        <w:pStyle w:val="a3"/>
        <w:numPr>
          <w:ilvl w:val="0"/>
          <w:numId w:val="3"/>
        </w:numPr>
        <w:ind w:left="0" w:firstLine="567"/>
        <w:jc w:val="both"/>
        <w:rPr>
          <w:rFonts w:ascii="PT Astra Serif" w:hAnsi="PT Astra Serif"/>
          <w:i/>
          <w:color w:val="404040"/>
          <w:sz w:val="24"/>
          <w:szCs w:val="24"/>
        </w:rPr>
      </w:pPr>
      <w:r w:rsidRPr="00277AB2">
        <w:rPr>
          <w:rFonts w:ascii="PT Astra Serif" w:hAnsi="PT Astra Serif"/>
          <w:noProof/>
          <w:color w:val="40404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470535</wp:posOffset>
                </wp:positionV>
                <wp:extent cx="458470" cy="339090"/>
                <wp:effectExtent l="57150" t="16510" r="51435" b="39370"/>
                <wp:wrapNone/>
                <wp:docPr id="29" name="Штриховая стрелка вправо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8470" cy="339090"/>
                        </a:xfrm>
                        <a:prstGeom prst="stripedRightArrow">
                          <a:avLst>
                            <a:gd name="adj1" fmla="val 35694"/>
                            <a:gd name="adj2" fmla="val 5187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6D798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9" o:spid="_x0000_s1026" type="#_x0000_t93" style="position:absolute;margin-left:236.35pt;margin-top:37.05pt;width:36.1pt;height:26.7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7c2iAIAAM8EAAAOAAAAZHJzL2Uyb0RvYy54bWysVN1u0zAUvkfiHSzfs/QnWdto6TRtDCEN&#10;mBg8gBs7jcGxje02HVeAxDWvwWWFhIRAGq+QvhHHTjZSuEPkwvGxj7985/t8cnS8qQRaM2O5khke&#10;HgwwYjJXlMtlhl++OH8wxcg6IikRSrIMXzOLj+f37x3VOmUjVSpBmUEAIm1a6wyXzuk0imxesorY&#10;A6WZhM1CmYo4CM0yoobUgF6JaDQYHEa1MlQblTNrYfWs3cTzgF8ULHfPisIyh0SGgZsLownjwo/R&#10;/IikS0N0yfOOBvkHFhXhEj56B3VGHEErw/+CqnhulFWFO8hVFami4DkLNUA1w8Ef1VyVRLNQC4hj&#10;9Z1M9v/B5k/XlwZxmuHRDCNJKvCo+bz7sHvXfNt9bG6aL8129wnt3oelr82P5nuzRbD6EzK28L5B&#10;cBBUrLVNAexKXxqvg9UXKn9tkVSnJZFLdmKMqktGKHAf+vxo74APLBxFi/qJosCBrJwKgm4KUyGj&#10;wLgkHvgnrIJwaBNcvL5zkW0cymExTqbxBLzOYWs8ng1mweWIpB7Kc9PGukdMVchPMmyd4ZrR53xZ&#10;ukAzfIGsL6wLjtJOFkJfDTEqKgEXZE0EGieHs7i7QL2cUT8nGU4n41AuSTtEIHJLIAilBKfnXIgQ&#10;mOXiVBgE8Bk+D0932PbThEQ1GDZNJkngurdp+xhBsdv699Iq7qDxBK8yPG11Da3gLXooaZg7wkU7&#10;B85Cdp55m1q7F4peg2XBHNAb/gKgZqnMW4xq6ChQ9s2KGIaReCzB9tkwjn0LhiBOJiMITH9n0d8h&#10;MgeoDDuM2umpa9t2pY13yl8jL5lUJ3BVCu5u71TLqiMLXQOzvbbsxyHr939o/gsAAP//AwBQSwME&#10;FAAGAAgAAAAhAKObaA7iAAAACgEAAA8AAABkcnMvZG93bnJldi54bWxMj8tOwzAQRfdI/IM1SOyo&#10;00dCCHEqVAFFICH1sWHnxtMkIh5HsZsGvp5hBcvRPbr3TL4cbSsG7H3jSMF0EoFAKp1pqFKw3z3d&#10;pCB80GR06wgVfKGHZXF5kevMuDNtcNiGSnAJ+UwrqEPoMil9WaPVfuI6JM6Orrc68NlX0vT6zOW2&#10;lbMoSqTVDfFCrTtc1Vh+bk9WwWrznr49fq9f8JmaMU0/htdkfVTq+mp8uAcRcAx/MPzqszoU7HRw&#10;JzJetAoW6WzKqIJkcQuCgXgexyAOTM6TO5BFLv+/UPwAAAD//wMAUEsBAi0AFAAGAAgAAAAhALaD&#10;OJL+AAAA4QEAABMAAAAAAAAAAAAAAAAAAAAAAFtDb250ZW50X1R5cGVzXS54bWxQSwECLQAUAAYA&#10;CAAAACEAOP0h/9YAAACUAQAACwAAAAAAAAAAAAAAAAAvAQAAX3JlbHMvLnJlbHNQSwECLQAUAAYA&#10;CAAAACEAeyO3NogCAADPBAAADgAAAAAAAAAAAAAAAAAuAgAAZHJzL2Uyb0RvYy54bWxQSwECLQAU&#10;AAYACAAAACEAo5toDuIAAAAKAQAADwAAAAAAAAAAAAAAAADiBAAAZHJzL2Rvd25yZXYueG1sUEsF&#10;BgAAAAAEAAQA8wAAAPEFAAAAAA==&#10;" adj="13313,6945" strokeweight="2.25pt"/>
            </w:pict>
          </mc:Fallback>
        </mc:AlternateConten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поддержание диалогической формы общения в процессе уточнения сведений в беседах: </w:t>
      </w:r>
      <w:r w:rsidRPr="00277AB2">
        <w:rPr>
          <w:rFonts w:ascii="PT Astra Serif" w:hAnsi="PT Astra Serif"/>
          <w:i/>
          <w:color w:val="404040"/>
          <w:sz w:val="24"/>
          <w:szCs w:val="24"/>
        </w:rPr>
        <w:t>ребенок-ребенок, ребенок-взрослый, взрослый - дети.</w:t>
      </w:r>
      <w:bookmarkStart w:id="0" w:name="_GoBack"/>
      <w:bookmarkEnd w:id="0"/>
    </w:p>
    <w:p w:rsidR="00277AB2" w:rsidRPr="00277AB2" w:rsidRDefault="00277AB2" w:rsidP="00277AB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</w:rPr>
      </w:pPr>
    </w:p>
    <w:p w:rsidR="00277AB2" w:rsidRPr="00277AB2" w:rsidRDefault="00277AB2" w:rsidP="00277AB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</w:rPr>
      </w:pPr>
    </w:p>
    <w:p w:rsidR="00277AB2" w:rsidRPr="00277AB2" w:rsidRDefault="00277AB2" w:rsidP="00277AB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</w:rPr>
      </w:pPr>
    </w:p>
    <w:p w:rsidR="00277AB2" w:rsidRPr="00277AB2" w:rsidRDefault="00277AB2" w:rsidP="00277AB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t>Склеивание рассказа в целостную картину</w:t>
      </w:r>
    </w:p>
    <w:p w:rsidR="00277AB2" w:rsidRPr="00277AB2" w:rsidRDefault="00277AB2" w:rsidP="00277AB2">
      <w:pPr>
        <w:pStyle w:val="a3"/>
        <w:numPr>
          <w:ilvl w:val="0"/>
          <w:numId w:val="5"/>
        </w:numPr>
        <w:ind w:left="0"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«пр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чувствование» сюжета с опорой на модель сигнального предметно-схематического плана, используя следы доминирующих воспоминаний, с выделением начла, середины и конца рассказа;</w:t>
      </w:r>
    </w:p>
    <w:p w:rsidR="00277AB2" w:rsidRPr="00277AB2" w:rsidRDefault="00277AB2" w:rsidP="00277AB2">
      <w:pPr>
        <w:pStyle w:val="a3"/>
        <w:numPr>
          <w:ilvl w:val="0"/>
          <w:numId w:val="5"/>
        </w:numPr>
        <w:ind w:left="0"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одновременное оречевление возникающих образов в форме монолога посредством: </w:t>
      </w:r>
    </w:p>
    <w:p w:rsidR="00277AB2" w:rsidRPr="00277AB2" w:rsidRDefault="00277AB2" w:rsidP="00277AB2">
      <w:pPr>
        <w:pStyle w:val="a3"/>
        <w:numPr>
          <w:ilvl w:val="0"/>
          <w:numId w:val="4"/>
        </w:numPr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совместного с педагогом составления образца рассказа в </w:t>
      </w:r>
      <w:r w:rsidR="00C85612" w:rsidRPr="00277AB2">
        <w:rPr>
          <w:rFonts w:ascii="PT Astra Serif" w:hAnsi="PT Astra Serif"/>
          <w:color w:val="404040"/>
          <w:sz w:val="24"/>
          <w:szCs w:val="24"/>
        </w:rPr>
        <w:t>беседе -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дети произвольно отвечают на вопросы педагога, который обобщает их ответы сообразно составленному образцу;</w:t>
      </w:r>
    </w:p>
    <w:p w:rsidR="00277AB2" w:rsidRPr="00277AB2" w:rsidRDefault="00277AB2" w:rsidP="00277AB2">
      <w:pPr>
        <w:pStyle w:val="a3"/>
        <w:numPr>
          <w:ilvl w:val="0"/>
          <w:numId w:val="4"/>
        </w:numPr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сопряженной </w:t>
      </w:r>
      <w:r w:rsidR="00C85612" w:rsidRPr="00277AB2">
        <w:rPr>
          <w:rFonts w:ascii="PT Astra Serif" w:hAnsi="PT Astra Serif"/>
          <w:color w:val="404040"/>
          <w:sz w:val="24"/>
          <w:szCs w:val="24"/>
        </w:rPr>
        <w:t>речи -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педагог начинает фразу, дети заканчивают ее;</w:t>
      </w:r>
    </w:p>
    <w:p w:rsidR="00277AB2" w:rsidRPr="00277AB2" w:rsidRDefault="00277AB2" w:rsidP="00277AB2">
      <w:pPr>
        <w:pStyle w:val="a3"/>
        <w:numPr>
          <w:ilvl w:val="0"/>
          <w:numId w:val="4"/>
        </w:numPr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отраженной речи детей – рассказ ребенка с использованием воспринятых образцов и творческих высказываний.</w:t>
      </w:r>
    </w:p>
    <w:p w:rsidR="00277AB2" w:rsidRPr="00277AB2" w:rsidRDefault="00277AB2" w:rsidP="00277AB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  <w:lang w:val="en-US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t>Самостоятельное рассказывание</w:t>
      </w:r>
    </w:p>
    <w:p w:rsidR="00277AB2" w:rsidRPr="00277AB2" w:rsidRDefault="00C85612" w:rsidP="00277AB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  <w:lang w:val="en-US"/>
        </w:rPr>
      </w:pPr>
      <w:r w:rsidRPr="00277AB2">
        <w:rPr>
          <w:rFonts w:ascii="PT Astra Serif" w:hAnsi="PT Astra Serif"/>
          <w:b/>
          <w:noProof/>
          <w:color w:val="40404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C809E4" wp14:editId="0F305968">
                <wp:simplePos x="0" y="0"/>
                <wp:positionH relativeFrom="column">
                  <wp:posOffset>3005980</wp:posOffset>
                </wp:positionH>
                <wp:positionV relativeFrom="paragraph">
                  <wp:posOffset>84301</wp:posOffset>
                </wp:positionV>
                <wp:extent cx="458470" cy="339090"/>
                <wp:effectExtent l="55245" t="15240" r="53340" b="40640"/>
                <wp:wrapNone/>
                <wp:docPr id="28" name="Штриховая стрелка вправо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8470" cy="339090"/>
                        </a:xfrm>
                        <a:prstGeom prst="stripedRightArrow">
                          <a:avLst>
                            <a:gd name="adj1" fmla="val 35694"/>
                            <a:gd name="adj2" fmla="val 5187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781D2" id="Штриховая стрелка вправо 28" o:spid="_x0000_s1026" type="#_x0000_t93" style="position:absolute;margin-left:236.7pt;margin-top:6.65pt;width:36.1pt;height:26.7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aOhwIAAM8EAAAOAAAAZHJzL2Uyb0RvYy54bWysVN1u0zAUvkfiHSzfs/QnWdto6TRtDCEN&#10;mBg8gBs7jcGxje02HVeAxDWvwWWFhIRAGq+QvhHHTjZSuEPkwvGxj7985/t8cnS8qQRaM2O5khke&#10;HgwwYjJXlMtlhl++OH8wxcg6IikRSrIMXzOLj+f37x3VOmUjVSpBmUEAIm1a6wyXzuk0imxesorY&#10;A6WZhM1CmYo4CM0yoobUgF6JaDQYHEa1MlQblTNrYfWs3cTzgF8ULHfPisIyh0SGgZsLownjwo/R&#10;/IikS0N0yfOOBvkHFhXhEj56B3VGHEErw/+CqnhulFWFO8hVFami4DkLNUA1w8Ef1VyVRLNQC4hj&#10;9Z1M9v/B5k/XlwZxmuEROCVJBR41n3cfdu+ab7uPzU3zpdnuPqHd+7D0tfnRfG+2CFZ/QsYW3jcI&#10;DoKKtbYpgF3pS+N1sPpC5a8tkuq0JHLJToxRdckIBe5Dnx/tHfCBhaNoUT9RFDiQlVNB0E1hKmQU&#10;GJfEA/+EVRAObYKL13cuso1DOSzGyTSegNc5bI3Hs8EsuByR1EN5btpY94ipCvlJhq0zXDP6nC9L&#10;F2iGL5D1hXXBUdrJQuirIUZFJeCCrIlA4+RwFncXqJcz6uckw+lkHMolaYcIRG4JBKGU4PScCxEC&#10;s1ycCoMAPsPn4ekO236akKj2hiWTJHDd27R9jKDYbf17aRV30HiCVxmetrqGVvAWPZQ0zB3hop0D&#10;ZyE7z7xNrd0LRa/BsmAO6A1/AVCzVOYtRjV0FCj7ZkUMw0g8lmD7bBjHvgVDECeTEQSmv7Po7xCZ&#10;A1SGHUbt9NS1bbvSxjvlr5GXTKoTuCoFd7d3qmXVkYWugdleW/bjkPX7PzT/BQAA//8DAFBLAwQU&#10;AAYACAAAACEAbm9rreAAAAAIAQAADwAAAGRycy9kb3ducmV2LnhtbEyPwU7DMBBE70j8g7VI3KjT&#10;FIIJ2VSoAopAQmrhws2Nt0lEvI5iNw18PeYEx9GMZt4Uy8l2YqTBt44R5rMEBHHlTMs1wvvbw4UC&#10;4YNmozvHhPBFHpbl6Umhc+OOvKFxG2oRS9jnGqEJoc+l9FVDVvuZ64mjt3eD1SHKoZZm0MdYbjuZ&#10;JkkmrW45LjS6p1VD1ef2YBFWm1f1cv+9fqJHbielPsbnbL1HPD+b7m5BBJrCXxh+8SM6lJFp5w5s&#10;vOgQLlUa0QPC4gZE9K8WWQpih3CdzUGWhfx/oPwBAAD//wMAUEsBAi0AFAAGAAgAAAAhALaDOJL+&#10;AAAA4QEAABMAAAAAAAAAAAAAAAAAAAAAAFtDb250ZW50X1R5cGVzXS54bWxQSwECLQAUAAYACAAA&#10;ACEAOP0h/9YAAACUAQAACwAAAAAAAAAAAAAAAAAvAQAAX3JlbHMvLnJlbHNQSwECLQAUAAYACAAA&#10;ACEA4hZGjocCAADPBAAADgAAAAAAAAAAAAAAAAAuAgAAZHJzL2Uyb0RvYy54bWxQSwECLQAUAAYA&#10;CAAAACEAbm9rreAAAAAIAQAADwAAAAAAAAAAAAAAAADhBAAAZHJzL2Rvd25yZXYueG1sUEsFBgAA&#10;AAAEAAQA8wAAAO4FAAAAAA==&#10;" adj="13313,6945" strokeweight="2.25pt"/>
            </w:pict>
          </mc:Fallback>
        </mc:AlternateContent>
      </w:r>
    </w:p>
    <w:p w:rsidR="00277AB2" w:rsidRPr="00277AB2" w:rsidRDefault="00277AB2" w:rsidP="00277AB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  <w:lang w:val="en-US"/>
        </w:rPr>
      </w:pPr>
    </w:p>
    <w:p w:rsidR="00277AB2" w:rsidRPr="00277AB2" w:rsidRDefault="00277AB2" w:rsidP="00277AB2">
      <w:pPr>
        <w:pStyle w:val="a3"/>
        <w:ind w:firstLine="567"/>
        <w:jc w:val="center"/>
        <w:rPr>
          <w:rFonts w:ascii="PT Astra Serif" w:hAnsi="PT Astra Serif"/>
          <w:b/>
          <w:color w:val="404040"/>
          <w:sz w:val="24"/>
          <w:szCs w:val="24"/>
          <w:lang w:val="en-US"/>
        </w:rPr>
      </w:pPr>
    </w:p>
    <w:p w:rsidR="00277AB2" w:rsidRPr="00277AB2" w:rsidRDefault="00277AB2" w:rsidP="00277AB2">
      <w:pPr>
        <w:pStyle w:val="a3"/>
        <w:numPr>
          <w:ilvl w:val="0"/>
          <w:numId w:val="6"/>
        </w:numPr>
        <w:ind w:left="0"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в свободной или специально организованной образовательной деятельности;</w:t>
      </w:r>
    </w:p>
    <w:p w:rsidR="00277AB2" w:rsidRPr="00277AB2" w:rsidRDefault="00277AB2" w:rsidP="00277AB2">
      <w:pPr>
        <w:pStyle w:val="a3"/>
        <w:numPr>
          <w:ilvl w:val="0"/>
          <w:numId w:val="6"/>
        </w:numPr>
        <w:ind w:left="0"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в самостоятельной деятельности детей – различные режимные моменты, в написании сочинений на уроках русского языка, в сюжетно-ролевых играх «Интервью», «Научи меня рассказывать», «Рассказ в гостях у малышей» и т.д.</w:t>
      </w:r>
    </w:p>
    <w:p w:rsidR="00277AB2" w:rsidRPr="00277AB2" w:rsidRDefault="00277AB2" w:rsidP="00277AB2">
      <w:pPr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br w:type="page"/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lastRenderedPageBreak/>
        <w:t>Вариация 1 «В поход за рассказом-</w:t>
      </w:r>
      <w:r w:rsidR="00C85612">
        <w:rPr>
          <w:rFonts w:ascii="PT Astra Serif" w:hAnsi="PT Astra Serif"/>
          <w:b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>сязателем!»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Чтобы понять принцип сенсорного планирования высказываний, проследим за развитием доминирующего чувства, например, за изменением </w:t>
      </w:r>
      <w:r w:rsidRPr="00277AB2">
        <w:rPr>
          <w:rFonts w:ascii="PT Astra Serif" w:hAnsi="PT Astra Serif"/>
          <w:i/>
          <w:color w:val="404040"/>
          <w:sz w:val="24"/>
          <w:szCs w:val="24"/>
        </w:rPr>
        <w:t>осязательных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ощущений. Составим рассказ о походе в лес в один из жарких летних дней. Поход совершится в нашем воображении, постараемся вызвать в себе полноту чувств – и основных кинестетических и всех </w:t>
      </w:r>
      <w:r w:rsidRPr="00277AB2">
        <w:rPr>
          <w:rFonts w:ascii="PT Astra Serif" w:hAnsi="PT Astra Serif"/>
          <w:i/>
          <w:color w:val="404040"/>
          <w:sz w:val="24"/>
          <w:szCs w:val="24"/>
        </w:rPr>
        <w:t>сопутствующих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им.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670"/>
      </w:tblGrid>
      <w:tr w:rsidR="00277AB2" w:rsidRPr="00277AB2" w:rsidTr="00467BD2">
        <w:tc>
          <w:tcPr>
            <w:tcW w:w="4361" w:type="dxa"/>
            <w:shd w:val="clear" w:color="auto" w:fill="auto"/>
          </w:tcPr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b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object w:dxaOrig="5396" w:dyaOrig="7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8pt;height:260.45pt" o:ole="">
                  <v:imagedata r:id="rId5" o:title=""/>
                </v:shape>
                <o:OLEObject Type="Embed" ProgID="PowerPoint.Slide.12" ShapeID="_x0000_i1025" DrawAspect="Content" ObjectID="_1635312178" r:id="rId6"/>
              </w:object>
            </w:r>
          </w:p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b/>
                <w:color w:val="404040"/>
                <w:sz w:val="24"/>
                <w:szCs w:val="24"/>
              </w:rPr>
            </w:pPr>
          </w:p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b/>
                <w:color w:val="40404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  <w:lang w:val="en-US"/>
              </w:rPr>
              <w:t>I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 xml:space="preserve">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Выйдя из дома, мы ощутили настоящий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зной.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1 И все вокруг было под гнетом этого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знойног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о дня: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знойно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е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звенящее небо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,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знойная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пыльная дорога,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знойные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поникшие кусты акации…. «Вот и </w:t>
            </w:r>
            <w:proofErr w:type="spellStart"/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зн</w:t>
            </w:r>
            <w:r>
              <w:rPr>
                <w:rFonts w:ascii="PT Astra Serif" w:hAnsi="PT Astra Serif"/>
                <w:color w:val="404040"/>
                <w:sz w:val="24"/>
                <w:szCs w:val="24"/>
              </w:rPr>
              <w:t>О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ище</w:t>
            </w:r>
            <w:proofErr w:type="spellEnd"/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!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2 Может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, вернемся?» - сказал кто-то из нас. В это самое мгновение большое белое облако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закрыло солнце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. Временная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 xml:space="preserve">свежесть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подбодрила нас, и мы двинулись дальше. 3</w:t>
            </w:r>
          </w:p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Ну и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пекло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! С</w:t>
            </w:r>
            <w:r>
              <w:rPr>
                <w:rFonts w:ascii="PT Astra Serif" w:hAnsi="PT Astra Serif"/>
                <w:color w:val="404040"/>
                <w:sz w:val="24"/>
                <w:szCs w:val="24"/>
                <w:lang w:val="en-US"/>
              </w:rPr>
              <w:t>o</w:t>
            </w:r>
            <w:proofErr w:type="spellStart"/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лнце</w:t>
            </w:r>
            <w:proofErr w:type="spellEnd"/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так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палит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, что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обжигает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головы сквозь панамы и кепки. 4 Наши лица покрылись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испариной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и стали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мокрыми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. Алеша вытирал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пот мягким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носовым платком. Но вскоре он обнаружил, что от пота носовой платок превратился во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влажный комочек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.5</w:t>
            </w:r>
          </w:p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  <w:lang w:val="en-US"/>
              </w:rPr>
              <w:t>II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 xml:space="preserve">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Наконец показался лес! Под густыми сосновыми шапками было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прохладно.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1 А п</w:t>
            </w:r>
            <w:r>
              <w:rPr>
                <w:rFonts w:ascii="PT Astra Serif" w:hAnsi="PT Astra Serif"/>
                <w:color w:val="404040"/>
                <w:sz w:val="24"/>
                <w:szCs w:val="24"/>
                <w:lang w:val="en-US"/>
              </w:rPr>
              <w:t>o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нашим вспотевшим спинам пробежал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холодок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. 2 Удивительно: ведь недавно они были такими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горячими!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3 Вскоре мы попали в брусничник. Земля под ногами стала совсем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сырой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. Даже почувствовали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озноб.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Теперь лесная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свежесть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уже не радовала нас. 4 пришлось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надеть кофты и ускорить шаг.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5 </w:t>
            </w:r>
          </w:p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b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  <w:lang w:val="en-US"/>
              </w:rPr>
              <w:t>III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 xml:space="preserve">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Танин папа предложил отдохнуть и разжечь костер. Когда он вспыхнул, всех обдало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жаром.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1 «Ух, как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жарко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, </w:t>
            </w:r>
            <w:proofErr w:type="gramStart"/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2</w:t>
            </w:r>
            <w:proofErr w:type="gramEnd"/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а сзади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холодн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о!»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3 -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сказал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Сережа и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стал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греть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у костра, то спину, то лицо.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Огонь пылал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и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обжигал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щеки. 4 Кто-то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закрылся ладошками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, кто-то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отодвинулся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от костра. Потом мы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расстегнули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кофты и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набросили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их на плечи. Пусть они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укрывают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нас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от сырости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</w:t>
            </w:r>
            <w:r w:rsidRPr="00277AB2">
              <w:rPr>
                <w:rFonts w:ascii="PT Astra Serif" w:hAnsi="PT Astra Serif"/>
                <w:b/>
                <w:color w:val="404040"/>
                <w:sz w:val="24"/>
                <w:szCs w:val="24"/>
              </w:rPr>
              <w:t>со стороны леса, а впереди костра тепло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. 5</w:t>
            </w:r>
          </w:p>
        </w:tc>
      </w:tr>
    </w:tbl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Вашему вниманию был представлен рассказ,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 xml:space="preserve"> который рождается в мыслях взрослого человека </w:t>
      </w:r>
      <w:r w:rsidRPr="00277AB2">
        <w:rPr>
          <w:rFonts w:ascii="PT Astra Serif" w:hAnsi="PT Astra Serif"/>
          <w:color w:val="404040"/>
          <w:sz w:val="24"/>
          <w:szCs w:val="24"/>
        </w:rPr>
        <w:t>и который должен стать примерным образцом для обучения детей связным высказываниям.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 xml:space="preserve"> 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Дети выберут из этих слов и фраз то, что им доступно, и составят свой рассказ о пережитом событии. При этом их кинестетическая память прочно сохранит </w:t>
      </w:r>
      <w:r w:rsidRPr="00277AB2">
        <w:rPr>
          <w:rFonts w:ascii="PT Astra Serif" w:hAnsi="PT Astra Serif"/>
          <w:i/>
          <w:color w:val="404040"/>
          <w:sz w:val="24"/>
          <w:szCs w:val="24"/>
        </w:rPr>
        <w:t xml:space="preserve">алгоритм организации </w:t>
      </w:r>
      <w:r w:rsidRPr="00277AB2">
        <w:rPr>
          <w:rFonts w:ascii="PT Astra Serif" w:hAnsi="PT Astra Serif"/>
          <w:i/>
          <w:color w:val="404040"/>
          <w:sz w:val="24"/>
          <w:szCs w:val="24"/>
        </w:rPr>
        <w:t>смысла,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происходящего. А путеводной нитью по сюжету рассказа станет беседа педагога, сопровождающая ощущения, возникающие во время пережитых событий.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 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>Вариация 2 с исп</w:t>
      </w:r>
      <w:r>
        <w:rPr>
          <w:rFonts w:ascii="PT Astra Serif" w:hAnsi="PT Astra Serif"/>
          <w:b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>льзованием обонятельн</w:t>
      </w:r>
      <w:r>
        <w:rPr>
          <w:rFonts w:ascii="PT Astra Serif" w:hAnsi="PT Astra Serif"/>
          <w:b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>-вкусового плана «</w:t>
      </w:r>
      <w:r>
        <w:rPr>
          <w:rFonts w:ascii="PT Astra Serif" w:hAnsi="PT Astra Serif"/>
          <w:b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>писание «жив</w:t>
      </w:r>
      <w:r>
        <w:rPr>
          <w:rFonts w:ascii="PT Astra Serif" w:hAnsi="PT Astra Serif"/>
          <w:b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>го» фруктового натюрморта».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Ход этюда игры – занятия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9"/>
        <w:gridCol w:w="5014"/>
      </w:tblGrid>
      <w:tr w:rsidR="00277AB2" w:rsidRPr="00277AB2" w:rsidTr="00467BD2">
        <w:tc>
          <w:tcPr>
            <w:tcW w:w="5069" w:type="dxa"/>
            <w:shd w:val="clear" w:color="auto" w:fill="auto"/>
          </w:tcPr>
          <w:p w:rsidR="00277AB2" w:rsidRPr="00277AB2" w:rsidRDefault="00277AB2" w:rsidP="00467BD2">
            <w:pPr>
              <w:pStyle w:val="a3"/>
              <w:jc w:val="center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object w:dxaOrig="5397" w:dyaOrig="7195">
                <v:shape id="_x0000_i1026" type="#_x0000_t75" style="width:185.3pt;height:247.75pt" o:ole="">
                  <v:imagedata r:id="rId7" o:title=""/>
                </v:shape>
                <o:OLEObject Type="Embed" ProgID="PowerPoint.Slide.12" ShapeID="_x0000_i1026" DrawAspect="Content" ObjectID="_1635312179" r:id="rId8"/>
              </w:object>
            </w:r>
          </w:p>
        </w:tc>
        <w:tc>
          <w:tcPr>
            <w:tcW w:w="5069" w:type="dxa"/>
            <w:shd w:val="clear" w:color="auto" w:fill="auto"/>
          </w:tcPr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</w:p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</w:p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</w:p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</w:p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Об</w:t>
            </w:r>
            <w:r>
              <w:rPr>
                <w:rFonts w:ascii="PT Astra Serif" w:hAnsi="PT Astra Serif"/>
                <w:color w:val="404040"/>
                <w:sz w:val="24"/>
                <w:szCs w:val="24"/>
                <w:lang w:val="en-US"/>
              </w:rPr>
              <w:t>o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значить блюд</w:t>
            </w:r>
            <w:r>
              <w:rPr>
                <w:rFonts w:ascii="PT Astra Serif" w:hAnsi="PT Astra Serif"/>
                <w:color w:val="404040"/>
                <w:sz w:val="24"/>
                <w:szCs w:val="24"/>
                <w:lang w:val="en-US"/>
              </w:rPr>
              <w:t>o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с фруктами схематическим рисунком, помещенным на фоне короткой розовой фишки-пол</w:t>
            </w:r>
            <w:r>
              <w:rPr>
                <w:rFonts w:ascii="PT Astra Serif" w:hAnsi="PT Astra Serif"/>
                <w:color w:val="404040"/>
                <w:sz w:val="24"/>
                <w:szCs w:val="24"/>
                <w:lang w:val="en-US"/>
              </w:rPr>
              <w:t>o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ски «Начало рассказа».</w:t>
            </w:r>
          </w:p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</w:p>
        </w:tc>
      </w:tr>
    </w:tbl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0070C0"/>
          <w:sz w:val="24"/>
          <w:szCs w:val="24"/>
        </w:rPr>
      </w:pPr>
      <w:r w:rsidRPr="00277AB2">
        <w:rPr>
          <w:rFonts w:ascii="PT Astra Serif" w:hAnsi="PT Astra Serif"/>
          <w:color w:val="0070C0"/>
          <w:sz w:val="24"/>
          <w:szCs w:val="24"/>
        </w:rPr>
        <w:t xml:space="preserve">- 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Натюрморт из настоящих фруктов еще вкуснее, душистее и разговорчивей картинного натюрморта. Хотите в этом убедиться?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Далее проходит процесс апробации, распознавание фруктов по запаху, вкусу, на зубок (проверка плотности и сочности). Но эти ведущие ощущения предваряются осмотром и ощупыванием изучаемых объектов. Рассматривая 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видимых свойствах первого фрукта, нужно подкрепить слова опосредованным сигналом (рисунок глаз). Поместить эту схему на фоне длинной желтой полоски «Середина рассказа».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4"/>
        <w:gridCol w:w="5019"/>
      </w:tblGrid>
      <w:tr w:rsidR="00277AB2" w:rsidRPr="00277AB2" w:rsidTr="00467BD2">
        <w:tc>
          <w:tcPr>
            <w:tcW w:w="5069" w:type="dxa"/>
            <w:shd w:val="clear" w:color="auto" w:fill="auto"/>
          </w:tcPr>
          <w:p w:rsidR="00277AB2" w:rsidRPr="00277AB2" w:rsidRDefault="00277AB2" w:rsidP="00467BD2">
            <w:pPr>
              <w:pStyle w:val="a3"/>
              <w:jc w:val="center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noProof/>
                <w:color w:val="404040"/>
                <w:sz w:val="24"/>
                <w:szCs w:val="24"/>
              </w:rPr>
              <w:drawing>
                <wp:inline distT="0" distB="0" distL="0" distR="0">
                  <wp:extent cx="2138045" cy="285051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285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</w:tcPr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Взяв фрукт в руки, нужно высказать мнение об осязательных ощущениях, «сцепить» это высказывание с рисунком (кисть руки) и дополнить им схематичный план на фоне желтой фишки-полоски.</w:t>
            </w:r>
          </w:p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Нюхая и накусывая первый фрукт, поделиться впечатлениями о свойствах запаха-вкуса и продолжить ряд схематичных опор соответствующим рисунком (нос, рот).</w:t>
            </w:r>
          </w:p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Пробуя оставшиеся фрукты, необходимо 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соотносить представленный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 xml:space="preserve"> опосредованный план глаз – рука – нос – рот с естественными ощущениями. Апробирование должно сопровождаться обговариванием происходящего, активизацией словаря, закреплением образцовых фраз в повторах.</w:t>
            </w:r>
          </w:p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</w:p>
        </w:tc>
      </w:tr>
    </w:tbl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После того, как блюдо опустеет, подводится итог: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>- Убедились, что живой натюрморт из фруктов был, душистым, вкусным, говорящим?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Ответ на это или п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д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бный вопрос будет ок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нчанием рассказа, и можно об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значить его схематичным рисунком, например, жест, сопровождающий возглас «Во!» и расположить его на фоне короткой голубой полоски «Конец рассказа».</w:t>
      </w:r>
    </w:p>
    <w:p w:rsid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>
        <w:rPr>
          <w:rFonts w:ascii="PT Astra Serif" w:hAnsi="PT Astra Serif"/>
          <w:color w:val="404040"/>
          <w:sz w:val="24"/>
          <w:szCs w:val="24"/>
        </w:rPr>
        <w:br w:type="page"/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lastRenderedPageBreak/>
        <w:t>Итак, готов основоп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лагающий – невербальный – план будущего рассказа: </w:t>
      </w:r>
    </w:p>
    <w:p w:rsidR="00277AB2" w:rsidRPr="00277AB2" w:rsidRDefault="00277AB2" w:rsidP="00277AB2">
      <w:pPr>
        <w:jc w:val="center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t>УВИДЕЛИ – ЗАХОТЕЛИ и ВЗЯЛИ -  ПОНЮХАЛИ – НАДКУСИЛИ и ВКУСИЛИ - ВОСХИТИЛИСЬ</w:t>
      </w:r>
    </w:p>
    <w:p w:rsidR="00277AB2" w:rsidRPr="00277AB2" w:rsidRDefault="00277AB2" w:rsidP="00277AB2">
      <w:pPr>
        <w:pStyle w:val="a3"/>
        <w:jc w:val="center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noProof/>
          <w:color w:val="404040"/>
          <w:sz w:val="24"/>
          <w:szCs w:val="24"/>
        </w:rPr>
        <w:drawing>
          <wp:inline distT="0" distB="0" distL="0" distR="0">
            <wp:extent cx="1855470" cy="2473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AB2">
        <w:rPr>
          <w:rFonts w:ascii="PT Astra Serif" w:hAnsi="PT Astra Serif"/>
          <w:color w:val="404040"/>
          <w:sz w:val="24"/>
          <w:szCs w:val="24"/>
        </w:rPr>
        <w:object w:dxaOrig="5397" w:dyaOrig="7195">
          <v:shape id="_x0000_i1027" type="#_x0000_t75" style="width:148.25pt;height:199.05pt" o:ole="">
            <v:imagedata r:id="rId11" o:title=""/>
          </v:shape>
          <o:OLEObject Type="Embed" ProgID="PowerPoint.Slide.12" ShapeID="_x0000_i1027" DrawAspect="Content" ObjectID="_1635312180" r:id="rId12"/>
        </w:objec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 </w:t>
      </w:r>
      <w:r w:rsidRPr="00277AB2">
        <w:rPr>
          <w:rFonts w:ascii="PT Astra Serif" w:hAnsi="PT Astra Serif"/>
          <w:noProof/>
          <w:color w:val="404040"/>
          <w:sz w:val="24"/>
          <w:szCs w:val="24"/>
        </w:rPr>
        <w:drawing>
          <wp:inline distT="0" distB="0" distL="0" distR="0">
            <wp:extent cx="1842135" cy="247396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Это своего рода строительный рабочий речевой материал и подкреплен опосредованным зрительным символом.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 - 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Вкусными были фрукты. Их уже нет на блюде, но они оставили о себе память на ваших язычках. Вы можете рассказать 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них так, что все их увидят, как на картинке, и 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ощутят их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запах и 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почувствуют вкус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Дать образец рассказа жестами, взглядом, интонацией призывая детей заканчивать недосказанное. </w:t>
      </w:r>
      <w:proofErr w:type="gramStart"/>
      <w:r w:rsidRPr="00277AB2">
        <w:rPr>
          <w:rFonts w:ascii="PT Astra Serif" w:hAnsi="PT Astra Serif"/>
          <w:color w:val="404040"/>
          <w:sz w:val="24"/>
          <w:szCs w:val="24"/>
        </w:rPr>
        <w:t>Например</w:t>
      </w:r>
      <w:proofErr w:type="gramEnd"/>
      <w:r w:rsidRPr="00277AB2">
        <w:rPr>
          <w:rFonts w:ascii="PT Astra Serif" w:hAnsi="PT Astra Serif"/>
          <w:color w:val="404040"/>
          <w:sz w:val="24"/>
          <w:szCs w:val="24"/>
        </w:rPr>
        <w:t>: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 Однажды увидели мы на картине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.(фруктовый натюрморт). Он сл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вно г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ворил нам: «Посмотри, какой я … (душистый, ароматный), какой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(вкусный, полезный)!» мы захотели …. (настоящих, натуральных фруктов) и … (купили их, сорвали их). И натюрморт стал 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>…(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живым, реальным, существующим).    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>…..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(груша?), …..(апельсин?), …. (вишни?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>),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. (бананы?) так и просили их отведать, попробовать, съесть. Посмотрели мы на …(грушу): похожа на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.(лампочку), бока …. (буро-зеленые, желтоватые). Поднесли ломтик к </w:t>
      </w:r>
      <w:proofErr w:type="gramStart"/>
      <w:r>
        <w:rPr>
          <w:rFonts w:ascii="PT Astra Serif" w:hAnsi="PT Astra Serif"/>
          <w:i/>
          <w:color w:val="0070C0"/>
          <w:sz w:val="24"/>
          <w:szCs w:val="24"/>
        </w:rPr>
        <w:t>носу: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(душистая, с запахом меда, с ароматом летнего сада, летнего зноя). 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Надкусили: 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. (мягкая, сочная, сладкая, карамельная, медовая, нежная).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>Потянулись за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.(вишнями). Какие они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.(круглые, блестящие, сл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вн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бусинки,  гладкие). Кожица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(ярко-красная) ….(гладкая, нежная), слово щечка.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>Понюхали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(кисло-сладкий аромат) и …(пахнет зноем летнего солнца). Начали есть 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>и….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(потек сок). Ни с чем не спутать вкус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(спелых, сочных, кисло-сладких, ароматных) вишен!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>Осталось попробовать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.(банан). Растянулся он на блюде, как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(длинный желтый огурец), и сам в рот просится. Сняли мы с него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(гладкую, толстую кожуру) и ощутили ….(нежный банановый запах). Вкус у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(африканского, южного гостя) …. (необычный, вяжущий, чуть сладкий и приятный).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>Ну и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>(фрукты) – просто объеденье! И на самом деле натюрморт («живым») оказался!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t xml:space="preserve">Вариация 3 с использованием аудиального плана «Звуки осеннего города» 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Предварительная работа направлена на </w:t>
      </w:r>
      <w:r w:rsidRPr="00277AB2">
        <w:rPr>
          <w:rFonts w:ascii="PT Astra Serif" w:hAnsi="PT Astra Serif"/>
          <w:color w:val="404040"/>
          <w:sz w:val="24"/>
          <w:szCs w:val="24"/>
        </w:rPr>
        <w:t>побуждение к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всестороннему исследованию и описанию звуков осеннего города: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Источник звучания – кто или что издает звуки – листва под ногами, капли дождя, хлюпающая лужа, проезжающие машины, курлыканье улетающих птиц….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Их громкость – громкие, тихие, едва слышные.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Особенности – шуршащие, звенящие, барабанящие, шепчущие….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Ритмичность – прозвучало и стихло, повторяется….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Цель звучания – рассказывают о…, предупреждают о….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lastRenderedPageBreak/>
        <w:t>В ходе занятия можно организовать игру-развлечение «Осенний оркестр». Т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гда рассказ будет собран по звукам музыкальных инструментов, которые напоминают о звучащих героев осеннего города: трещотка, металлофон, баночки с крупой, листы бумаги, линейки, вода.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С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бирание целостн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го образа-рассказа происходит с опорой на фишки «Начал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– Середин – Конец», одновременно предметный план перех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дит в схематичный.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</w:p>
    <w:p w:rsidR="00277AB2" w:rsidRPr="00277AB2" w:rsidRDefault="00277AB2" w:rsidP="00277AB2">
      <w:pPr>
        <w:pStyle w:val="a3"/>
        <w:jc w:val="center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object w:dxaOrig="5397" w:dyaOrig="7195">
          <v:shape id="_x0000_i1028" type="#_x0000_t75" style="width:148.25pt;height:196.95pt" o:ole="">
            <v:imagedata r:id="rId14" o:title=""/>
          </v:shape>
          <o:OLEObject Type="Embed" ProgID="PowerPoint.Slide.12" ShapeID="_x0000_i1028" DrawAspect="Content" ObjectID="_1635312181" r:id="rId15"/>
        </w:objec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</w:t>
      </w:r>
      <w:r w:rsidRPr="00277AB2">
        <w:rPr>
          <w:rFonts w:ascii="PT Astra Serif" w:hAnsi="PT Astra Serif"/>
          <w:color w:val="404040"/>
          <w:sz w:val="24"/>
          <w:szCs w:val="24"/>
        </w:rPr>
        <w:object w:dxaOrig="5397" w:dyaOrig="7195">
          <v:shape id="_x0000_i1029" type="#_x0000_t75" style="width:147.2pt;height:196.95pt" o:ole="">
            <v:imagedata r:id="rId16" o:title=""/>
          </v:shape>
          <o:OLEObject Type="Embed" ProgID="PowerPoint.Slide.12" ShapeID="_x0000_i1029" DrawAspect="Content" ObjectID="_1635312182" r:id="rId17"/>
        </w:objec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 </w:t>
      </w:r>
      <w:r w:rsidRPr="00277AB2">
        <w:rPr>
          <w:rFonts w:ascii="PT Astra Serif" w:hAnsi="PT Astra Serif"/>
          <w:color w:val="404040"/>
          <w:sz w:val="24"/>
          <w:szCs w:val="24"/>
        </w:rPr>
        <w:object w:dxaOrig="5397" w:dyaOrig="7195">
          <v:shape id="_x0000_i1030" type="#_x0000_t75" style="width:148.25pt;height:196.95pt" o:ole="">
            <v:imagedata r:id="rId18" o:title=""/>
          </v:shape>
          <o:OLEObject Type="Embed" ProgID="PowerPoint.Slide.12" ShapeID="_x0000_i1030" DrawAspect="Content" ObjectID="_1635312183" r:id="rId19"/>
        </w:objec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595959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Собрать рассказ «цепочкой». Педаг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г начинает фразу и одновременно дает опорную картинку или показывает на нее в схеме, который должен закончить</w:t>
      </w:r>
      <w:r w:rsidRPr="00277AB2">
        <w:rPr>
          <w:rFonts w:ascii="PT Astra Serif" w:hAnsi="PT Astra Serif"/>
          <w:color w:val="595959"/>
          <w:sz w:val="24"/>
          <w:szCs w:val="24"/>
        </w:rPr>
        <w:t xml:space="preserve"> </w:t>
      </w:r>
      <w:r w:rsidRPr="00277AB2">
        <w:rPr>
          <w:rFonts w:ascii="PT Astra Serif" w:hAnsi="PT Astra Serif"/>
          <w:color w:val="404040"/>
          <w:sz w:val="24"/>
          <w:szCs w:val="24"/>
        </w:rPr>
        <w:t>предложение. И так – пока не раздаст все картинки детям.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Вечером с родителями мы пошли на прогулку по осеннему городу, чтобы 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послушать, как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разговаривает осень, как перешептываются все живое вокруг.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Во дворе нас встретил шелест листопада. Осенние листья шушукались, шептались о чем-то между собой, 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кружась в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медленном танце падая вниз, а потом слабо п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хрустывали под ногами, словно живой ковер.  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>Моросил мелкий дождь. Он, т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монот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нно, то словно африканский барабан стучал по крышам домов и зонтикам озябших прохожих. Казалось, что капли 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дождя, то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пели тихую осеннюю колыбельную песню, то вновь пробуждал всех от сна, своим хрипловатым и грустным голосом.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>На дор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гах повсюду были лужи. «Хлюп-хлюп…» - говорили они прохожим, наверное, здоровались.  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>Иногда мимо проезжали машины. Глухой скрежет их колес по мокрому асфальту доносился издалека. Сначала он был едва слышным, потом усиливался и снова улетал куда-то вдаль.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Осень тихими шагами вступает на землю, говорит она с нами спокойно и тихо, словно нашептывает что-то. Так она убаюкивает город, готовя его к приближению зимнего сна. Может и загрустить, проливая слезы сильным дождем. Так она предупреждает лес и зверей о приходе суровой сестрицы зимы. 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t>Вариация 4 с использованием эмоционального плана «П</w:t>
      </w:r>
      <w:r>
        <w:rPr>
          <w:rFonts w:ascii="PT Astra Serif" w:hAnsi="PT Astra Serif"/>
          <w:b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>сиделки-п</w:t>
      </w:r>
      <w:r>
        <w:rPr>
          <w:rFonts w:ascii="PT Astra Serif" w:hAnsi="PT Astra Serif"/>
          <w:b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b/>
          <w:color w:val="404040"/>
          <w:sz w:val="24"/>
          <w:szCs w:val="24"/>
        </w:rPr>
        <w:t>вязалки»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Например, тема по сюжетной беседе «Посиделки-п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вязалки» по следам подготовки к новому году или по следам новогоднего праздника. 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В </w:t>
      </w:r>
      <w:r w:rsidRPr="00277AB2">
        <w:rPr>
          <w:rFonts w:ascii="PT Astra Serif" w:hAnsi="PT Astra Serif"/>
          <w:color w:val="404040"/>
          <w:sz w:val="24"/>
          <w:szCs w:val="24"/>
        </w:rPr>
        <w:t>ходе занятия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посадить детей полукругом. Под стульчики положит различные волчки или имитаторы веретена. По центру на низкий столик поставить свечу, которая должна находиться ниже уровня глаз. Под столом поместить праздничный сундучок Зимы-чародейки. В нем спрятаны розовая, желтая, голубая салфетки, маски-эмоции (забота, удивление, грусть, слезы, радость, восторг…), опорные предметы-заместители, схемы для рассказа и клубок ниток.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-Мы собрались посидеть, поговорить и вспомнить о том, как готовились к встречен Нового года.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Педагог предлагает детям вынуть каждому свое «веретено». Имитируется </w:t>
      </w:r>
      <w:r w:rsidRPr="00277AB2">
        <w:rPr>
          <w:rFonts w:ascii="PT Astra Serif" w:hAnsi="PT Astra Serif"/>
          <w:color w:val="404040"/>
          <w:sz w:val="24"/>
          <w:szCs w:val="24"/>
        </w:rPr>
        <w:t>процесс прядения</w:t>
      </w:r>
      <w:r w:rsidRPr="00277AB2">
        <w:rPr>
          <w:rFonts w:ascii="PT Astra Serif" w:hAnsi="PT Astra Serif"/>
          <w:color w:val="404040"/>
          <w:sz w:val="24"/>
          <w:szCs w:val="24"/>
        </w:rPr>
        <w:t>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lastRenderedPageBreak/>
        <w:t xml:space="preserve">- </w:t>
      </w:r>
      <w:proofErr w:type="gramStart"/>
      <w:r w:rsidRPr="00277AB2">
        <w:rPr>
          <w:rFonts w:ascii="PT Astra Serif" w:hAnsi="PT Astra Serif"/>
          <w:i/>
          <w:color w:val="0070C0"/>
          <w:sz w:val="24"/>
          <w:szCs w:val="24"/>
        </w:rPr>
        <w:t>В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старину долгими зимними вечерами женщины брали пряжу (овечью шерсть) и пряли из нее…. А что можно прясть? (предположения детей). Мы тоже будем прясть. Но нашей пряжей будут воспоминания </w:t>
      </w:r>
      <w:proofErr w:type="gramStart"/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….</w:t>
      </w:r>
      <w:proofErr w:type="gramEnd"/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.  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Педагог расстилает на столе цветные салфетки, обозначающие начало, середину и конец, и поочередно выкладывает на них опорные предметы. Дети перечисляют соответствующие события. Затем зажечь свечу и, глядя на ее пламя, углубиться в воспоминания об обозначенных событиях, горящая свеча служит отсчетом времени.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- Кто 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чем вспомнил? П</w:t>
      </w:r>
      <w:r>
        <w:rPr>
          <w:rFonts w:ascii="PT Astra Serif" w:hAnsi="PT Astra Serif"/>
          <w:i/>
          <w:color w:val="0070C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i/>
          <w:color w:val="0070C0"/>
          <w:sz w:val="24"/>
          <w:szCs w:val="24"/>
        </w:rPr>
        <w:t>делитесь впечатлениями (произвольные высказывания детей).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595959"/>
          <w:sz w:val="24"/>
          <w:szCs w:val="24"/>
        </w:rPr>
      </w:pPr>
      <w:r w:rsidRPr="00277AB2">
        <w:rPr>
          <w:rFonts w:ascii="PT Astra Serif" w:hAnsi="PT Astra Serif"/>
          <w:color w:val="595959"/>
          <w:sz w:val="24"/>
          <w:szCs w:val="24"/>
        </w:rPr>
        <w:t xml:space="preserve">Педагог достает из сундучка маски и просит детей дать название каждой из них. Эти эмоциональные подсказки нужно разместить за соответствующими предметами-символами. 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595959"/>
          <w:sz w:val="24"/>
          <w:szCs w:val="24"/>
        </w:rPr>
      </w:pPr>
      <w:r w:rsidRPr="00277AB2">
        <w:rPr>
          <w:rFonts w:ascii="PT Astra Serif" w:hAnsi="PT Astra Serif"/>
          <w:color w:val="595959"/>
          <w:sz w:val="24"/>
          <w:szCs w:val="24"/>
        </w:rPr>
        <w:t xml:space="preserve">Опираясь на маски и атрибуты, дети вместе со взрослым собирают рассказ. При этом педагог начинает каждую фразу, дети заканчивают ее. Разные части рассказа можно </w:t>
      </w:r>
      <w:r>
        <w:rPr>
          <w:rFonts w:ascii="PT Astra Serif" w:hAnsi="PT Astra Serif"/>
          <w:color w:val="595959"/>
          <w:sz w:val="24"/>
          <w:szCs w:val="24"/>
          <w:lang w:val="en-US"/>
        </w:rPr>
        <w:t>co</w:t>
      </w:r>
      <w:r w:rsidRPr="00277AB2">
        <w:rPr>
          <w:rFonts w:ascii="PT Astra Serif" w:hAnsi="PT Astra Serif"/>
          <w:color w:val="595959"/>
          <w:sz w:val="24"/>
          <w:szCs w:val="24"/>
        </w:rPr>
        <w:t>бирать с разными частями.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595959"/>
          <w:sz w:val="24"/>
          <w:szCs w:val="24"/>
        </w:rPr>
      </w:pPr>
      <w:r w:rsidRPr="00277AB2">
        <w:rPr>
          <w:rFonts w:ascii="PT Astra Serif" w:hAnsi="PT Astra Serif"/>
          <w:color w:val="595959"/>
          <w:sz w:val="24"/>
          <w:szCs w:val="24"/>
        </w:rPr>
        <w:t xml:space="preserve">Общая канва рассказа может выглядеть следующим </w:t>
      </w:r>
      <w:r>
        <w:rPr>
          <w:rFonts w:ascii="PT Astra Serif" w:hAnsi="PT Astra Serif"/>
          <w:color w:val="595959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595959"/>
          <w:sz w:val="24"/>
          <w:szCs w:val="24"/>
        </w:rPr>
        <w:t>бразом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595959"/>
          <w:sz w:val="24"/>
          <w:szCs w:val="24"/>
        </w:rPr>
      </w:pPr>
    </w:p>
    <w:p w:rsidR="00277AB2" w:rsidRPr="00277AB2" w:rsidRDefault="00277AB2" w:rsidP="00277AB2">
      <w:pPr>
        <w:pStyle w:val="a3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5563870</wp:posOffset>
                </wp:positionH>
                <wp:positionV relativeFrom="paragraph">
                  <wp:posOffset>133350</wp:posOffset>
                </wp:positionV>
                <wp:extent cx="85090" cy="95885"/>
                <wp:effectExtent l="16510" t="9525" r="12700" b="1841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958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F58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438.1pt;margin-top:10.5pt;width:6.7pt;height: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WuUAIAAFkEAAAOAAAAZHJzL2Uyb0RvYy54bWysVEtu2zAQ3RfoHQjtbUmundiC5aCQ7G7S&#10;1kDSA9AkZRGVSIKkLRtFgTQXyBF6hW666Ac5g3yjDukP4nZTFNWCGoozb97MPGp8takrtGbacCnS&#10;IO5GAWKCSMrFMg3e3c46wwAZiwXFlRQsDbbMBFeT58/GjUpYT5ayokwjABEmaVQalNaqJAwNKVmN&#10;TVcqJuCwkLrGFrZ6GVKNG0Cvq7AXRRdhIzVVWhJmDHzN94fBxOMXBSP2bVEYZlGVBsDN+lX7deHW&#10;cDLGyVJjVXJyoIH/gUWNuYCkJ6gcW4xWmv8BVXOipZGF7RJZh7IoOGG+Bqgmjn6r5qbEivlaoDlG&#10;ndpk/h8sebOea8RpGvQuAyRwDTNqP+/udg/tz/bL7gHtPrWPsOzud3ft1/ZH+719bL8hcIbONcok&#10;AJCJuXa1k424UdeSvDdIyKzEYsl8BbdbBaixiwjPQtzGKMi/aF5LCj54ZaVv46bQtYOEBqGNn9b2&#10;NC22sYjAx+EgGsFICZyMBsPhwOPj5BiqtLGvmKyRM9LAWI35srSZFAJUIXXsE+H1tbGOGE6OAS6v&#10;kDNeVV4clUANsB9Fg8hHGFlx6k6dn9HLRVZptMZOX/450Dhz03IlqEcrGabTg20xr/Y2ZK+Ew4Pa&#10;gM/B2gvowygaTYfTYb/T711MO/0ozzsvZ1m/czGLLwf5izzL8vijoxb3k5JTyoRjdxRz3P87sRyu&#10;1V6GJzmf+hCeo/uGAdnj25P2w3Xz3CtjIel2ro9DB/1658Ndcxfk6R7sp3+EyS8AAAD//wMAUEsD&#10;BBQABgAIAAAAIQBcdFj73AAAAAkBAAAPAAAAZHJzL2Rvd25yZXYueG1sTI/BToQwFEX3Jv5D80zc&#10;GKeASa0MZWJMXLkQZ/yAQjtApK+ElqH+vc+VLl/eyb3nVofkJnaxSxg9Ksh3GTCLnTcj9go+T6/3&#10;EliIGo2ePFoF3zbAob6+qnRp/IYf9nKMPaMQDKVWMMQ4l5yHbrBOh52fLdLv7BenI51Lz82iNwp3&#10;Ey+yTHCnR6SGQc/2ZbDd13F1CtK7wJgamdoN17cg75qkXaPU7U163gOLNsU/GH71SR1qcmr9iiaw&#10;SYF8FAWhCoqcNhEg5ZMA1ip4EDnwuuL/F9Q/AAAA//8DAFBLAQItABQABgAIAAAAIQC2gziS/gAA&#10;AOEBAAATAAAAAAAAAAAAAAAAAAAAAABbQ29udGVudF9UeXBlc10ueG1sUEsBAi0AFAAGAAgAAAAh&#10;ADj9If/WAAAAlAEAAAsAAAAAAAAAAAAAAAAALwEAAF9yZWxzLy5yZWxzUEsBAi0AFAAGAAgAAAAh&#10;AD4e5a5QAgAAWQQAAA4AAAAAAAAAAAAAAAAALgIAAGRycy9lMm9Eb2MueG1sUEsBAi0AFAAGAAgA&#10;AAAhAFx0WPvcAAAACQEAAA8AAAAAAAAAAAAAAAAAqgQAAGRycy9kb3ducmV2LnhtbFBLBQYAAAAA&#10;BAAEAPMAAACzBQAAAAA=&#10;" strokeweight="1.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5999480</wp:posOffset>
                </wp:positionH>
                <wp:positionV relativeFrom="paragraph">
                  <wp:posOffset>132080</wp:posOffset>
                </wp:positionV>
                <wp:extent cx="84455" cy="95250"/>
                <wp:effectExtent l="13970" t="17780" r="15875" b="1079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455" cy="95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1848C" id="Прямая со стрелкой 26" o:spid="_x0000_s1026" type="#_x0000_t32" style="position:absolute;margin-left:472.4pt;margin-top:10.4pt;width:6.65pt;height:7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ZfVQIAAGMEAAAOAAAAZHJzL2Uyb0RvYy54bWysVEtu2zAQ3RfoHQjtbUmu7NpC5KCQ7G7S&#10;NkDS7mmRsohSJEEylo2iQNIL5Ai9Qjdd9IOcQb5Rh/SnSbopimpBDTWcN29mHnVyum44WlFtmBRZ&#10;EPejAFFRSsLEMgveXs574wAZiwXBXAqaBRtqgtPp0ycnrUrpQNaSE6oRgAiTtioLamtVGoamrGmD&#10;TV8qKsBZSd1gC1u9DInGLaA3PBxE0ShspSZKy5IaA1+LnTOYevyqoqV9U1WGWsSzALhZv2q/Ltwa&#10;Tk9wutRY1azc08D/wKLBTEDSI1SBLUZXmv0B1bBSSyMr2y9lE8qqYiX1NUA1cfSomosaK+prgeYY&#10;dWyT+X+w5evVuUaMZMFgFCCBG5hR93l7vb3tfnZftrdoe9PdwbL9tL3uvnY/uu/dXfcNwWHoXKtM&#10;CgC5ONeu9nItLtSZLN8bJGReY7GkvoLLjQLU2EWED0LcxijIv2hfSQJn8JWVvo3rSjeo4ky9c4EO&#10;HFqF1n5um+Pc6NqiEj6Ok2Q4DFAJnslwMPRTDXHqQFyo0sa+pLJBzsgCYzVmy9rmUgjQh9S7BHh1&#10;Zqyj+DvABQs5Z5x7mXCBWqAziSCDcxnJGXFev9HLRc41WmGnNP/4gh8d0/JKEI9WU0xme9tixnc2&#10;ZOfC4UFtwGdv7aT0YRJNZuPZOOklg9Gsl0RF0Xsxz5PeaB4/HxbPijwv4o+OWpykNSOECsfuIOs4&#10;+TvZ7C/YTpBHYR/7ED5E9w0Dsoe3J+3H7Ca708hCks25PowflOwP72+duyr392Df/zdMfwEAAP//&#10;AwBQSwMEFAAGAAgAAAAhAIjP7rvhAAAACQEAAA8AAABkcnMvZG93bnJldi54bWxMjztPw0AQhHsk&#10;/sNpkejIXZ44xusIEaVASkECBeXFt9gW93B8l8Tw61kqqFajHc18U6wGZ8WZ+tgGjzAeKRDkq2Ba&#10;XyO8vW7uMhAxaW+0DZ4QvijCqry+KnRuwsXv6LxPteAQH3ON0KTU5VLGqiGn4yh05Pn3EXqnE8u+&#10;lqbXFw53Vk6UWkinW88Nje7oqaHqc39yCCoed9ttuD++L6bP9sW16826/0a8vRkeH0AkGtKfGX7x&#10;GR1KZjqEkzdRWITlbMboCWGi+LJhOc/GIA4I03kGsizk/wXlDwAAAP//AwBQSwECLQAUAAYACAAA&#10;ACEAtoM4kv4AAADhAQAAEwAAAAAAAAAAAAAAAAAAAAAAW0NvbnRlbnRfVHlwZXNdLnhtbFBLAQIt&#10;ABQABgAIAAAAIQA4/SH/1gAAAJQBAAALAAAAAAAAAAAAAAAAAC8BAABfcmVscy8ucmVsc1BLAQIt&#10;ABQABgAIAAAAIQD/zGZfVQIAAGMEAAAOAAAAAAAAAAAAAAAAAC4CAABkcnMvZTJvRG9jLnhtbFBL&#10;AQItABQABgAIAAAAIQCIz+674QAAAAkBAAAPAAAAAAAAAAAAAAAAAK8EAABkcnMvZG93bnJldi54&#10;bWxQSwUGAAAAAAQABADzAAAAvQUAAAAA&#10;" strokeweight="1.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132715</wp:posOffset>
                </wp:positionV>
                <wp:extent cx="152400" cy="635"/>
                <wp:effectExtent l="16510" t="18415" r="12065" b="95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2170" id="Прямая со стрелкой 25" o:spid="_x0000_s1026" type="#_x0000_t32" style="position:absolute;margin-left:30.1pt;margin-top:10.45pt;width:12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ODXUAIAAFgEAAAOAAAAZHJzL2Uyb0RvYy54bWysVEtu2zAQ3RfoHQjtHUmO7DpC5KCQ7G7S&#10;1kDSA9AkZRGVSIJkLBtFgTQXyBF6hW666Ac5g3SjDukPknZTFNWCGmo4b97MPOr8YtPUaM204VJk&#10;QXwSBYgJIikXqyx4dz0fTAJkLBYU11KwLNgyE1xMnz87b1XKhrKSNWUaAYgwaauyoLJWpWFoSMUa&#10;bE6kYgKcpdQNtrDVq5Bq3AJ6U4fDKBqHrdRUaUmYMfC12DmDqccvS0bs27I0zKI6C4Cb9av269Kt&#10;4fQcpyuNVcXJngb+BxYN5gKSHqEKbDG60fwPqIYTLY0s7QmRTSjLkhPma4Bq4ui3aq4qrJivBZpj&#10;1LFN5v/BkjfrhUacZsFwFCCBG5hR97m/7e+7n92X/h71n7oHWPq7/rb72v3ovncP3TcEh6FzrTIp&#10;AORioV3tZCOu1KUk7w0SMq+wWDFfwfVWAWrsIsInIW5jFORftq8lhTP4xkrfxk2pGwcJDUIbP63t&#10;cVpsYxGBj/FomEQwUwKu8aknFOL0EKm0sa+YbJAzssBYjfmqsrkUAkQhdezz4PWlsY4XTg8BLq2Q&#10;c17XXhu1QC3kOotGkY8wsubUed05o1fLvNZojZ28/OOrBM/jY1reCOrRKobpbG9bzOudDdlr4fCg&#10;NOCzt3b6+XAWnc0ms0kySIbj2SCJimLwcp4ng/E8fjEqTos8L+KPjlqcpBWnlAnH7qDlOPk7rexv&#10;1U6FRzUf+xA+RfcNA7KHtyftZ+vGuRPGUtLtQh9mDvL1h/dXzd2Px3uwH/8Qpr8AAAD//wMAUEsD&#10;BBQABgAIAAAAIQDBGsKW2AAAAAcBAAAPAAAAZHJzL2Rvd25yZXYueG1sTI7BSsQwFEX3gv8QnuBG&#10;nGSKlNppOojgyoV19ANem0xbbF5Kk07j3/tc6fJwL/ee6pjcJC52CaMnDfudAmGp82akXsPnx8t9&#10;ASJEJIOTJ6vh2wY41tdXFZbGb/RuL6fYCx6hUKKGIca5lDJ0g3UYdn62xNnZLw4j49JLs+DG426S&#10;mVK5dDgSPww42+fBdl+n1WlIbznF1BSp3Wh9DcVdk9A1Wt/epKcDiGhT/CvDrz6rQ81OrV/JBDFp&#10;yFXGTQ2ZegTBefHA3DLvFci6kv/96x8AAAD//wMAUEsBAi0AFAAGAAgAAAAhALaDOJL+AAAA4QEA&#10;ABMAAAAAAAAAAAAAAAAAAAAAAFtDb250ZW50X1R5cGVzXS54bWxQSwECLQAUAAYACAAAACEAOP0h&#10;/9YAAACUAQAACwAAAAAAAAAAAAAAAAAvAQAAX3JlbHMvLnJlbHNQSwECLQAUAAYACAAAACEAgOzg&#10;11ACAABYBAAADgAAAAAAAAAAAAAAAAAuAgAAZHJzL2Uyb0RvYy54bWxQSwECLQAUAAYACAAAACEA&#10;wRrCltgAAAAHAQAADwAAAAAAAAAAAAAAAACqBAAAZHJzL2Rvd25yZXYueG1sUEsFBgAAAAAEAAQA&#10;8wAAAK8FAAAAAA==&#10;" strokeweight="1.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132715</wp:posOffset>
                </wp:positionV>
                <wp:extent cx="159385" cy="95250"/>
                <wp:effectExtent l="12065" t="18415" r="9525" b="1016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" cy="95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BF01E" id="Прямая со стрелкой 24" o:spid="_x0000_s1026" type="#_x0000_t32" style="position:absolute;margin-left:187.25pt;margin-top:10.45pt;width:12.55pt;height:7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jSVgIAAGQEAAAOAAAAZHJzL2Uyb0RvYy54bWysVM2O0zAQviPxDpbvbZJuurTRpiuUtFwW&#10;qLQLd9dxGovEtmy3aYWQFl5gH4FX4MKBH+0zpG/E2O2W3eWCEDk444znm29mPufsfNPUaM204VKk&#10;OOqHGDFBZcHFMsVvrma9EUbGElGQWgqW4i0z+Hzy9MlZqxI2kJWsC6YRgAiTtCrFlbUqCQJDK9YQ&#10;05eKCXCWUjfEwlYvg0KTFtCbOhiE4WnQSl0oLSkzBr7meyeeePyyZNS+LkvDLKpTDNysX7VfF24N&#10;JmckWWqiKk4PNMg/sGgIF5D0CJUTS9BK8z+gGk61NLK0fSqbQJYlp8zXANVE4aNqLiuimK8FmmPU&#10;sU3m/8HSV+u5RrxI8SDGSJAGZtR93l3vbrqf3ZfdDdp97G5h2X3aXXdfux/d9+62+4bgMHSuVSYB&#10;gEzMtaudbsSlupD0nUFCZhURS+YruNoqQI1cRPAgxG2MgvyL9qUs4AxZWenbuCl1g8qaq7cu0IFD&#10;q9DGz217nBvbWEThYzQcn4yGGFFwjYeDoR9rQBKH4mKVNvYFkw1yRoqN1YQvK5tJIUAgUu8zkPWF&#10;sY7j7wAXLOSM17XXSS1QC9nGIWRwLiNrXjiv3+jlIqs1WhMnNf/4ih8d03IlCo9WMVJMD7YlvN7b&#10;kL0WDg+KAz4Ha6+l9+NwPB1NR3EvHpxOe3GY573nsyzunc6iZ8P8JM+yPPrgqEVxUvGiYMKxu9N1&#10;FP+dbg43bK/Io7KPfQgeovuGAdm7tyft5+xGuxfJQhbbub6bP0jZHz5cO3dX7u/Bvv9zmPwCAAD/&#10;/wMAUEsDBBQABgAIAAAAIQDSriM04QAAAAkBAAAPAAAAZHJzL2Rvd25yZXYueG1sTI89T8MwEIZ3&#10;JP6DdUhs1KahKQlxKkTVAakDLR06uvGRRPgjtd028Os5JtjudI/ee95qMVrDzhhi752E+4kAhq7x&#10;unethN376u4RWEzKaWW8QwlfGGFRX19VqtT+4jZ43qaWUYiLpZLQpTSUnMemQ6vixA/o6Pbhg1WJ&#10;1tByHdSFwq3hUyFyblXv6EOnBnzpsPncnqwEEY+b9drPj/s8ezVvtl+uluFbytub8fkJWMIx/cHw&#10;q0/qUJPTwZ+cjsxIyOYPM0IlTEUBjICsKHJgBxpmBfC64v8b1D8AAAD//wMAUEsBAi0AFAAGAAgA&#10;AAAhALaDOJL+AAAA4QEAABMAAAAAAAAAAAAAAAAAAAAAAFtDb250ZW50X1R5cGVzXS54bWxQSwEC&#10;LQAUAAYACAAAACEAOP0h/9YAAACUAQAACwAAAAAAAAAAAAAAAAAvAQAAX3JlbHMvLnJlbHNQSwEC&#10;LQAUAAYACAAAACEACN540lYCAABkBAAADgAAAAAAAAAAAAAAAAAuAgAAZHJzL2Uyb0RvYy54bWxQ&#10;SwECLQAUAAYACAAAACEA0q4jNOEAAAAJAQAADwAAAAAAAAAAAAAAAACwBAAAZHJzL2Rvd25yZXYu&#10;eG1sUEsFBgAAAAAEAAQA8wAAAL4FAAAAAA==&#10;" strokeweight="1.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132715</wp:posOffset>
                </wp:positionV>
                <wp:extent cx="159385" cy="95250"/>
                <wp:effectExtent l="15875" t="18415" r="15240" b="1016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95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2B093" id="Прямая со стрелкой 23" o:spid="_x0000_s1026" type="#_x0000_t32" style="position:absolute;margin-left:204.8pt;margin-top:10.45pt;width:12.5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5iUAIAAFoEAAAOAAAAZHJzL2Uyb0RvYy54bWysVEtu2zAQ3RfoHQjuHUmOndpC5KCQ7G7S&#10;1kDSA9AkZRGVSIJkLBtFgbQXyBF6hW666Ac5g3yjDukPknRTFNViNNSQb97MPOr8Yt3UaMWNFUpm&#10;ODmJMeKSKibkMsPvrme9EUbWEclIrSTP8IZbfDF5/uy81Snvq0rVjBsEINKmrc5w5ZxOo8jSijfE&#10;nijNJQRLZRriYGmWETOkBfSmjvpxfBa1yjBtFOXWwtdiF8STgF+WnLq3ZWm5Q3WGgZsL1gS78Daa&#10;nJN0aYiuBN3TIP/AoiFCQtIjVEEcQTdG/AHVCGqUVaU7oaqJVFkKykMNUE0SP6nmqiKah1qgOVYf&#10;22T/Hyx9s5obJFiG+6cYSdLAjLov29vtXfer+7q9Q9tP3T2Y7eftbfet+9n96O677wg2Q+dabVMA&#10;yOXc+NrpWl7pS0XfWyRVXhG55KGC640G1MSfiB4d8QurIf+ifa0Y7CE3ToU2rkvTeEhoEFqHaW2O&#10;0+Jrhyh8TIbj09EQIwqh8bA/DMOMSHo4q411r7hqkHcybJ0hYlm5XEkJslAmCZnI6tI6z4ykhwM+&#10;sVQzUddBHbVELWQbx5DBh6yqBfPRsDDLRV4btCJeYOEJdT7ZZtSNZAGt4oRN974jot75kL2WHg+K&#10;Az57b6egD+N4PB1NR4PeoH827Q3ioui9nOWD3tkseTEsTos8L5KPnloySCvBGJee3UHNyeDv1LK/&#10;VzsdHvV87EP0GD00DMge3oF0mK4f6E4aC8U2c3OYOgg4bN5fNn9DHq7Bf/hLmPwGAAD//wMAUEsD&#10;BBQABgAIAAAAIQAWTeTR3QAAAAkBAAAPAAAAZHJzL2Rvd25yZXYueG1sTI/BToQwFEX3Jv5D80zc&#10;GKd1BhlAHhNj4sqFOM4HFFqBSF8JLUP9e+vKWb7ck3vPKw/BjOysZzdYQnjYCGCaWqsG6hBOn6/3&#10;GTDnJSk5WtIIP9rBobq+KmWh7Eof+nz0HYsl5AqJ0Hs/FZy7ttdGuo2dNMXsy85G+njOHVezXGO5&#10;GflWiJQbOVBc6OWkX3rdfh8XgxDeU/KhzkKz0vLmsrs6SFMj3t6E5ydgXgf/D8OfflSHKjo1diHl&#10;2IiQiDyNKMJW5MAikOySPbAGYfeYA69KfvlB9QsAAP//AwBQSwECLQAUAAYACAAAACEAtoM4kv4A&#10;AADhAQAAEwAAAAAAAAAAAAAAAAAAAAAAW0NvbnRlbnRfVHlwZXNdLnhtbFBLAQItABQABgAIAAAA&#10;IQA4/SH/1gAAAJQBAAALAAAAAAAAAAAAAAAAAC8BAABfcmVscy8ucmVsc1BLAQItABQABgAIAAAA&#10;IQCbix5iUAIAAFoEAAAOAAAAAAAAAAAAAAAAAC4CAABkcnMvZTJvRG9jLnhtbFBLAQItABQABgAI&#10;AAAAIQAWTeTR3QAAAAkBAAAPAAAAAAAAAAAAAAAAAKoEAABkcnMvZG93bnJldi54bWxQSwUGAAAA&#10;AAQABADzAAAAtAUAAAAA&#10;" strokeweight="1.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132715</wp:posOffset>
                </wp:positionV>
                <wp:extent cx="159385" cy="95250"/>
                <wp:effectExtent l="13970" t="18415" r="17145" b="1016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95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07CEE" id="Прямая со стрелкой 22" o:spid="_x0000_s1026" type="#_x0000_t32" style="position:absolute;margin-left:124.4pt;margin-top:10.45pt;width:12.5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hQUAIAAFoEAAAOAAAAZHJzL2Uyb0RvYy54bWysVEtu2zAQ3RfoHQjuHUmOndpC5KCQ7G7S&#10;1kDSA9AkZRGVSIJkLBtFgbQXyBF6hW666Ac5g3yjDukPknRTFNViNNSQb97MPOr8Yt3UaMWNFUpm&#10;ODmJMeKSKibkMsPvrme9EUbWEclIrSTP8IZbfDF5/uy81Snvq0rVjBsEINKmrc5w5ZxOo8jSijfE&#10;nijNJQRLZRriYGmWETOkBfSmjvpxfBa1yjBtFOXWwtdiF8STgF+WnLq3ZWm5Q3WGgZsL1gS78Daa&#10;nJN0aYiuBN3TIP/AoiFCQtIjVEEcQTdG/AHVCGqUVaU7oaqJVFkKykMNUE0SP6nmqiKah1qgOVYf&#10;22T/Hyx9s5obJFiG+32MJGlgRt2X7e32rvvVfd3eoe2n7h7M9vP2tvvW/ex+dPfddwSboXOttikA&#10;5HJufO10La/0paLvLZIqr4hc8lDB9UYDauJPRI+O+IXVkH/RvlYM9pAbp0Ib16VpPCQ0CK3DtDbH&#10;afG1QxQ+JsPx6WiIEYXQeNgfhmFGJD2c1ca6V1w1yDsZts4QsaxcrqQEWSiThExkdWmdZ0bSwwGf&#10;WKqZqOugjlqiFrKNY8jgQ1bVgvloWJjlIq8NWhEvsPCEOp9sM+pGsoBWccKme98RUe98yF5LjwfF&#10;AZ+9t1PQh3E8no6mo0Fv0D+b9gZxUfRezvJB72yWvBgWp0WeF8lHTy0ZpJVgjEvP7qDmZPB3atnf&#10;q50Oj3o+9iF6jB4aBmQP70A6TNcPdCeNhWKbuTlMHQQcNu8vm78hD9fgP/wlTH4DAAD//wMAUEsD&#10;BBQABgAIAAAAIQCqNHwo3AAAAAkBAAAPAAAAZHJzL2Rvd25yZXYueG1sTI/BToRAEETvJv7DpE28&#10;GHeQ1ZVFho0x8eRBXP2ABlogMj2EGZbx721PeqtOVapeF4doR3Wi2Q+ODdxsElDEjWsH7gx8vD9f&#10;Z6B8QG5xdEwGvsnDoTw/KzBv3cpvdDqGTkkJ+xwN9CFMuda+6cmi37iJWLxPN1sMcs6dbmdcpdyO&#10;Ok2SnbY4sCz0ONFTT83XcbEG4uuOQ6yyWK+8vPjsqopoK2MuL+LjA6hAMfyF4Rdf0KEUptot3Ho1&#10;GkhvM0EPIpI9KAmk91sRtYHt3R50Wej/H5Q/AAAA//8DAFBLAQItABQABgAIAAAAIQC2gziS/gAA&#10;AOEBAAATAAAAAAAAAAAAAAAAAAAAAABbQ29udGVudF9UeXBlc10ueG1sUEsBAi0AFAAGAAgAAAAh&#10;ADj9If/WAAAAlAEAAAsAAAAAAAAAAAAAAAAALwEAAF9yZWxzLy5yZWxzUEsBAi0AFAAGAAgAAAAh&#10;AB6miFBQAgAAWgQAAA4AAAAAAAAAAAAAAAAALgIAAGRycy9lMm9Eb2MueG1sUEsBAi0AFAAGAAgA&#10;AAAhAKo0fCjcAAAACQEAAA8AAAAAAAAAAAAAAAAAqgQAAGRycy9kb3ducmV2LnhtbFBLBQYAAAAA&#10;BAAEAPMAAACzBQAAAAA=&#10;" strokeweight="1.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132715</wp:posOffset>
                </wp:positionV>
                <wp:extent cx="159385" cy="95250"/>
                <wp:effectExtent l="12700" t="18415" r="18415" b="1016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" cy="95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E29F9" id="Прямая со стрелкой 21" o:spid="_x0000_s1026" type="#_x0000_t32" style="position:absolute;margin-left:104.05pt;margin-top:10.45pt;width:12.55pt;height:7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yMWQIAAGQEAAAOAAAAZHJzL2Uyb0RvYy54bWysVM2O0zAQviPxDlbu3STddmmjTVcoabks&#10;sNIu3F3baSwc27K9TSuEtPAC+wi8AhcO/GifIX0jxu4PFC4IkYNjZ2a+mW/mc84vVo1AS2YsVzKP&#10;0pMkQkwSRblc5NGrm1lvFCHrsKRYKMnyaM1sdDF5/Oi81Rnrq1oJygwCEGmzVudR7ZzO4tiSmjXY&#10;nijNJBgrZRrs4GgWMTW4BfRGxP0kOYtbZag2ijBr4Wu5NUaTgF9VjLiXVWWZQyKPoDYXVhPWuV/j&#10;yTnOFgbrmpNdGfgfqmgwl5D0AFVih9Gt4X9ANZwYZVXlTohqYlVVnLDAAdikyW9srmusWeACzbH6&#10;0Cb7/2DJi+WVQZzmUT+NkMQNzKj7uLnb3Hffu0+be7R53z3Asvmwues+d9+6r91D9wWBM3Su1TYD&#10;gEJeGc+drOS1vlTkjUVSFTWWCxYY3Kw1oIaI+CjEH6yG/PP2uaLgg2+dCm1cVaZBleD6tQ/04NAq&#10;tApzWx/mxlYOEfiYDseno2GECJjGw/4wjDXGmUfxsdpY94ypBvlNHllnMF/UrlBSgkCU2WbAy0vr&#10;gBUE7gN8sFQzLkTQiZCohWzjBDJ4k1WCU28NB7OYF8KgJfZSC4/vEaAduRl1K2lAqxmm093eYS62&#10;e/AX0uMBOahnt9tq6e04GU9H09GgN+ifTXuDpCx7T2fFoHc2S58My9OyKMr0nS8tHWQ1p5RJX91e&#10;1+ng73Szu2FbRR6UfehDfIweKEKx+3coOszZj3Yrkrmi6yvju+FHDlIOzrtr5+/Kr+fg9fPnMPkB&#10;AAD//wMAUEsDBBQABgAIAAAAIQCml+yV4AAAAAkBAAAPAAAAZHJzL2Rvd25yZXYueG1sTI+xbsIw&#10;EIb3SryDdZXYik2iUkjjIARiqMRQaIeOJr4mUe1zsA2kffqaqd3udJ/++/5yOVjDLuhD50jCdCKA&#10;IdVOd9RIeH/bPsyBhahIK+MIJXxjgGU1uitVod2V9ng5xIalEAqFktDG2Bech7pFq8LE9Ujp9um8&#10;VTGtvuHaq2sKt4ZnQsy4VR2lD63qcd1i/XU4WwkinPa7nXs6fczyF/Nqu81243+kHN8Pq2dgEYf4&#10;B8NNP6lDlZyO7kw6MCMhE/NpQm/DAlgCsjzPgB0l5I8L4FXJ/zeofgEAAP//AwBQSwECLQAUAAYA&#10;CAAAACEAtoM4kv4AAADhAQAAEwAAAAAAAAAAAAAAAAAAAAAAW0NvbnRlbnRfVHlwZXNdLnhtbFBL&#10;AQItABQABgAIAAAAIQA4/SH/1gAAAJQBAAALAAAAAAAAAAAAAAAAAC8BAABfcmVscy8ucmVsc1BL&#10;AQItABQABgAIAAAAIQCHwGyMWQIAAGQEAAAOAAAAAAAAAAAAAAAAAC4CAABkcnMvZTJvRG9jLnht&#10;bFBLAQItABQABgAIAAAAIQCml+yV4AAAAAkBAAAPAAAAAAAAAAAAAAAAALMEAABkcnMvZG93bnJl&#10;di54bWxQSwUGAAAAAAQABADzAAAAwAUAAAAA&#10;" strokeweight="1.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5080</wp:posOffset>
                </wp:positionV>
                <wp:extent cx="754380" cy="914400"/>
                <wp:effectExtent l="24765" t="24130" r="20955" b="23495"/>
                <wp:wrapNone/>
                <wp:docPr id="20" name="Улыбающееся лицо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914400"/>
                        </a:xfrm>
                        <a:prstGeom prst="smileyFac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BB51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20" o:spid="_x0000_s1026" type="#_x0000_t96" style="position:absolute;margin-left:90pt;margin-top:.4pt;width:59.4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o9VQIAAHUEAAAOAAAAZHJzL2Uyb0RvYy54bWysVMGO0zAQvSPxD5bvNG23y5ao6WrVpQhp&#10;gZUWPmBqO43BsY3tNi03LkgICT6CH4DDSkgr8Q3pHzFx2tIFxAGRgzXj8Ty/eTPO6HRVKrIUzkuj&#10;M9rrdCkRmhku9TyjL55P7w0p8QE0B2W0yOhaeHo6vntnVNlU9E1hFBeOIIj2aWUzWoRg0yTxrBAl&#10;+I6xQmMwN66EgK6bJ9xBheilSvrd7v2kMo5bZ5jwHnfP2yAdR/w8Fyw8y3MvAlEZRW4hri6us2ZN&#10;xiNI5w5sIdmWBvwDixKkxkv3UOcQgCyc/A2qlMwZb/LQYaZMTJ5LJmINWE2v+0s1VwVYEWtBcbzd&#10;y+T/Hyx7urx0RPKM9lEeDSX2qP5c32w+1F/rL5uPm/f1dX29ebv5ROqb+tvmXf2d4EmUrbI+xewr&#10;e+mawr29MOyVJ9pMCtBzceacqQoBHMn2mvPJrYTG8ZhKZtUTw/FSWAQTFVzlrmwAURuyio1a7xsl&#10;VoEw3Dw5HhwNkS/D0IPeYNCNjBJId8nW+fBImJI0RkZ9KZVYT4E1akIKywsfYrf4tmTgLynJS4W9&#10;X4IiO7jtQQTeAcZSjZJ8KpWKjpvPJsoRTMvoNH6xWlTk8JjSpMro0bCHVP+O0Y3fnzCcWWgeB7bR&#10;9eHWDiBVayNNpbdCN9q2PZoZvkadnWlnH98qGoVxbyipcO5RnNcLcIIS9Vhjr6Kc+FCiMzg+acbC&#10;HUZmhxHQDKEyGihpzUloH9fCOjkv8KZeLFebM+xvLsNuEFpWW7I422jdejyHfjz1828x/gEAAP//&#10;AwBQSwMEFAAGAAgAAAAhAJETOW/eAAAACAEAAA8AAABkcnMvZG93bnJldi54bWxMj0FPwzAMhe9I&#10;/IfISNxYyqhQW5pOExJcQEOMceDmNqataJyqybaOX485wc3Pz3p+X7ma3aAONIXes4HrRQKKuPG2&#10;59bA7u3hKgMVIrLFwTMZOFGAVXV+VmJh/ZFf6bCNrZIQDgUa6GIcC61D05HDsPAjsXiffnIYRU6t&#10;thMeJdwNepkkt9phz/Khw5HuO2q+tntn4PGUv7zvvt1N/uTXm+fxI203dWrM5cW8vgMVaY5/x/Bb&#10;X6pDJZ1qv2cb1CA6S4QlGhAAsZd5JkMt+zTNQFel/g9Q/QAAAP//AwBQSwECLQAUAAYACAAAACEA&#10;toM4kv4AAADhAQAAEwAAAAAAAAAAAAAAAAAAAAAAW0NvbnRlbnRfVHlwZXNdLnhtbFBLAQItABQA&#10;BgAIAAAAIQA4/SH/1gAAAJQBAAALAAAAAAAAAAAAAAAAAC8BAABfcmVscy8ucmVsc1BLAQItABQA&#10;BgAIAAAAIQC/Kao9VQIAAHUEAAAOAAAAAAAAAAAAAAAAAC4CAABkcnMvZTJvRG9jLnhtbFBLAQIt&#10;ABQABgAIAAAAIQCREzlv3gAAAAgBAAAPAAAAAAAAAAAAAAAAAK8EAABkcnMvZG93bnJldi54bWxQ&#10;SwUGAAAAAAQABADzAAAAugUAAAAA&#10;" adj="16515" strokeweight="3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5080</wp:posOffset>
                </wp:positionV>
                <wp:extent cx="754380" cy="914400"/>
                <wp:effectExtent l="24130" t="24130" r="21590" b="23495"/>
                <wp:wrapNone/>
                <wp:docPr id="19" name="Улыбающееся лиц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9144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8E41D" id="Улыбающееся лицо 19" o:spid="_x0000_s1026" type="#_x0000_t96" style="position:absolute;margin-left:172.45pt;margin-top:.4pt;width:59.4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26WgIAAHkEAAAOAAAAZHJzL2Uyb0RvYy54bWysVMFuEzEQvSPxD5bv7SZN0qarbKqqJQip&#10;QKXCBzi2N2vweoztZBNuvSAhJPgIfgAOlZAq8Q2bP2LWm4YUEAfEHqwZj+d55r3xjk6WpSYL6bwC&#10;k9HufocSaTgIZWYZfflisjekxAdmBNNgZEZX0tOT8cMHo8qm8gAK0EI6giDGp5XNaBGCTZPE80KW&#10;zO+DlQaDObiSBXTdLBGOVYhe6uSg0zlMKnDCOuDSe9w9b4N0HPHzXPLwPM+9DERnFGsLcXVxnTZr&#10;Mh6xdOaYLRTflMH+oYqSKYOXbqHOWWBk7tRvUKXiDjzkYZ9DmUCeKy5jD9hNt/NLN1cFszL2guR4&#10;u6XJ/z9Y/mxx6YgSqN0xJYaVqFH9ub5df6i/1l/WH9fv65v6Zn29/kTq2/rb+l39neBJpK2yPsXs&#10;K3vpmsa9vQD+2hMDZwUzM3nqHFSFZAKL7Tbnk3sJjeMxlUyrpyDwUjYPEBlc5q5sAJEbsoxCrbZC&#10;yWUgHDePBv3eEOXkGDru9vudKGTC0rtk63x4LKEkjZFRXyotVxPGGzZZyhYXPkS1xKZlJl5Rkpca&#10;tV8wTfb6h4NeLHp7GMHvQGO7oJWYKK2j42bTM+0IpmZ0Er9Nst89pg2pMtobdrHcv2N04vcnDAdz&#10;I+LQNtw+2tiBKd3aWKY2G7IbfludpiBWyLWDdv7xvaJRgHtLSYWzjwS9mTMnKdFPDOoVKcXHEp3+&#10;4OgAqXa7keluhBmOUBkNlLTmWWgf2Nw6NSvwpm5s18ApapyrcDcMbVWbYnG+0br3gHb9eOrnH2P8&#10;AwAA//8DAFBLAwQUAAYACAAAACEA7juDRd4AAAAIAQAADwAAAGRycy9kb3ducmV2LnhtbEyPQUvD&#10;QBCF74L/YRnBm91olzZNsylF8aRQrAHxtsmOSWh2NmS3bfrvHU/2OLyPN9/LN5PrxQnH0HnS8DhL&#10;QCDV3nbUaCg/Xx9SECEasqb3hBouGGBT3N7kJrP+TB942sdGcAmFzGhoYxwyKUPdojNh5gckzn78&#10;6Ezkc2ykHc2Zy10vn5JkIZ3piD+0ZsDnFuvD/ug0vH3tXhrTYnUpVdjuDmW6TL/ftb6/m7ZrEBGn&#10;+A/Dnz6rQ8FOlT+SDaLXMFdqxagGHsCxWsyXICrmlEpBFrm8HlD8AgAA//8DAFBLAQItABQABgAI&#10;AAAAIQC2gziS/gAAAOEBAAATAAAAAAAAAAAAAAAAAAAAAABbQ29udGVudF9UeXBlc10ueG1sUEsB&#10;Ai0AFAAGAAgAAAAhADj9If/WAAAAlAEAAAsAAAAAAAAAAAAAAAAALwEAAF9yZWxzLy5yZWxzUEsB&#10;Ai0AFAAGAAgAAAAhADwrnbpaAgAAeQQAAA4AAAAAAAAAAAAAAAAALgIAAGRycy9lMm9Eb2MueG1s&#10;UEsBAi0AFAAGAAgAAAAhAO47g0XeAAAACAEAAA8AAAAAAAAAAAAAAAAAtAQAAGRycy9kb3ducmV2&#10;LnhtbFBLBQYAAAAABAAEAPMAAAC/BQAAAAA=&#10;" adj="15510" strokeweight="3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5080</wp:posOffset>
                </wp:positionV>
                <wp:extent cx="754380" cy="914400"/>
                <wp:effectExtent l="26670" t="24130" r="19050" b="23495"/>
                <wp:wrapNone/>
                <wp:docPr id="18" name="Улыбающееся лицо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914400"/>
                        </a:xfrm>
                        <a:prstGeom prst="smileyFac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53B7" id="Улыбающееся лицо 18" o:spid="_x0000_s1026" type="#_x0000_t96" style="position:absolute;margin-left:253.65pt;margin-top:.4pt;width:59.4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0rvVQIAAHUEAAAOAAAAZHJzL2Uyb0RvYy54bWysVMGO0zAQvSPxD5bvNG23y5ao6WrVpQhp&#10;gZUWPmBqO43BsY3tNi03LkgICT6CH4DDSkgr8Q3pHzFx2tIFxAGRgzXj8TzPvDfO6HRVKrIUzkuj&#10;M9rrdCkRmhku9TyjL55P7w0p8QE0B2W0yOhaeHo6vntnVNlU9E1hFBeOIIj2aWUzWoRg0yTxrBAl&#10;+I6xQmMwN66EgK6bJ9xBheilSvrd7v2kMo5bZ5jwHnfP2yAdR/w8Fyw8y3MvAlEZxdpCXF1cZ82a&#10;jEeQzh3YQrJtGfAPVZQgNV66hzqHAGTh5G9QpWTOeJOHDjNlYvJcMhF7wG563V+6uSrAitgLkuPt&#10;nib//2DZ0+WlI5KjdqiUhhI1qj/XN5sP9df6y+bj5n19XV9v3m4+kfqm/rZ5V38neBJpq6xPMfvK&#10;XrqmcW8vDHvliTaTAvRcnDlnqkIAx2J7zfnkVkLjeEwls+qJ4XgpLIKJDK5yVzaAyA1ZRaHWe6HE&#10;KhCGmyfHg6Mhyskw9KA3GHSjkAmku2TrfHgkTEkaI6O+lEqsp8AaNiGF5YUPUS2+bRn4S0ryUqH2&#10;S1BkB7c9iMA7wNiqUZJPpVLRcfPZRDmCaRmdxi92i4wcHlOaVBk9Gvaw1L9jdOP3JwxnFprHgW14&#10;fbi1A0jV2lim0luiG25bjWaGr5FnZ9rZx7eKRmHcG0oqnHsk5/UCnKBEPdaoVaQTH0p0BscnfaTZ&#10;HUZmhxHQDKEyGihpzUloH9fCOjkv8KZebFebM9Q3l2E3CG1V22JxttG69XgO/Xjq599i/AMAAP//&#10;AwBQSwMEFAAGAAgAAAAhAIsAizzgAAAACAEAAA8AAABkcnMvZG93bnJldi54bWxMj0FPwkAQhe8m&#10;/ofNmHiTLVArlG4JIdGLBiPiwdu2O7QN3dmmu0Dx1zOe9Dh5X958L1sOthUn7H3jSMF4FIFAKp1p&#10;qFKw+3x+mIHwQZPRrSNUcEEPy/z2JtOpcWf6wNM2VIJLyKdaQR1Cl0rpyxqt9iPXIXG2d73Vgc++&#10;kqbXZy63rZxEUSKtbog/1LrDdY3lYXu0Cl4u8/ev3Y+dzl/davPWfcfVpoiVur8bVgsQAYfwB8Ov&#10;PqtDzk6FO5LxolXwGD1NGVXAAzhOJskYRMFcHM9A5pn8PyC/AgAA//8DAFBLAQItABQABgAIAAAA&#10;IQC2gziS/gAAAOEBAAATAAAAAAAAAAAAAAAAAAAAAABbQ29udGVudF9UeXBlc10ueG1sUEsBAi0A&#10;FAAGAAgAAAAhADj9If/WAAAAlAEAAAsAAAAAAAAAAAAAAAAALwEAAF9yZWxzLy5yZWxzUEsBAi0A&#10;FAAGAAgAAAAhAOsPSu9VAgAAdQQAAA4AAAAAAAAAAAAAAAAALgIAAGRycy9lMm9Eb2MueG1sUEsB&#10;Ai0AFAAGAAgAAAAhAIsAizzgAAAACAEAAA8AAAAAAAAAAAAAAAAArwQAAGRycy9kb3ducmV2Lnht&#10;bFBLBQYAAAAABAAEAPMAAAC8BQAAAAA=&#10;" adj="16515" strokeweight="3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5080</wp:posOffset>
                </wp:positionV>
                <wp:extent cx="754380" cy="914400"/>
                <wp:effectExtent l="20955" t="24130" r="24765" b="23495"/>
                <wp:wrapNone/>
                <wp:docPr id="17" name="Улыбающееся лицо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9144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82C1" id="Улыбающееся лицо 17" o:spid="_x0000_s1026" type="#_x0000_t96" style="position:absolute;margin-left:340.2pt;margin-top:.4pt;width:59.4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/GWQIAAHgEAAAOAAAAZHJzL2Uyb0RvYy54bWysVMFuEzEQvSPxD5bvZJMmacKqm6pqCUIq&#10;UKnwARPbmzV4bWM72YRbL0gICT6CH4BDJaRKfMPmj5j1piEFxAGxB2vG43meeW+8R8erUpGlcF4a&#10;ndFep0uJ0MxwqecZffli+mBMiQ+gOSijRUbXwtPjyf17R5VNxYEpjOLCEQTRPq1sRosQbJoknhWi&#10;BN8xVmgM5saVENB184Q7qBC9VMlBt3uYVMZx6wwT3uPuWRukk4if54KF53nuRSAqo1hbiKuL66xZ&#10;k8kRpHMHtpBsWwb8QxUlSI2X7qDOIABZOPkbVCmZM97kocNMmZg8l0zEHrCbXveXbi4LsCL2guR4&#10;u6PJ/z9Y9mx54YjkqN2IEg0lalR/rm82H+qv9ZfNx837+rq+3lxtPpH6pv62eVd/J3gSaausTzH7&#10;0l64pnFvzw177Yk2pwXouThxzlSFAI7F9przyZ2ExvGYSmbVU8PxUlgEExlc5a5sAJEbsopCrXdC&#10;iVUgDDdHw0F/jHIyDD3sDQbdKGQC6W2ydT48FqYkjZFRX0ol1lNgDZuQwvLch6gW37YM/BUlealQ&#10;+yUoMjgc9mPNu7OIfYsZuzVK8qlUKjpuPjtVjmBmRqfx2yb7/WNKkyqj/XEPq/07Rjd+f8JwZqF5&#10;nNmG2kdbO4BUrY1lKr3luqG3lWlm+BqpdqYdf3yuaBTGvaWkwtFHft4swAlK1BONckVG8a1EZzAc&#10;HSDTbj8y24+AZgiV0UBJa56G9n0trJPzAm/qxXa1OUGJcxluZ6Gtalssjjdad97Pvh9P/fxhTH4A&#10;AAD//wMAUEsDBBQABgAIAAAAIQAgj8BX3QAAAAgBAAAPAAAAZHJzL2Rvd25yZXYueG1sTI9NS8NA&#10;FEX3gv9heIIbsTMpIaZpJqUIgivBasHlNPPMhM5HmJm26b/3udLl4x7uO7fdzM6yM8Y0Bi+hWAhg&#10;6PugRz9I+Px4eayBpay8VjZ4lHDFBJvu9qZVjQ4X/47nXR4YlfjUKAkm56nhPPUGnUqLMKGn7DtE&#10;pzKdceA6qguVO8uXQlTcqdHTB6MmfDbYH3cnJ0G8VVgEu094LR625rXf869YSHl/N2/XwDLO+Q+G&#10;X31Sh46cDuHkdWJWQlWLklAJNIDip9VqCexAXFnWwLuW/x/Q/QAAAP//AwBQSwECLQAUAAYACAAA&#10;ACEAtoM4kv4AAADhAQAAEwAAAAAAAAAAAAAAAAAAAAAAW0NvbnRlbnRfVHlwZXNdLnhtbFBLAQIt&#10;ABQABgAIAAAAIQA4/SH/1gAAAJQBAAALAAAAAAAAAAAAAAAAAC8BAABfcmVscy8ucmVsc1BLAQIt&#10;ABQABgAIAAAAIQB+na/GWQIAAHgEAAAOAAAAAAAAAAAAAAAAAC4CAABkcnMvZTJvRG9jLnhtbFBL&#10;AQItABQABgAIAAAAIQAgj8BX3QAAAAgBAAAPAAAAAAAAAAAAAAAAALMEAABkcnMvZG93bnJldi54&#10;bWxQSwUGAAAAAAQABADzAAAAvQUAAAAA&#10;" strokeweight="3pt"/>
            </w:pict>
          </mc:Fallback>
        </mc:AlternateContent>
      </w:r>
      <w:r w:rsidRPr="00277AB2">
        <w:rPr>
          <w:rFonts w:ascii="PT Astra Serif" w:hAnsi="PT Astra Serif"/>
          <w:i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5080</wp:posOffset>
                </wp:positionV>
                <wp:extent cx="754380" cy="914400"/>
                <wp:effectExtent l="19050" t="24130" r="26670" b="23495"/>
                <wp:wrapNone/>
                <wp:docPr id="16" name="Улыбающееся лиц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9144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E9AE1" id="Улыбающееся лицо 16" o:spid="_x0000_s1026" type="#_x0000_t96" style="position:absolute;margin-left:430.05pt;margin-top:.4pt;width:59.4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zdWQIAAHgEAAAOAAAAZHJzL2Uyb0RvYy54bWysVM1uEzEQviPxDpbvZJPmp2HVTVW1BCEV&#10;qFR4AMf2Zg1e24ydbMKtFySEBA/BC8ChElIlnmHzRsx605AC4oDYgzXj8Xye+b7xHh2vSk2WEryy&#10;JqO9TpcSabgVyswz+vLF9MGYEh+YEUxbIzO6lp4eT+7fO6pcKg9sYbWQQBDE+LRyGS1CcGmSeF7I&#10;kvmOddJgMLdQsoAuzBMBrEL0UicH3e4oqSwIB5ZL73H3rA3SScTPc8nD8zz3MhCdUawtxBXiOmvW&#10;ZHLE0jkwVyi+LYP9QxUlUwYv3UGdscDIAtRvUKXiYL3NQ4fbMrF5rriMPWA3ve4v3VwWzMnYC5Lj&#10;3Y4m//9g+bPlBRAlULsRJYaVqFH9ub7ZfKi/1l82Hzfv6+v6enO1+UTqm/rb5l39neBJpK1yPsXs&#10;S3cBTePenVv+2hNjTwtm5vIEwFaFZAKL7TXnkzsJjeMxlcyqp1bgpWwRbGRwlUPZACI3ZBWFWu+E&#10;kqtAOG4eDgf9McrJMfSwNxh0o5AJS2+THfjwWNqSNEZGfam0XE8Zb9hkKVue+xDVEtuWmXhFSV5q&#10;1H7JNBmMhv1Y8+4sYt9ixm6tVmKqtI4OzGenGghmZnQav22y3z+mDaky2h/3sNq/Y3Tj9ycMsAsj&#10;4sw21D7a2oEp3dpYpjZbrht6W5lmVqyRarDt+ONzRaOw8JaSCkcf+XmzYCAp0U8MyhUZxbcSncHw&#10;8ACZhv3IbD/CDEeojAZKWvM0tO9r4UDNC7ypF9s19gQlzlW4nYW2qm2xON5o3Xk/+3489fOHMfkB&#10;AAD//wMAUEsDBBQABgAIAAAAIQB+0dqr3AAAAAgBAAAPAAAAZHJzL2Rvd25yZXYueG1sTI9NSwMx&#10;EIbvgv8hjOBFbBIp63bdbCmC4EmwteAx3YybxXwsSdpu/73jSW8zvA/vPNOuZ+/YCVMeY1AgFwIY&#10;hj6aMQwKPnYv9zWwXHQw2sWACi6YYd1dX7W6MfEc3vG0LQOjkpAbrcCWMjWc596i13kRJwyUfcXk&#10;daE1DdwkfaZy7/iDEBX3egx0weoJny3239ujVyDeKpTR7TNe5N3GvvZ7/pmkUrc38+YJWMG5/MHw&#10;q0/q0JHTIR6DycwpqCshCaUBGMWrx3oF7EDcclkD71r+/4HuBwAA//8DAFBLAQItABQABgAIAAAA&#10;IQC2gziS/gAAAOEBAAATAAAAAAAAAAAAAAAAAAAAAABbQ29udGVudF9UeXBlc10ueG1sUEsBAi0A&#10;FAAGAAgAAAAhADj9If/WAAAAlAEAAAsAAAAAAAAAAAAAAAAALwEAAF9yZWxzLy5yZWxzUEsBAi0A&#10;FAAGAAgAAAAhAKPN3N1ZAgAAeAQAAA4AAAAAAAAAAAAAAAAALgIAAGRycy9lMm9Eb2MueG1sUEsB&#10;Ai0AFAAGAAgAAAAhAH7R2qvcAAAACAEAAA8AAAAAAAAAAAAAAAAAswQAAGRycy9kb3ducmV2Lnht&#10;bFBLBQYAAAAABAAEAPMAAAC8BQAAAAA=&#10;" strokeweight="3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5080</wp:posOffset>
                </wp:positionV>
                <wp:extent cx="754380" cy="914400"/>
                <wp:effectExtent l="27305" t="24130" r="27940" b="23495"/>
                <wp:wrapNone/>
                <wp:docPr id="15" name="Улыбающееся лиц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914400"/>
                        </a:xfrm>
                        <a:prstGeom prst="smileyFac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E633F" id="Улыбающееся лицо 15" o:spid="_x0000_s1026" type="#_x0000_t96" style="position:absolute;margin-left:6.95pt;margin-top:.4pt;width:59.4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iwVgIAAHUEAAAOAAAAZHJzL2Uyb0RvYy54bWysVMGO0zAQvSPxD5bvNG23y5ao6WrVpQhp&#10;gZUWPsC1ncbg2GbsNi03LkgICT6CH4DDSkgr8Q3pHzFx2tIFxAGRgzXj8TzPvDfO6HRVarKU4JU1&#10;Ge11upRIw61QZp7RF8+n94aU+MCMYNoamdG19PR0fPfOqHKp7NvCaiGBIIjxaeUyWoTg0iTxvJAl&#10;8x3rpMFgbqFkAV2YJwJYheilTvrd7v2ksiAcWC69x93zNkjHET/PJQ/P8tzLQHRGsbYQV4jrrFmT&#10;8Yilc2CuUHxbBvuHKkqmDF66hzpngZEFqN+gSsXBepuHDrdlYvNccRl7wG563V+6uSqYk7EXJMe7&#10;PU3+/8Hyp8tLIEqgdseUGFaiRvXn+mbzof5af9l83Lyvr+vrzdvNJ1Lf1N827+rvBE8ibZXzKWZf&#10;uUtoGvfuwvJXnhg7KZiZyzMAWxWSCSy215xPbiU0jsdUMqueWIGXskWwkcFVDmUDiNyQVRRqvRdK&#10;rgLhuHlyPDgaopwcQw96g0E3CpmwdJfswIdH0pakMTLqS6Xlesp4wyZL2fLCh6iW2LbMxEtK8lKj&#10;9kumyQ5uexCBd4CxVauVmCqtowPz2UQDwbSMTuMXu0VGDo9pQ6qMHg17WOrfMbrx+xMG2IURcWAb&#10;Xh9u7cCUbm0sU5st0Q23rUYzK9bIM9h29vGtolFYeENJhXOP5LxeMJCU6McGtYp04kOJzuD4pI80&#10;w2FkdhhhhiNURgMlrTkJ7eNaOFDzAm/qxXaNPUN9cxV2g9BWtS0WZxutW4/n0I+nfv4txj8AAAD/&#10;/wMAUEsDBBQABgAIAAAAIQAHb8uQ3QAAAAcBAAAPAAAAZHJzL2Rvd25yZXYueG1sTI5BT8JAFITv&#10;JvyHzSPxJltoo7R2S4iJXjQQEQ/ett1H29h923QXKP56Hye9zWQmM1++Gm0nTjj41pGC+SwCgVQ5&#10;01KtYP/xfLcE4YMmoztHqOCCHlbF5CbXmXFnesfTLtSCR8hnWkETQp9J6asGrfYz1yNxdnCD1YHt&#10;UEsz6DOP204uouheWt0SPzS6x6cGq+/d0Sp4uaTbz/2PjdNXt9689V9JvSkTpW6n4/oRRMAx/JXh&#10;is/oUDBT6Y5kvOjYxyk3FTD/NY0XDyBKFkmyBFnk8j9/8QsAAP//AwBQSwECLQAUAAYACAAAACEA&#10;toM4kv4AAADhAQAAEwAAAAAAAAAAAAAAAAAAAAAAW0NvbnRlbnRfVHlwZXNdLnhtbFBLAQItABQA&#10;BgAIAAAAIQA4/SH/1gAAAJQBAAALAAAAAAAAAAAAAAAAAC8BAABfcmVscy8ucmVsc1BLAQItABQA&#10;BgAIAAAAIQBo/ZiwVgIAAHUEAAAOAAAAAAAAAAAAAAAAAC4CAABkcnMvZTJvRG9jLnhtbFBLAQIt&#10;ABQABgAIAAAAIQAHb8uQ3QAAAAcBAAAPAAAAAAAAAAAAAAAAALAEAABkcnMvZG93bnJldi54bWxQ&#10;SwUGAAAAAAQABADzAAAAugUAAAAA&#10;" adj="16515" strokeweight="3pt"/>
            </w:pict>
          </mc:Fallback>
        </mc:AlternateContent>
      </w:r>
    </w:p>
    <w:p w:rsidR="00277AB2" w:rsidRPr="00277AB2" w:rsidRDefault="00277AB2" w:rsidP="00277AB2">
      <w:pPr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48895</wp:posOffset>
                </wp:positionV>
                <wp:extent cx="159385" cy="0"/>
                <wp:effectExtent l="16510" t="17780" r="14605" b="1079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0846" id="Прямая со стрелкой 14" o:spid="_x0000_s1026" type="#_x0000_t32" style="position:absolute;margin-left:30.1pt;margin-top:3.85pt;width:12.5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T4TAIAAFYEAAAOAAAAZHJzL2Uyb0RvYy54bWysVEtu2zAQ3RfoHQjtbUmOnNqC7aCQ7G7S&#10;1kDSA9AkZRGVSIKkLRtFgTQXyBF6hW666Ac5g3yjDukPnHZTFNViNNTMvPk9anS1qSu0ZtpwKcZB&#10;3I0CxASRlIvlOHh3O+sMAmQsFhRXUrBxsGUmuJo8fzZqVMp6spQVZRoBiDBpo8ZBaa1Kw9CQktXY&#10;dKViAoyF1DW2cNTLkGrcAHpdhb0ougwbqanSkjBj4Gu+NwYTj18UjNi3RWGYRdU4gNqsl9rLhZPh&#10;ZITTpcaq5ORQBv6HKmrMBSQ9QeXYYrTS/A+omhMtjSxsl8g6lEXBCfM9QDdx9Fs3NyVWzPcCwzHq&#10;NCbz/2DJm/VcI05hd0mABK5hR+3n3d3uof3Zftk9oN2n9hHE7n53135tf7Tf28f2GwJnmFyjTAoA&#10;mZhr1zvZiBt1Lcl7g4TMSiyWzHdwu1WAGruI8EmIOxgF+RfNa0nBB6+s9GPcFLp2kDAgtPHb2p62&#10;xTYWEfgY94cXg36AyNEU4vQYp7Sxr5iskVPGgbEa82VpMykEUELq2GfB62tjXVU4PQa4pELOeFV5&#10;ZlQCNZBpGPUjH2FkxamzOj+jl4us0miNHbn843sEy7mblitBPVrJMJ0edIt5tdcheyUcHjQG9Ry0&#10;PXs+DKPhdDAdJJ2kdzntJFGed17OsqRzOYtf9POLPMvy+KMrLU7SklPKhKvuyOQ4+TumHO7UnoMn&#10;Lp/mED5F9wODYo9vX7TfrFvmnhYLSbdzfdw4kNc7Hy6aux3nZ9DPfweTXwAAAP//AwBQSwMEFAAG&#10;AAgAAAAhAM7tcCDYAAAABQEAAA8AAABkcnMvZG93bnJldi54bWxMjsFOwzAQRO9I/IO1SL0g6rSI&#10;NErjVBUSJw6Ewgds4iWJGq+j2Gncv8dwgeNoRm9ecQhmEBeaXG9ZwWadgCBurO65VfD58fKQgXAe&#10;WeNgmRRcycGhvL0pMNd24Xe6nHwrIoRdjgo678dcStd0ZNCt7Ugcuy87GfQxTq3UEy4Rbga5TZJU&#10;Guw5PnQ40nNHzfk0GwXhLWUfqizUC8+vLruvAppKqdVdOO5BeAr+bww/+lEdyuhU25m1E4OCNNnG&#10;pYLdDkSss6dHEPVvlGUh/9uX3wAAAP//AwBQSwECLQAUAAYACAAAACEAtoM4kv4AAADhAQAAEwAA&#10;AAAAAAAAAAAAAAAAAAAAW0NvbnRlbnRfVHlwZXNdLnhtbFBLAQItABQABgAIAAAAIQA4/SH/1gAA&#10;AJQBAAALAAAAAAAAAAAAAAAAAC8BAABfcmVscy8ucmVsc1BLAQItABQABgAIAAAAIQB5JoT4TAIA&#10;AFYEAAAOAAAAAAAAAAAAAAAAAC4CAABkcnMvZTJvRG9jLnhtbFBLAQItABQABgAIAAAAIQDO7XAg&#10;2AAAAAUBAAAPAAAAAAAAAAAAAAAAAKYEAABkcnMvZG93bnJldi54bWxQSwUGAAAAAAQABADzAAAA&#10;qwUAAAAA&#10;" strokeweight="1.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3706495</wp:posOffset>
                </wp:positionH>
                <wp:positionV relativeFrom="paragraph">
                  <wp:posOffset>276860</wp:posOffset>
                </wp:positionV>
                <wp:extent cx="49530" cy="113030"/>
                <wp:effectExtent l="16510" t="17145" r="19685" b="2222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1130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66765" id="Овал 13" o:spid="_x0000_s1026" style="position:absolute;margin-left:291.85pt;margin-top:21.8pt;width:3.9pt;height: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1UJgIAADIEAAAOAAAAZHJzL2Uyb0RvYy54bWysU12OEzEMfkfiDlHe6XT6w+6OOl2tuhQh&#10;LbDSwgHSTKYTkYmDk3ZaDsMZEK9cokfCyXRLF3hC5CGyY+ez/dmeXe9aw7YKvQZb8nww5ExZCZW2&#10;65J//LB8ccmZD8JWwoBVJd8rz6/nz5/NOleoETRgKoWMQKwvOlfyJgRXZJmXjWqFH4BTlow1YCsC&#10;qbjOKhQdobcmGw2HL7MOsHIIUnlPr7e9kc8Tfl0rGd7XtVeBmZJTbiHdmO5VvLP5TBRrFK7R8piG&#10;+IcsWqEtBT1B3Yog2Ab1H1Ctlgge6jCQ0GZQ11qqVANVkw9/q+ahEU6lWogc7040+f8HK99t75Hp&#10;ino35syKlnp0+Hr4fvh2+MHoifjpnC/I7cHdY6zQuzuQnzyzsGiEXasbROgaJSrKKo/+2ZMPUfH0&#10;la26t1ARutgESFTtamwjIJHAdqkj+1NH1C4wSY+Tq+mY2ibJkufjIckxgCge/zr04bWClkWh5MoY&#10;7XykTBRie+dD7/3oldIHo6ulNiYpuF4tDLKtoPFYpnMM4M/djGVdyUeX04tpgn5i9OcYw3T+hoGw&#10;sRWlI4rI1aujHIQ2vUxFGXskL/LV876Cak/cIfSDS4tGQgP4hbOOhrbk/vNGoOLMvLHE/1U+mcQp&#10;T8pkejEiBc8tq3OLsJKgSh4468VF6Ddj41CvG4qUp3It3FDPap3YjP3sszomS4OZWnJcojj553ry&#10;+rXq858AAAD//wMAUEsDBBQABgAIAAAAIQDcRdvz3wAAAAkBAAAPAAAAZHJzL2Rvd25yZXYueG1s&#10;TI/LTsMwEEX3SPyDNUjsqPNoQgmZVKWIHRtaFl268ZBExHZkO4/y9ZgVXY7u0b1nyu2iejaRdZ3R&#10;CPEqAka6NrLTDcLn8e1hA8x5oaXojSaECznYVrc3pSikmfUHTQffsFCiXSEQWu+HgnNXt6SEW5mB&#10;dMi+jFXCh9M2XFoxh3LV8ySKcq5Ep8NCKwbat1R/H0aF8KJOxzF5zd8v47I/TeZnlyZ2Rry/W3bP&#10;wDwt/h+GP/2gDlVwOptRS8d6hGyTPgYUYZ3mwAKQPcUZsDNCHq+BVyW//qD6BQAA//8DAFBLAQIt&#10;ABQABgAIAAAAIQC2gziS/gAAAOEBAAATAAAAAAAAAAAAAAAAAAAAAABbQ29udGVudF9UeXBlc10u&#10;eG1sUEsBAi0AFAAGAAgAAAAhADj9If/WAAAAlAEAAAsAAAAAAAAAAAAAAAAALwEAAF9yZWxzLy5y&#10;ZWxzUEsBAi0AFAAGAAgAAAAhAO9OjVQmAgAAMgQAAA4AAAAAAAAAAAAAAAAALgIAAGRycy9lMm9E&#10;b2MueG1sUEsBAi0AFAAGAAgAAAAhANxF2/PfAAAACQEAAA8AAAAAAAAAAAAAAAAAgAQAAGRycy9k&#10;b3ducmV2LnhtbFBLBQYAAAAABAAEAPMAAACMBQAAAAA=&#10;" strokeweight="2.2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212725</wp:posOffset>
                </wp:positionV>
                <wp:extent cx="49530" cy="113030"/>
                <wp:effectExtent l="20320" t="19685" r="15875" b="1968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1130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84736" id="Овал 12" o:spid="_x0000_s1026" style="position:absolute;margin-left:265.9pt;margin-top:16.75pt;width:3.9pt;height: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dNJgIAADIEAAAOAAAAZHJzL2Uyb0RvYy54bWysU1FuEzEQ/UfiDpb/ye6mCW1X2VRVShBS&#10;gUqFAzheb9bC6zFjJ5tyGM6A+OUSORJjbxpS4AvhD2vGM34z82ZmdrXrDNsq9BpsxYtRzpmyEmpt&#10;1xX/+GH54oIzH4SthQGrKv6gPL+aP382612pxtCCqRUyArG+7F3F2xBcmWVetqoTfgROWTI2gJ0I&#10;pOI6q1H0hN6ZbJznL7MesHYIUnlPrzeDkc8TftMoGd43jVeBmYpTbiHdmO5VvLP5TJRrFK7V8pCG&#10;+IcsOqEtBT1C3Ygg2Ab1H1CdlggemjCS0GXQNFqqVANVU+S/VXPfCqdSLUSOd0ea/P+Dle+2d8h0&#10;Tb0bc2ZFRz3af91/33/b/2D0RPz0zpfkdu/uMFbo3S3IT55ZWLTCrtU1IvStEjVlVUT/7MmHqHj6&#10;ylb9W6gJXWwCJKp2DXYRkEhgu9SRh2NH1C4wSY+Ty+kZtU2SpSjOcpJjAFE+/nXow2sFHYtCxZUx&#10;2vlImSjF9taHwfvRK6UPRtdLbUxScL1aGGRbQeOxTOcQwJ+6Gcv6io8vpufTBP3E6E8x8nT+hoGw&#10;sTWlI8rI1auDHIQ2g0xFGXsgL/I18L6C+oG4QxgGlxaNhBbwC2c9DW3F/eeNQMWZeWOJ/8tiMolT&#10;npTJ9HxMCp5aVqcWYSVBVTxwNoiLMGzGxqFetxSpSOVauKaeNTqxGfs5ZHVIlgYzteSwRHHyT/Xk&#10;9WvV5z8BAAD//wMAUEsDBBQABgAIAAAAIQBuPupu3gAAAAkBAAAPAAAAZHJzL2Rvd25yZXYueG1s&#10;TI/NTsMwEITvSLyDtUjcqJNYiSDEqUoRNy60PfToxiaJiNeR7fyUp2c5wW1HO5r5ptqudmCz8aF3&#10;KCHdJMAMNk732Eo4Hd8eHoGFqFCrwaGRcDUBtvXtTaVK7Rb8MPMhtoxCMJRKQhfjWHIems5YFTZu&#10;NEi/T+etiiR9y7VXC4XbgWdJUnCreqSGTo1m35nm6zBZCS/2fJyy1+L9Oq378+y+dyLzi5T3d+vu&#10;GVg0a/wzwy8+oUNNTBc3oQ5skJCLlNCjBCFyYGTIxVMB7EJHKoDXFf+/oP4BAAD//wMAUEsBAi0A&#10;FAAGAAgAAAAhALaDOJL+AAAA4QEAABMAAAAAAAAAAAAAAAAAAAAAAFtDb250ZW50X1R5cGVzXS54&#10;bWxQSwECLQAUAAYACAAAACEAOP0h/9YAAACUAQAACwAAAAAAAAAAAAAAAAAvAQAAX3JlbHMvLnJl&#10;bHNQSwECLQAUAAYACAAAACEAmsLnTSYCAAAyBAAADgAAAAAAAAAAAAAAAAAuAgAAZHJzL2Uyb0Rv&#10;Yy54bWxQSwECLQAUAAYACAAAACEAbj7qbt4AAAAJAQAADwAAAAAAAAAAAAAAAACABAAAZHJzL2Rv&#10;d25yZXYueG1sUEsFBgAAAAAEAAQA8wAAAIsFAAAAAA==&#10;" strokeweight="2.2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389890</wp:posOffset>
                </wp:positionV>
                <wp:extent cx="233680" cy="233680"/>
                <wp:effectExtent l="23495" t="15875" r="19050" b="1714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33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87CEF9" id="Овал 11" o:spid="_x0000_s1026" style="position:absolute;margin-left:111.65pt;margin-top:30.7pt;width:18.4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3KJAIAADMEAAAOAAAAZHJzL2Uyb0RvYy54bWysU1FuEzEQ/UfiDpb/6SZp2oZVNlWVEoRU&#10;oFLhABOvN2vh9Zixk005DGdA/HKJHIlZbxJS4AvhD2vGM35+82Y8vd42Vmw0BYOukMOzgRTaKSyN&#10;WxXy44fFi4kUIYIrwaLThXzUQV7Pnj+btj7XI6zRlpoEg7iQt76QdYw+z7Kgat1AOEOvHQcrpAYi&#10;u7TKSoKW0RubjQaDy6xFKj2h0iHw6W0flLOEX1VaxfdVFXQUtpDMLaad0r7s9mw2hXxF4Guj9jTg&#10;H1g0YBw/eoS6hQhiTeYPqMYowoBVPFPYZFhVRulUA1czHPxWzUMNXqdaWJzgjzKF/wer3m3uSZiS&#10;ezeUwkHDPdp93X3ffdv9EHzE+rQ+5Jz24O+pqzD4O1SfgnA4r8Gt9A0RtrWGklml/OzJhc4JfFUs&#10;27dYMjqsIyapthU1HSCLILapI4/HjuhtFIoPR+fnlxPum+LQ3mZGGeSHy55CfK2xEZ1RSG2t8aHT&#10;DHLY3IXYZx+yEn+0plwYa5NDq+XcktgAz8cira5kfiCcplknWiYwubi6SNBPguEUY5DW3zAI165k&#10;bMg7sV7t7QjG9ja/aR0/fRCsF36J5SOLR9hPLv80NmqkL1K0PLWFDJ/XQFoK+8ZxA14Ox+NuzJMz&#10;vrgasUOnkeVpBJxiqEJGKXpzHvuvsfZkVjW/NEzlOrzhplUmqdnx61ntyfJkJsX2v6gb/VM/Zf36&#10;67OfAAAA//8DAFBLAwQUAAYACAAAACEANZUgYt4AAAAJAQAADwAAAGRycy9kb3ducmV2LnhtbEyP&#10;y07DMBBF90j8gzVI7KgTB0UlxKlKETs2tF106cbTJGo8jmznUb4es4Ll6B7de6bcLKZnEzrfWZKQ&#10;rhJgSLXVHTUSjoePpzUwHxRp1VtCCTf0sKnu70pVaDvTF0770LBYQr5QEtoQhoJzX7dolF/ZASlm&#10;F+uMCvF0DddOzbHc9FwkSc6N6igutGrAXYv1dT8aCW/mdBjFe/55G5fdabLf20y4WcrHh2X7Cizg&#10;Ev5g+NWP6lBFp7MdSXvWSxAiyyIqIU+fgUVA5EkK7CzhZS2AVyX//0H1AwAA//8DAFBLAQItABQA&#10;BgAIAAAAIQC2gziS/gAAAOEBAAATAAAAAAAAAAAAAAAAAAAAAABbQ29udGVudF9UeXBlc10ueG1s&#10;UEsBAi0AFAAGAAgAAAAhADj9If/WAAAAlAEAAAsAAAAAAAAAAAAAAAAALwEAAF9yZWxzLy5yZWxz&#10;UEsBAi0AFAAGAAgAAAAhAF4I7cokAgAAMwQAAA4AAAAAAAAAAAAAAAAALgIAAGRycy9lMm9Eb2Mu&#10;eG1sUEsBAi0AFAAGAAgAAAAhADWVIGLeAAAACQEAAA8AAAAAAAAAAAAAAAAAfgQAAGRycy9kb3du&#10;cmV2LnhtbFBLBQYAAAAABAAEAPMAAACJBQAAAAA=&#10;" strokeweight="2.25pt"/>
            </w:pict>
          </mc:Fallback>
        </mc:AlternateContent>
      </w:r>
    </w:p>
    <w:p w:rsidR="00277AB2" w:rsidRPr="00277AB2" w:rsidRDefault="00277AB2" w:rsidP="00277AB2">
      <w:pPr>
        <w:spacing w:after="0" w:line="240" w:lineRule="auto"/>
        <w:ind w:firstLine="567"/>
        <w:rPr>
          <w:rFonts w:ascii="PT Astra Serif" w:hAnsi="PT Astra Serif"/>
          <w:b/>
          <w:bCs/>
          <w:i/>
          <w:color w:val="595959"/>
          <w:sz w:val="24"/>
          <w:szCs w:val="24"/>
        </w:rPr>
      </w:pPr>
    </w:p>
    <w:p w:rsidR="00277AB2" w:rsidRPr="00277AB2" w:rsidRDefault="00277AB2" w:rsidP="00277AB2">
      <w:pPr>
        <w:spacing w:after="0" w:line="240" w:lineRule="auto"/>
        <w:ind w:firstLine="567"/>
        <w:rPr>
          <w:rFonts w:ascii="PT Astra Serif" w:hAnsi="PT Astra Serif"/>
          <w:b/>
          <w:bCs/>
          <w:i/>
          <w:color w:val="595959"/>
          <w:sz w:val="24"/>
          <w:szCs w:val="24"/>
        </w:rPr>
      </w:pPr>
      <w:r w:rsidRPr="00277AB2">
        <w:rPr>
          <w:rFonts w:ascii="PT Astra Serif" w:hAnsi="PT Astra Serif"/>
          <w:b/>
          <w:bCs/>
          <w:i/>
          <w:color w:val="595959"/>
          <w:sz w:val="24"/>
          <w:szCs w:val="24"/>
        </w:rPr>
        <w:t xml:space="preserve">                            </w:t>
      </w:r>
    </w:p>
    <w:p w:rsidR="00277AB2" w:rsidRPr="00277AB2" w:rsidRDefault="00277AB2" w:rsidP="00277AB2">
      <w:pPr>
        <w:spacing w:after="0" w:line="240" w:lineRule="auto"/>
        <w:ind w:firstLine="567"/>
        <w:rPr>
          <w:rFonts w:ascii="PT Astra Serif" w:hAnsi="PT Astra Serif"/>
          <w:b/>
          <w:bCs/>
          <w:i/>
          <w:color w:val="595959"/>
          <w:sz w:val="24"/>
          <w:szCs w:val="24"/>
        </w:rPr>
      </w:pP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CF4C48" wp14:editId="0BAE42B2">
                <wp:simplePos x="0" y="0"/>
                <wp:positionH relativeFrom="column">
                  <wp:posOffset>1331945</wp:posOffset>
                </wp:positionH>
                <wp:positionV relativeFrom="paragraph">
                  <wp:posOffset>74207</wp:posOffset>
                </wp:positionV>
                <wp:extent cx="434975" cy="339725"/>
                <wp:effectExtent l="41275" t="46990" r="47625" b="22860"/>
                <wp:wrapNone/>
                <wp:docPr id="8" name="Равнобедренный тре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75" cy="3397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A5E5C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104.9pt;margin-top:5.85pt;width:34.25pt;height:2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cRagIAAJYEAAAOAAAAZHJzL2Uyb0RvYy54bWysVEtuFDEQ3SNxB8t70vMlSSs9UZQQhBQg&#10;UuAAHts9bfAP2zM9YYVgCYfgCHwlPgpn6LkRZXfPMAGJBaIXlstV9fzqlasPDpdKogV3Xhhd4P5O&#10;DyOuqWFCzwr8+NHprT2MfCCaEWk0L/Al9/hwcvPGQW1zPjCVkYw7BCDa57UtcBWCzbPM04or4neM&#10;5RqcpXGKBDDdLGOO1ICuZDbo9W5ntXHMOkO593B60jrxJOGXJafhYVl6HpAsMHALaXVpncY1mxyQ&#10;fOaIrQTtaJB/YKGI0HDpBuqEBILmTvwBpQR1xpsy7FCjMlOWgvJUA1TT7/1WzUVFLE+1gDjebmTy&#10;/w+WPlicOyRYgaFRmihoUfO2edd8aK6aH8375nPzafUC1qvmavW6+YpWL6O5etV8BPf31RtwfGm+&#10;ob0oZG19DngX9txFKbw9M/SpR9ocV0TP+JFzpq44YUC/H+OzawnR8JCKpvV9w4AHmQeTNF2WTkVA&#10;UAstU+suN63jy4AoHI6Go/3dMUYUXMPh/u5gnG4g+TrZOh/ucqNQ3BQ4OAGcZFSX5GRx5kPqHus0&#10;IOwJRqWS8BYWRKJxD74OsAvOSL6GTMUaKdipkDIZbjY9lg5BaoFP09cl++0wqVFd4MHeGIj/HSNe&#10;vyFwDUOJAPMjhYIGboJIHmW+o1l63YEI2e6Bs9Sd7lHqtmVTwy5Bdmfa4YBhhk1l3HOMahiMAvtn&#10;c+I4RvKehtbt90ejOEnJGI13B2C4bc9020M0BSjQG6N2exza6ZtbJ2YV3NRPtWtzBO0uRVi/i5ZV&#10;RxYeP+yuTde2naJ+/U4mPwEAAP//AwBQSwMEFAAGAAgAAAAhANxJ9bffAAAACQEAAA8AAABkcnMv&#10;ZG93bnJldi54bWxMj8FOwzAQRO9I/IO1SNyo3SCaEuJUFYITAqktcHbjbRKw11HspoGvZznBcTSj&#10;mTflavJOjDjELpCG+UyBQKqD7ajR8Lp7vFqCiMmQNS4QavjCCKvq/Kw0hQ0n2uC4TY3gEoqF0dCm&#10;1BdSxrpFb+Is9EjsHcLgTWI5NNIO5sTl3slMqYX0piNeaE2P9y3Wn9uj17B+iirPh407jG8PH/XL&#10;zr7772etLy+m9R2IhFP6C8MvPqNDxUz7cCQbhdOQqVtGT2zMcxAcyPLlNYi9hsVNBrIq5f8H1Q8A&#10;AAD//wMAUEsBAi0AFAAGAAgAAAAhALaDOJL+AAAA4QEAABMAAAAAAAAAAAAAAAAAAAAAAFtDb250&#10;ZW50X1R5cGVzXS54bWxQSwECLQAUAAYACAAAACEAOP0h/9YAAACUAQAACwAAAAAAAAAAAAAAAAAv&#10;AQAAX3JlbHMvLnJlbHNQSwECLQAUAAYACAAAACEAYw43EWoCAACWBAAADgAAAAAAAAAAAAAAAAAu&#10;AgAAZHJzL2Uyb0RvYy54bWxQSwECLQAUAAYACAAAACEA3En1t98AAAAJAQAADwAAAAAAAAAAAAAA&#10;AADEBAAAZHJzL2Rvd25yZXYueG1sUEsFBgAAAAAEAAQA8wAAANAFAAAAAA==&#10;" strokeweight="2.25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4166A7" wp14:editId="630BF327">
                <wp:simplePos x="0" y="0"/>
                <wp:positionH relativeFrom="column">
                  <wp:posOffset>5461635</wp:posOffset>
                </wp:positionH>
                <wp:positionV relativeFrom="paragraph">
                  <wp:posOffset>42041</wp:posOffset>
                </wp:positionV>
                <wp:extent cx="838200" cy="659765"/>
                <wp:effectExtent l="19050" t="27305" r="19050" b="27305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65976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750C" id="Полилиния 6" o:spid="_x0000_s1026" style="position:absolute;margin-left:430.05pt;margin-top:3.3pt;width:66pt;height:5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poiQQAAMUMAAAOAAAAZHJzL2Uyb0RvYy54bWysV21u4zYQ/V+gdyD0s0Bjkfo24iy22aYo&#10;sG0XWPcAtCRbQiVRJeU42Uv0CL3GAkV7BvdGfSQlW3LsNCn6Y72U+Pg4M29mNLl+81BX5D6XqhTN&#10;wqFXrkPyJhVZ2WwWzs/Lu69jh6iONxmvRJMvnMdcOW9uvvzietfOcyYKUWW5JCBp1HzXLpyi69r5&#10;bKbSIq+5uhJt3mBzLWTNOzzKzSyTfAf2upox1w1nOyGzVoo0Vwpv39lN58bwr9d52v20Xqu8I9XC&#10;gW2d+ZXmd6V/ZzfXfL6RvC3KtDeD/wcral42uPRA9Y53nGxl+YSqLlMplFh3V6moZ2K9LtPc+ABv&#10;qHvizceCt7nxBcFR7SFM6v+jTX+8/yBJmS2c0CENryHR/vf9X/s/9p/Nvz/3n//+jYQ6TrtWzQH/&#10;2H6Q2lPVvhfpL4o04rbgzSZ/K6XYFTnPYB3V+NnkgH5QOEpWux9Ehmv4thMmZA9rWWtCBIM8GGUe&#10;D8rkDx1J8TL2YqjtkBRbYZBEYWBu4PPhcLpV3Xe5MET8/r3qrLAZVkaWrHduCZJ1XUHjr2aEunHo&#10;kh1hNAR5f2IA0hGQ0TgixXkcG+MSFl/i80Y4XOy6lwj9KfCyhcEIaFy4xAhpjz7HYcQu2RiNgc/Z&#10;iKo+MkZh4kfMJQgivAqDwDP5gmI4RD0Z42mUhH78LJ6OZQriJGb+8/ixWs8jx3oFrhddigUdC8ZY&#10;dDEB6EQwuH+ZcqwY9cIp50wHrM9XXgwpnD40/TusCApt4SxjUzetULpedEajKpa25vgcMJ3xR3Qy&#10;QcN9jfb6+nmCRuT18YEcvmn4UG5P4XQCR6ZpeDRmh1841jsh0ZF1L15SGIJuvNRhRj9e6iiiIy+p&#10;uQoG8E7HwNiCJdktHFumpBhWeq8W9/lSGFSno2FK2hiha7Y34whKt6sy/Sb/ND3iB0gf2E0jv8/c&#10;1pAlAUPi6g2XxrY/9BsuzNQbkWf6hnZxwjx9soeiGF3LsAVsTBaGsX3ftyCLDvz+ipdf4NPo7AUs&#10;Sez7APumy9kraBKi4LV7nnsQ+F/doDSwGTcEGFqZaGl2zeYxNvGP+TbnfMZe7ou9AkGYBGWgCoNw&#10;8n64OsKnodd8qkDVTBVH3ze2Hjo/FBwww//WK+YO0RuRD5DpJf0Bit5myE+t7PMXIXri1+HMq4LE&#10;KMQ4H3PXR7C1GqcqQXTP6vE61eMhxqdJFPnsbNbRkPUJ8XLVkVrIRG32RF7qRd75O1jU419TiJTR&#10;yDaq07qmlAW24522grN9ZSp/WgmVo7yQSrp5HRami5kOcRxRlKjK7K6sKt25lNysbitJ7jka492d&#10;/or2STyBVY1ugl5MsW2OXeTQDOc56rLDuF2VNUaqA4jP9dj2bZOZ3tDxsrJrUxP9HKdHNzsCrkT2&#10;iDFOCjtLY/bHohDyk0N2mKMXjvp1y2XukOr7BqNgQn0fmdiZBz/AnIB+P95ZjXd4k4Jq4XQOPnV6&#10;edvhCUe2rSw3BW6y35tGvMX4uC71mGfmTGtV/4BZ2US/n+v1MD5+NqjjXx83/wAAAP//AwBQSwME&#10;FAAGAAgAAAAhAKsMBdraAAAACQEAAA8AAABkcnMvZG93bnJldi54bWxMj0FugzAQRfeVegdrKnXX&#10;GCIVBYKJKiQOUJLuHTwBBB4TbAi9faerdvn1n/68yU+bHcWKs+8dKYh3EQikxpmeWgWXc/V2AOGD&#10;JqNHR6jgGz2ciuenXGfGPegT1zq0gkfIZ1pBF8KUSembDq32OzchcXdzs9WB49xKM+sHj9tR7qMo&#10;kVb3xBc6PWHZYTPUi1WQmnX58vf0XjblrToP9aWqaFDq9WX7OIIIuIU/GH71WR0Kdrq6hYwXo4JD&#10;EsWMKkgSENyn6Z7zlcE4egdZ5PL/B8UPAAAA//8DAFBLAQItABQABgAIAAAAIQC2gziS/gAAAOEB&#10;AAATAAAAAAAAAAAAAAAAAAAAAABbQ29udGVudF9UeXBlc10ueG1sUEsBAi0AFAAGAAgAAAAhADj9&#10;If/WAAAAlAEAAAsAAAAAAAAAAAAAAAAALwEAAF9yZWxzLy5yZWxzUEsBAi0AFAAGAAgAAAAhAGhB&#10;GmiJBAAAxQwAAA4AAAAAAAAAAAAAAAAALgIAAGRycy9lMm9Eb2MueG1sUEsBAi0AFAAGAAgAAAAh&#10;AKsMBdraAAAACQEAAA8AAAAAAAAAAAAAAAAA4wYAAGRycy9kb3ducmV2LnhtbFBLBQYAAAAABAAE&#10;APMAAADq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 strokeweight="3pt">
                <v:stroke joinstyle="miter"/>
                <v:path o:connecttype="custom" o:connectlocs="421428,66801;113623,329883;421428,659765;724577,329883" o:connectangles="270,180,90,0" textboxrect="5037,2277,16557,13677"/>
              </v:shape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7BFAE1" wp14:editId="1B54702B">
                <wp:simplePos x="0" y="0"/>
                <wp:positionH relativeFrom="column">
                  <wp:posOffset>4353429</wp:posOffset>
                </wp:positionH>
                <wp:positionV relativeFrom="paragraph">
                  <wp:posOffset>105103</wp:posOffset>
                </wp:positionV>
                <wp:extent cx="679450" cy="627380"/>
                <wp:effectExtent l="114935" t="93980" r="110490" b="97790"/>
                <wp:wrapNone/>
                <wp:docPr id="10" name="Солнц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" cy="627380"/>
                        </a:xfrm>
                        <a:prstGeom prst="sun">
                          <a:avLst>
                            <a:gd name="adj" fmla="val 30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D1F85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10" o:spid="_x0000_s1026" type="#_x0000_t183" style="position:absolute;margin-left:342.8pt;margin-top:8.3pt;width:53.5pt;height:4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UDQwIAAGwEAAAOAAAAZHJzL2Uyb0RvYy54bWysVEuOEzEQ3SNxB8t70vlNJtNKZzTKEIQ0&#10;wEgDB6jY7rTBP2wnnXCAuQeHYIXgDOFGVLuTkIDEAtELy+Wqen71ytWT641WZC18kNYUtNfpUiIM&#10;s1yaZUHfvZ0/G1MSIhgOyhpR0K0I9Hr69Mmkdrno28oqLjxBEBPy2hW0itHlWRZYJTSEjnXCoLO0&#10;XkNE0y8z7qFGdK2yfrc7ymrrufOWiRDw9LZ10mnCL0vB4puyDCISVVDkFtPq07po1mw6gXzpwVWS&#10;7WnAP7DQIA1eeoS6hQhk5eUfUFoyb4MtY4dZndmylEykGrCaXve3ah4qcCLVguIEd5Qp/D9Y9np9&#10;74nk2DuUx4DGHu0+777vvu6+/XjcfSF4jBrVLuQY+uDufVNlcHeWfQjE2FkFZiluvLd1JYAjs14T&#10;n50lNEbAVLKoX1mON8Aq2iTXpvS6AUQhyCZ1ZXvsithEwvBwdHk1vEByDF2j/uVgnBhlkB+SnQ/x&#10;hbCaNJuChlXbCljfhZh6wveFAX9PSakVdngNigy6+CW2kO+DEfWAluq0SvK5VCoZfrmYKU8wtaDz&#10;9O2Tw2mYMqQu6GDcQ+y/YzTXHwmcYWgZcSqU1AUdH4MgbxR+bnh6sxGkavfIWZm95I3KbbcWlm9R&#10;cW/bJ48jipvK+k+U1PjcUaaPK/CCEvXSYNeuesNhMx/JGF5c9tHwp57FqQcMQ6iCRkra7Sy2M7Vy&#10;Xi4rvKmXajf2Bjtdynh4Ei2rPVl80rg7m5lTO0X9+klMfwIAAP//AwBQSwMEFAAGAAgAAAAhABEC&#10;1KzhAAAACgEAAA8AAABkcnMvZG93bnJldi54bWxMj09Lw0AQxe+C32EZwYvYTUuatjGbUgRB0KJW&#10;6XmTHbPR7GzIbtv02zue9DR/3uPNb4r16DpxxCG0nhRMJwkIpNqblhoFH+8Pt0sQIWoyuvOECs4Y&#10;YF1eXhQ6N/5Eb3jcxUZwCIVcK7Ax9rmUobbodJj4Hom1Tz84HXkcGmkGfeJw18lZkmTS6Zb4gtU9&#10;3lusv3cHp2D7nO7P++rmy69eklTXr4tHu3lS6vpq3NyBiDjGPzP84jM6lMxU+QOZIDoF2XKesZWF&#10;jCsbFqsZNxUvpvMUZFnI/y+UPwAAAP//AwBQSwECLQAUAAYACAAAACEAtoM4kv4AAADhAQAAEwAA&#10;AAAAAAAAAAAAAAAAAAAAW0NvbnRlbnRfVHlwZXNdLnhtbFBLAQItABQABgAIAAAAIQA4/SH/1gAA&#10;AJQBAAALAAAAAAAAAAAAAAAAAC8BAABfcmVscy8ucmVsc1BLAQItABQABgAIAAAAIQCo1gUDQwIA&#10;AGwEAAAOAAAAAAAAAAAAAAAAAC4CAABkcnMvZTJvRG9jLnhtbFBLAQItABQABgAIAAAAIQARAtSs&#10;4QAAAAoBAAAPAAAAAAAAAAAAAAAAAJ0EAABkcnMvZG93bnJldi54bWxQSwUGAAAAAAQABADzAAAA&#10;qwUAAAAA&#10;" adj="6480" strokeweight="3pt"/>
            </w:pict>
          </mc:Fallback>
        </mc:AlternateContent>
      </w: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5FE0B7" wp14:editId="263C7DB6">
                <wp:simplePos x="0" y="0"/>
                <wp:positionH relativeFrom="column">
                  <wp:posOffset>3330575</wp:posOffset>
                </wp:positionH>
                <wp:positionV relativeFrom="paragraph">
                  <wp:posOffset>32166</wp:posOffset>
                </wp:positionV>
                <wp:extent cx="645160" cy="659130"/>
                <wp:effectExtent l="21590" t="18415" r="19050" b="17780"/>
                <wp:wrapNone/>
                <wp:docPr id="7" name="Загнутый уго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160" cy="659130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3EEDC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7" o:spid="_x0000_s1026" type="#_x0000_t65" style="position:absolute;margin-left:262.25pt;margin-top:2.55pt;width:50.8pt;height:5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z4UwIAAHMEAAAOAAAAZHJzL2Uyb0RvYy54bWysVM2O0zAQviPxDpbvNE3pz2606WrVpQhp&#10;gZUWHsC1ncbg2GbsNl2Ou0cegNdA4oQQPEP7RkycbGnhhsjBmvHMfPPzjXN2vqk0WUvwypqcpr0+&#10;JdJwK5RZ5vTtm/mTE0p8YEYwbY3M6a309Hz6+NFZ7TI5sKXVQgJBEOOz2uW0DMFlSeJ5KSvme9ZJ&#10;g8bCQsUCqrBMBLAa0SudDPr9cVJbEA4sl97j7WVrpNOIXxSSh9dF4WUgOqdYW4gnxHPRnMn0jGVL&#10;YK5UvCuD/UMVFVMGk+6hLllgZAXqL6hKcbDeFqHHbZXYolBcxh6wm7T/Rzc3JXMy9oLD8W4/Jv//&#10;YPmr9TUQJXI6ocSwCinaft5+2X7d/tjd7+52n7bfyO4e1Z/b72TSjKt2PsOoG3cNTcPeXVn+3hNj&#10;ZyUzS3kBYOtSMoFFpo1/chTQKB5DyaJ+aQVmY6tg4+Q2BVQNIM6EbCJBt3uC5CYQjpfj4SgdI40c&#10;TePRafo0Epiw7CHYgQ/Ppa1II+S0aNZLzCwYCTEJW1/5EHkSXbdMvKOkqDSyvmaajPr4xbJZ1jkj&#10;/ANsbNhqJeZK66jAcjHTQDA0p/P4dcH+0E0bUud0cDKajGIZR0Z/iNGk3xdw5AZ2ZURc12a6zzo5&#10;MKVbGcvUpht3M+GWqYUVtzhtsO3m40tFobTwkZIatz6n/sOKgaREvzDI2Gk6HDbPJCrD0WSAChxa&#10;FocWZjhC5TRQ0oqz0D6tlQO1LDFTGts19gJZLlR4WIe2qq5Y3GyUjp7OoR69fv8rpr8AAAD//wMA&#10;UEsDBBQABgAIAAAAIQB59h0L3wAAAAkBAAAPAAAAZHJzL2Rvd25yZXYueG1sTI/BTsMwEETvSPyD&#10;tUhcEHUS0aiEOBVCqjgVSumlNyde4kC8jmK3Tfl6lhPcZjVPszPlcnK9OOIYOk8K0lkCAqnxpqNW&#10;we59dbsAEaImo3tPqOCMAZbV5UWpC+NP9IbHbWwFh1AotAIb41BIGRqLToeZH5DY+/Cj05HPsZVm&#10;1CcOd73MkiSXTnfEH6we8Mli87U9OAWr7/XLlNr65vwaaZOHNe0/62elrq+mxwcQEaf4B8Nvfa4O&#10;FXeq/YFMEL2CeXY3Z5RFCoL9PMtZ1Awmi3uQVSn/L6h+AAAA//8DAFBLAQItABQABgAIAAAAIQC2&#10;gziS/gAAAOEBAAATAAAAAAAAAAAAAAAAAAAAAABbQ29udGVudF9UeXBlc10ueG1sUEsBAi0AFAAG&#10;AAgAAAAhADj9If/WAAAAlAEAAAsAAAAAAAAAAAAAAAAALwEAAF9yZWxzLy5yZWxzUEsBAi0AFAAG&#10;AAgAAAAhAFL2vPhTAgAAcwQAAA4AAAAAAAAAAAAAAAAALgIAAGRycy9lMm9Eb2MueG1sUEsBAi0A&#10;FAAGAAgAAAAhAHn2HQvfAAAACQEAAA8AAAAAAAAAAAAAAAAArQQAAGRycy9kb3ducmV2LnhtbFBL&#10;BQYAAAAABAAEAPMAAAC5BQAAAAA=&#10;" adj="10800" strokeweight="2.25pt"/>
            </w:pict>
          </mc:Fallback>
        </mc:AlternateContent>
      </w:r>
      <w:r w:rsidRPr="00277AB2">
        <w:rPr>
          <w:rFonts w:ascii="PT Astra Serif" w:hAnsi="PT Astra Serif"/>
          <w:b/>
          <w:i/>
          <w:noProof/>
          <w:color w:val="595959"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79AF6F8D" wp14:editId="5A577C84">
            <wp:simplePos x="0" y="0"/>
            <wp:positionH relativeFrom="column">
              <wp:posOffset>2174875</wp:posOffset>
            </wp:positionH>
            <wp:positionV relativeFrom="paragraph">
              <wp:posOffset>12700</wp:posOffset>
            </wp:positionV>
            <wp:extent cx="793115" cy="793115"/>
            <wp:effectExtent l="0" t="0" r="6985" b="6985"/>
            <wp:wrapTight wrapText="bothSides">
              <wp:wrapPolygon edited="0">
                <wp:start x="0" y="0"/>
                <wp:lineTo x="0" y="21271"/>
                <wp:lineTo x="21271" y="21271"/>
                <wp:lineTo x="21271" y="0"/>
                <wp:lineTo x="0" y="0"/>
              </wp:wrapPolygon>
            </wp:wrapTight>
            <wp:docPr id="1" name="Рисунок 1" descr="C:\Users\Comp\Documents\Гусакова\Картинки для детей\1112\Игрушки\TED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Users\Comp\Documents\Гусакова\Картинки для детей\1112\Игрушки\TEDDY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7AB2">
        <w:rPr>
          <w:rFonts w:ascii="PT Astra Serif" w:hAnsi="PT Astra Serif"/>
          <w:b/>
          <w:bCs/>
          <w:i/>
          <w:color w:val="595959"/>
          <w:sz w:val="24"/>
          <w:szCs w:val="24"/>
        </w:rPr>
        <w:t xml:space="preserve">                          </w:t>
      </w:r>
    </w:p>
    <w:p w:rsidR="00277AB2" w:rsidRDefault="00277AB2" w:rsidP="00277AB2">
      <w:pPr>
        <w:pStyle w:val="a3"/>
        <w:ind w:firstLine="567"/>
        <w:rPr>
          <w:rFonts w:ascii="PT Astra Serif" w:hAnsi="PT Astra Serif"/>
          <w:noProof/>
          <w:sz w:val="24"/>
          <w:szCs w:val="24"/>
        </w:rPr>
      </w:pP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26E985" wp14:editId="5CD962BD">
                <wp:simplePos x="0" y="0"/>
                <wp:positionH relativeFrom="column">
                  <wp:posOffset>119095</wp:posOffset>
                </wp:positionH>
                <wp:positionV relativeFrom="paragraph">
                  <wp:posOffset>30764</wp:posOffset>
                </wp:positionV>
                <wp:extent cx="712470" cy="631825"/>
                <wp:effectExtent l="21590" t="17145" r="18415" b="17780"/>
                <wp:wrapNone/>
                <wp:docPr id="9" name="Горизонтальный свито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631825"/>
                        </a:xfrm>
                        <a:prstGeom prst="horizontalScroll">
                          <a:avLst>
                            <a:gd name="adj" fmla="val 1984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D035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9" o:spid="_x0000_s1026" type="#_x0000_t98" style="position:absolute;margin-left:9.4pt;margin-top:2.4pt;width:56.1pt;height:4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UGZAIAAIcEAAAOAAAAZHJzL2Uyb0RvYy54bWysVMFy0zAQvTPDP2h0p45D0iSeOp1OSxlm&#10;CnSm8AGKLMcCWSskJU57Klzhxo8wXCgw5BucP2ItOyUFTgw+aHa12re7b3d9cLgqFVkK6yTolMZ7&#10;PUqE5pBJPU/pyxenD8aUOM90xhRokdJL4ejh9P69g8okog8FqExYgiDaJZVJaeG9SaLI8UKUzO2B&#10;ERqNOdiSeVTtPMosqxC9VFG/19uPKrCZscCFc3h70hrpNODnueD+eZ474YlKKebmw2nDOWvOaHrA&#10;krllppC8S4P9QxYlkxqD3kKdMM/Iwso/oErJLTjI/R6HMoI8l1yEGrCauPdbNRcFMyLUguQ4c0uT&#10;+3+w/Nny3BKZpXRCiWYltqj+WK831/VN/aVe1z827+pP9ffNB5Te11/J5m39ub7By3X9jUwa+irj&#10;EkS5MOe2IcCZM+CvHdFwXDA9F0fWQlUIlmHScfM+uuPQKA5dyax6ChlGZwsPgclVbssGEDkiq9Cw&#10;y9uGiZUnHC9HcX8wwrZyNO0/jMf9YYjAkq2zsc4/FlCSRkDWwMor0J6pC2yDUiEQW545H3qXdQyw&#10;7BUlealwEpZMkXgyHow64O5xxJItdCgalMxOpVJBsfPZsbIEXVN6Gr7O2e0+U5pUKe2Ph6NhSOOO&#10;0e1i9ML3NwwLC52FEW4YftTJnknVypim0h3lDcttt2aQXSLjFtptwO1tqbmipMJNSKl7s2BWUKKe&#10;aOzaJB4MmtUJymA46qNidy2zXQvTHFlOqaekFY99u24LY+W8wEhxKFfDEXY6l347Em1WXbI47Sjd&#10;WaddPbz69f+Y/gQAAP//AwBQSwMEFAAGAAgAAAAhANkJiVjbAAAACAEAAA8AAABkcnMvZG93bnJl&#10;di54bWxMj81OwzAQhO9IvIO1SNyoXRqhkMap+CkXbqSgXrexSaLE6yh2k/D2bE9w2h3NavabfLe4&#10;Xkx2DK0nDeuVAmGp8qalWsPn4e0uBREiksHek9XwYwPsiuurHDPjZ/qwUxlrwSEUMtTQxDhkUoaq&#10;sQ7Dyg+W2Pv2o8PIcqylGXHmcNfLe6UepMOW+EODg31pbNWVZ6dhPx8fZ/VFsnvtpudyf8AuTd61&#10;vr1ZnrYgol3i3zFc8BkdCmY6+TOZIHrWKZNHDQmPi71Zc7UTLyrZgCxy+b9A8QsAAP//AwBQSwEC&#10;LQAUAAYACAAAACEAtoM4kv4AAADhAQAAEwAAAAAAAAAAAAAAAAAAAAAAW0NvbnRlbnRfVHlwZXNd&#10;LnhtbFBLAQItABQABgAIAAAAIQA4/SH/1gAAAJQBAAALAAAAAAAAAAAAAAAAAC8BAABfcmVscy8u&#10;cmVsc1BLAQItABQABgAIAAAAIQDVX3UGZAIAAIcEAAAOAAAAAAAAAAAAAAAAAC4CAABkcnMvZTJv&#10;RG9jLnhtbFBLAQItABQABgAIAAAAIQDZCYlY2wAAAAgBAAAPAAAAAAAAAAAAAAAAAL4EAABkcnMv&#10;ZG93bnJldi54bWxQSwUGAAAAAAQABADzAAAAxgUAAAAA&#10;" adj="4287" strokeweight="2.25pt"/>
            </w:pict>
          </mc:Fallback>
        </mc:AlternateContent>
      </w:r>
      <w:r w:rsidRPr="00277AB2">
        <w:rPr>
          <w:rFonts w:ascii="PT Astra Serif" w:hAnsi="PT Astra Serif"/>
          <w:noProof/>
          <w:sz w:val="24"/>
          <w:szCs w:val="24"/>
        </w:rPr>
        <w:t xml:space="preserve">                          </w:t>
      </w:r>
    </w:p>
    <w:p w:rsidR="00277AB2" w:rsidRDefault="00277AB2" w:rsidP="00277AB2">
      <w:pPr>
        <w:pStyle w:val="a3"/>
        <w:ind w:firstLine="567"/>
        <w:rPr>
          <w:rFonts w:ascii="PT Astra Serif" w:hAnsi="PT Astra Serif"/>
          <w:noProof/>
          <w:sz w:val="24"/>
          <w:szCs w:val="24"/>
        </w:rPr>
      </w:pPr>
      <w:r w:rsidRPr="00277AB2">
        <w:rPr>
          <w:rFonts w:ascii="PT Astra Serif" w:hAnsi="PT Astra Serif"/>
          <w:b/>
          <w:bCs/>
          <w:i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2351AD" wp14:editId="00014513">
                <wp:simplePos x="0" y="0"/>
                <wp:positionH relativeFrom="column">
                  <wp:posOffset>1246440</wp:posOffset>
                </wp:positionH>
                <wp:positionV relativeFrom="paragraph">
                  <wp:posOffset>116971</wp:posOffset>
                </wp:positionV>
                <wp:extent cx="575945" cy="339725"/>
                <wp:effectExtent l="53975" t="41275" r="46355" b="19050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3397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8B16" id="Равнобедренный треугольник 5" o:spid="_x0000_s1026" type="#_x0000_t5" style="position:absolute;margin-left:98.15pt;margin-top:9.2pt;width:45.35pt;height: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vjbAIAAJYEAAAOAAAAZHJzL2Uyb0RvYy54bWysVNtuEzEQfUfiHyy/003ShKarbqqqpQip&#10;QKXCBzi2N2vwDdvJpjxV8AgfwSdwlbgofMPmjxh7k5DAG2IfLI9n5vjMGc8eHc+VRDPuvDC6wN29&#10;DkZcU8OEnhT46ZPzO0OMfCCaEWk0L/A19/h4dPvWUW1z3jOVkYw7BCDa57UtcBWCzbPM04or4veM&#10;5RqcpXGKBDDdJGOO1ICuZNbrdO5mtXHMOkO593B61jrxKOGXJafhcVl6HpAsMHALaXVpHcc1Gx2R&#10;fOKIrQRd0SD/wEIRoeHSDdQZCQRNnfgLSgnqjDdl2KNGZaYsBeWpBqim2/mjmquKWJ5qAXG83cjk&#10;/x8sfTS7dEiwAg8w0kRBi5p3zfvmY7NofjYfmi/N5+UNrItmsXzTfEPLV9Fcvm4+gfvH8i04vjbf&#10;0SAKWVufA96VvXRRCm8vDH3ukTanFdETfuKcqStOGNDvxvhsJyEaHlLRuH5oGPAg02CSpvPSqQgI&#10;aqF5at31pnV8HhCFw8HB4LAPJVBw7e8fHvQSo4zk62TrfLjPjUJxU+DgBHCSUV2Sk9mFD6l7bKUB&#10;Yc8wKpWEtzAjEg068CXKm2CAXkOmYo0U7FxImQw3GZ9KhyC1wOfpWyX77TCpUV3g3hC4Jxo7Tr+N&#10;Ea/fENgJUyLA/EihCjzcBJE8ynxPs/S6AxGy3QNnqVe6R6nblo0NuwbZnWmHA4YZNpVxLzGqYTAK&#10;7F9MieMYyQcaWnfY7ffjJCWjPzjogeG2PeNtD9EUoEBvjNrtaWinb2qdmFRwUzfVrs0JtLsUYf0u&#10;WlYrsvD4YbczXdt2ivr9Oxn9AgAA//8DAFBLAwQUAAYACAAAACEA395Jqt4AAAAJAQAADwAAAGRy&#10;cy9kb3ducmV2LnhtbEyPTU/CQBCG7yb+h82YeJMtaGgp3RJi9GQ0AZTz0h3a6u5s011K9dc7nPQ2&#10;b+bJ+1GsRmfFgH1oPSmYThIQSJU3LdUK3nfPdxmIEDUZbT2hgm8MsCqvrwqdG3+mDQ7bWAs2oZBr&#10;BU2MXS5lqBp0Okx8h8S/o++djiz7Wppen9ncWTlLkrl0uiVOaHSHjw1WX9uTU7B+CUma9ht7HD6e&#10;Pqu3ndm7n1elbm/G9RJExDH+wXCpz9Wh5E4HfyIThGW9mN8zykf2AIKBWZbyuIOCdLoAWRby/4Ly&#10;FwAA//8DAFBLAQItABQABgAIAAAAIQC2gziS/gAAAOEBAAATAAAAAAAAAAAAAAAAAAAAAABbQ29u&#10;dGVudF9UeXBlc10ueG1sUEsBAi0AFAAGAAgAAAAhADj9If/WAAAAlAEAAAsAAAAAAAAAAAAAAAAA&#10;LwEAAF9yZWxzLy5yZWxzUEsBAi0AFAAGAAgAAAAhAHhzm+NsAgAAlgQAAA4AAAAAAAAAAAAAAAAA&#10;LgIAAGRycy9lMm9Eb2MueG1sUEsBAi0AFAAGAAgAAAAhAN/eSareAAAACQEAAA8AAAAAAAAAAAAA&#10;AAAAxgQAAGRycy9kb3ducmV2LnhtbFBLBQYAAAAABAAEAPMAAADRBQAAAAA=&#10;" strokeweight="2.25pt"/>
            </w:pict>
          </mc:Fallback>
        </mc:AlternateContent>
      </w:r>
    </w:p>
    <w:p w:rsidR="00277AB2" w:rsidRDefault="00277AB2" w:rsidP="00277AB2">
      <w:pPr>
        <w:pStyle w:val="a3"/>
        <w:ind w:firstLine="567"/>
        <w:rPr>
          <w:rFonts w:ascii="PT Astra Serif" w:hAnsi="PT Astra Serif"/>
          <w:noProof/>
          <w:sz w:val="24"/>
          <w:szCs w:val="24"/>
        </w:rPr>
      </w:pPr>
    </w:p>
    <w:p w:rsidR="00277AB2" w:rsidRDefault="00277AB2" w:rsidP="00277AB2">
      <w:pPr>
        <w:pStyle w:val="a3"/>
        <w:ind w:firstLine="567"/>
        <w:rPr>
          <w:rFonts w:ascii="PT Astra Serif" w:hAnsi="PT Astra Serif"/>
          <w:noProof/>
          <w:sz w:val="24"/>
          <w:szCs w:val="24"/>
        </w:rPr>
      </w:pPr>
    </w:p>
    <w:p w:rsidR="00277AB2" w:rsidRPr="00277AB2" w:rsidRDefault="00277AB2" w:rsidP="00277AB2">
      <w:pPr>
        <w:pStyle w:val="a3"/>
        <w:ind w:firstLine="567"/>
        <w:rPr>
          <w:rFonts w:ascii="PT Astra Serif" w:hAnsi="PT Astra Serif"/>
          <w:sz w:val="24"/>
          <w:szCs w:val="24"/>
        </w:rPr>
      </w:pPr>
    </w:p>
    <w:tbl>
      <w:tblPr>
        <w:tblStyle w:val="-1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701"/>
        <w:gridCol w:w="1701"/>
        <w:gridCol w:w="1672"/>
        <w:gridCol w:w="1554"/>
      </w:tblGrid>
      <w:tr w:rsidR="00277AB2" w:rsidRPr="00277AB2" w:rsidTr="00467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color w:val="595959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Получив приглашение на новогодний утренник, все </w:t>
            </w:r>
            <w:r w:rsidRPr="00277AB2">
              <w:rPr>
                <w:rFonts w:ascii="PT Astra Serif" w:hAnsi="PT Astra Serif"/>
                <w:b w:val="0"/>
                <w:i/>
                <w:color w:val="0070C0"/>
                <w:sz w:val="24"/>
                <w:szCs w:val="24"/>
              </w:rPr>
              <w:t xml:space="preserve">призадумались </w:t>
            </w: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над тем, </w:t>
            </w:r>
            <w:r w:rsidRPr="00277AB2">
              <w:rPr>
                <w:rFonts w:ascii="PT Astra Serif" w:hAnsi="PT Astra Serif"/>
                <w:b w:val="0"/>
                <w:i/>
                <w:color w:val="0070C0"/>
                <w:sz w:val="24"/>
                <w:szCs w:val="24"/>
              </w:rPr>
              <w:t>чем развеселить, как встретить</w:t>
            </w: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 Дедушку Мороза</w:t>
            </w:r>
          </w:p>
        </w:tc>
        <w:tc>
          <w:tcPr>
            <w:tcW w:w="1559" w:type="dxa"/>
          </w:tcPr>
          <w:p w:rsidR="00277AB2" w:rsidRPr="00277AB2" w:rsidRDefault="00277AB2" w:rsidP="00467BD2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color w:val="595959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Кто-то </w:t>
            </w:r>
            <w:r w:rsidRPr="00277AB2">
              <w:rPr>
                <w:rFonts w:ascii="PT Astra Serif" w:hAnsi="PT Astra Serif"/>
                <w:b w:val="0"/>
                <w:i/>
                <w:color w:val="0070C0"/>
                <w:sz w:val="24"/>
                <w:szCs w:val="24"/>
              </w:rPr>
              <w:t xml:space="preserve">удивился </w:t>
            </w: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>количеству и красоте ёлочных игрушек…</w:t>
            </w:r>
          </w:p>
        </w:tc>
        <w:tc>
          <w:tcPr>
            <w:tcW w:w="1701" w:type="dxa"/>
          </w:tcPr>
          <w:p w:rsidR="00277AB2" w:rsidRPr="00277AB2" w:rsidRDefault="00277AB2" w:rsidP="00467BD2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color w:val="595959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Кто-то </w:t>
            </w:r>
            <w:r w:rsidRPr="00277AB2">
              <w:rPr>
                <w:rFonts w:ascii="PT Astra Serif" w:hAnsi="PT Astra Serif"/>
                <w:b w:val="0"/>
                <w:i/>
                <w:color w:val="0070C0"/>
                <w:sz w:val="24"/>
                <w:szCs w:val="24"/>
              </w:rPr>
              <w:t xml:space="preserve">огорчился </w:t>
            </w: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>из-за того, что у него нет костюма мишки….</w:t>
            </w:r>
          </w:p>
        </w:tc>
        <w:tc>
          <w:tcPr>
            <w:tcW w:w="1701" w:type="dxa"/>
          </w:tcPr>
          <w:p w:rsidR="00277AB2" w:rsidRPr="00277AB2" w:rsidRDefault="00277AB2" w:rsidP="00467BD2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color w:val="595959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Кто-то </w:t>
            </w:r>
            <w:r w:rsidRPr="00277AB2">
              <w:rPr>
                <w:rFonts w:ascii="PT Astra Serif" w:hAnsi="PT Astra Serif"/>
                <w:b w:val="0"/>
                <w:i/>
                <w:color w:val="0070C0"/>
                <w:sz w:val="24"/>
                <w:szCs w:val="24"/>
              </w:rPr>
              <w:t xml:space="preserve">заплакал </w:t>
            </w: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>от того, что не поделили с другом самый интересный стишок, сценку для Деда Мороза</w:t>
            </w:r>
          </w:p>
        </w:tc>
        <w:tc>
          <w:tcPr>
            <w:tcW w:w="1672" w:type="dxa"/>
          </w:tcPr>
          <w:p w:rsidR="00277AB2" w:rsidRPr="00277AB2" w:rsidRDefault="00277AB2" w:rsidP="00467BD2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color w:val="595959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Кто-то </w:t>
            </w:r>
            <w:r w:rsidRPr="00277AB2">
              <w:rPr>
                <w:rFonts w:ascii="PT Astra Serif" w:hAnsi="PT Astra Serif"/>
                <w:b w:val="0"/>
                <w:i/>
                <w:color w:val="0070C0"/>
                <w:sz w:val="24"/>
                <w:szCs w:val="24"/>
              </w:rPr>
              <w:t>обрадовался,</w:t>
            </w: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 что</w:t>
            </w: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 будет снежинкой, а кто-то станет ведущим на празднике вместе с долгожданными гостями…</w:t>
            </w:r>
          </w:p>
        </w:tc>
        <w:tc>
          <w:tcPr>
            <w:tcW w:w="1554" w:type="dxa"/>
          </w:tcPr>
          <w:p w:rsidR="00277AB2" w:rsidRPr="00277AB2" w:rsidRDefault="00277AB2" w:rsidP="00467BD2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color w:val="595959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 xml:space="preserve">Но все предновогодняя суета сделала всех </w:t>
            </w:r>
            <w:r w:rsidRPr="00277AB2">
              <w:rPr>
                <w:rFonts w:ascii="PT Astra Serif" w:hAnsi="PT Astra Serif"/>
                <w:b w:val="0"/>
                <w:i/>
                <w:color w:val="0070C0"/>
                <w:sz w:val="24"/>
                <w:szCs w:val="24"/>
              </w:rPr>
              <w:t>счастливее</w:t>
            </w:r>
            <w:r w:rsidRPr="00277AB2">
              <w:rPr>
                <w:rFonts w:ascii="PT Astra Serif" w:hAnsi="PT Astra Serif"/>
                <w:color w:val="595959"/>
                <w:sz w:val="24"/>
                <w:szCs w:val="24"/>
              </w:rPr>
              <w:t>….</w:t>
            </w:r>
          </w:p>
        </w:tc>
      </w:tr>
    </w:tbl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595959"/>
          <w:sz w:val="24"/>
          <w:szCs w:val="24"/>
        </w:rPr>
      </w:pP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Сн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ва достать из-под стульев веретена, покрутить их. Педагог показывает клубок шерстяных ниток.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>- Вот мы и напряли. К кому этот клубочек покатится, то свяжет 4 маленьких рассказа в один большой рассказ.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Далее ребенок составляет рассказ с опорой на маски-эм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ции и предметный план.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t>Вариация 5 с использованием логического плана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Описание времен года при составлении календаря природы с помощью кубиков - Гулливеров.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В преддверии занятия вместе с детьми разрезать четыре фронтальные картины с изображением природы в четырех временах года на 6 или 4 частей, чтобы в дальнейшем наклеить их на кубы соответствующих размеров. Части одной и той же картины д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лжны быть на разных кубах для объединения их впоследствии в общий сюжет. Две стороны у кубов остаются пустыми. Их можно будет заполнить условными обозначениями календаря погоды или использовать их для выставки рисунков, можно вывешивать сл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варные слова по соответствующей теме и т.д.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lastRenderedPageBreak/>
        <w:t>В процессе этой работы детьми собирается словарь, обогащается ими речь, даются образцы словосочетаний и предложений– развивается образная речь, даются фразеологизмы и различные пословицы. В процессе составления рассказа особое внимание уделяется на особенности мини-сюжете (микр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тема) в их описании, темы вливаются в целостный сюжет. Особо отмечать причинно-следственные зависимости, в связи с сез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нными изменениями: «Птицы улетают, потому что солнце не греет, становится холодно…»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В ходе образовательной деятельности 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бъяснить детям, что составляя кубик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oo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бразный календарь природы, они будут рассказывать 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б особенностях времен года. В рамках замысла подобрать начало. 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Для распределения кубиков предлагаются разные варианты, например, первый кубик-Гулливер достанется тому, кто назовет больше особенных слов о весне; второй тому, кто подберет больше ассоциативных слов о весне (здесь идет речь 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валентности слова); третий тому, кто красивее, эффектнее расскажет о </w:t>
      </w:r>
      <w:r w:rsidR="00C85612" w:rsidRPr="00277AB2">
        <w:rPr>
          <w:rFonts w:ascii="PT Astra Serif" w:hAnsi="PT Astra Serif"/>
          <w:color w:val="404040"/>
          <w:sz w:val="24"/>
          <w:szCs w:val="24"/>
        </w:rPr>
        <w:t>том, как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оживают деревья весной и т.д.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Прежде чем ребята начнут восстан</w:t>
      </w:r>
      <w:r w:rsidR="00C85612"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вление картины, её игроки должны определить тематику сюжета по рассказу-загадке педагога: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- Родня сестра Зимушки отличалась кротким нравом. Глянула она на холодные заснеженные просторы и ахнула.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  <w:r w:rsidRPr="00277AB2">
        <w:rPr>
          <w:rFonts w:ascii="PT Astra Serif" w:hAnsi="PT Astra Serif"/>
          <w:i/>
          <w:color w:val="0070C0"/>
          <w:sz w:val="24"/>
          <w:szCs w:val="24"/>
        </w:rPr>
        <w:t xml:space="preserve"> - Хоть и чисто сестрица прибирает, да уж больно холодно. Я принесу земле кое-что получше.  Я подарю ей нежность.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7"/>
        <w:gridCol w:w="4996"/>
      </w:tblGrid>
      <w:tr w:rsidR="00277AB2" w:rsidRPr="00277AB2" w:rsidTr="00467BD2">
        <w:tc>
          <w:tcPr>
            <w:tcW w:w="5069" w:type="dxa"/>
            <w:shd w:val="clear" w:color="auto" w:fill="auto"/>
          </w:tcPr>
          <w:p w:rsidR="00277AB2" w:rsidRPr="00277AB2" w:rsidRDefault="00277AB2" w:rsidP="00467BD2">
            <w:pPr>
              <w:pStyle w:val="a3"/>
              <w:jc w:val="center"/>
              <w:rPr>
                <w:rFonts w:ascii="PT Astra Serif" w:hAnsi="PT Astra Serif"/>
                <w:i/>
                <w:color w:val="0070C0"/>
                <w:sz w:val="24"/>
                <w:szCs w:val="24"/>
              </w:rPr>
            </w:pPr>
            <w:r w:rsidRPr="00277AB2">
              <w:rPr>
                <w:rFonts w:ascii="PT Astra Serif" w:hAnsi="PT Astra Serif"/>
                <w:sz w:val="24"/>
                <w:szCs w:val="24"/>
              </w:rPr>
              <w:object w:dxaOrig="5385" w:dyaOrig="7209">
                <v:shape id="_x0000_i1031" type="#_x0000_t75" style="width:238.25pt;height:317.65pt" o:ole="">
                  <v:imagedata r:id="rId21" o:title=""/>
                </v:shape>
                <o:OLEObject Type="Embed" ProgID="PowerPoint.Slide.12" ShapeID="_x0000_i1031" DrawAspect="Content" ObjectID="_1635312184" r:id="rId22"/>
              </w:object>
            </w:r>
          </w:p>
        </w:tc>
        <w:tc>
          <w:tcPr>
            <w:tcW w:w="5069" w:type="dxa"/>
            <w:shd w:val="clear" w:color="auto" w:fill="auto"/>
          </w:tcPr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</w:p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</w:p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</w:p>
          <w:p w:rsidR="00277AB2" w:rsidRPr="00277AB2" w:rsidRDefault="00277AB2" w:rsidP="00467BD2">
            <w:pPr>
              <w:pStyle w:val="a3"/>
              <w:ind w:firstLine="567"/>
              <w:jc w:val="both"/>
              <w:rPr>
                <w:rFonts w:ascii="PT Astra Serif" w:hAnsi="PT Astra Serif"/>
                <w:color w:val="404040"/>
                <w:sz w:val="24"/>
                <w:szCs w:val="24"/>
              </w:rPr>
            </w:pP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Дети находят в кубиках изображение, соответствующее данному времени года, складывают рассказ в определенном порядке. Пустоты в кубиках заполняются схематическими символами (моделирование), изготовленные на занятии вручную самими детьми.  Установку куба-Гулливера каждый ребенок сопровождает описанием своего мини сюжета. Продумать окончание рассказа, поддаться св</w:t>
            </w:r>
            <w:r>
              <w:rPr>
                <w:rFonts w:ascii="PT Astra Serif" w:hAnsi="PT Astra Serif"/>
                <w:color w:val="404040"/>
                <w:sz w:val="24"/>
                <w:szCs w:val="24"/>
                <w:lang w:val="en-US"/>
              </w:rPr>
              <w:t>o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им ощущениям в с</w:t>
            </w:r>
            <w:r>
              <w:rPr>
                <w:rFonts w:ascii="PT Astra Serif" w:hAnsi="PT Astra Serif"/>
                <w:color w:val="404040"/>
                <w:sz w:val="24"/>
                <w:szCs w:val="24"/>
                <w:lang w:val="en-US"/>
              </w:rPr>
              <w:t>o</w:t>
            </w:r>
            <w:r w:rsidRPr="00277AB2">
              <w:rPr>
                <w:rFonts w:ascii="PT Astra Serif" w:hAnsi="PT Astra Serif"/>
                <w:color w:val="404040"/>
                <w:sz w:val="24"/>
                <w:szCs w:val="24"/>
              </w:rPr>
              <w:t>ставлении заключительной части.</w:t>
            </w:r>
          </w:p>
          <w:p w:rsidR="00277AB2" w:rsidRPr="00277AB2" w:rsidRDefault="00277AB2" w:rsidP="00467BD2">
            <w:pPr>
              <w:pStyle w:val="a3"/>
              <w:jc w:val="both"/>
              <w:rPr>
                <w:rFonts w:ascii="PT Astra Serif" w:hAnsi="PT Astra Serif"/>
                <w:i/>
                <w:color w:val="0070C0"/>
                <w:sz w:val="24"/>
                <w:szCs w:val="24"/>
              </w:rPr>
            </w:pPr>
          </w:p>
        </w:tc>
      </w:tr>
    </w:tbl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i/>
          <w:color w:val="0070C0"/>
          <w:sz w:val="24"/>
          <w:szCs w:val="24"/>
        </w:rPr>
      </w:pP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>На первых этапах педагог может примерить на себя роль Годовичка. Он п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>м</w:t>
      </w:r>
      <w:r>
        <w:rPr>
          <w:rFonts w:ascii="PT Astra Serif" w:hAnsi="PT Astra Serif"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гает оживлять словами картины, объединяет, связывает высказывания детей в целостный рассказ, умело направляет высказывания детей. 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t>Планом служит порядок выкладывания кубиков. Логические опорные сигналы (схемы-модели), словарные слова по теме, подкрепляются ощущениями от движений, следовательно, оставляет в памяти прочные следы.</w:t>
      </w:r>
    </w:p>
    <w:p w:rsidR="00277AB2" w:rsidRPr="00277AB2" w:rsidRDefault="00277AB2" w:rsidP="00277AB2">
      <w:pPr>
        <w:pStyle w:val="a3"/>
        <w:ind w:firstLine="567"/>
        <w:jc w:val="both"/>
        <w:rPr>
          <w:rFonts w:ascii="PT Astra Serif" w:hAnsi="PT Astra Serif"/>
          <w:b/>
          <w:i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i/>
          <w:color w:val="404040"/>
          <w:sz w:val="24"/>
          <w:szCs w:val="24"/>
        </w:rPr>
        <w:t>Вывод: комплексн</w:t>
      </w:r>
      <w:r>
        <w:rPr>
          <w:rFonts w:ascii="PT Astra Serif" w:hAnsi="PT Astra Serif"/>
          <w:b/>
          <w:i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b/>
          <w:i/>
          <w:color w:val="404040"/>
          <w:sz w:val="24"/>
          <w:szCs w:val="24"/>
        </w:rPr>
        <w:t>е использование сенс</w:t>
      </w:r>
      <w:r>
        <w:rPr>
          <w:rFonts w:ascii="PT Astra Serif" w:hAnsi="PT Astra Serif"/>
          <w:b/>
          <w:i/>
          <w:color w:val="404040"/>
          <w:sz w:val="24"/>
          <w:szCs w:val="24"/>
          <w:lang w:val="en-US"/>
        </w:rPr>
        <w:t>o</w:t>
      </w:r>
      <w:r w:rsidRPr="00277AB2">
        <w:rPr>
          <w:rFonts w:ascii="PT Astra Serif" w:hAnsi="PT Astra Serif"/>
          <w:b/>
          <w:i/>
          <w:color w:val="404040"/>
          <w:sz w:val="24"/>
          <w:szCs w:val="24"/>
        </w:rPr>
        <w:t>рики в процессе развития связных высказываний позволяет:</w:t>
      </w:r>
    </w:p>
    <w:p w:rsidR="00277AB2" w:rsidRPr="00277AB2" w:rsidRDefault="00277AB2" w:rsidP="00277AB2">
      <w:pPr>
        <w:pStyle w:val="a3"/>
        <w:numPr>
          <w:ilvl w:val="0"/>
          <w:numId w:val="2"/>
        </w:numPr>
        <w:ind w:left="0"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lastRenderedPageBreak/>
        <w:t>В непосредственной образовательной деятельности по ходу «проживания» рассказа проводить мониторинг по выявлению познавательного языка, т.е. диагностировать сенсорные особенности каждого воспитанника на текущий момент: какой способ познания преобладает, какой более или менее развит.</w:t>
      </w:r>
    </w:p>
    <w:p w:rsidR="00277AB2" w:rsidRPr="00277AB2" w:rsidRDefault="00277AB2" w:rsidP="00277AB2">
      <w:pPr>
        <w:pStyle w:val="a3"/>
        <w:numPr>
          <w:ilvl w:val="0"/>
          <w:numId w:val="2"/>
        </w:numPr>
        <w:ind w:left="0" w:firstLine="567"/>
        <w:jc w:val="both"/>
        <w:rPr>
          <w:rFonts w:ascii="PT Astra Serif" w:hAnsi="PT Astra Serif"/>
          <w:b/>
          <w:color w:val="404040"/>
          <w:sz w:val="24"/>
          <w:szCs w:val="24"/>
        </w:rPr>
      </w:pPr>
      <w:r w:rsidRPr="00277AB2">
        <w:rPr>
          <w:rFonts w:ascii="PT Astra Serif" w:hAnsi="PT Astra Serif"/>
          <w:color w:val="404040"/>
          <w:sz w:val="24"/>
          <w:szCs w:val="24"/>
        </w:rPr>
        <w:t xml:space="preserve">Позволяет применять </w:t>
      </w:r>
      <w:proofErr w:type="gramStart"/>
      <w:r w:rsidRPr="00277AB2">
        <w:rPr>
          <w:rFonts w:ascii="PT Astra Serif" w:hAnsi="PT Astra Serif"/>
          <w:b/>
          <w:color w:val="404040"/>
          <w:sz w:val="24"/>
          <w:szCs w:val="24"/>
        </w:rPr>
        <w:t>технологию  личностно</w:t>
      </w:r>
      <w:proofErr w:type="gramEnd"/>
      <w:r w:rsidRPr="00277AB2">
        <w:rPr>
          <w:rFonts w:ascii="PT Astra Serif" w:hAnsi="PT Astra Serif"/>
          <w:b/>
          <w:color w:val="404040"/>
          <w:sz w:val="24"/>
          <w:szCs w:val="24"/>
        </w:rPr>
        <w:t>-</w:t>
      </w:r>
      <w:proofErr w:type="spellStart"/>
      <w:r w:rsidRPr="00277AB2">
        <w:rPr>
          <w:rFonts w:ascii="PT Astra Serif" w:hAnsi="PT Astra Serif"/>
          <w:b/>
          <w:color w:val="404040"/>
          <w:sz w:val="24"/>
          <w:szCs w:val="24"/>
        </w:rPr>
        <w:t>ориетированного</w:t>
      </w:r>
      <w:proofErr w:type="spellEnd"/>
      <w:r w:rsidRPr="00277AB2">
        <w:rPr>
          <w:rFonts w:ascii="PT Astra Serif" w:hAnsi="PT Astra Serif"/>
          <w:b/>
          <w:color w:val="404040"/>
          <w:sz w:val="24"/>
          <w:szCs w:val="24"/>
        </w:rPr>
        <w:t xml:space="preserve"> образования.</w:t>
      </w:r>
    </w:p>
    <w:p w:rsidR="00277AB2" w:rsidRPr="00277AB2" w:rsidRDefault="00277AB2" w:rsidP="00277AB2">
      <w:pPr>
        <w:pStyle w:val="a3"/>
        <w:numPr>
          <w:ilvl w:val="0"/>
          <w:numId w:val="2"/>
        </w:numPr>
        <w:ind w:left="0"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color w:val="404040"/>
          <w:sz w:val="24"/>
          <w:szCs w:val="24"/>
        </w:rPr>
        <w:t>Гуманно-личностные технологии</w:t>
      </w:r>
      <w:r w:rsidRPr="00277AB2">
        <w:rPr>
          <w:rFonts w:ascii="PT Astra Serif" w:hAnsi="PT Astra Serif"/>
          <w:color w:val="404040"/>
          <w:sz w:val="24"/>
          <w:szCs w:val="24"/>
        </w:rPr>
        <w:t xml:space="preserve"> задействуют и развивают пассивные модальности каждого ребенка, подводят его к пониманию собеседника с любым видом восприятия и к умению передавать информацию на сенсорном языке собеседника, т.е. расширяет уровни и формы общения.</w:t>
      </w:r>
    </w:p>
    <w:p w:rsidR="00277AB2" w:rsidRPr="00277AB2" w:rsidRDefault="00277AB2" w:rsidP="00277AB2">
      <w:pPr>
        <w:pStyle w:val="a3"/>
        <w:numPr>
          <w:ilvl w:val="0"/>
          <w:numId w:val="2"/>
        </w:numPr>
        <w:ind w:left="0" w:firstLine="567"/>
        <w:jc w:val="both"/>
        <w:rPr>
          <w:rFonts w:ascii="PT Astra Serif" w:hAnsi="PT Astra Serif"/>
          <w:color w:val="404040"/>
          <w:sz w:val="24"/>
          <w:szCs w:val="24"/>
        </w:rPr>
      </w:pPr>
      <w:r w:rsidRPr="00277AB2">
        <w:rPr>
          <w:rFonts w:ascii="PT Astra Serif" w:hAnsi="PT Astra Serif"/>
          <w:b/>
          <w:bCs/>
          <w:iCs/>
          <w:color w:val="404040"/>
          <w:sz w:val="24"/>
          <w:szCs w:val="24"/>
        </w:rPr>
        <w:t>Технология выявления и развития творческих способностей</w:t>
      </w:r>
      <w:r w:rsidRPr="00277AB2">
        <w:rPr>
          <w:rFonts w:ascii="PT Astra Serif" w:hAnsi="PT Astra Serif"/>
          <w:iCs/>
          <w:color w:val="404040"/>
          <w:sz w:val="24"/>
          <w:szCs w:val="24"/>
        </w:rPr>
        <w:t xml:space="preserve"> в соответствии, с которой последовательно формируются творческие </w:t>
      </w:r>
      <w:proofErr w:type="gramStart"/>
      <w:r w:rsidRPr="00277AB2">
        <w:rPr>
          <w:rFonts w:ascii="PT Astra Serif" w:hAnsi="PT Astra Serif"/>
          <w:iCs/>
          <w:color w:val="404040"/>
          <w:sz w:val="24"/>
          <w:szCs w:val="24"/>
        </w:rPr>
        <w:t>способности,  опорой</w:t>
      </w:r>
      <w:proofErr w:type="gramEnd"/>
      <w:r w:rsidRPr="00277AB2">
        <w:rPr>
          <w:rFonts w:ascii="PT Astra Serif" w:hAnsi="PT Astra Serif"/>
          <w:iCs/>
          <w:color w:val="404040"/>
          <w:sz w:val="24"/>
          <w:szCs w:val="24"/>
        </w:rPr>
        <w:t xml:space="preserve"> личности на основе свободного выбора ребенком внеурочной деятельности.</w:t>
      </w:r>
    </w:p>
    <w:p w:rsidR="00952B6D" w:rsidRPr="00277AB2" w:rsidRDefault="00952B6D">
      <w:pPr>
        <w:rPr>
          <w:rFonts w:ascii="PT Astra Serif" w:hAnsi="PT Astra Serif"/>
        </w:rPr>
      </w:pPr>
    </w:p>
    <w:sectPr w:rsidR="00952B6D" w:rsidRPr="00277AB2" w:rsidSect="00277AB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D67A1"/>
    <w:multiLevelType w:val="hybridMultilevel"/>
    <w:tmpl w:val="970E6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6471B"/>
    <w:multiLevelType w:val="hybridMultilevel"/>
    <w:tmpl w:val="1F70560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5D95CA9"/>
    <w:multiLevelType w:val="hybridMultilevel"/>
    <w:tmpl w:val="ED36F9D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3E95EE3"/>
    <w:multiLevelType w:val="hybridMultilevel"/>
    <w:tmpl w:val="C590B9F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98229A1"/>
    <w:multiLevelType w:val="hybridMultilevel"/>
    <w:tmpl w:val="6A2A57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C7572B4"/>
    <w:multiLevelType w:val="hybridMultilevel"/>
    <w:tmpl w:val="76CA93E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296"/>
    <w:rsid w:val="00153296"/>
    <w:rsid w:val="00277AB2"/>
    <w:rsid w:val="00952B6D"/>
    <w:rsid w:val="00C8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BDBF3-270D-4650-A2D6-F07DFE31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AB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77A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277AB2"/>
    <w:rPr>
      <w:rFonts w:ascii="Calibri" w:eastAsia="Times New Roman" w:hAnsi="Calibri" w:cs="Times New Roman"/>
      <w:lang w:eastAsia="ru-RU"/>
    </w:rPr>
  </w:style>
  <w:style w:type="table" w:customStyle="1" w:styleId="-11">
    <w:name w:val="Светлая сетка - Акцент 11"/>
    <w:basedOn w:val="a1"/>
    <w:uiPriority w:val="62"/>
    <w:rsid w:val="00277A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277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AB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package" Target="embeddings/______Microsoft_PowerPoint5.sld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package" Target="embeddings/______Microsoft_PowerPoint4.sldx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package" Target="embeddings/______Microsoft_PowerPoint6.sldx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package" Target="embeddings/______Microsoft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2493</Words>
  <Characters>14216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Lenovo-pc001</dc:creator>
  <cp:keywords/>
  <dc:description/>
  <cp:lastModifiedBy>Lenovo-pc001</cp:lastModifiedBy>
  <cp:revision>2</cp:revision>
  <cp:lastPrinted>2019-11-15T03:16:00Z</cp:lastPrinted>
  <dcterms:created xsi:type="dcterms:W3CDTF">2019-11-15T03:13:00Z</dcterms:created>
  <dcterms:modified xsi:type="dcterms:W3CDTF">2019-11-15T03:36:00Z</dcterms:modified>
</cp:coreProperties>
</file>