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28" w:rsidRPr="00532728" w:rsidRDefault="00532728" w:rsidP="00532728">
      <w:pPr>
        <w:tabs>
          <w:tab w:val="left" w:pos="960"/>
        </w:tabs>
        <w:spacing w:after="0" w:line="360" w:lineRule="auto"/>
        <w:jc w:val="center"/>
        <w:rPr>
          <w:rFonts w:ascii="Times New Roman" w:hAnsi="Times New Roman" w:cs="Times New Roman"/>
          <w:b/>
          <w:sz w:val="40"/>
          <w:szCs w:val="40"/>
        </w:rPr>
      </w:pPr>
      <w:r w:rsidRPr="00532728">
        <w:rPr>
          <w:rFonts w:ascii="Times New Roman" w:hAnsi="Times New Roman" w:cs="Times New Roman"/>
          <w:b/>
          <w:sz w:val="40"/>
          <w:szCs w:val="40"/>
        </w:rPr>
        <w:t xml:space="preserve"> Основы проектной деятельности в дошкольном образовании.</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Введение федерального государственного образовательного стандарта позволяет говорить сегодня о становлении новой системы дошкольного образования, где одним из ключевых моментов является необходимость использования всех педагогических ресурсов для эффективного развития ребенка. Это дает современному педагогу – воспитателю свободу в выборе форм и методов организации детской деятельности, главным результатом этого выбора должны стать личностные качества ребенка. Поэтому педагогическая деятельность, сегодня должна стать качественно новой, более гибкой, инновационной, т.е. такой, при которой происходит развитие образовательного процесса.</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В соответствии с требованиями, которые нам диктует современная жизнь и которые заложены в Федеральном законе «Об образовании в Российской Федерации», национальной доктрине образования в Российской Федерации и концепции модернизации российского образования, образовательное учреждение (независимо от того, по каким программам строит образовательный процесс) обязано:</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 обеспечить индивидуализацию для каждого ребенка;</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 обеспечить условия для самоопределения и самореализации личности;</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 реализовать право ребенка на свободный выбор деятельности, мнений и рассуждений;</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 помнить, что ребенок - активный участник педагогического процесса;</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 привлекать детей к занятиям без психологического принуждения, опираясь на их интерес к содержанию и формам деятельности, учитывая их социальный опыт;</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 обеспечить эмоционально-личностное и социально-нравственное развитие ребенка, сохранить и укрепить здоровье детей.</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Все эти требования можно реализовать лишь при одном условии – кардинально изменить организацию педагогического процесса в ДОУ, путем выбора наиболее эффективных средств обучения и воспитания, что требует широкого внедрения в педагогический процесс инновационных и альтернативных форм и способов ведения образовательной деятельности.</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Одним из перспективных методов, является метод проектной деятельности.</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 xml:space="preserve">Метод проектов актуален и эффективен, он развивает познавательную активность, исследовательское мышление, коммуникативные и практические </w:t>
      </w:r>
      <w:r w:rsidRPr="00FB71A6">
        <w:rPr>
          <w:rFonts w:ascii="Times New Roman" w:eastAsia="Times New Roman" w:hAnsi="Times New Roman" w:cs="Times New Roman"/>
          <w:color w:val="000000"/>
          <w:sz w:val="28"/>
        </w:rPr>
        <w:lastRenderedPageBreak/>
        <w:t>навыки ребенка-дошкольника, способствует успешному переходу к следующей ступени обучения.</w:t>
      </w:r>
    </w:p>
    <w:p w:rsidR="00532728" w:rsidRPr="00FB71A6" w:rsidRDefault="00532728" w:rsidP="00532728">
      <w:pPr>
        <w:shd w:val="clear" w:color="auto" w:fill="FFFFFF"/>
        <w:spacing w:after="0" w:line="240" w:lineRule="auto"/>
        <w:ind w:firstLine="710"/>
        <w:jc w:val="both"/>
        <w:rPr>
          <w:rFonts w:ascii="Calibri" w:eastAsia="Times New Roman" w:hAnsi="Calibri" w:cs="Calibri"/>
          <w:color w:val="000000"/>
        </w:rPr>
      </w:pPr>
      <w:r w:rsidRPr="00FB71A6">
        <w:rPr>
          <w:rFonts w:ascii="Times New Roman" w:eastAsia="Times New Roman" w:hAnsi="Times New Roman" w:cs="Times New Roman"/>
          <w:color w:val="000000"/>
          <w:sz w:val="28"/>
        </w:rPr>
        <w:t>Метод проекта содержит разнообразные формы исследовательской работы, которые легко вписываются в совместную деятельность воспитателя с детьми дошкольного возраста. Именно этот возраст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И, что немало важно, проект учитывает совместную познавательно – поисковую деятельность детей,  педагогов и родителей.</w:t>
      </w:r>
    </w:p>
    <w:p w:rsidR="00532728" w:rsidRPr="00EE19E3" w:rsidRDefault="00532728" w:rsidP="00532728">
      <w:pPr>
        <w:pBdr>
          <w:bottom w:val="single" w:sz="6" w:space="4" w:color="D6DDB9"/>
        </w:pBdr>
        <w:shd w:val="clear" w:color="auto" w:fill="FFFFFF"/>
        <w:spacing w:after="0" w:line="240" w:lineRule="auto"/>
        <w:ind w:firstLine="710"/>
        <w:jc w:val="both"/>
        <w:outlineLvl w:val="0"/>
        <w:rPr>
          <w:rFonts w:ascii="Times New Roman" w:eastAsia="Times New Roman" w:hAnsi="Times New Roman" w:cs="Times New Roman"/>
          <w:color w:val="000000"/>
          <w:kern w:val="36"/>
          <w:sz w:val="28"/>
        </w:rPr>
      </w:pPr>
      <w:r w:rsidRPr="00FB71A6">
        <w:rPr>
          <w:rFonts w:ascii="Times New Roman" w:eastAsia="Times New Roman" w:hAnsi="Times New Roman" w:cs="Times New Roman"/>
          <w:color w:val="000000"/>
          <w:kern w:val="36"/>
          <w:sz w:val="28"/>
        </w:rPr>
        <w:t xml:space="preserve">Метод проектов возник еще в 20-е гг. прошлого столетия в США. Его называли также методом проблем и связывали с идеями гуманистического направления в философии и образовании, начало которому положил американский философ, психолог и педагог Джон </w:t>
      </w:r>
      <w:proofErr w:type="spellStart"/>
      <w:r w:rsidRPr="00FB71A6">
        <w:rPr>
          <w:rFonts w:ascii="Times New Roman" w:eastAsia="Times New Roman" w:hAnsi="Times New Roman" w:cs="Times New Roman"/>
          <w:color w:val="000000"/>
          <w:kern w:val="36"/>
          <w:sz w:val="28"/>
        </w:rPr>
        <w:t>Дьюи</w:t>
      </w:r>
      <w:proofErr w:type="spellEnd"/>
      <w:r w:rsidRPr="00FB71A6">
        <w:rPr>
          <w:rFonts w:ascii="Times New Roman" w:eastAsia="Times New Roman" w:hAnsi="Times New Roman" w:cs="Times New Roman"/>
          <w:color w:val="000000"/>
          <w:kern w:val="36"/>
          <w:sz w:val="28"/>
        </w:rPr>
        <w:t xml:space="preserve"> и его ученик </w:t>
      </w:r>
      <w:proofErr w:type="spellStart"/>
      <w:r w:rsidRPr="00FB71A6">
        <w:rPr>
          <w:rFonts w:ascii="Times New Roman" w:eastAsia="Times New Roman" w:hAnsi="Times New Roman" w:cs="Times New Roman"/>
          <w:color w:val="000000"/>
          <w:kern w:val="36"/>
          <w:sz w:val="28"/>
        </w:rPr>
        <w:t>Килпатрик</w:t>
      </w:r>
      <w:proofErr w:type="spellEnd"/>
      <w:r w:rsidRPr="00FB71A6">
        <w:rPr>
          <w:rFonts w:ascii="Times New Roman" w:eastAsia="Times New Roman" w:hAnsi="Times New Roman" w:cs="Times New Roman"/>
          <w:color w:val="000000"/>
          <w:kern w:val="36"/>
          <w:sz w:val="28"/>
        </w:rPr>
        <w:t xml:space="preserve"> Уильям </w:t>
      </w:r>
      <w:proofErr w:type="spellStart"/>
      <w:r w:rsidRPr="00FB71A6">
        <w:rPr>
          <w:rFonts w:ascii="Times New Roman" w:eastAsia="Times New Roman" w:hAnsi="Times New Roman" w:cs="Times New Roman"/>
          <w:color w:val="000000"/>
          <w:kern w:val="36"/>
          <w:sz w:val="28"/>
        </w:rPr>
        <w:t>Херд</w:t>
      </w:r>
      <w:proofErr w:type="spellEnd"/>
      <w:r w:rsidRPr="00FB71A6">
        <w:rPr>
          <w:rFonts w:ascii="Times New Roman" w:eastAsia="Times New Roman" w:hAnsi="Times New Roman" w:cs="Times New Roman"/>
          <w:color w:val="000000"/>
          <w:kern w:val="36"/>
          <w:sz w:val="28"/>
        </w:rPr>
        <w:t>. В основе метода – идея о направленности учебно-познавательной деятельности детей на результат, который получается при решении той или иной практически или теоретически значимой проблемы. Внешний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учащегося, соединяя в себе знания и умения, компетенции и ценности.</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Обучение поэтому должно осуществляться через организацию целевых актов, включающих в себя:</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постановку проблемы;</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составление плана ее реализации;</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оценку ее выполнения.</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Использование этих условий, по мнению У.Х.</w:t>
      </w:r>
      <w:r>
        <w:rPr>
          <w:rFonts w:ascii="Times New Roman" w:eastAsia="Times New Roman" w:hAnsi="Times New Roman" w:cs="Times New Roman"/>
          <w:color w:val="000000"/>
          <w:sz w:val="28"/>
        </w:rPr>
        <w:t xml:space="preserve"> </w:t>
      </w:r>
      <w:proofErr w:type="spellStart"/>
      <w:r w:rsidRPr="00FB71A6">
        <w:rPr>
          <w:rFonts w:ascii="Times New Roman" w:eastAsia="Times New Roman" w:hAnsi="Times New Roman" w:cs="Times New Roman"/>
          <w:color w:val="000000"/>
          <w:sz w:val="28"/>
        </w:rPr>
        <w:t>Килпатрика</w:t>
      </w:r>
      <w:proofErr w:type="spellEnd"/>
      <w:r w:rsidRPr="00FB71A6">
        <w:rPr>
          <w:rFonts w:ascii="Times New Roman" w:eastAsia="Times New Roman" w:hAnsi="Times New Roman" w:cs="Times New Roman"/>
          <w:color w:val="000000"/>
          <w:sz w:val="28"/>
        </w:rPr>
        <w:t>, не только подготавливает ребенка к школьной жизни, но и помогает ему организовать жизнь  по окончании школы, в настоящем.</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xml:space="preserve">По мнению </w:t>
      </w:r>
      <w:proofErr w:type="spellStart"/>
      <w:r w:rsidRPr="00FB71A6">
        <w:rPr>
          <w:rFonts w:ascii="Times New Roman" w:eastAsia="Times New Roman" w:hAnsi="Times New Roman" w:cs="Times New Roman"/>
          <w:color w:val="000000"/>
          <w:sz w:val="28"/>
        </w:rPr>
        <w:t>Н.Е.Веракса</w:t>
      </w:r>
      <w:proofErr w:type="spellEnd"/>
      <w:r w:rsidRPr="00FB71A6">
        <w:rPr>
          <w:rFonts w:ascii="Times New Roman" w:eastAsia="Times New Roman" w:hAnsi="Times New Roman" w:cs="Times New Roman"/>
          <w:color w:val="000000"/>
          <w:sz w:val="28"/>
        </w:rPr>
        <w:t>, главного редактора журнала «Современное дошкольное образование» и программы «От рождения до школы», одна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экспериментатор. Умение создать условия для проявления познавательной инициативы детей является важным моментом готовности педагога к организации проектной деятельности.</w:t>
      </w:r>
    </w:p>
    <w:p w:rsidR="00532728" w:rsidRPr="00FB71A6" w:rsidRDefault="00532728" w:rsidP="00532728">
      <w:pPr>
        <w:shd w:val="clear" w:color="auto" w:fill="FFFFFF"/>
        <w:spacing w:after="0" w:line="240" w:lineRule="auto"/>
        <w:ind w:firstLine="698"/>
        <w:jc w:val="both"/>
        <w:rPr>
          <w:rFonts w:ascii="Calibri" w:eastAsia="Times New Roman" w:hAnsi="Calibri" w:cs="Calibri"/>
          <w:color w:val="000000"/>
        </w:rPr>
      </w:pPr>
      <w:r w:rsidRPr="00FB71A6">
        <w:rPr>
          <w:rFonts w:ascii="Times New Roman" w:eastAsia="Times New Roman" w:hAnsi="Times New Roman" w:cs="Times New Roman"/>
          <w:color w:val="000000"/>
          <w:sz w:val="28"/>
        </w:rPr>
        <w:t xml:space="preserve">2000 год можно смело назвать началом применения проектной деятельности и метода проектов в отечественных дошкольных образовательных учреждениях. Об этом свидетельствуют исследования, проведенные многими отечественными педагогами и психологами (А.И. Савенковым, А. </w:t>
      </w:r>
      <w:proofErr w:type="spellStart"/>
      <w:r w:rsidRPr="00FB71A6">
        <w:rPr>
          <w:rFonts w:ascii="Times New Roman" w:eastAsia="Times New Roman" w:hAnsi="Times New Roman" w:cs="Times New Roman"/>
          <w:color w:val="000000"/>
          <w:sz w:val="28"/>
        </w:rPr>
        <w:t>Данюковой</w:t>
      </w:r>
      <w:proofErr w:type="spellEnd"/>
      <w:r w:rsidRPr="00FB71A6">
        <w:rPr>
          <w:rFonts w:ascii="Times New Roman" w:eastAsia="Times New Roman" w:hAnsi="Times New Roman" w:cs="Times New Roman"/>
          <w:color w:val="000000"/>
          <w:sz w:val="28"/>
        </w:rPr>
        <w:t>, С.Н. Николаевой, Н.А. Рыжовой, Б.В. Хозиевым и Е. Евдокимовой и др.).</w:t>
      </w:r>
    </w:p>
    <w:p w:rsidR="00532728" w:rsidRPr="00FB71A6" w:rsidRDefault="00532728" w:rsidP="00532728">
      <w:pPr>
        <w:shd w:val="clear" w:color="auto" w:fill="FFFFFF"/>
        <w:spacing w:after="0" w:line="240" w:lineRule="auto"/>
        <w:ind w:firstLine="698"/>
        <w:jc w:val="both"/>
        <w:rPr>
          <w:rFonts w:ascii="Calibri" w:eastAsia="Times New Roman" w:hAnsi="Calibri" w:cs="Calibri"/>
          <w:color w:val="000000"/>
        </w:rPr>
      </w:pPr>
      <w:r w:rsidRPr="00FB71A6">
        <w:rPr>
          <w:rFonts w:ascii="Times New Roman" w:eastAsia="Times New Roman" w:hAnsi="Times New Roman" w:cs="Times New Roman"/>
          <w:color w:val="000000"/>
          <w:sz w:val="28"/>
        </w:rPr>
        <w:lastRenderedPageBreak/>
        <w:t>Проектная деятельность является достаточно новым направлением работы дошкольных учреждений.</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bookmarkStart w:id="0" w:name="h.gjdgxs"/>
      <w:bookmarkEnd w:id="0"/>
      <w:r w:rsidRPr="00FB71A6">
        <w:rPr>
          <w:rFonts w:ascii="Times New Roman" w:eastAsia="Times New Roman" w:hAnsi="Times New Roman" w:cs="Times New Roman"/>
          <w:color w:val="000000"/>
          <w:sz w:val="28"/>
        </w:rPr>
        <w:t>Для реализации проекта педагог определяет этапы его реализации, продумывает содержание деятельности и осуществляет подбор практического материала. При этом</w:t>
      </w:r>
      <w:bookmarkStart w:id="1" w:name="_GoBack"/>
      <w:bookmarkEnd w:id="1"/>
      <w:proofErr w:type="gramStart"/>
      <w:r w:rsidRPr="00FB71A6">
        <w:rPr>
          <w:rFonts w:ascii="Times New Roman" w:eastAsia="Times New Roman" w:hAnsi="Times New Roman" w:cs="Times New Roman"/>
          <w:color w:val="000000"/>
          <w:sz w:val="28"/>
        </w:rPr>
        <w:t>,</w:t>
      </w:r>
      <w:proofErr w:type="gramEnd"/>
      <w:r w:rsidRPr="00FB71A6">
        <w:rPr>
          <w:rFonts w:ascii="Times New Roman" w:eastAsia="Times New Roman" w:hAnsi="Times New Roman" w:cs="Times New Roman"/>
          <w:color w:val="000000"/>
          <w:sz w:val="28"/>
        </w:rPr>
        <w:t xml:space="preserve"> при планировании проектной деятельности, педагогу следует помнить о трех этапах в развитии проектной деятельности у детей дошкольного возраста, которые и представляют собой одну из педагогических технологий проектной деятельности, включающую в себя совокупность исследовательских, поисковых, проблемных, творческих методов.</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b/>
          <w:bCs/>
          <w:color w:val="000000"/>
          <w:sz w:val="28"/>
        </w:rPr>
        <w:t>Первый этап</w:t>
      </w:r>
      <w:r>
        <w:rPr>
          <w:rFonts w:ascii="Times New Roman" w:eastAsia="Times New Roman" w:hAnsi="Times New Roman" w:cs="Times New Roman"/>
          <w:color w:val="000000"/>
          <w:sz w:val="28"/>
        </w:rPr>
        <w:t xml:space="preserve"> – </w:t>
      </w:r>
      <w:r w:rsidRPr="00FB71A6">
        <w:rPr>
          <w:rFonts w:ascii="Times New Roman" w:eastAsia="Times New Roman" w:hAnsi="Times New Roman" w:cs="Times New Roman"/>
          <w:color w:val="000000"/>
          <w:sz w:val="28"/>
        </w:rPr>
        <w:t>подражатель</w:t>
      </w:r>
      <w:r>
        <w:rPr>
          <w:rFonts w:ascii="Times New Roman" w:eastAsia="Times New Roman" w:hAnsi="Times New Roman" w:cs="Times New Roman"/>
          <w:color w:val="000000"/>
          <w:sz w:val="28"/>
        </w:rPr>
        <w:t>но</w:t>
      </w:r>
      <w:r w:rsidRPr="00FB71A6">
        <w:rPr>
          <w:rFonts w:ascii="Times New Roman" w:eastAsia="Times New Roman" w:hAnsi="Times New Roman" w:cs="Times New Roman"/>
          <w:color w:val="000000"/>
          <w:sz w:val="28"/>
        </w:rPr>
        <w:t>-исполнительский,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существует потребность установить и сохранить положительное отношение к взрослому и подражать ему.</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Задачи в младшем дошкольном возрасте:</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пробуждать интерес к предлагаемой деятельности;</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приобщать детей к процессу познания;</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формировать различные представления;</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привлекать детей к воспроизведению образов, используя различные варианты;</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побуждать к совместной поисковой деятельности, экспериментированию.</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Линии развития личности в младшем дошкольном возрасте выполняются по направлениям: физическое, познавательное и эстетическое развитие.</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b/>
          <w:bCs/>
          <w:color w:val="000000"/>
          <w:sz w:val="28"/>
        </w:rPr>
        <w:t>Второй этап</w:t>
      </w:r>
      <w:r w:rsidRPr="00FB71A6">
        <w:rPr>
          <w:rFonts w:ascii="Times New Roman" w:eastAsia="Times New Roman" w:hAnsi="Times New Roman" w:cs="Times New Roman"/>
          <w:color w:val="000000"/>
          <w:sz w:val="28"/>
        </w:rPr>
        <w:t>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b/>
          <w:bCs/>
          <w:color w:val="000000"/>
          <w:sz w:val="28"/>
        </w:rPr>
        <w:t>Третий этап</w:t>
      </w:r>
      <w:r w:rsidRPr="00FB71A6">
        <w:rPr>
          <w:rFonts w:ascii="Times New Roman" w:eastAsia="Times New Roman" w:hAnsi="Times New Roman" w:cs="Times New Roman"/>
          <w:color w:val="000000"/>
          <w:sz w:val="28"/>
        </w:rPr>
        <w:t>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Задачи для детей старшего дошкольного возраста:</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развивать поисковую деятельность, интеллектуальную инициативу;</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lastRenderedPageBreak/>
        <w:t>- развивать специальные способы ориентации – экспериментирование и моделирование;</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формировать обобщённые способы умственной работы и средства построения собственной познавательной деятельности;</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 развивать способность к прогнозированию будущих изменений.</w:t>
      </w:r>
    </w:p>
    <w:p w:rsidR="00532728" w:rsidRPr="00FB71A6" w:rsidRDefault="00532728" w:rsidP="00532728">
      <w:pPr>
        <w:shd w:val="clear" w:color="auto" w:fill="FFFFFF"/>
        <w:spacing w:after="0" w:line="240" w:lineRule="auto"/>
        <w:ind w:firstLine="720"/>
        <w:jc w:val="both"/>
        <w:rPr>
          <w:rFonts w:ascii="Calibri" w:eastAsia="Times New Roman" w:hAnsi="Calibri" w:cs="Calibri"/>
          <w:color w:val="000000"/>
        </w:rPr>
      </w:pPr>
      <w:r w:rsidRPr="00FB71A6">
        <w:rPr>
          <w:rFonts w:ascii="Times New Roman" w:eastAsia="Times New Roman" w:hAnsi="Times New Roman" w:cs="Times New Roman"/>
          <w:color w:val="000000"/>
          <w:sz w:val="28"/>
        </w:rPr>
        <w:t>Линии развития личности в старшем дошкольном возрасте выполняются по направлениям: социальное, физическое, познавательное, эстетическое  развитие.</w:t>
      </w:r>
    </w:p>
    <w:p w:rsidR="00532728" w:rsidRPr="00FB71A6" w:rsidRDefault="00532728" w:rsidP="00532728">
      <w:pPr>
        <w:shd w:val="clear" w:color="auto" w:fill="FFFFFF"/>
        <w:spacing w:after="0" w:line="240" w:lineRule="auto"/>
        <w:ind w:firstLine="720"/>
        <w:jc w:val="both"/>
        <w:rPr>
          <w:rStyle w:val="c2"/>
          <w:rFonts w:ascii="Calibri" w:eastAsia="Times New Roman" w:hAnsi="Calibri" w:cs="Calibri"/>
          <w:color w:val="000000"/>
        </w:rPr>
      </w:pPr>
      <w:r w:rsidRPr="00FB71A6">
        <w:rPr>
          <w:rFonts w:ascii="Times New Roman" w:eastAsia="Times New Roman" w:hAnsi="Times New Roman" w:cs="Times New Roman"/>
          <w:color w:val="000000"/>
          <w:sz w:val="28"/>
        </w:rPr>
        <w:t>В проектной деятельности происходит формирование субъектной позиции у ребенка, раскрывается его индивидуальность, реализуются интересы и потребности, что в свою очередь способствует личностному развитию ребенка. Это соответствует социальному заказу на современном этапе.</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2"/>
          <w:b/>
          <w:bCs/>
          <w:color w:val="000000"/>
          <w:sz w:val="28"/>
          <w:szCs w:val="28"/>
        </w:rPr>
        <w:t>Классификация и виды проектов</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В настоящее время проекты классифицируются:</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по составу участников;</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по целевой установке;</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по тематике;</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по срокам реализации.</w:t>
      </w:r>
    </w:p>
    <w:p w:rsidR="00532728" w:rsidRDefault="00532728" w:rsidP="00532728">
      <w:pPr>
        <w:pStyle w:val="c8"/>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В практике современных дошкольных учреждений используются следующие виды проектов:</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proofErr w:type="gramStart"/>
      <w:r>
        <w:rPr>
          <w:rStyle w:val="c5"/>
          <w:color w:val="000000"/>
          <w:sz w:val="28"/>
          <w:szCs w:val="28"/>
        </w:rPr>
        <w:t>-</w:t>
      </w:r>
      <w:r>
        <w:rPr>
          <w:rStyle w:val="apple-converted-space"/>
          <w:rFonts w:eastAsiaTheme="minorEastAsia"/>
          <w:color w:val="000000"/>
          <w:sz w:val="28"/>
          <w:szCs w:val="28"/>
        </w:rPr>
        <w:t> </w:t>
      </w:r>
      <w:proofErr w:type="spellStart"/>
      <w:r>
        <w:rPr>
          <w:rStyle w:val="c2"/>
          <w:b/>
          <w:bCs/>
          <w:color w:val="000000"/>
          <w:sz w:val="28"/>
          <w:szCs w:val="28"/>
        </w:rPr>
        <w:t>исследовательско</w:t>
      </w:r>
      <w:proofErr w:type="spellEnd"/>
      <w:r>
        <w:rPr>
          <w:rStyle w:val="c2"/>
          <w:b/>
          <w:bCs/>
          <w:color w:val="000000"/>
          <w:sz w:val="28"/>
          <w:szCs w:val="28"/>
        </w:rPr>
        <w:t>-творческие:</w:t>
      </w:r>
      <w:r>
        <w:rPr>
          <w:rStyle w:val="c23"/>
          <w:rFonts w:ascii="Calibri" w:hAnsi="Calibri" w:cs="Calibri"/>
          <w:color w:val="000000"/>
          <w:sz w:val="28"/>
          <w:szCs w:val="28"/>
        </w:rPr>
        <w:t> </w:t>
      </w:r>
      <w:r>
        <w:rPr>
          <w:rStyle w:val="c5"/>
          <w:color w:val="000000"/>
          <w:sz w:val="28"/>
          <w:szCs w:val="28"/>
        </w:rPr>
        <w:t>дети экспериментируют, результаты оформляют в виде газет, драматизации, картотеки опытов, детского дизайна, например «Природа – наш дом», «Мири воды», «Дыхание и здоровье»;</w:t>
      </w:r>
      <w:proofErr w:type="gramEnd"/>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w:t>
      </w:r>
      <w:r>
        <w:rPr>
          <w:rStyle w:val="apple-converted-space"/>
          <w:rFonts w:eastAsiaTheme="minorEastAsia"/>
          <w:color w:val="000000"/>
          <w:sz w:val="28"/>
          <w:szCs w:val="28"/>
        </w:rPr>
        <w:t> </w:t>
      </w:r>
      <w:proofErr w:type="spellStart"/>
      <w:r>
        <w:rPr>
          <w:rStyle w:val="c2"/>
          <w:b/>
          <w:bCs/>
          <w:color w:val="000000"/>
          <w:sz w:val="28"/>
          <w:szCs w:val="28"/>
        </w:rPr>
        <w:t>ролево</w:t>
      </w:r>
      <w:proofErr w:type="spellEnd"/>
      <w:r>
        <w:rPr>
          <w:rStyle w:val="c5"/>
          <w:color w:val="000000"/>
          <w:sz w:val="28"/>
          <w:szCs w:val="28"/>
        </w:rPr>
        <w:t>-</w:t>
      </w:r>
      <w:r>
        <w:rPr>
          <w:rStyle w:val="c2"/>
          <w:b/>
          <w:bCs/>
          <w:color w:val="000000"/>
          <w:sz w:val="28"/>
          <w:szCs w:val="28"/>
        </w:rPr>
        <w:t>игровые</w:t>
      </w:r>
      <w:r>
        <w:rPr>
          <w:rStyle w:val="c19"/>
          <w:rFonts w:ascii="Calibri" w:hAnsi="Calibri" w:cs="Calibri"/>
          <w:b/>
          <w:bCs/>
          <w:color w:val="000000"/>
          <w:sz w:val="28"/>
          <w:szCs w:val="28"/>
        </w:rPr>
        <w:t> </w:t>
      </w:r>
      <w:r>
        <w:rPr>
          <w:rStyle w:val="c5"/>
          <w:color w:val="000000"/>
          <w:sz w:val="28"/>
          <w:szCs w:val="28"/>
        </w:rPr>
        <w:t>с элементами творческих игр, когда дети входят в образ персонажей сказки и решают по-своему поставленные проблемы;</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w:t>
      </w:r>
      <w:r>
        <w:rPr>
          <w:rStyle w:val="apple-converted-space"/>
          <w:rFonts w:eastAsiaTheme="minorEastAsia"/>
          <w:color w:val="000000"/>
          <w:sz w:val="28"/>
          <w:szCs w:val="28"/>
        </w:rPr>
        <w:t> </w:t>
      </w:r>
      <w:r>
        <w:rPr>
          <w:rStyle w:val="c2"/>
          <w:b/>
          <w:bCs/>
          <w:color w:val="000000"/>
          <w:sz w:val="28"/>
          <w:szCs w:val="28"/>
        </w:rPr>
        <w:t>информационно-практико-ориентированные:</w:t>
      </w:r>
      <w:r>
        <w:rPr>
          <w:rStyle w:val="c19"/>
          <w:rFonts w:ascii="Calibri" w:hAnsi="Calibri" w:cs="Calibri"/>
          <w:b/>
          <w:bCs/>
          <w:color w:val="000000"/>
          <w:sz w:val="28"/>
          <w:szCs w:val="28"/>
        </w:rPr>
        <w:t> </w:t>
      </w:r>
      <w:r>
        <w:rPr>
          <w:rStyle w:val="apple-converted-space"/>
          <w:rFonts w:ascii="Calibri" w:eastAsiaTheme="minorEastAsia" w:hAnsi="Calibri" w:cs="Calibri"/>
          <w:b/>
          <w:bCs/>
          <w:color w:val="000000"/>
          <w:sz w:val="28"/>
          <w:szCs w:val="28"/>
        </w:rPr>
        <w:t> </w:t>
      </w:r>
      <w:r>
        <w:rPr>
          <w:rStyle w:val="c5"/>
          <w:color w:val="000000"/>
          <w:sz w:val="28"/>
          <w:szCs w:val="28"/>
        </w:rPr>
        <w:t>дети собирают информацию о каком-то объекте, явлении из разных источников и реализуют, ориентируясь на социальные интересы (оформление и дизайн группы, витражи и др.);</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w:t>
      </w:r>
      <w:r>
        <w:rPr>
          <w:rStyle w:val="apple-converted-space"/>
          <w:rFonts w:eastAsiaTheme="minorEastAsia"/>
          <w:color w:val="000000"/>
          <w:sz w:val="28"/>
          <w:szCs w:val="28"/>
        </w:rPr>
        <w:t> </w:t>
      </w:r>
      <w:r>
        <w:rPr>
          <w:rStyle w:val="c2"/>
          <w:b/>
          <w:bCs/>
          <w:color w:val="000000"/>
          <w:sz w:val="28"/>
          <w:szCs w:val="28"/>
        </w:rPr>
        <w:t>творческие:</w:t>
      </w:r>
      <w:r>
        <w:rPr>
          <w:rStyle w:val="apple-converted-space"/>
          <w:rFonts w:eastAsiaTheme="minorEastAsia"/>
          <w:b/>
          <w:bCs/>
          <w:color w:val="000000"/>
          <w:sz w:val="28"/>
          <w:szCs w:val="28"/>
        </w:rPr>
        <w:t> </w:t>
      </w:r>
      <w:r>
        <w:rPr>
          <w:rStyle w:val="c5"/>
          <w:color w:val="000000"/>
          <w:sz w:val="28"/>
          <w:szCs w:val="28"/>
        </w:rPr>
        <w:t>результаты оформляются в виде детского праздника, выставки, дизайна и рубрик газеты, альбома, например «Театральная неделя».</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Значимы и следующие виды проектов:</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w:t>
      </w:r>
      <w:r>
        <w:rPr>
          <w:rStyle w:val="apple-converted-space"/>
          <w:rFonts w:eastAsiaTheme="minorEastAsia"/>
          <w:color w:val="000000"/>
          <w:sz w:val="28"/>
          <w:szCs w:val="28"/>
        </w:rPr>
        <w:t> </w:t>
      </w:r>
      <w:r>
        <w:rPr>
          <w:rStyle w:val="c2"/>
          <w:b/>
          <w:bCs/>
          <w:color w:val="000000"/>
          <w:sz w:val="28"/>
          <w:szCs w:val="28"/>
        </w:rPr>
        <w:t>комплексные</w:t>
      </w:r>
      <w:r>
        <w:rPr>
          <w:rStyle w:val="c5"/>
          <w:color w:val="000000"/>
          <w:sz w:val="28"/>
          <w:szCs w:val="28"/>
        </w:rPr>
        <w:t>: «Мир театра», «Здравствуй, Пушкин!», «</w:t>
      </w:r>
      <w:proofErr w:type="spellStart"/>
      <w:r>
        <w:rPr>
          <w:rStyle w:val="c5"/>
          <w:color w:val="000000"/>
          <w:sz w:val="28"/>
          <w:szCs w:val="28"/>
        </w:rPr>
        <w:t>Книжкина</w:t>
      </w:r>
      <w:proofErr w:type="spellEnd"/>
      <w:r>
        <w:rPr>
          <w:rStyle w:val="c5"/>
          <w:color w:val="000000"/>
          <w:sz w:val="28"/>
          <w:szCs w:val="28"/>
        </w:rPr>
        <w:t xml:space="preserve"> неделя»;</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w:t>
      </w:r>
      <w:r>
        <w:rPr>
          <w:rStyle w:val="apple-converted-space"/>
          <w:rFonts w:eastAsiaTheme="minorEastAsia"/>
          <w:color w:val="000000"/>
          <w:sz w:val="28"/>
          <w:szCs w:val="28"/>
        </w:rPr>
        <w:t> </w:t>
      </w:r>
      <w:r>
        <w:rPr>
          <w:rStyle w:val="c2"/>
          <w:b/>
          <w:bCs/>
          <w:color w:val="000000"/>
          <w:sz w:val="28"/>
          <w:szCs w:val="28"/>
        </w:rPr>
        <w:t>межгрупповые</w:t>
      </w:r>
      <w:r>
        <w:rPr>
          <w:rStyle w:val="c5"/>
          <w:color w:val="000000"/>
          <w:sz w:val="28"/>
          <w:szCs w:val="28"/>
        </w:rPr>
        <w:t>:  «Мир животных и птиц», «Времена года»;</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w:t>
      </w:r>
      <w:r>
        <w:rPr>
          <w:rStyle w:val="apple-converted-space"/>
          <w:rFonts w:eastAsiaTheme="minorEastAsia"/>
          <w:color w:val="000000"/>
          <w:sz w:val="28"/>
          <w:szCs w:val="28"/>
        </w:rPr>
        <w:t> </w:t>
      </w:r>
      <w:r>
        <w:rPr>
          <w:rStyle w:val="c2"/>
          <w:b/>
          <w:bCs/>
          <w:color w:val="000000"/>
          <w:sz w:val="28"/>
          <w:szCs w:val="28"/>
        </w:rPr>
        <w:t>групповые</w:t>
      </w:r>
      <w:r>
        <w:rPr>
          <w:rStyle w:val="c5"/>
          <w:color w:val="000000"/>
          <w:sz w:val="28"/>
          <w:szCs w:val="28"/>
        </w:rPr>
        <w:t>: «Сказки о любви», «Познай себя», «Подводный мир»;</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w:t>
      </w:r>
      <w:r>
        <w:rPr>
          <w:rStyle w:val="apple-converted-space"/>
          <w:rFonts w:eastAsiaTheme="minorEastAsia"/>
          <w:color w:val="000000"/>
          <w:sz w:val="28"/>
          <w:szCs w:val="28"/>
        </w:rPr>
        <w:t> </w:t>
      </w:r>
      <w:r>
        <w:rPr>
          <w:rStyle w:val="c2"/>
          <w:b/>
          <w:bCs/>
          <w:color w:val="000000"/>
          <w:sz w:val="28"/>
          <w:szCs w:val="28"/>
        </w:rPr>
        <w:t>индивидуальные</w:t>
      </w:r>
      <w:r>
        <w:rPr>
          <w:rStyle w:val="c5"/>
          <w:color w:val="000000"/>
          <w:sz w:val="28"/>
          <w:szCs w:val="28"/>
        </w:rPr>
        <w:t>:  «Генеалогическое древо», «Секреты бабушкиного сундука»;</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proofErr w:type="gramStart"/>
      <w:r>
        <w:rPr>
          <w:rStyle w:val="c5"/>
          <w:color w:val="000000"/>
          <w:sz w:val="28"/>
          <w:szCs w:val="28"/>
        </w:rPr>
        <w:lastRenderedPageBreak/>
        <w:t>Смешанные типы проектов по предметно-содержательной области являются меж предметными, а творческие – моно проектами.</w:t>
      </w:r>
      <w:proofErr w:type="gramEnd"/>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2"/>
          <w:b/>
          <w:bCs/>
          <w:color w:val="000000"/>
          <w:sz w:val="28"/>
          <w:szCs w:val="28"/>
        </w:rPr>
        <w:t>По продолжительности они бывают:</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xml:space="preserve">- </w:t>
      </w:r>
      <w:proofErr w:type="gramStart"/>
      <w:r>
        <w:rPr>
          <w:rStyle w:val="c5"/>
          <w:color w:val="000000"/>
          <w:sz w:val="28"/>
          <w:szCs w:val="28"/>
        </w:rPr>
        <w:t>краткосрочными</w:t>
      </w:r>
      <w:proofErr w:type="gramEnd"/>
      <w:r>
        <w:rPr>
          <w:rStyle w:val="c5"/>
          <w:color w:val="000000"/>
          <w:sz w:val="28"/>
          <w:szCs w:val="28"/>
        </w:rPr>
        <w:t xml:space="preserve"> (одно или несколько занятий – 1-2 недели);</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средней продолжительности (2-3 месяца);</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xml:space="preserve">- </w:t>
      </w:r>
      <w:proofErr w:type="gramStart"/>
      <w:r>
        <w:rPr>
          <w:rStyle w:val="c5"/>
          <w:color w:val="000000"/>
          <w:sz w:val="28"/>
          <w:szCs w:val="28"/>
        </w:rPr>
        <w:t>долгосрочные</w:t>
      </w:r>
      <w:proofErr w:type="gramEnd"/>
      <w:r>
        <w:rPr>
          <w:rStyle w:val="c5"/>
          <w:color w:val="000000"/>
          <w:sz w:val="28"/>
          <w:szCs w:val="28"/>
        </w:rPr>
        <w:t xml:space="preserve"> (учебный год).</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2"/>
          <w:b/>
          <w:bCs/>
          <w:color w:val="000000"/>
          <w:sz w:val="28"/>
          <w:szCs w:val="28"/>
        </w:rPr>
        <w:t>По составу участников:</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групповой;</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подгрупповой;</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личный;</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семейный;</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парный.</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2"/>
          <w:b/>
          <w:bCs/>
          <w:color w:val="000000"/>
          <w:sz w:val="28"/>
          <w:szCs w:val="28"/>
        </w:rPr>
        <w:t>Условия организации проектной деятельности</w:t>
      </w:r>
      <w:r>
        <w:rPr>
          <w:rStyle w:val="c5"/>
          <w:color w:val="000000"/>
          <w:sz w:val="28"/>
          <w:szCs w:val="28"/>
        </w:rPr>
        <w:t>:</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учет возрастных психологических особенностей;</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участие каждого ребенка;</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обеспечить мотивацию;</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продумывание каждого этапа проекта;</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подготовка материала;</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гибкая координация проекта (воспитатель ненавязчиво направляет работу детей, организует отдельные этапы проекта);</w:t>
      </w:r>
    </w:p>
    <w:p w:rsidR="00532728" w:rsidRDefault="00532728" w:rsidP="00532728">
      <w:pPr>
        <w:pStyle w:val="c1"/>
        <w:shd w:val="clear" w:color="auto" w:fill="FFFFFF"/>
        <w:spacing w:before="0" w:beforeAutospacing="0" w:after="0" w:afterAutospacing="0"/>
        <w:ind w:firstLine="720"/>
        <w:jc w:val="both"/>
        <w:rPr>
          <w:rFonts w:ascii="Calibri" w:hAnsi="Calibri" w:cs="Calibri"/>
          <w:color w:val="000000"/>
          <w:sz w:val="22"/>
          <w:szCs w:val="22"/>
        </w:rPr>
      </w:pPr>
      <w:r>
        <w:rPr>
          <w:rStyle w:val="c5"/>
          <w:color w:val="000000"/>
          <w:sz w:val="28"/>
          <w:szCs w:val="28"/>
        </w:rPr>
        <w:t>- формирование умения проектной деятельности:</w:t>
      </w: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p>
    <w:p w:rsidR="00532728" w:rsidRPr="00532728" w:rsidRDefault="00532728" w:rsidP="00532728">
      <w:pPr>
        <w:spacing w:after="0" w:line="360" w:lineRule="auto"/>
        <w:jc w:val="center"/>
        <w:rPr>
          <w:rFonts w:ascii="Times New Roman" w:hAnsi="Times New Roman" w:cs="Times New Roman"/>
          <w:b/>
          <w:i/>
          <w:sz w:val="48"/>
          <w:szCs w:val="48"/>
        </w:rPr>
      </w:pPr>
      <w:r w:rsidRPr="00532728">
        <w:rPr>
          <w:rFonts w:ascii="Times New Roman" w:hAnsi="Times New Roman" w:cs="Times New Roman"/>
          <w:b/>
          <w:i/>
          <w:sz w:val="48"/>
          <w:szCs w:val="48"/>
        </w:rPr>
        <w:lastRenderedPageBreak/>
        <w:t>Проект Мой город Краснокамск.</w:t>
      </w:r>
    </w:p>
    <w:p w:rsidR="00532728" w:rsidRDefault="00532728" w:rsidP="00532728">
      <w:pPr>
        <w:spacing w:after="0" w:line="360" w:lineRule="auto"/>
        <w:ind w:left="720"/>
        <w:jc w:val="both"/>
        <w:rPr>
          <w:rFonts w:ascii="Times New Roman" w:hAnsi="Times New Roman" w:cs="Times New Roman"/>
          <w:b/>
          <w:i/>
          <w:sz w:val="32"/>
          <w:szCs w:val="32"/>
        </w:rPr>
      </w:pPr>
    </w:p>
    <w:p w:rsidR="00532728" w:rsidRDefault="00532728" w:rsidP="00532728">
      <w:pPr>
        <w:spacing w:after="0" w:line="360" w:lineRule="auto"/>
        <w:ind w:left="720"/>
        <w:jc w:val="both"/>
        <w:rPr>
          <w:rFonts w:ascii="Times New Roman" w:hAnsi="Times New Roman" w:cs="Times New Roman"/>
          <w:b/>
          <w:i/>
          <w:sz w:val="32"/>
          <w:szCs w:val="32"/>
        </w:rPr>
      </w:pPr>
      <w:r>
        <w:rPr>
          <w:noProof/>
        </w:rPr>
        <w:drawing>
          <wp:inline distT="0" distB="0" distL="0" distR="0" wp14:anchorId="1E008BAA" wp14:editId="15FAAD23">
            <wp:extent cx="4772025" cy="2867025"/>
            <wp:effectExtent l="0" t="0" r="9525" b="9525"/>
            <wp:docPr id="13" name="Рисунок 13" descr="http://go4.imgsmail.ru/imgpreview?key=6db7f730c390b6c8&amp;mb=imgdb_preview_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o4.imgsmail.ru/imgpreview?key=6db7f730c390b6c8&amp;mb=imgdb_preview_934"/>
                    <pic:cNvPicPr>
                      <a:picLocks noChangeAspect="1" noChangeArrowheads="1"/>
                    </pic:cNvPicPr>
                  </pic:nvPicPr>
                  <pic:blipFill>
                    <a:blip r:embed="rId6"/>
                    <a:srcRect/>
                    <a:stretch>
                      <a:fillRect/>
                    </a:stretch>
                  </pic:blipFill>
                  <pic:spPr bwMode="auto">
                    <a:xfrm>
                      <a:off x="0" y="0"/>
                      <a:ext cx="4772984" cy="2867601"/>
                    </a:xfrm>
                    <a:prstGeom prst="rect">
                      <a:avLst/>
                    </a:prstGeom>
                    <a:noFill/>
                    <a:ln w="9525">
                      <a:noFill/>
                      <a:miter lim="800000"/>
                      <a:headEnd/>
                      <a:tailEnd/>
                    </a:ln>
                  </pic:spPr>
                </pic:pic>
              </a:graphicData>
            </a:graphic>
          </wp:inline>
        </w:drawing>
      </w:r>
    </w:p>
    <w:p w:rsidR="00532728" w:rsidRPr="00AA4945" w:rsidRDefault="00532728" w:rsidP="00532728">
      <w:pPr>
        <w:spacing w:after="0" w:line="360" w:lineRule="auto"/>
        <w:jc w:val="both"/>
        <w:rPr>
          <w:rFonts w:ascii="Times New Roman" w:hAnsi="Times New Roman" w:cs="Times New Roman"/>
          <w:b/>
          <w:i/>
          <w:sz w:val="32"/>
          <w:szCs w:val="32"/>
        </w:rPr>
      </w:pPr>
    </w:p>
    <w:p w:rsidR="00532728" w:rsidRDefault="00532728" w:rsidP="00532728">
      <w:pPr>
        <w:jc w:val="both"/>
        <w:rPr>
          <w:rFonts w:ascii="Times New Roman" w:hAnsi="Times New Roman" w:cs="Times New Roman"/>
          <w:color w:val="000000"/>
          <w:sz w:val="28"/>
          <w:szCs w:val="28"/>
          <w:shd w:val="clear" w:color="auto" w:fill="FFFFFF"/>
        </w:rPr>
      </w:pPr>
      <w:r w:rsidRPr="007D707C">
        <w:rPr>
          <w:rFonts w:ascii="Times New Roman" w:hAnsi="Times New Roman" w:cs="Times New Roman"/>
          <w:color w:val="000000"/>
          <w:sz w:val="28"/>
          <w:szCs w:val="28"/>
          <w:shd w:val="clear" w:color="auto" w:fill="FFFFFF"/>
        </w:rPr>
        <w:t>Большое значение для познавательного, социально-личностного и нравственного развития детей дошкольного возраста имеет знакомство с родным городом, его достопримечательностями, улицей, на которой проживает ребенок, с известными людьми, прославившими Краснокамск.  Кроме того, при ознакомлении дошкольников с родным городом важно не просто дать некоторое количество полезной информации, но и сформировать познавательный интерес к истории и культуре родного города, чувство уважения к его жителям, гордость от осознания принадлежности к жителям Краснокамска.</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color w:val="000000"/>
          <w:sz w:val="28"/>
          <w:szCs w:val="28"/>
        </w:rPr>
        <w:br/>
      </w:r>
      <w:r w:rsidRPr="007D707C">
        <w:rPr>
          <w:rFonts w:ascii="Times New Roman" w:hAnsi="Times New Roman" w:cs="Times New Roman"/>
          <w:color w:val="000000"/>
          <w:sz w:val="28"/>
          <w:szCs w:val="28"/>
        </w:rPr>
        <w:br/>
      </w:r>
      <w:r w:rsidRPr="007D707C">
        <w:rPr>
          <w:rFonts w:ascii="Times New Roman" w:hAnsi="Times New Roman" w:cs="Times New Roman"/>
          <w:b/>
          <w:bCs/>
          <w:color w:val="000000"/>
          <w:sz w:val="28"/>
          <w:szCs w:val="28"/>
          <w:shd w:val="clear" w:color="auto" w:fill="FFFFFF"/>
        </w:rPr>
        <w:t>Целью</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color w:val="000000"/>
          <w:sz w:val="28"/>
          <w:szCs w:val="28"/>
          <w:shd w:val="clear" w:color="auto" w:fill="FFFFFF"/>
        </w:rPr>
        <w:t>нашей проектной деятельности было: формирование у детей и родителей устойчивого интереса к культурным ценностям города, чувства уважения к его жителям, гордости от осознания принадлежности к жителям Краснокамска через обогащение и систематизацию краеведческих знаний и представлений.</w:t>
      </w:r>
    </w:p>
    <w:p w:rsidR="00532728" w:rsidRPr="00DE50FD" w:rsidRDefault="00532728" w:rsidP="00532728">
      <w:pPr>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На протяжении трех</w:t>
      </w:r>
      <w:r w:rsidRPr="00DE50FD">
        <w:rPr>
          <w:rFonts w:ascii="Times New Roman" w:hAnsi="Times New Roman" w:cs="Times New Roman"/>
          <w:bCs/>
          <w:color w:val="000000"/>
          <w:sz w:val="28"/>
          <w:szCs w:val="28"/>
          <w:shd w:val="clear" w:color="auto" w:fill="FFFFFF"/>
        </w:rPr>
        <w:t xml:space="preserve"> месяцев дети и </w:t>
      </w:r>
      <w:r>
        <w:rPr>
          <w:rFonts w:ascii="Times New Roman" w:hAnsi="Times New Roman" w:cs="Times New Roman"/>
          <w:bCs/>
          <w:color w:val="000000"/>
          <w:sz w:val="28"/>
          <w:szCs w:val="28"/>
          <w:shd w:val="clear" w:color="auto" w:fill="FFFFFF"/>
        </w:rPr>
        <w:t xml:space="preserve">родители нашей  второй младшей группы №9 (возраст детей 3-4 года) </w:t>
      </w:r>
      <w:r w:rsidRPr="00DE50FD">
        <w:rPr>
          <w:rFonts w:ascii="Times New Roman" w:hAnsi="Times New Roman" w:cs="Times New Roman"/>
          <w:bCs/>
          <w:color w:val="000000"/>
          <w:sz w:val="28"/>
          <w:szCs w:val="28"/>
          <w:shd w:val="clear" w:color="auto" w:fill="FFFFFF"/>
        </w:rPr>
        <w:t xml:space="preserve"> активно занимались проектной деятельностью</w:t>
      </w:r>
      <w:r>
        <w:rPr>
          <w:rFonts w:ascii="Times New Roman" w:hAnsi="Times New Roman" w:cs="Times New Roman"/>
          <w:bCs/>
          <w:color w:val="000000"/>
          <w:sz w:val="28"/>
          <w:szCs w:val="28"/>
          <w:shd w:val="clear" w:color="auto" w:fill="FFFFFF"/>
        </w:rPr>
        <w:t xml:space="preserve"> по теме: МОЙ РОДНОЙ ГОРОД КРАСНОКАМСК</w:t>
      </w:r>
      <w:r w:rsidRPr="00DE50FD">
        <w:rPr>
          <w:rFonts w:ascii="Times New Roman" w:hAnsi="Times New Roman" w:cs="Times New Roman"/>
          <w:bCs/>
          <w:color w:val="000000"/>
          <w:sz w:val="28"/>
          <w:szCs w:val="28"/>
          <w:shd w:val="clear" w:color="auto" w:fill="FFFFFF"/>
        </w:rPr>
        <w:t>.</w:t>
      </w: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pPr>
      <w:proofErr w:type="gramStart"/>
      <w:r w:rsidRPr="007D707C">
        <w:rPr>
          <w:rFonts w:ascii="Times New Roman" w:hAnsi="Times New Roman" w:cs="Times New Roman"/>
          <w:color w:val="000000"/>
          <w:sz w:val="28"/>
          <w:szCs w:val="28"/>
          <w:shd w:val="clear" w:color="auto" w:fill="FFFFFF"/>
        </w:rPr>
        <w:t>С детьми проводилась</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b/>
          <w:bCs/>
          <w:color w:val="000000"/>
          <w:sz w:val="28"/>
          <w:szCs w:val="28"/>
          <w:shd w:val="clear" w:color="auto" w:fill="FFFFFF"/>
        </w:rPr>
        <w:t>непосредственно образовательная деятельность</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color w:val="000000"/>
          <w:sz w:val="28"/>
          <w:szCs w:val="28"/>
          <w:shd w:val="clear" w:color="auto" w:fill="FFFFFF"/>
        </w:rPr>
        <w:t>по разным темам; был организован в группе</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b/>
          <w:bCs/>
          <w:color w:val="000000"/>
          <w:sz w:val="28"/>
          <w:szCs w:val="28"/>
          <w:shd w:val="clear" w:color="auto" w:fill="FFFFFF"/>
        </w:rPr>
        <w:t>про</w:t>
      </w:r>
      <w:r>
        <w:rPr>
          <w:rFonts w:ascii="Times New Roman" w:hAnsi="Times New Roman" w:cs="Times New Roman"/>
          <w:b/>
          <w:bCs/>
          <w:color w:val="000000"/>
          <w:sz w:val="28"/>
          <w:szCs w:val="28"/>
          <w:shd w:val="clear" w:color="auto" w:fill="FFFFFF"/>
        </w:rPr>
        <w:t xml:space="preserve">смотр слайд-шоу "Мой город </w:t>
      </w:r>
      <w:r>
        <w:rPr>
          <w:rFonts w:ascii="Times New Roman" w:hAnsi="Times New Roman" w:cs="Times New Roman"/>
          <w:b/>
          <w:bCs/>
          <w:color w:val="000000"/>
          <w:sz w:val="28"/>
          <w:szCs w:val="28"/>
          <w:shd w:val="clear" w:color="auto" w:fill="FFFFFF"/>
        </w:rPr>
        <w:lastRenderedPageBreak/>
        <w:t>Краснокамск</w:t>
      </w:r>
      <w:r w:rsidRPr="007D707C">
        <w:rPr>
          <w:rFonts w:ascii="Times New Roman" w:hAnsi="Times New Roman" w:cs="Times New Roman"/>
          <w:b/>
          <w:bCs/>
          <w:color w:val="000000"/>
          <w:sz w:val="28"/>
          <w:szCs w:val="28"/>
          <w:shd w:val="clear" w:color="auto" w:fill="FFFFFF"/>
        </w:rPr>
        <w:t>"</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color w:val="000000"/>
          <w:sz w:val="28"/>
          <w:szCs w:val="28"/>
          <w:shd w:val="clear" w:color="auto" w:fill="FFFFFF"/>
        </w:rPr>
        <w:t>с использованием мультимедийного оборудования</w:t>
      </w:r>
      <w:r>
        <w:rPr>
          <w:rFonts w:ascii="Times New Roman" w:hAnsi="Times New Roman" w:cs="Times New Roman"/>
          <w:color w:val="000000"/>
          <w:sz w:val="28"/>
          <w:szCs w:val="28"/>
          <w:shd w:val="clear" w:color="auto" w:fill="FFFFFF"/>
        </w:rPr>
        <w:t xml:space="preserve"> </w:t>
      </w:r>
      <w:r w:rsidRPr="007D707C">
        <w:rPr>
          <w:rFonts w:ascii="Times New Roman" w:hAnsi="Times New Roman" w:cs="Times New Roman"/>
          <w:color w:val="000000"/>
          <w:sz w:val="28"/>
          <w:szCs w:val="28"/>
          <w:shd w:val="clear" w:color="auto" w:fill="FFFFFF"/>
        </w:rPr>
        <w:t xml:space="preserve"> (беседы об истории города, выдающихся земляках); с детьми была проведена</w:t>
      </w:r>
      <w:r w:rsidRPr="007D707C">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b/>
          <w:bCs/>
          <w:color w:val="000000"/>
          <w:sz w:val="28"/>
          <w:szCs w:val="28"/>
          <w:shd w:val="clear" w:color="auto" w:fill="FFFFFF"/>
        </w:rPr>
        <w:t>экскурсия "Я по улице иду в садик!</w:t>
      </w:r>
      <w:r w:rsidRPr="007D707C">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rPr>
        <w:t xml:space="preserve"> </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color w:val="000000"/>
          <w:sz w:val="28"/>
          <w:szCs w:val="28"/>
          <w:shd w:val="clear" w:color="auto" w:fill="FFFFFF"/>
        </w:rPr>
        <w:t>(закрепление знаний по ПДД); в группе воспитатели с детьми организовали и оформили</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b/>
          <w:bCs/>
          <w:color w:val="000000"/>
          <w:sz w:val="28"/>
          <w:szCs w:val="28"/>
          <w:shd w:val="clear" w:color="auto" w:fill="FFFFFF"/>
        </w:rPr>
        <w:t>фото – выставку "Осень в моем городе".</w:t>
      </w:r>
      <w:r w:rsidRPr="007D707C">
        <w:rPr>
          <w:rStyle w:val="apple-converted-space"/>
          <w:rFonts w:ascii="Times New Roman" w:hAnsi="Times New Roman" w:cs="Times New Roman"/>
          <w:b/>
          <w:bCs/>
          <w:color w:val="000000"/>
          <w:sz w:val="28"/>
          <w:szCs w:val="28"/>
          <w:shd w:val="clear" w:color="auto" w:fill="FFFFFF"/>
        </w:rPr>
        <w:t> </w:t>
      </w:r>
      <w:proofErr w:type="gramEnd"/>
    </w:p>
    <w:p w:rsidR="00532728" w:rsidRDefault="00532728" w:rsidP="00532728">
      <w:pPr>
        <w:jc w:val="both"/>
        <w:rPr>
          <w:rFonts w:ascii="Times New Roman" w:hAnsi="Times New Roman" w:cs="Times New Roman"/>
          <w:b/>
          <w:bCs/>
          <w:color w:val="000000"/>
          <w:sz w:val="28"/>
          <w:szCs w:val="28"/>
          <w:shd w:val="clear" w:color="auto" w:fill="FFFFFF"/>
        </w:rPr>
      </w:pPr>
    </w:p>
    <w:p w:rsidR="00532728" w:rsidRDefault="00532728" w:rsidP="00532728">
      <w:pPr>
        <w:jc w:val="both"/>
        <w:rPr>
          <w:rFonts w:ascii="Times New Roman" w:hAnsi="Times New Roman" w:cs="Times New Roman"/>
          <w:b/>
          <w:bCs/>
          <w:color w:val="000000"/>
          <w:sz w:val="28"/>
          <w:szCs w:val="28"/>
          <w:shd w:val="clear" w:color="auto" w:fill="FFFFFF"/>
        </w:rPr>
      </w:pPr>
    </w:p>
    <w:p w:rsidR="00532728" w:rsidRDefault="00532728" w:rsidP="00532728">
      <w:pPr>
        <w:jc w:val="both"/>
        <w:rPr>
          <w:rFonts w:ascii="Times New Roman" w:hAnsi="Times New Roman" w:cs="Times New Roman"/>
          <w:b/>
          <w:bCs/>
          <w:color w:val="000000"/>
          <w:sz w:val="28"/>
          <w:szCs w:val="28"/>
          <w:shd w:val="clear" w:color="auto" w:fill="FFFFFF"/>
        </w:rPr>
        <w:sectPr w:rsidR="00532728" w:rsidSect="00837EAD">
          <w:pgSz w:w="11906" w:h="16838"/>
          <w:pgMar w:top="1134" w:right="850" w:bottom="1134" w:left="1701" w:header="708" w:footer="708" w:gutter="0"/>
          <w:cols w:space="708"/>
          <w:docGrid w:linePitch="360"/>
        </w:sectPr>
      </w:pPr>
    </w:p>
    <w:p w:rsidR="00532728" w:rsidRPr="00532728" w:rsidRDefault="00532728" w:rsidP="00532728">
      <w:pPr>
        <w:jc w:val="both"/>
        <w:rPr>
          <w:rStyle w:val="apple-converted-space"/>
          <w:rFonts w:ascii="Times New Roman" w:hAnsi="Times New Roman" w:cs="Times New Roman"/>
          <w:b/>
          <w:bCs/>
          <w:color w:val="000000"/>
          <w:sz w:val="36"/>
          <w:szCs w:val="36"/>
          <w:shd w:val="clear" w:color="auto" w:fill="FFFFFF"/>
        </w:rPr>
      </w:pPr>
      <w:r w:rsidRPr="00532728">
        <w:rPr>
          <w:rFonts w:ascii="Times New Roman" w:hAnsi="Times New Roman" w:cs="Times New Roman"/>
          <w:b/>
          <w:bCs/>
          <w:color w:val="000000"/>
          <w:sz w:val="36"/>
          <w:szCs w:val="36"/>
          <w:shd w:val="clear" w:color="auto" w:fill="FFFFFF"/>
        </w:rPr>
        <w:lastRenderedPageBreak/>
        <w:t>"Осень в моем городе".</w:t>
      </w: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pP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pPr>
      <w:r>
        <w:rPr>
          <w:noProof/>
        </w:rPr>
        <w:drawing>
          <wp:inline distT="0" distB="0" distL="0" distR="0" wp14:anchorId="4CD0C9EB" wp14:editId="00DF0AAD">
            <wp:extent cx="2856062" cy="4248150"/>
            <wp:effectExtent l="0" t="0" r="1905" b="0"/>
            <wp:docPr id="7" name="Рисунок 7" descr="http://krasnokamsk.ru/upload/pages/57452/image_141204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asnokamsk.ru/upload/pages/57452/image_1412049511.jpg"/>
                    <pic:cNvPicPr>
                      <a:picLocks noChangeAspect="1" noChangeArrowheads="1"/>
                    </pic:cNvPicPr>
                  </pic:nvPicPr>
                  <pic:blipFill>
                    <a:blip r:embed="rId7"/>
                    <a:srcRect/>
                    <a:stretch>
                      <a:fillRect/>
                    </a:stretch>
                  </pic:blipFill>
                  <pic:spPr bwMode="auto">
                    <a:xfrm>
                      <a:off x="0" y="0"/>
                      <a:ext cx="2856062" cy="4248150"/>
                    </a:xfrm>
                    <a:prstGeom prst="rect">
                      <a:avLst/>
                    </a:prstGeom>
                    <a:noFill/>
                    <a:ln w="9525">
                      <a:noFill/>
                      <a:miter lim="800000"/>
                      <a:headEnd/>
                      <a:tailEnd/>
                    </a:ln>
                  </pic:spPr>
                </pic:pic>
              </a:graphicData>
            </a:graphic>
          </wp:inline>
        </w:drawing>
      </w:r>
      <w:r>
        <w:rPr>
          <w:rStyle w:val="apple-converted-space"/>
          <w:rFonts w:ascii="Times New Roman" w:hAnsi="Times New Roman" w:cs="Times New Roman"/>
          <w:b/>
          <w:bCs/>
          <w:color w:val="000000"/>
          <w:sz w:val="28"/>
          <w:szCs w:val="28"/>
          <w:shd w:val="clear" w:color="auto" w:fill="FFFFFF"/>
        </w:rPr>
        <w:t xml:space="preserve">   </w:t>
      </w:r>
    </w:p>
    <w:p w:rsidR="00532728" w:rsidRDefault="00532728" w:rsidP="00532728">
      <w:pPr>
        <w:jc w:val="both"/>
        <w:rPr>
          <w:noProof/>
        </w:rPr>
      </w:pPr>
    </w:p>
    <w:p w:rsidR="00532728" w:rsidRDefault="00532728" w:rsidP="00532728">
      <w:pPr>
        <w:jc w:val="both"/>
        <w:rPr>
          <w:noProof/>
        </w:rPr>
      </w:pP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pPr>
      <w:r>
        <w:rPr>
          <w:noProof/>
        </w:rPr>
        <w:drawing>
          <wp:inline distT="0" distB="0" distL="0" distR="0" wp14:anchorId="07A93B35" wp14:editId="0251281E">
            <wp:extent cx="2609850" cy="4448175"/>
            <wp:effectExtent l="0" t="0" r="0" b="9525"/>
            <wp:docPr id="10" name="Рисунок 10" descr="http://lh5.ggpht.com/-lbpdmSR3YMw/VH7M7Hs6PDI/AAAAAAAAlww/cPknMPjKtwE/s0/IMG_20141009_234722-EF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h5.ggpht.com/-lbpdmSR3YMw/VH7M7Hs6PDI/AAAAAAAAlww/cPknMPjKtwE/s0/IMG_20141009_234722-EFFECTS.jpg"/>
                    <pic:cNvPicPr>
                      <a:picLocks noChangeAspect="1" noChangeArrowheads="1"/>
                    </pic:cNvPicPr>
                  </pic:nvPicPr>
                  <pic:blipFill>
                    <a:blip r:embed="rId8"/>
                    <a:srcRect/>
                    <a:stretch>
                      <a:fillRect/>
                    </a:stretch>
                  </pic:blipFill>
                  <pic:spPr bwMode="auto">
                    <a:xfrm>
                      <a:off x="0" y="0"/>
                      <a:ext cx="2609850" cy="4448175"/>
                    </a:xfrm>
                    <a:prstGeom prst="rect">
                      <a:avLst/>
                    </a:prstGeom>
                    <a:noFill/>
                    <a:ln w="9525">
                      <a:noFill/>
                      <a:miter lim="800000"/>
                      <a:headEnd/>
                      <a:tailEnd/>
                    </a:ln>
                  </pic:spPr>
                </pic:pic>
              </a:graphicData>
            </a:graphic>
          </wp:inline>
        </w:drawing>
      </w: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sectPr w:rsidR="00532728" w:rsidSect="003A69C1">
          <w:type w:val="continuous"/>
          <w:pgSz w:w="11906" w:h="16838"/>
          <w:pgMar w:top="1134" w:right="850" w:bottom="1134" w:left="1701" w:header="708" w:footer="708" w:gutter="0"/>
          <w:cols w:num="2" w:space="708"/>
          <w:docGrid w:linePitch="360"/>
        </w:sectPr>
      </w:pP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pPr>
    </w:p>
    <w:p w:rsidR="00532728" w:rsidRDefault="00532728" w:rsidP="00532728">
      <w:pPr>
        <w:jc w:val="both"/>
        <w:rPr>
          <w:rStyle w:val="apple-converted-space"/>
          <w:rFonts w:ascii="Times New Roman" w:hAnsi="Times New Roman" w:cs="Times New Roman"/>
          <w:color w:val="000000"/>
          <w:sz w:val="28"/>
          <w:szCs w:val="28"/>
          <w:shd w:val="clear" w:color="auto" w:fill="FFFFFF"/>
        </w:rPr>
      </w:pPr>
      <w:r w:rsidRPr="007D707C">
        <w:rPr>
          <w:rFonts w:ascii="Times New Roman" w:hAnsi="Times New Roman" w:cs="Times New Roman"/>
          <w:color w:val="000000"/>
          <w:sz w:val="28"/>
          <w:szCs w:val="28"/>
          <w:shd w:val="clear" w:color="auto" w:fill="FFFFFF"/>
        </w:rPr>
        <w:t>В ходе</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b/>
          <w:bCs/>
          <w:color w:val="000000"/>
          <w:sz w:val="28"/>
          <w:szCs w:val="28"/>
          <w:shd w:val="clear" w:color="auto" w:fill="FFFFFF"/>
        </w:rPr>
        <w:t>творческой мастерской</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color w:val="000000"/>
          <w:sz w:val="28"/>
          <w:szCs w:val="28"/>
          <w:shd w:val="clear" w:color="auto" w:fill="FFFFFF"/>
        </w:rPr>
        <w:t>дети совместно с родителями создали красивейшую</w:t>
      </w:r>
      <w:r w:rsidRPr="007D707C">
        <w:rPr>
          <w:rStyle w:val="apple-converted-space"/>
          <w:rFonts w:ascii="Times New Roman" w:hAnsi="Times New Roman" w:cs="Times New Roman"/>
          <w:color w:val="000000"/>
          <w:sz w:val="28"/>
          <w:szCs w:val="28"/>
          <w:shd w:val="clear" w:color="auto" w:fill="FFFFFF"/>
        </w:rPr>
        <w:t> </w:t>
      </w:r>
      <w:r w:rsidRPr="007D707C">
        <w:rPr>
          <w:rFonts w:ascii="Times New Roman" w:hAnsi="Times New Roman" w:cs="Times New Roman"/>
          <w:b/>
          <w:bCs/>
          <w:color w:val="000000"/>
          <w:sz w:val="28"/>
          <w:szCs w:val="28"/>
          <w:shd w:val="clear" w:color="auto" w:fill="FFFFFF"/>
        </w:rPr>
        <w:t>коллективную работу «Осенний пейзаж города»</w:t>
      </w:r>
      <w:r w:rsidRPr="007D707C">
        <w:rPr>
          <w:rFonts w:ascii="Times New Roman" w:hAnsi="Times New Roman" w:cs="Times New Roman"/>
          <w:color w:val="000000"/>
          <w:sz w:val="28"/>
          <w:szCs w:val="28"/>
          <w:shd w:val="clear" w:color="auto" w:fill="FFFFFF"/>
        </w:rPr>
        <w:t>, где ис</w:t>
      </w:r>
      <w:r>
        <w:rPr>
          <w:rFonts w:ascii="Times New Roman" w:hAnsi="Times New Roman" w:cs="Times New Roman"/>
          <w:color w:val="000000"/>
          <w:sz w:val="28"/>
          <w:szCs w:val="28"/>
          <w:shd w:val="clear" w:color="auto" w:fill="FFFFFF"/>
        </w:rPr>
        <w:t>пользовали природный материал</w:t>
      </w:r>
      <w:r w:rsidRPr="007D707C">
        <w:rPr>
          <w:rFonts w:ascii="Times New Roman" w:hAnsi="Times New Roman" w:cs="Times New Roman"/>
          <w:color w:val="000000"/>
          <w:sz w:val="28"/>
          <w:szCs w:val="28"/>
          <w:shd w:val="clear" w:color="auto" w:fill="FFFFFF"/>
        </w:rPr>
        <w:t>.</w:t>
      </w:r>
      <w:r w:rsidRPr="007D707C">
        <w:rPr>
          <w:rStyle w:val="apple-converted-space"/>
          <w:rFonts w:ascii="Times New Roman" w:hAnsi="Times New Roman" w:cs="Times New Roman"/>
          <w:color w:val="000000"/>
          <w:sz w:val="28"/>
          <w:szCs w:val="28"/>
          <w:shd w:val="clear" w:color="auto" w:fill="FFFFFF"/>
        </w:rPr>
        <w:t> </w:t>
      </w:r>
    </w:p>
    <w:p w:rsidR="00532728" w:rsidRDefault="00532728" w:rsidP="00532728">
      <w:pPr>
        <w:jc w:val="both"/>
        <w:rPr>
          <w:rStyle w:val="apple-converted-space"/>
          <w:rFonts w:ascii="Times New Roman" w:hAnsi="Times New Roman" w:cs="Times New Roman"/>
          <w:color w:val="000000"/>
          <w:sz w:val="28"/>
          <w:szCs w:val="28"/>
          <w:shd w:val="clear" w:color="auto" w:fill="FFFFFF"/>
        </w:rPr>
      </w:pPr>
      <w:r>
        <w:rPr>
          <w:noProof/>
        </w:rPr>
        <w:lastRenderedPageBreak/>
        <w:drawing>
          <wp:inline distT="0" distB="0" distL="0" distR="0" wp14:anchorId="7E7CA6ED" wp14:editId="0F1CD81D">
            <wp:extent cx="5940425" cy="3344834"/>
            <wp:effectExtent l="19050" t="0" r="3175" b="0"/>
            <wp:docPr id="4" name="Рисунок 4" descr="https://psv4.userapi.com/c810128/u241417849/docs/074f24d2a62b/WP_20161027_014.jpg?extra=omMhas9LoGEtvNnyVtVeNHMJ7guNdxhydS1tNaxs2tDAK7Da31OCfaPn_GfiwggT6u3SinfdY2DyqJCMQyLI8sgp8bv3BWYEf5h2KfuTkxaXC9XbENUSSA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v4.userapi.com/c810128/u241417849/docs/074f24d2a62b/WP_20161027_014.jpg?extra=omMhas9LoGEtvNnyVtVeNHMJ7guNdxhydS1tNaxs2tDAK7Da31OCfaPn_GfiwggT6u3SinfdY2DyqJCMQyLI8sgp8bv3BWYEf5h2KfuTkxaXC9XbENUSSAyH"/>
                    <pic:cNvPicPr>
                      <a:picLocks noChangeAspect="1" noChangeArrowheads="1"/>
                    </pic:cNvPicPr>
                  </pic:nvPicPr>
                  <pic:blipFill>
                    <a:blip r:embed="rId9" cstate="print"/>
                    <a:srcRect/>
                    <a:stretch>
                      <a:fillRect/>
                    </a:stretch>
                  </pic:blipFill>
                  <pic:spPr bwMode="auto">
                    <a:xfrm>
                      <a:off x="0" y="0"/>
                      <a:ext cx="5940425" cy="3344834"/>
                    </a:xfrm>
                    <a:prstGeom prst="rect">
                      <a:avLst/>
                    </a:prstGeom>
                    <a:noFill/>
                    <a:ln w="9525">
                      <a:noFill/>
                      <a:miter lim="800000"/>
                      <a:headEnd/>
                      <a:tailEnd/>
                    </a:ln>
                  </pic:spPr>
                </pic:pic>
              </a:graphicData>
            </a:graphic>
          </wp:inline>
        </w:drawing>
      </w:r>
    </w:p>
    <w:p w:rsidR="00532728" w:rsidRPr="00734D2A" w:rsidRDefault="00532728" w:rsidP="00532728">
      <w:pPr>
        <w:jc w:val="both"/>
        <w:rPr>
          <w:rStyle w:val="apple-converted-space"/>
          <w:rFonts w:ascii="Times New Roman" w:hAnsi="Times New Roman" w:cs="Times New Roman"/>
          <w:color w:val="000000"/>
          <w:sz w:val="28"/>
          <w:szCs w:val="28"/>
          <w:shd w:val="clear" w:color="auto" w:fill="FFFFFF"/>
        </w:rPr>
      </w:pPr>
      <w:r w:rsidRPr="00734D2A">
        <w:rPr>
          <w:rFonts w:ascii="Times New Roman" w:hAnsi="Times New Roman" w:cs="Times New Roman"/>
          <w:color w:val="000000"/>
          <w:sz w:val="28"/>
          <w:szCs w:val="28"/>
          <w:shd w:val="clear" w:color="auto" w:fill="FFFFFF"/>
        </w:rPr>
        <w:t>В холле детского сада мы организовали</w:t>
      </w:r>
      <w:r w:rsidRPr="00734D2A">
        <w:rPr>
          <w:rStyle w:val="apple-converted-space"/>
          <w:rFonts w:ascii="Times New Roman" w:hAnsi="Times New Roman" w:cs="Times New Roman"/>
          <w:color w:val="000000"/>
          <w:sz w:val="28"/>
          <w:szCs w:val="28"/>
          <w:shd w:val="clear" w:color="auto" w:fill="FFFFFF"/>
        </w:rPr>
        <w:t> </w:t>
      </w:r>
      <w:r w:rsidRPr="00734D2A">
        <w:rPr>
          <w:rFonts w:ascii="Times New Roman" w:hAnsi="Times New Roman" w:cs="Times New Roman"/>
          <w:b/>
          <w:bCs/>
          <w:color w:val="000000"/>
          <w:sz w:val="28"/>
          <w:szCs w:val="28"/>
          <w:shd w:val="clear" w:color="auto" w:fill="FFFFFF"/>
        </w:rPr>
        <w:t>выставку дет</w:t>
      </w:r>
      <w:r>
        <w:rPr>
          <w:rFonts w:ascii="Times New Roman" w:hAnsi="Times New Roman" w:cs="Times New Roman"/>
          <w:b/>
          <w:bCs/>
          <w:color w:val="000000"/>
          <w:sz w:val="28"/>
          <w:szCs w:val="28"/>
          <w:shd w:val="clear" w:color="auto" w:fill="FFFFFF"/>
        </w:rPr>
        <w:t>ских рисунков "Мой Краснокамск</w:t>
      </w:r>
      <w:r w:rsidRPr="00734D2A">
        <w:rPr>
          <w:rFonts w:ascii="Times New Roman" w:hAnsi="Times New Roman" w:cs="Times New Roman"/>
          <w:b/>
          <w:bCs/>
          <w:color w:val="000000"/>
          <w:sz w:val="28"/>
          <w:szCs w:val="28"/>
          <w:shd w:val="clear" w:color="auto" w:fill="FFFFFF"/>
        </w:rPr>
        <w:t>"</w:t>
      </w:r>
      <w:r w:rsidRPr="00734D2A">
        <w:rPr>
          <w:rStyle w:val="apple-converted-space"/>
          <w:rFonts w:ascii="Times New Roman" w:hAnsi="Times New Roman" w:cs="Times New Roman"/>
          <w:color w:val="000000"/>
          <w:sz w:val="28"/>
          <w:szCs w:val="28"/>
          <w:shd w:val="clear" w:color="auto" w:fill="FFFFFF"/>
        </w:rPr>
        <w:t> </w:t>
      </w:r>
      <w:r w:rsidRPr="00734D2A">
        <w:rPr>
          <w:rFonts w:ascii="Times New Roman" w:hAnsi="Times New Roman" w:cs="Times New Roman"/>
          <w:color w:val="000000"/>
          <w:sz w:val="28"/>
          <w:szCs w:val="28"/>
          <w:shd w:val="clear" w:color="auto" w:fill="FFFFFF"/>
        </w:rPr>
        <w:t>(работы были подготовлены детьми совместно с родителями).</w:t>
      </w:r>
      <w:r w:rsidRPr="00734D2A">
        <w:rPr>
          <w:rStyle w:val="apple-converted-space"/>
          <w:rFonts w:ascii="Times New Roman" w:hAnsi="Times New Roman" w:cs="Times New Roman"/>
          <w:color w:val="000000"/>
          <w:sz w:val="28"/>
          <w:szCs w:val="28"/>
          <w:shd w:val="clear" w:color="auto" w:fill="FFFFFF"/>
        </w:rPr>
        <w:t> </w:t>
      </w:r>
    </w:p>
    <w:p w:rsidR="00532728" w:rsidRDefault="00532728" w:rsidP="00532728">
      <w:pPr>
        <w:jc w:val="both"/>
        <w:rPr>
          <w:rStyle w:val="apple-converted-space"/>
          <w:rFonts w:ascii="Verdana" w:hAnsi="Verdana"/>
          <w:color w:val="000000"/>
          <w:sz w:val="20"/>
          <w:szCs w:val="20"/>
          <w:shd w:val="clear" w:color="auto" w:fill="FFFFFF"/>
        </w:rPr>
      </w:pPr>
      <w:r>
        <w:rPr>
          <w:noProof/>
        </w:rPr>
        <w:drawing>
          <wp:inline distT="0" distB="0" distL="0" distR="0" wp14:anchorId="609B82A9" wp14:editId="48F07B17">
            <wp:extent cx="5391150" cy="2476500"/>
            <wp:effectExtent l="19050" t="0" r="0" b="0"/>
            <wp:docPr id="3" name="Рисунок 10" descr="http://ds410.ucoz.ru/_pu/2/s80925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410.ucoz.ru/_pu/2/s80925327.jpg"/>
                    <pic:cNvPicPr>
                      <a:picLocks noChangeAspect="1" noChangeArrowheads="1"/>
                    </pic:cNvPicPr>
                  </pic:nvPicPr>
                  <pic:blipFill>
                    <a:blip r:embed="rId10"/>
                    <a:srcRect/>
                    <a:stretch>
                      <a:fillRect/>
                    </a:stretch>
                  </pic:blipFill>
                  <pic:spPr bwMode="auto">
                    <a:xfrm>
                      <a:off x="0" y="0"/>
                      <a:ext cx="5391150" cy="2476500"/>
                    </a:xfrm>
                    <a:prstGeom prst="rect">
                      <a:avLst/>
                    </a:prstGeom>
                    <a:noFill/>
                    <a:ln w="9525">
                      <a:noFill/>
                      <a:miter lim="800000"/>
                      <a:headEnd/>
                      <a:tailEnd/>
                    </a:ln>
                  </pic:spPr>
                </pic:pic>
              </a:graphicData>
            </a:graphic>
          </wp:inline>
        </w:drawing>
      </w:r>
    </w:p>
    <w:p w:rsidR="00532728" w:rsidRDefault="00532728" w:rsidP="00532728">
      <w:pPr>
        <w:jc w:val="both"/>
        <w:rPr>
          <w:rStyle w:val="apple-converted-space"/>
          <w:rFonts w:ascii="Verdana" w:hAnsi="Verdana"/>
          <w:color w:val="000000"/>
          <w:sz w:val="20"/>
          <w:szCs w:val="20"/>
          <w:shd w:val="clear" w:color="auto" w:fill="FFFFFF"/>
        </w:rPr>
      </w:pPr>
    </w:p>
    <w:p w:rsidR="00532728" w:rsidRPr="005D461A" w:rsidRDefault="00532728" w:rsidP="00532728">
      <w:pPr>
        <w:jc w:val="both"/>
        <w:rPr>
          <w:rFonts w:ascii="Times New Roman" w:eastAsia="Times New Roman" w:hAnsi="Times New Roman" w:cs="Times New Roman"/>
          <w:b/>
          <w:bCs/>
          <w:sz w:val="28"/>
          <w:szCs w:val="28"/>
        </w:rPr>
      </w:pPr>
      <w:r w:rsidRPr="00734D2A">
        <w:rPr>
          <w:rFonts w:ascii="Times New Roman" w:hAnsi="Times New Roman" w:cs="Times New Roman"/>
          <w:color w:val="000000"/>
          <w:sz w:val="28"/>
          <w:szCs w:val="28"/>
          <w:shd w:val="clear" w:color="auto" w:fill="FFFFFF"/>
        </w:rPr>
        <w:t>Для развивающей среды группы были</w:t>
      </w:r>
      <w:r w:rsidRPr="00734D2A">
        <w:rPr>
          <w:rStyle w:val="apple-converted-space"/>
          <w:rFonts w:ascii="Times New Roman" w:hAnsi="Times New Roman" w:cs="Times New Roman"/>
          <w:color w:val="000000"/>
          <w:sz w:val="28"/>
          <w:szCs w:val="28"/>
          <w:shd w:val="clear" w:color="auto" w:fill="FFFFFF"/>
        </w:rPr>
        <w:t> </w:t>
      </w:r>
      <w:r w:rsidRPr="00734D2A">
        <w:rPr>
          <w:rFonts w:ascii="Times New Roman" w:hAnsi="Times New Roman" w:cs="Times New Roman"/>
          <w:b/>
          <w:bCs/>
          <w:color w:val="000000"/>
          <w:sz w:val="28"/>
          <w:szCs w:val="28"/>
          <w:shd w:val="clear" w:color="auto" w:fill="FFFFFF"/>
        </w:rPr>
        <w:t>созданы две настольные дидактической игры:</w:t>
      </w:r>
      <w:r w:rsidRPr="00734D2A">
        <w:rPr>
          <w:rStyle w:val="apple-converted-space"/>
          <w:rFonts w:ascii="Times New Roman" w:hAnsi="Times New Roman" w:cs="Times New Roman"/>
          <w:color w:val="000000"/>
          <w:sz w:val="28"/>
          <w:szCs w:val="28"/>
          <w:shd w:val="clear" w:color="auto" w:fill="FFFFFF"/>
        </w:rPr>
        <w:t> </w:t>
      </w:r>
      <w:r w:rsidRPr="00734D2A">
        <w:rPr>
          <w:rFonts w:ascii="Times New Roman" w:hAnsi="Times New Roman" w:cs="Times New Roman"/>
          <w:color w:val="000000"/>
          <w:sz w:val="28"/>
          <w:szCs w:val="28"/>
          <w:shd w:val="clear" w:color="auto" w:fill="FFFFFF"/>
        </w:rPr>
        <w:t xml:space="preserve">игра-лото "Наш город - Краснокамск" и игра "Собери </w:t>
      </w:r>
      <w:r>
        <w:rPr>
          <w:rFonts w:ascii="Times New Roman" w:hAnsi="Times New Roman" w:cs="Times New Roman"/>
          <w:color w:val="000000"/>
          <w:sz w:val="28"/>
          <w:szCs w:val="28"/>
          <w:shd w:val="clear" w:color="auto" w:fill="FFFFFF"/>
        </w:rPr>
        <w:t xml:space="preserve"> крупные </w:t>
      </w:r>
      <w:proofErr w:type="spellStart"/>
      <w:r w:rsidRPr="00734D2A">
        <w:rPr>
          <w:rFonts w:ascii="Times New Roman" w:hAnsi="Times New Roman" w:cs="Times New Roman"/>
          <w:color w:val="000000"/>
          <w:sz w:val="28"/>
          <w:szCs w:val="28"/>
          <w:shd w:val="clear" w:color="auto" w:fill="FFFFFF"/>
        </w:rPr>
        <w:t>пазлы</w:t>
      </w:r>
      <w:proofErr w:type="spellEnd"/>
      <w:r w:rsidRPr="00734D2A">
        <w:rPr>
          <w:rFonts w:ascii="Times New Roman" w:hAnsi="Times New Roman" w:cs="Times New Roman"/>
          <w:color w:val="000000"/>
          <w:sz w:val="28"/>
          <w:szCs w:val="28"/>
          <w:shd w:val="clear" w:color="auto" w:fill="FFFFFF"/>
        </w:rPr>
        <w:t xml:space="preserve"> с фотографиями городского пейзажа"</w:t>
      </w:r>
      <w:proofErr w:type="gramStart"/>
      <w:r w:rsidRPr="00734D2A">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 </w:t>
      </w:r>
      <w:proofErr w:type="gramStart"/>
      <w:r>
        <w:rPr>
          <w:rStyle w:val="apple-converted-space"/>
          <w:rFonts w:ascii="Times New Roman" w:hAnsi="Times New Roman" w:cs="Times New Roman"/>
          <w:color w:val="000000"/>
          <w:sz w:val="28"/>
          <w:szCs w:val="28"/>
          <w:shd w:val="clear" w:color="auto" w:fill="FFFFFF"/>
        </w:rPr>
        <w:t>к</w:t>
      </w:r>
      <w:proofErr w:type="gramEnd"/>
      <w:r>
        <w:rPr>
          <w:rStyle w:val="apple-converted-space"/>
          <w:rFonts w:ascii="Times New Roman" w:hAnsi="Times New Roman" w:cs="Times New Roman"/>
          <w:color w:val="000000"/>
          <w:sz w:val="28"/>
          <w:szCs w:val="28"/>
          <w:shd w:val="clear" w:color="auto" w:fill="FFFFFF"/>
        </w:rPr>
        <w:t>артинка на 4 части).</w:t>
      </w:r>
      <w:r w:rsidRPr="00734D2A">
        <w:rPr>
          <w:rFonts w:ascii="Times New Roman" w:hAnsi="Times New Roman" w:cs="Times New Roman"/>
          <w:color w:val="000000"/>
          <w:sz w:val="28"/>
          <w:szCs w:val="28"/>
        </w:rPr>
        <w:br/>
      </w:r>
      <w:r w:rsidRPr="00734D2A">
        <w:rPr>
          <w:rFonts w:ascii="Times New Roman" w:hAnsi="Times New Roman" w:cs="Times New Roman"/>
          <w:color w:val="000000"/>
          <w:sz w:val="28"/>
          <w:szCs w:val="28"/>
          <w:shd w:val="clear" w:color="auto" w:fill="FFFFFF"/>
        </w:rPr>
        <w:t>Дети с удовольствием используют эти игры в свободной деятельности.</w:t>
      </w:r>
      <w:r w:rsidRPr="00734D2A">
        <w:rPr>
          <w:rFonts w:ascii="Times New Roman" w:eastAsia="Times New Roman" w:hAnsi="Times New Roman" w:cs="Times New Roman"/>
          <w:sz w:val="28"/>
          <w:szCs w:val="28"/>
        </w:rPr>
        <w:br/>
        <w:t>С помощью родителей в группе был создан и оформлен </w:t>
      </w:r>
      <w:r w:rsidRPr="00734D2A">
        <w:rPr>
          <w:rFonts w:ascii="Times New Roman" w:eastAsia="Times New Roman" w:hAnsi="Times New Roman" w:cs="Times New Roman"/>
          <w:b/>
          <w:bCs/>
          <w:sz w:val="28"/>
          <w:szCs w:val="28"/>
        </w:rPr>
        <w:t>мини-музей</w:t>
      </w:r>
      <w:r>
        <w:rPr>
          <w:rFonts w:ascii="Times New Roman" w:eastAsia="Times New Roman" w:hAnsi="Times New Roman" w:cs="Times New Roman"/>
          <w:b/>
          <w:bCs/>
          <w:sz w:val="28"/>
          <w:szCs w:val="28"/>
        </w:rPr>
        <w:t xml:space="preserve">              </w:t>
      </w:r>
      <w:r w:rsidRPr="00734D2A">
        <w:rPr>
          <w:rFonts w:ascii="Times New Roman" w:eastAsia="Times New Roman" w:hAnsi="Times New Roman" w:cs="Times New Roman"/>
          <w:b/>
          <w:bCs/>
          <w:sz w:val="28"/>
          <w:szCs w:val="28"/>
        </w:rPr>
        <w:t xml:space="preserve"> " </w:t>
      </w:r>
      <w:proofErr w:type="spellStart"/>
      <w:r w:rsidRPr="00734D2A">
        <w:rPr>
          <w:rFonts w:ascii="Times New Roman" w:eastAsia="Times New Roman" w:hAnsi="Times New Roman" w:cs="Times New Roman"/>
          <w:b/>
          <w:bCs/>
          <w:sz w:val="28"/>
          <w:szCs w:val="28"/>
        </w:rPr>
        <w:t>Краснокамская</w:t>
      </w:r>
      <w:proofErr w:type="spellEnd"/>
      <w:r w:rsidRPr="00734D2A">
        <w:rPr>
          <w:rFonts w:ascii="Times New Roman" w:eastAsia="Times New Roman" w:hAnsi="Times New Roman" w:cs="Times New Roman"/>
          <w:b/>
          <w:bCs/>
          <w:sz w:val="28"/>
          <w:szCs w:val="28"/>
        </w:rPr>
        <w:t xml:space="preserve"> фабрика деревянной игрушки"</w:t>
      </w:r>
      <w:r w:rsidRPr="00734D2A">
        <w:rPr>
          <w:rFonts w:ascii="Times New Roman" w:eastAsia="Times New Roman" w:hAnsi="Times New Roman" w:cs="Times New Roman"/>
          <w:sz w:val="28"/>
          <w:szCs w:val="28"/>
        </w:rPr>
        <w:t xml:space="preserve">. В период деятельности мини-музея дети с интересом рассматривали книги, брошюры, журналы, </w:t>
      </w:r>
      <w:r w:rsidRPr="00734D2A">
        <w:rPr>
          <w:rFonts w:ascii="Times New Roman" w:eastAsia="Times New Roman" w:hAnsi="Times New Roman" w:cs="Times New Roman"/>
          <w:sz w:val="28"/>
          <w:szCs w:val="28"/>
        </w:rPr>
        <w:lastRenderedPageBreak/>
        <w:t>различные открытки с изображениями достопримечательностей города; изучали и обследовали экспонаты музея. </w:t>
      </w:r>
    </w:p>
    <w:p w:rsidR="00532728" w:rsidRDefault="00532728" w:rsidP="00532728">
      <w:pPr>
        <w:jc w:val="both"/>
        <w:rPr>
          <w:rFonts w:ascii="Times New Roman" w:eastAsia="Times New Roman" w:hAnsi="Times New Roman" w:cs="Times New Roman"/>
          <w:sz w:val="28"/>
          <w:szCs w:val="28"/>
        </w:rPr>
        <w:sectPr w:rsidR="00532728" w:rsidSect="003A69C1">
          <w:type w:val="continuous"/>
          <w:pgSz w:w="11906" w:h="16838"/>
          <w:pgMar w:top="1134" w:right="850" w:bottom="1134" w:left="1701" w:header="708" w:footer="708" w:gutter="0"/>
          <w:cols w:space="708"/>
          <w:docGrid w:linePitch="360"/>
        </w:sectPr>
      </w:pPr>
    </w:p>
    <w:p w:rsidR="00532728" w:rsidRDefault="00532728" w:rsidP="00532728">
      <w:pPr>
        <w:jc w:val="both"/>
        <w:rPr>
          <w:rFonts w:ascii="Times New Roman" w:eastAsia="Times New Roman" w:hAnsi="Times New Roman" w:cs="Times New Roman"/>
          <w:sz w:val="28"/>
          <w:szCs w:val="28"/>
        </w:rPr>
        <w:sectPr w:rsidR="00532728" w:rsidSect="008B73D2">
          <w:type w:val="continuous"/>
          <w:pgSz w:w="11906" w:h="16838"/>
          <w:pgMar w:top="1134" w:right="850" w:bottom="1134" w:left="1701" w:header="708" w:footer="708" w:gutter="0"/>
          <w:cols w:space="708"/>
          <w:docGrid w:linePitch="360"/>
        </w:sectPr>
      </w:pPr>
      <w:r>
        <w:rPr>
          <w:noProof/>
        </w:rPr>
        <w:lastRenderedPageBreak/>
        <w:drawing>
          <wp:inline distT="0" distB="0" distL="0" distR="0" wp14:anchorId="4CAEF832" wp14:editId="6F748402">
            <wp:extent cx="3714750" cy="1143000"/>
            <wp:effectExtent l="19050" t="0" r="0" b="0"/>
            <wp:docPr id="15" name="Рисунок 15" descr="https://encrypted-tbn1.gstatic.com/images?q=tbn:ANd9GcRmcvzcZtfQ0lxz0SUaNWFlXbS55Nl0I4d2SCFC94aiuzViL0RIS7_jg0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mcvzcZtfQ0lxz0SUaNWFlXbS55Nl0I4d2SCFC94aiuzViL0RIS7_jg0an"/>
                    <pic:cNvPicPr>
                      <a:picLocks noChangeAspect="1" noChangeArrowheads="1"/>
                    </pic:cNvPicPr>
                  </pic:nvPicPr>
                  <pic:blipFill>
                    <a:blip r:embed="rId11"/>
                    <a:srcRect/>
                    <a:stretch>
                      <a:fillRect/>
                    </a:stretch>
                  </pic:blipFill>
                  <pic:spPr bwMode="auto">
                    <a:xfrm>
                      <a:off x="0" y="0"/>
                      <a:ext cx="3714750" cy="1143000"/>
                    </a:xfrm>
                    <a:prstGeom prst="rect">
                      <a:avLst/>
                    </a:prstGeom>
                    <a:noFill/>
                    <a:ln w="9525">
                      <a:noFill/>
                      <a:miter lim="800000"/>
                      <a:headEnd/>
                      <a:tailEnd/>
                    </a:ln>
                  </pic:spPr>
                </pic:pic>
              </a:graphicData>
            </a:graphic>
          </wp:inline>
        </w:drawing>
      </w:r>
    </w:p>
    <w:p w:rsidR="00532728" w:rsidRDefault="00532728" w:rsidP="00532728">
      <w:pPr>
        <w:jc w:val="both"/>
        <w:rPr>
          <w:rFonts w:ascii="Times New Roman" w:eastAsia="Times New Roman" w:hAnsi="Times New Roman" w:cs="Times New Roman"/>
          <w:sz w:val="28"/>
          <w:szCs w:val="28"/>
        </w:rPr>
        <w:sectPr w:rsidR="00532728" w:rsidSect="008B73D2">
          <w:type w:val="continuous"/>
          <w:pgSz w:w="11906" w:h="16838"/>
          <w:pgMar w:top="1134" w:right="850" w:bottom="1134" w:left="1701" w:header="708" w:footer="708" w:gutter="0"/>
          <w:cols w:num="2" w:space="708"/>
          <w:docGrid w:linePitch="360"/>
        </w:sectPr>
      </w:pPr>
      <w:r w:rsidRPr="008B73D2">
        <w:rPr>
          <w:rFonts w:ascii="Times New Roman" w:eastAsia="Times New Roman" w:hAnsi="Times New Roman" w:cs="Times New Roman"/>
          <w:noProof/>
          <w:sz w:val="28"/>
          <w:szCs w:val="28"/>
        </w:rPr>
        <w:lastRenderedPageBreak/>
        <w:drawing>
          <wp:inline distT="0" distB="0" distL="0" distR="0" wp14:anchorId="63F92581" wp14:editId="6820AB8A">
            <wp:extent cx="4105275" cy="2276475"/>
            <wp:effectExtent l="0" t="0" r="9525" b="9525"/>
            <wp:docPr id="6" name="Рисунок 18" descr="https://encrypted-tbn1.gstatic.com/images?q=tbn:ANd9GcR-PIm7nrUg8k70VjiWGbxDpLFZ9gQJePvRNwu5W2uAIiGGyYlatbz0Sz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static.com/images?q=tbn:ANd9GcR-PIm7nrUg8k70VjiWGbxDpLFZ9gQJePvRNwu5W2uAIiGGyYlatbz0SzSI"/>
                    <pic:cNvPicPr>
                      <a:picLocks noChangeAspect="1" noChangeArrowheads="1"/>
                    </pic:cNvPicPr>
                  </pic:nvPicPr>
                  <pic:blipFill>
                    <a:blip r:embed="rId12"/>
                    <a:srcRect/>
                    <a:stretch>
                      <a:fillRect/>
                    </a:stretch>
                  </pic:blipFill>
                  <pic:spPr bwMode="auto">
                    <a:xfrm>
                      <a:off x="0" y="0"/>
                      <a:ext cx="4105275" cy="2276475"/>
                    </a:xfrm>
                    <a:prstGeom prst="rect">
                      <a:avLst/>
                    </a:prstGeom>
                    <a:noFill/>
                    <a:ln w="9525">
                      <a:noFill/>
                      <a:miter lim="800000"/>
                      <a:headEnd/>
                      <a:tailEnd/>
                    </a:ln>
                  </pic:spPr>
                </pic:pic>
              </a:graphicData>
            </a:graphic>
          </wp:inline>
        </w:drawing>
      </w:r>
    </w:p>
    <w:p w:rsidR="00532728" w:rsidRDefault="00532728" w:rsidP="00532728">
      <w:pPr>
        <w:jc w:val="both"/>
        <w:rPr>
          <w:rFonts w:ascii="Times New Roman" w:eastAsia="Times New Roman" w:hAnsi="Times New Roman" w:cs="Times New Roman"/>
          <w:sz w:val="28"/>
          <w:szCs w:val="28"/>
        </w:rPr>
        <w:sectPr w:rsidR="00532728" w:rsidSect="008B73D2">
          <w:type w:val="continuous"/>
          <w:pgSz w:w="11906" w:h="16838"/>
          <w:pgMar w:top="1134" w:right="850" w:bottom="1134" w:left="1701" w:header="708" w:footer="708" w:gutter="0"/>
          <w:cols w:num="2" w:space="708"/>
          <w:docGrid w:linePitch="360"/>
        </w:sectPr>
      </w:pPr>
    </w:p>
    <w:p w:rsidR="00532728" w:rsidRDefault="00532728" w:rsidP="00532728">
      <w:pPr>
        <w:jc w:val="both"/>
        <w:rPr>
          <w:rFonts w:ascii="Times New Roman" w:hAnsi="Times New Roman" w:cs="Times New Roman"/>
          <w:color w:val="000000"/>
          <w:sz w:val="28"/>
          <w:szCs w:val="28"/>
          <w:shd w:val="clear" w:color="auto" w:fill="FFFFFF"/>
        </w:rPr>
      </w:pPr>
      <w:r w:rsidRPr="00734D2A">
        <w:rPr>
          <w:rFonts w:ascii="Times New Roman" w:hAnsi="Times New Roman" w:cs="Times New Roman"/>
          <w:color w:val="000000"/>
          <w:sz w:val="28"/>
          <w:szCs w:val="28"/>
          <w:shd w:val="clear" w:color="auto" w:fill="FFFFFF"/>
        </w:rPr>
        <w:lastRenderedPageBreak/>
        <w:t>В ноябре месяце мы с ребятами ходили  на</w:t>
      </w:r>
      <w:r w:rsidRPr="00734D2A">
        <w:rPr>
          <w:rStyle w:val="apple-converted-space"/>
          <w:rFonts w:ascii="Times New Roman" w:hAnsi="Times New Roman" w:cs="Times New Roman"/>
          <w:color w:val="000000"/>
          <w:sz w:val="28"/>
          <w:szCs w:val="28"/>
          <w:shd w:val="clear" w:color="auto" w:fill="FFFFFF"/>
        </w:rPr>
        <w:t> </w:t>
      </w:r>
      <w:r w:rsidRPr="00734D2A">
        <w:rPr>
          <w:rFonts w:ascii="Times New Roman" w:hAnsi="Times New Roman" w:cs="Times New Roman"/>
          <w:b/>
          <w:bCs/>
          <w:color w:val="000000"/>
          <w:sz w:val="28"/>
          <w:szCs w:val="28"/>
          <w:shd w:val="clear" w:color="auto" w:fill="FFFFFF"/>
        </w:rPr>
        <w:t>экскурсию в картинную галерею</w:t>
      </w:r>
      <w:r w:rsidRPr="00734D2A">
        <w:rPr>
          <w:rFonts w:ascii="Times New Roman" w:hAnsi="Times New Roman" w:cs="Times New Roman"/>
          <w:color w:val="000000"/>
          <w:sz w:val="28"/>
          <w:szCs w:val="28"/>
          <w:shd w:val="clear" w:color="auto" w:fill="FFFFFF"/>
        </w:rPr>
        <w:t xml:space="preserve">, где была выставка </w:t>
      </w:r>
      <w:proofErr w:type="spellStart"/>
      <w:r w:rsidRPr="00734D2A">
        <w:rPr>
          <w:rFonts w:ascii="Times New Roman" w:hAnsi="Times New Roman" w:cs="Times New Roman"/>
          <w:color w:val="000000"/>
          <w:sz w:val="28"/>
          <w:szCs w:val="28"/>
          <w:shd w:val="clear" w:color="auto" w:fill="FFFFFF"/>
        </w:rPr>
        <w:t>Краснокамского</w:t>
      </w:r>
      <w:proofErr w:type="spellEnd"/>
      <w:r w:rsidRPr="00734D2A">
        <w:rPr>
          <w:rFonts w:ascii="Times New Roman" w:hAnsi="Times New Roman" w:cs="Times New Roman"/>
          <w:color w:val="000000"/>
          <w:sz w:val="28"/>
          <w:szCs w:val="28"/>
          <w:shd w:val="clear" w:color="auto" w:fill="FFFFFF"/>
        </w:rPr>
        <w:t xml:space="preserve"> художника - создателя нашей галереи Морозова И. И. много нового и интересного о нашем городе и крае мы узнали. </w:t>
      </w:r>
    </w:p>
    <w:p w:rsidR="00532728" w:rsidRDefault="00532728" w:rsidP="00532728">
      <w:pPr>
        <w:jc w:val="both"/>
        <w:rPr>
          <w:rStyle w:val="apple-converted-space"/>
          <w:rFonts w:ascii="Times New Roman" w:hAnsi="Times New Roman" w:cs="Times New Roman"/>
          <w:color w:val="000000"/>
          <w:sz w:val="28"/>
          <w:szCs w:val="28"/>
          <w:shd w:val="clear" w:color="auto" w:fill="FFFFFF"/>
        </w:rPr>
      </w:pPr>
      <w:r>
        <w:rPr>
          <w:noProof/>
        </w:rPr>
        <w:drawing>
          <wp:inline distT="0" distB="0" distL="0" distR="0" wp14:anchorId="4861B9A1" wp14:editId="681B2FED">
            <wp:extent cx="5124450" cy="3124200"/>
            <wp:effectExtent l="19050" t="0" r="0" b="0"/>
            <wp:docPr id="2" name="Рисунок 7" descr="http://krasnokamsk.ru/upload/versions/19839/11069/IMG_6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asnokamsk.ru/upload/versions/19839/11069/IMG_6065.JPG"/>
                    <pic:cNvPicPr>
                      <a:picLocks noChangeAspect="1" noChangeArrowheads="1"/>
                    </pic:cNvPicPr>
                  </pic:nvPicPr>
                  <pic:blipFill>
                    <a:blip r:embed="rId13" cstate="print"/>
                    <a:srcRect/>
                    <a:stretch>
                      <a:fillRect/>
                    </a:stretch>
                  </pic:blipFill>
                  <pic:spPr bwMode="auto">
                    <a:xfrm>
                      <a:off x="0" y="0"/>
                      <a:ext cx="5124450" cy="3124200"/>
                    </a:xfrm>
                    <a:prstGeom prst="rect">
                      <a:avLst/>
                    </a:prstGeom>
                    <a:noFill/>
                    <a:ln w="9525">
                      <a:noFill/>
                      <a:miter lim="800000"/>
                      <a:headEnd/>
                      <a:tailEnd/>
                    </a:ln>
                  </pic:spPr>
                </pic:pic>
              </a:graphicData>
            </a:graphic>
          </wp:inline>
        </w:drawing>
      </w:r>
    </w:p>
    <w:p w:rsidR="00532728" w:rsidRDefault="00532728" w:rsidP="00532728">
      <w:pPr>
        <w:jc w:val="both"/>
        <w:rPr>
          <w:rStyle w:val="apple-converted-space"/>
          <w:rFonts w:ascii="Times New Roman" w:hAnsi="Times New Roman" w:cs="Times New Roman"/>
          <w:color w:val="000000"/>
          <w:sz w:val="28"/>
          <w:szCs w:val="28"/>
          <w:shd w:val="clear" w:color="auto" w:fill="FFFFFF"/>
        </w:rPr>
      </w:pPr>
    </w:p>
    <w:p w:rsidR="00532728" w:rsidRDefault="00532728" w:rsidP="00532728">
      <w:pPr>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Считаю, что данная проектная деятельность для детей была полезна, дети с радостью принимали в ней участие, родителям тоже было интересно принимать участие в совместной деятельности вместе с детьми, так у них было множество воспоминаний о родном городе.</w:t>
      </w:r>
    </w:p>
    <w:p w:rsidR="00532728" w:rsidRDefault="00532728" w:rsidP="00532728">
      <w:pPr>
        <w:jc w:val="both"/>
        <w:rPr>
          <w:rStyle w:val="apple-converted-space"/>
          <w:rFonts w:ascii="Times New Roman" w:hAnsi="Times New Roman" w:cs="Times New Roman"/>
          <w:color w:val="000000"/>
          <w:sz w:val="28"/>
          <w:szCs w:val="28"/>
          <w:shd w:val="clear" w:color="auto" w:fill="FFFFFF"/>
        </w:rPr>
      </w:pPr>
    </w:p>
    <w:p w:rsidR="00532728" w:rsidRDefault="00532728" w:rsidP="00532728">
      <w:pPr>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Список литературы.</w:t>
      </w:r>
    </w:p>
    <w:p w:rsidR="00532728" w:rsidRDefault="00532728" w:rsidP="00532728">
      <w:pPr>
        <w:pStyle w:val="a3"/>
        <w:numPr>
          <w:ilvl w:val="0"/>
          <w:numId w:val="1"/>
        </w:numPr>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Проектная деятельность в детском саду Полянская Л. И. изд. Школьная пресса 2010г.</w:t>
      </w:r>
    </w:p>
    <w:p w:rsidR="00532728" w:rsidRPr="006C1870" w:rsidRDefault="00532728" w:rsidP="00532728">
      <w:pPr>
        <w:pStyle w:val="a3"/>
        <w:numPr>
          <w:ilvl w:val="0"/>
          <w:numId w:val="1"/>
        </w:numPr>
        <w:jc w:val="both"/>
        <w:rPr>
          <w:rStyle w:val="apple-converted-space"/>
          <w:rFonts w:ascii="Times New Roman" w:hAnsi="Times New Roman" w:cs="Times New Roman"/>
          <w:sz w:val="28"/>
          <w:szCs w:val="28"/>
          <w:shd w:val="clear" w:color="auto" w:fill="FFFFFF"/>
        </w:rPr>
      </w:pPr>
      <w:r w:rsidRPr="006C1870">
        <w:rPr>
          <w:rFonts w:ascii="Times New Roman" w:hAnsi="Times New Roman" w:cs="Times New Roman"/>
          <w:sz w:val="28"/>
          <w:szCs w:val="28"/>
          <w:shd w:val="clear" w:color="auto" w:fill="FFFFFF"/>
        </w:rPr>
        <w:t>Морозова Л.Д. Педагогическое проектирование в ДОУ; Москва 2010г</w:t>
      </w:r>
    </w:p>
    <w:p w:rsidR="00532728" w:rsidRPr="007732C3" w:rsidRDefault="00532728" w:rsidP="00532728">
      <w:pPr>
        <w:shd w:val="clear" w:color="auto" w:fill="FFFFFF"/>
        <w:spacing w:before="100" w:beforeAutospacing="1" w:after="2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2E9">
        <w:rPr>
          <w:rFonts w:ascii="Times New Roman" w:eastAsia="Times New Roman" w:hAnsi="Times New Roman" w:cs="Times New Roman"/>
          <w:sz w:val="28"/>
          <w:szCs w:val="28"/>
        </w:rPr>
        <w:t>3.</w:t>
      </w:r>
      <w:hyperlink r:id="rId14" w:history="1">
        <w:r w:rsidRPr="00A522E9">
          <w:rPr>
            <w:rFonts w:ascii="Times New Roman" w:eastAsia="Times New Roman" w:hAnsi="Times New Roman" w:cs="Times New Roman"/>
            <w:sz w:val="28"/>
            <w:szCs w:val="28"/>
          </w:rPr>
          <w:t>Краснокамский район на сайте Администрации Пермского края</w:t>
        </w:r>
      </w:hyperlink>
    </w:p>
    <w:p w:rsidR="00532728" w:rsidRDefault="00532728" w:rsidP="00532728">
      <w:pPr>
        <w:shd w:val="clear" w:color="auto" w:fill="FFFFFF"/>
        <w:spacing w:before="100" w:beforeAutospacing="1" w:after="2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2E9">
        <w:rPr>
          <w:rFonts w:ascii="Times New Roman" w:eastAsia="Times New Roman" w:hAnsi="Times New Roman" w:cs="Times New Roman"/>
          <w:sz w:val="28"/>
          <w:szCs w:val="28"/>
        </w:rPr>
        <w:t>4.</w:t>
      </w:r>
      <w:hyperlink r:id="rId15" w:history="1">
        <w:r w:rsidRPr="00A522E9">
          <w:rPr>
            <w:rFonts w:ascii="Times New Roman" w:eastAsia="Times New Roman" w:hAnsi="Times New Roman" w:cs="Times New Roman"/>
            <w:sz w:val="28"/>
            <w:szCs w:val="28"/>
            <w:u w:val="single"/>
          </w:rPr>
          <w:t xml:space="preserve">Сайт </w:t>
        </w:r>
        <w:proofErr w:type="spellStart"/>
        <w:r w:rsidRPr="00A522E9">
          <w:rPr>
            <w:rFonts w:ascii="Times New Roman" w:eastAsia="Times New Roman" w:hAnsi="Times New Roman" w:cs="Times New Roman"/>
            <w:sz w:val="28"/>
            <w:szCs w:val="28"/>
            <w:u w:val="single"/>
          </w:rPr>
          <w:t>Краснокамского</w:t>
        </w:r>
        <w:proofErr w:type="spellEnd"/>
        <w:r w:rsidRPr="00A522E9">
          <w:rPr>
            <w:rFonts w:ascii="Times New Roman" w:eastAsia="Times New Roman" w:hAnsi="Times New Roman" w:cs="Times New Roman"/>
            <w:sz w:val="28"/>
            <w:szCs w:val="28"/>
            <w:u w:val="single"/>
          </w:rPr>
          <w:t xml:space="preserve"> муниципального района</w:t>
        </w:r>
      </w:hyperlink>
    </w:p>
    <w:p w:rsidR="00532728" w:rsidRDefault="00532728" w:rsidP="00532728">
      <w:pPr>
        <w:shd w:val="clear" w:color="auto" w:fill="FFFFFF"/>
        <w:spacing w:before="100" w:beforeAutospacing="1" w:after="2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Краснокамская</w:t>
      </w:r>
      <w:proofErr w:type="spellEnd"/>
      <w:r>
        <w:rPr>
          <w:rFonts w:ascii="Times New Roman" w:eastAsia="Times New Roman" w:hAnsi="Times New Roman" w:cs="Times New Roman"/>
          <w:sz w:val="28"/>
          <w:szCs w:val="28"/>
        </w:rPr>
        <w:t xml:space="preserve"> фабрика деревянной игрушки брошюра.</w:t>
      </w:r>
    </w:p>
    <w:p w:rsidR="00532728" w:rsidRPr="00053BD7" w:rsidRDefault="00532728" w:rsidP="00532728">
      <w:pPr>
        <w:pStyle w:val="1"/>
        <w:shd w:val="clear" w:color="auto" w:fill="FFFFFF"/>
        <w:spacing w:before="225" w:beforeAutospacing="0" w:after="225" w:afterAutospacing="0"/>
        <w:jc w:val="both"/>
        <w:textAlignment w:val="baseline"/>
        <w:rPr>
          <w:rStyle w:val="apple-converted-space"/>
          <w:rFonts w:eastAsiaTheme="minorEastAsia"/>
          <w:b w:val="0"/>
          <w:bCs w:val="0"/>
          <w:color w:val="000000"/>
          <w:sz w:val="28"/>
          <w:szCs w:val="28"/>
        </w:rPr>
      </w:pPr>
      <w:r w:rsidRPr="00053BD7">
        <w:rPr>
          <w:sz w:val="28"/>
          <w:szCs w:val="28"/>
        </w:rPr>
        <w:t xml:space="preserve">     6.</w:t>
      </w:r>
      <w:r w:rsidRPr="00053BD7">
        <w:rPr>
          <w:color w:val="444444"/>
          <w:sz w:val="28"/>
          <w:szCs w:val="28"/>
          <w:shd w:val="clear" w:color="auto" w:fill="FFFFFF"/>
        </w:rPr>
        <w:t xml:space="preserve"> </w:t>
      </w:r>
      <w:r w:rsidRPr="00053BD7">
        <w:rPr>
          <w:b w:val="0"/>
          <w:bCs w:val="0"/>
          <w:color w:val="000000"/>
          <w:sz w:val="28"/>
          <w:szCs w:val="28"/>
        </w:rPr>
        <w:t>Виноградова Н.А., Панкова Е.П. Образовательные проекты в детском саду</w:t>
      </w:r>
      <w:proofErr w:type="gramStart"/>
      <w:r w:rsidRPr="00053BD7">
        <w:rPr>
          <w:rStyle w:val="apple-converted-space"/>
          <w:rFonts w:eastAsiaTheme="minorEastAsia"/>
          <w:b w:val="0"/>
          <w:sz w:val="28"/>
          <w:szCs w:val="28"/>
          <w:shd w:val="clear" w:color="auto" w:fill="FFFFFF"/>
        </w:rPr>
        <w:t>.</w:t>
      </w:r>
      <w:proofErr w:type="gramEnd"/>
      <w:r w:rsidRPr="00053BD7">
        <w:rPr>
          <w:rStyle w:val="apple-converted-space"/>
          <w:rFonts w:eastAsiaTheme="minorEastAsia"/>
          <w:b w:val="0"/>
          <w:sz w:val="28"/>
          <w:szCs w:val="28"/>
          <w:shd w:val="clear" w:color="auto" w:fill="FFFFFF"/>
        </w:rPr>
        <w:t xml:space="preserve"> (</w:t>
      </w:r>
      <w:proofErr w:type="gramStart"/>
      <w:r w:rsidRPr="00053BD7">
        <w:rPr>
          <w:rStyle w:val="apple-converted-space"/>
          <w:rFonts w:eastAsiaTheme="minorEastAsia"/>
          <w:b w:val="0"/>
          <w:sz w:val="28"/>
          <w:szCs w:val="28"/>
          <w:shd w:val="clear" w:color="auto" w:fill="FFFFFF"/>
        </w:rPr>
        <w:t>п</w:t>
      </w:r>
      <w:proofErr w:type="gramEnd"/>
      <w:r w:rsidRPr="00053BD7">
        <w:rPr>
          <w:rStyle w:val="apple-converted-space"/>
          <w:rFonts w:eastAsiaTheme="minorEastAsia"/>
          <w:b w:val="0"/>
          <w:sz w:val="28"/>
          <w:szCs w:val="28"/>
          <w:shd w:val="clear" w:color="auto" w:fill="FFFFFF"/>
        </w:rPr>
        <w:t>особие для воспитателей)</w:t>
      </w: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pPr>
    </w:p>
    <w:p w:rsidR="00532728" w:rsidRDefault="00532728" w:rsidP="00532728">
      <w:pPr>
        <w:jc w:val="both"/>
        <w:rPr>
          <w:rStyle w:val="apple-converted-space"/>
          <w:rFonts w:ascii="Times New Roman" w:hAnsi="Times New Roman" w:cs="Times New Roman"/>
          <w:b/>
          <w:bCs/>
          <w:color w:val="000000"/>
          <w:sz w:val="28"/>
          <w:szCs w:val="28"/>
          <w:shd w:val="clear" w:color="auto" w:fill="FFFFFF"/>
        </w:rPr>
      </w:pPr>
    </w:p>
    <w:p w:rsidR="00532728" w:rsidRPr="007D707C" w:rsidRDefault="00532728" w:rsidP="00532728">
      <w:pPr>
        <w:jc w:val="both"/>
        <w:rPr>
          <w:rFonts w:ascii="Times New Roman" w:hAnsi="Times New Roman" w:cs="Times New Roman"/>
          <w:sz w:val="28"/>
          <w:szCs w:val="28"/>
        </w:rPr>
      </w:pPr>
      <w:r w:rsidRPr="007D707C">
        <w:rPr>
          <w:rFonts w:ascii="Times New Roman" w:hAnsi="Times New Roman" w:cs="Times New Roman"/>
          <w:color w:val="000000"/>
          <w:sz w:val="28"/>
          <w:szCs w:val="28"/>
        </w:rPr>
        <w:br/>
      </w:r>
      <w:r w:rsidRPr="007D707C">
        <w:rPr>
          <w:rFonts w:ascii="Times New Roman" w:hAnsi="Times New Roman" w:cs="Times New Roman"/>
          <w:color w:val="000000"/>
          <w:sz w:val="28"/>
          <w:szCs w:val="28"/>
        </w:rPr>
        <w:br/>
      </w:r>
    </w:p>
    <w:p w:rsidR="00D463CC" w:rsidRDefault="00D463CC" w:rsidP="00532728">
      <w:pPr>
        <w:jc w:val="both"/>
      </w:pPr>
    </w:p>
    <w:sectPr w:rsidR="00D463CC" w:rsidSect="003A69C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79E6"/>
    <w:multiLevelType w:val="hybridMultilevel"/>
    <w:tmpl w:val="1B90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28"/>
    <w:rsid w:val="000B1E43"/>
    <w:rsid w:val="000E6212"/>
    <w:rsid w:val="00305349"/>
    <w:rsid w:val="0033276E"/>
    <w:rsid w:val="0046668A"/>
    <w:rsid w:val="004666DC"/>
    <w:rsid w:val="00532728"/>
    <w:rsid w:val="006E2C12"/>
    <w:rsid w:val="006F100B"/>
    <w:rsid w:val="0074666A"/>
    <w:rsid w:val="00780430"/>
    <w:rsid w:val="00963F07"/>
    <w:rsid w:val="00BE5483"/>
    <w:rsid w:val="00D463CC"/>
    <w:rsid w:val="00E03597"/>
    <w:rsid w:val="00F32DAC"/>
    <w:rsid w:val="00FC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28"/>
    <w:rPr>
      <w:rFonts w:eastAsiaTheme="minorEastAsia"/>
      <w:lang w:eastAsia="ru-RU"/>
    </w:rPr>
  </w:style>
  <w:style w:type="paragraph" w:styleId="1">
    <w:name w:val="heading 1"/>
    <w:basedOn w:val="a"/>
    <w:link w:val="10"/>
    <w:uiPriority w:val="9"/>
    <w:qFormat/>
    <w:rsid w:val="00532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72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32728"/>
    <w:pPr>
      <w:ind w:left="720"/>
      <w:contextualSpacing/>
    </w:pPr>
    <w:rPr>
      <w:rFonts w:eastAsiaTheme="minorHAnsi"/>
      <w:lang w:eastAsia="en-US"/>
    </w:rPr>
  </w:style>
  <w:style w:type="paragraph" w:customStyle="1" w:styleId="c1">
    <w:name w:val="c1"/>
    <w:basedOn w:val="a"/>
    <w:rsid w:val="00532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32728"/>
  </w:style>
  <w:style w:type="character" w:customStyle="1" w:styleId="c5">
    <w:name w:val="c5"/>
    <w:basedOn w:val="a0"/>
    <w:rsid w:val="00532728"/>
  </w:style>
  <w:style w:type="paragraph" w:customStyle="1" w:styleId="c8">
    <w:name w:val="c8"/>
    <w:basedOn w:val="a"/>
    <w:rsid w:val="00532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2728"/>
  </w:style>
  <w:style w:type="character" w:customStyle="1" w:styleId="c23">
    <w:name w:val="c23"/>
    <w:basedOn w:val="a0"/>
    <w:rsid w:val="00532728"/>
  </w:style>
  <w:style w:type="character" w:customStyle="1" w:styleId="c19">
    <w:name w:val="c19"/>
    <w:basedOn w:val="a0"/>
    <w:rsid w:val="00532728"/>
  </w:style>
  <w:style w:type="paragraph" w:styleId="a4">
    <w:name w:val="Balloon Text"/>
    <w:basedOn w:val="a"/>
    <w:link w:val="a5"/>
    <w:uiPriority w:val="99"/>
    <w:semiHidden/>
    <w:unhideWhenUsed/>
    <w:rsid w:val="005327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72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28"/>
    <w:rPr>
      <w:rFonts w:eastAsiaTheme="minorEastAsia"/>
      <w:lang w:eastAsia="ru-RU"/>
    </w:rPr>
  </w:style>
  <w:style w:type="paragraph" w:styleId="1">
    <w:name w:val="heading 1"/>
    <w:basedOn w:val="a"/>
    <w:link w:val="10"/>
    <w:uiPriority w:val="9"/>
    <w:qFormat/>
    <w:rsid w:val="00532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72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32728"/>
    <w:pPr>
      <w:ind w:left="720"/>
      <w:contextualSpacing/>
    </w:pPr>
    <w:rPr>
      <w:rFonts w:eastAsiaTheme="minorHAnsi"/>
      <w:lang w:eastAsia="en-US"/>
    </w:rPr>
  </w:style>
  <w:style w:type="paragraph" w:customStyle="1" w:styleId="c1">
    <w:name w:val="c1"/>
    <w:basedOn w:val="a"/>
    <w:rsid w:val="00532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32728"/>
  </w:style>
  <w:style w:type="character" w:customStyle="1" w:styleId="c5">
    <w:name w:val="c5"/>
    <w:basedOn w:val="a0"/>
    <w:rsid w:val="00532728"/>
  </w:style>
  <w:style w:type="paragraph" w:customStyle="1" w:styleId="c8">
    <w:name w:val="c8"/>
    <w:basedOn w:val="a"/>
    <w:rsid w:val="00532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2728"/>
  </w:style>
  <w:style w:type="character" w:customStyle="1" w:styleId="c23">
    <w:name w:val="c23"/>
    <w:basedOn w:val="a0"/>
    <w:rsid w:val="00532728"/>
  </w:style>
  <w:style w:type="character" w:customStyle="1" w:styleId="c19">
    <w:name w:val="c19"/>
    <w:basedOn w:val="a0"/>
    <w:rsid w:val="00532728"/>
  </w:style>
  <w:style w:type="paragraph" w:styleId="a4">
    <w:name w:val="Balloon Text"/>
    <w:basedOn w:val="a"/>
    <w:link w:val="a5"/>
    <w:uiPriority w:val="99"/>
    <w:semiHidden/>
    <w:unhideWhenUsed/>
    <w:rsid w:val="005327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72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krasnokamsk.permkrai.ru/"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dmin.permkrai.ru/krai/krasnokamsk_c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cp:revision>
  <dcterms:created xsi:type="dcterms:W3CDTF">2019-10-29T08:51:00Z</dcterms:created>
  <dcterms:modified xsi:type="dcterms:W3CDTF">2019-10-29T09:03:00Z</dcterms:modified>
</cp:coreProperties>
</file>