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D" w:rsidRPr="00B7612D" w:rsidRDefault="00210AB3" w:rsidP="00B76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Инновационны</w:t>
      </w:r>
      <w:bookmarkStart w:id="0" w:name="_GoBack"/>
      <w:bookmarkEnd w:id="0"/>
      <w:r w:rsidR="00B7612D" w:rsidRPr="00B7612D">
        <w:rPr>
          <w:rFonts w:ascii="Times New Roman" w:hAnsi="Times New Roman" w:cs="Times New Roman"/>
          <w:b/>
          <w:sz w:val="28"/>
          <w:szCs w:val="28"/>
        </w:rPr>
        <w:t>й проект «Волшебные камешки».</w:t>
      </w:r>
    </w:p>
    <w:p w:rsidR="00A15A65" w:rsidRPr="007748AE" w:rsidRDefault="00F42DD6" w:rsidP="00C9020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условием для начала успешного школьного обучения ребенка являетс</w:t>
      </w:r>
      <w:r w:rsidR="00B44F18">
        <w:rPr>
          <w:rFonts w:ascii="Times New Roman" w:hAnsi="Times New Roman" w:cs="Times New Roman"/>
          <w:sz w:val="28"/>
          <w:szCs w:val="28"/>
        </w:rPr>
        <w:t>я сформированная устная речь,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число речевых нарушений растет.</w:t>
      </w:r>
      <w:r w:rsidR="00826FBE">
        <w:rPr>
          <w:rFonts w:ascii="Times New Roman" w:hAnsi="Times New Roman" w:cs="Times New Roman"/>
          <w:sz w:val="28"/>
          <w:szCs w:val="28"/>
        </w:rPr>
        <w:t xml:space="preserve"> Дошкольникам требуется коррекционная логопедическая помощь. Среди дошкольников с речевой патологией значительное место занимают дети с общим недоразвитием речи.  Федеральный Государственный Образовательный Стандарт дошкольного образования указывает на необходимость «создания благоприятных условий развития детей в соответствии с </w:t>
      </w:r>
      <w:r w:rsidR="007748AE">
        <w:rPr>
          <w:rFonts w:ascii="Times New Roman" w:hAnsi="Times New Roman" w:cs="Times New Roman"/>
          <w:sz w:val="28"/>
          <w:szCs w:val="28"/>
        </w:rPr>
        <w:t>их возрастными и психологически</w:t>
      </w:r>
      <w:r w:rsidR="00826FBE">
        <w:rPr>
          <w:rFonts w:ascii="Times New Roman" w:hAnsi="Times New Roman" w:cs="Times New Roman"/>
          <w:sz w:val="28"/>
          <w:szCs w:val="28"/>
        </w:rPr>
        <w:t>ми особенностями».  В целевых ориентирах на этапе завершения дошкольного образования прописано: «ребенок достаточно хорошо владеет устной речью,</w:t>
      </w:r>
      <w:r w:rsidR="0072778E" w:rsidRPr="0072778E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="0072778E" w:rsidRPr="0072778E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использовать речь для выражения своих мыслей, чувств и желаний, построения речевого высказывания в ситуации общения</w:t>
      </w:r>
      <w:r w:rsidR="00356DF5">
        <w:rPr>
          <w:rFonts w:ascii="Times New Roman" w:hAnsi="Times New Roman" w:cs="Times New Roman"/>
          <w:sz w:val="28"/>
          <w:szCs w:val="28"/>
        </w:rPr>
        <w:t xml:space="preserve">, может выделять звуки в словах, у ребенка складываются предпосылки грамотности».  </w:t>
      </w:r>
    </w:p>
    <w:p w:rsidR="00826FBE" w:rsidRDefault="00356DF5" w:rsidP="00C90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Имея </w:t>
      </w:r>
      <w:r w:rsidR="007748AE">
        <w:rPr>
          <w:rFonts w:ascii="Times New Roman" w:hAnsi="Times New Roman" w:cs="Times New Roman"/>
          <w:sz w:val="28"/>
          <w:szCs w:val="28"/>
        </w:rPr>
        <w:t>дополнительное образование по специализации</w:t>
      </w:r>
      <w:r w:rsidR="00B44F18">
        <w:rPr>
          <w:rFonts w:ascii="Times New Roman" w:hAnsi="Times New Roman" w:cs="Times New Roman"/>
          <w:sz w:val="28"/>
          <w:szCs w:val="28"/>
        </w:rPr>
        <w:t>: «М</w:t>
      </w:r>
      <w:r>
        <w:rPr>
          <w:rFonts w:ascii="Times New Roman" w:hAnsi="Times New Roman" w:cs="Times New Roman"/>
          <w:sz w:val="28"/>
          <w:szCs w:val="28"/>
        </w:rPr>
        <w:t>етодика развития и коррекции речи»</w:t>
      </w:r>
      <w:r w:rsidR="00B44F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передо мной возникла проблема: какие </w:t>
      </w:r>
      <w:r w:rsidR="00A15A65">
        <w:rPr>
          <w:rFonts w:ascii="Times New Roman" w:hAnsi="Times New Roman" w:cs="Times New Roman"/>
          <w:sz w:val="28"/>
          <w:szCs w:val="28"/>
        </w:rPr>
        <w:t xml:space="preserve">инновационные технологии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A15A65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A15A65">
        <w:rPr>
          <w:rFonts w:ascii="Times New Roman" w:hAnsi="Times New Roman" w:cs="Times New Roman"/>
          <w:sz w:val="28"/>
          <w:szCs w:val="28"/>
        </w:rPr>
        <w:t xml:space="preserve"> успешного </w:t>
      </w:r>
      <w:proofErr w:type="spellStart"/>
      <w:r w:rsidR="00A15A6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A15A65">
        <w:rPr>
          <w:rFonts w:ascii="Times New Roman" w:hAnsi="Times New Roman" w:cs="Times New Roman"/>
          <w:sz w:val="28"/>
          <w:szCs w:val="28"/>
        </w:rPr>
        <w:t xml:space="preserve"> - развивающего обучения и поддержания интереса дошкольников на занятиях. </w:t>
      </w:r>
      <w:r w:rsidR="005B1ACB">
        <w:rPr>
          <w:rFonts w:ascii="Times New Roman" w:hAnsi="Times New Roman" w:cs="Times New Roman"/>
          <w:sz w:val="28"/>
          <w:szCs w:val="28"/>
        </w:rPr>
        <w:t>Меня заинтере</w:t>
      </w:r>
      <w:r w:rsidR="00A15A65">
        <w:rPr>
          <w:rFonts w:ascii="Times New Roman" w:hAnsi="Times New Roman" w:cs="Times New Roman"/>
          <w:sz w:val="28"/>
          <w:szCs w:val="28"/>
        </w:rPr>
        <w:t>совал</w:t>
      </w:r>
      <w:r w:rsidR="005B1ACB">
        <w:rPr>
          <w:rFonts w:ascii="Times New Roman" w:hAnsi="Times New Roman" w:cs="Times New Roman"/>
          <w:sz w:val="28"/>
          <w:szCs w:val="28"/>
        </w:rPr>
        <w:t xml:space="preserve"> метод применения камушков «</w:t>
      </w:r>
      <w:proofErr w:type="spellStart"/>
      <w:r w:rsidR="005B1ACB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5B1ACB">
        <w:rPr>
          <w:rFonts w:ascii="Times New Roman" w:hAnsi="Times New Roman" w:cs="Times New Roman"/>
          <w:sz w:val="28"/>
          <w:szCs w:val="28"/>
        </w:rPr>
        <w:t xml:space="preserve">». Это универсальное пособие представляет собой готовые наборы стеклянных камушков разного цвета и различные задания с ними. </w:t>
      </w:r>
      <w:r w:rsidR="00833A18">
        <w:rPr>
          <w:rFonts w:ascii="Times New Roman" w:hAnsi="Times New Roman" w:cs="Times New Roman"/>
          <w:sz w:val="28"/>
          <w:szCs w:val="28"/>
        </w:rPr>
        <w:t xml:space="preserve"> </w:t>
      </w:r>
      <w:r w:rsidR="00A15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78E" w:rsidRDefault="0072778E" w:rsidP="00C90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FA">
        <w:rPr>
          <w:rFonts w:ascii="Times New Roman" w:hAnsi="Times New Roman" w:cs="Times New Roman"/>
          <w:b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 xml:space="preserve"> проекта: краткосрочный, творческий.</w:t>
      </w:r>
    </w:p>
    <w:p w:rsidR="0072778E" w:rsidRDefault="0072778E" w:rsidP="00C90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FA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 xml:space="preserve">: дети </w:t>
      </w:r>
      <w:r w:rsidR="00E624FA">
        <w:rPr>
          <w:rFonts w:ascii="Times New Roman" w:hAnsi="Times New Roman" w:cs="Times New Roman"/>
          <w:sz w:val="28"/>
          <w:szCs w:val="28"/>
        </w:rPr>
        <w:t xml:space="preserve">подготовительной группы </w:t>
      </w:r>
      <w:r>
        <w:rPr>
          <w:rFonts w:ascii="Times New Roman" w:hAnsi="Times New Roman" w:cs="Times New Roman"/>
          <w:sz w:val="28"/>
          <w:szCs w:val="28"/>
        </w:rPr>
        <w:t>с нарушениями речи, воспитатель, родители.</w:t>
      </w:r>
    </w:p>
    <w:p w:rsidR="0072778E" w:rsidRDefault="0072778E" w:rsidP="00C902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24F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47EE9" w:rsidRPr="00747EE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747EE9" w:rsidRPr="007748AE"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повысить эффективность работы по коррекции общего недоразвития речи у детей старшего дошкольного</w:t>
      </w:r>
      <w:r w:rsidR="007748AE" w:rsidRPr="00774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возраста посредством</w:t>
      </w:r>
      <w:r w:rsidR="00747EE9" w:rsidRPr="00774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 с камешками </w:t>
      </w:r>
      <w:proofErr w:type="spellStart"/>
      <w:r w:rsidR="00747EE9" w:rsidRPr="007748AE">
        <w:rPr>
          <w:rFonts w:ascii="Times New Roman" w:hAnsi="Times New Roman" w:cs="Times New Roman"/>
          <w:sz w:val="28"/>
          <w:szCs w:val="28"/>
          <w:shd w:val="clear" w:color="auto" w:fill="FFFFFF"/>
        </w:rPr>
        <w:t>Марблс</w:t>
      </w:r>
      <w:proofErr w:type="spellEnd"/>
      <w:r w:rsidR="00747EE9" w:rsidRPr="007748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47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45A99" w:rsidRDefault="00B822A1" w:rsidP="00C902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24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747EE9" w:rsidRPr="00A17840" w:rsidRDefault="00A17840" w:rsidP="00C902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45A99" w:rsidRPr="00A17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 родителей с разнообразными методами и приёмами, с камешками </w:t>
      </w:r>
      <w:proofErr w:type="spellStart"/>
      <w:r w:rsidR="00145A99" w:rsidRPr="00A17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Марблс</w:t>
      </w:r>
      <w:proofErr w:type="spellEnd"/>
      <w:r w:rsidR="00145A99" w:rsidRPr="00A17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оказывают положительное воздействие на речевое развитие детей.</w:t>
      </w:r>
    </w:p>
    <w:p w:rsidR="00E624FA" w:rsidRPr="00E624FA" w:rsidRDefault="00A17840" w:rsidP="00C902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E624FA" w:rsidRPr="00E624FA">
        <w:rPr>
          <w:rFonts w:ascii="Times New Roman" w:eastAsia="Times New Roman" w:hAnsi="Times New Roman"/>
          <w:sz w:val="28"/>
          <w:szCs w:val="28"/>
        </w:rPr>
        <w:t>тимулировать совместную продуктивную деятельность детей и родителей.</w:t>
      </w:r>
    </w:p>
    <w:p w:rsidR="00145A99" w:rsidRPr="00145A99" w:rsidRDefault="00A17840" w:rsidP="00C902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3. </w:t>
      </w:r>
      <w:r w:rsidR="00145A99" w:rsidRPr="00145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мелкой моторики.</w:t>
      </w:r>
    </w:p>
    <w:p w:rsidR="00145A99" w:rsidRDefault="00A17840" w:rsidP="00C902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4. Р</w:t>
      </w:r>
      <w:r w:rsidR="000F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всех компонентов речевой деятельности дошкольников.</w:t>
      </w:r>
    </w:p>
    <w:p w:rsidR="000F39DA" w:rsidRDefault="00A17840" w:rsidP="00C902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5. Р</w:t>
      </w:r>
      <w:r w:rsidR="000F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азработка игр по развитию речи с применением камешков </w:t>
      </w:r>
      <w:proofErr w:type="spellStart"/>
      <w:r w:rsidR="000F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Марблс</w:t>
      </w:r>
      <w:proofErr w:type="spellEnd"/>
      <w:r w:rsidR="000F3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24FA" w:rsidRDefault="00E624FA" w:rsidP="00C902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208F1">
        <w:rPr>
          <w:rFonts w:ascii="Times New Roman" w:eastAsia="Times New Roman" w:hAnsi="Times New Roman"/>
          <w:b/>
          <w:sz w:val="28"/>
          <w:szCs w:val="28"/>
        </w:rPr>
        <w:t>Ожидаемый результат:</w:t>
      </w:r>
      <w:r w:rsidRPr="005208F1">
        <w:rPr>
          <w:rFonts w:ascii="Times New Roman" w:eastAsia="Times New Roman" w:hAnsi="Times New Roman"/>
          <w:sz w:val="28"/>
          <w:szCs w:val="28"/>
        </w:rPr>
        <w:t> </w:t>
      </w:r>
    </w:p>
    <w:p w:rsidR="0067219B" w:rsidRPr="0067219B" w:rsidRDefault="0067219B" w:rsidP="00C902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8F1">
        <w:rPr>
          <w:rFonts w:ascii="Times New Roman" w:eastAsia="Times New Roman" w:hAnsi="Times New Roman"/>
          <w:sz w:val="28"/>
          <w:szCs w:val="28"/>
        </w:rPr>
        <w:t>Повышение психолого-педаго</w:t>
      </w:r>
      <w:r>
        <w:rPr>
          <w:rFonts w:ascii="Times New Roman" w:eastAsia="Times New Roman" w:hAnsi="Times New Roman"/>
          <w:sz w:val="28"/>
          <w:szCs w:val="28"/>
        </w:rPr>
        <w:t xml:space="preserve">гической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компетенции </w:t>
      </w:r>
      <w:r w:rsidRPr="005208F1">
        <w:rPr>
          <w:rFonts w:ascii="Times New Roman" w:eastAsia="Times New Roman" w:hAnsi="Times New Roman"/>
          <w:sz w:val="28"/>
          <w:szCs w:val="28"/>
        </w:rPr>
        <w:t xml:space="preserve"> родителей</w:t>
      </w:r>
      <w:proofErr w:type="gramEnd"/>
      <w:r w:rsidRPr="005208F1">
        <w:rPr>
          <w:rFonts w:ascii="Times New Roman" w:eastAsia="Times New Roman" w:hAnsi="Times New Roman"/>
          <w:sz w:val="28"/>
          <w:szCs w:val="28"/>
        </w:rPr>
        <w:t xml:space="preserve"> в вопросах речевого развития детей. </w:t>
      </w:r>
    </w:p>
    <w:p w:rsidR="0067219B" w:rsidRPr="0067219B" w:rsidRDefault="0067219B" w:rsidP="00C902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9B">
        <w:rPr>
          <w:rFonts w:ascii="Times New Roman" w:hAnsi="Times New Roman" w:cs="Times New Roman"/>
          <w:sz w:val="28"/>
          <w:szCs w:val="28"/>
        </w:rPr>
        <w:t xml:space="preserve">Создание в </w:t>
      </w:r>
      <w:proofErr w:type="gramStart"/>
      <w:r w:rsidRPr="0067219B">
        <w:rPr>
          <w:rFonts w:ascii="Times New Roman" w:hAnsi="Times New Roman" w:cs="Times New Roman"/>
          <w:sz w:val="28"/>
          <w:szCs w:val="28"/>
        </w:rPr>
        <w:t>группе  развивающей</w:t>
      </w:r>
      <w:proofErr w:type="gramEnd"/>
      <w:r w:rsidRPr="0067219B">
        <w:rPr>
          <w:rFonts w:ascii="Times New Roman" w:hAnsi="Times New Roman" w:cs="Times New Roman"/>
          <w:sz w:val="28"/>
          <w:szCs w:val="28"/>
        </w:rPr>
        <w:t xml:space="preserve"> среды с использованием шариков «</w:t>
      </w:r>
      <w:proofErr w:type="spellStart"/>
      <w:r w:rsidRPr="0067219B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67219B">
        <w:rPr>
          <w:rFonts w:ascii="Times New Roman" w:hAnsi="Times New Roman" w:cs="Times New Roman"/>
          <w:sz w:val="28"/>
          <w:szCs w:val="28"/>
        </w:rPr>
        <w:t>»</w:t>
      </w:r>
    </w:p>
    <w:p w:rsidR="0067219B" w:rsidRPr="0067219B" w:rsidRDefault="0067219B" w:rsidP="00C902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208F1">
        <w:rPr>
          <w:rFonts w:ascii="Times New Roman" w:eastAsia="Times New Roman" w:hAnsi="Times New Roman"/>
          <w:b/>
          <w:sz w:val="28"/>
          <w:szCs w:val="28"/>
        </w:rPr>
        <w:t>Практическая значимость проекта</w:t>
      </w:r>
      <w:r w:rsidR="00A17840">
        <w:rPr>
          <w:rFonts w:ascii="Times New Roman" w:eastAsia="Times New Roman" w:hAnsi="Times New Roman"/>
          <w:b/>
          <w:sz w:val="28"/>
          <w:szCs w:val="28"/>
        </w:rPr>
        <w:t>.</w:t>
      </w:r>
      <w:r w:rsidRPr="005208F1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7219B">
        <w:rPr>
          <w:rFonts w:ascii="Times New Roman" w:eastAsia="Times New Roman" w:hAnsi="Times New Roman"/>
          <w:sz w:val="28"/>
          <w:szCs w:val="28"/>
        </w:rPr>
        <w:t>Практическая значимость проекта заключается в том, что предложенная система применения проектного метода может использоваться при речевом развитии детей, как профилактика нарушений речевого развития в дошкольном возрасте.</w:t>
      </w:r>
    </w:p>
    <w:p w:rsidR="003665CA" w:rsidRPr="003665CA" w:rsidRDefault="003665CA" w:rsidP="00C9020B">
      <w:pPr>
        <w:shd w:val="clear" w:color="auto" w:fill="FFFFFF"/>
        <w:spacing w:after="0" w:line="240" w:lineRule="auto"/>
        <w:ind w:left="720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65C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Содержание проектной деятельности</w:t>
      </w:r>
    </w:p>
    <w:p w:rsidR="003665CA" w:rsidRPr="003665CA" w:rsidRDefault="00A17840" w:rsidP="00C9020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</w:t>
      </w:r>
      <w:r w:rsidR="003665CA" w:rsidRPr="003665C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2.1 Стратегия достижения</w:t>
      </w:r>
    </w:p>
    <w:p w:rsidR="0067219B" w:rsidRDefault="003665CA" w:rsidP="00C9020B">
      <w:pPr>
        <w:pStyle w:val="a3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3665CA">
        <w:rPr>
          <w:rFonts w:ascii="Times New Roman" w:eastAsia="Times New Roman" w:hAnsi="Times New Roman"/>
          <w:b/>
          <w:sz w:val="28"/>
          <w:szCs w:val="28"/>
        </w:rPr>
        <w:t>I. Подготовительный этап (информационно-аналитический</w:t>
      </w:r>
      <w:r w:rsidR="00632147">
        <w:rPr>
          <w:rFonts w:ascii="Times New Roman" w:eastAsia="Times New Roman" w:hAnsi="Times New Roman"/>
          <w:b/>
          <w:sz w:val="28"/>
          <w:szCs w:val="28"/>
        </w:rPr>
        <w:t>)</w:t>
      </w:r>
      <w:r w:rsidR="002E75C2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F20FAA" w:rsidRDefault="00F20FAA" w:rsidP="00C902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208F1">
        <w:rPr>
          <w:rFonts w:ascii="Times New Roman" w:eastAsia="Times New Roman" w:hAnsi="Times New Roman"/>
          <w:b/>
          <w:sz w:val="28"/>
          <w:szCs w:val="28"/>
        </w:rPr>
        <w:t>Задачи:</w:t>
      </w:r>
      <w:r w:rsidRPr="005208F1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диагностика уровня речевого развития детей подготовительной группы. </w:t>
      </w:r>
    </w:p>
    <w:p w:rsidR="00F20FAA" w:rsidRDefault="00F20FAA" w:rsidP="00C902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8F1">
        <w:rPr>
          <w:rFonts w:ascii="Times New Roman" w:eastAsia="Times New Roman" w:hAnsi="Times New Roman" w:cs="Times New Roman"/>
          <w:b/>
          <w:bCs/>
          <w:sz w:val="28"/>
          <w:szCs w:val="28"/>
        </w:rPr>
        <w:t>2 этап — основной (практический)</w:t>
      </w:r>
      <w:r w:rsidR="002E75C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014D1" w:rsidRDefault="00F20FAA" w:rsidP="00C9020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0FAA">
        <w:rPr>
          <w:rFonts w:ascii="Times New Roman" w:eastAsia="Times New Roman" w:hAnsi="Times New Roman" w:cs="Times New Roman"/>
          <w:sz w:val="28"/>
          <w:szCs w:val="28"/>
        </w:rPr>
        <w:t>Задачи:</w:t>
      </w:r>
      <w:r w:rsidR="00F014D1">
        <w:rPr>
          <w:rFonts w:ascii="Times New Roman" w:eastAsia="Times New Roman" w:hAnsi="Times New Roman" w:cs="Times New Roman"/>
          <w:sz w:val="28"/>
          <w:szCs w:val="28"/>
        </w:rPr>
        <w:t xml:space="preserve"> разработать и провести мероприятия </w:t>
      </w:r>
      <w:r w:rsidR="00F014D1" w:rsidRPr="00F014D1">
        <w:rPr>
          <w:rFonts w:ascii="Times New Roman" w:eastAsia="Times New Roman" w:hAnsi="Times New Roman" w:cs="Times New Roman"/>
          <w:sz w:val="28"/>
          <w:szCs w:val="28"/>
        </w:rPr>
        <w:t>для участников проек</w:t>
      </w:r>
      <w:r w:rsidR="007748AE">
        <w:rPr>
          <w:rFonts w:ascii="Times New Roman" w:eastAsia="Times New Roman" w:hAnsi="Times New Roman" w:cs="Times New Roman"/>
          <w:sz w:val="28"/>
          <w:szCs w:val="28"/>
        </w:rPr>
        <w:t>та по </w:t>
      </w:r>
      <w:r w:rsidR="002E75C2" w:rsidRPr="007748AE">
        <w:rPr>
          <w:rFonts w:ascii="Times New Roman" w:eastAsia="Times New Roman" w:hAnsi="Times New Roman" w:cs="Times New Roman"/>
          <w:sz w:val="28"/>
          <w:szCs w:val="28"/>
        </w:rPr>
        <w:t>по коррекции речевых нарушений</w:t>
      </w:r>
      <w:r w:rsidR="00F014D1" w:rsidRPr="00F014D1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дошкольников, посредством инновационной технологии.</w:t>
      </w:r>
    </w:p>
    <w:p w:rsidR="00632147" w:rsidRDefault="00632147" w:rsidP="00C9020B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</w:rPr>
      </w:pPr>
      <w:r w:rsidRPr="005208F1">
        <w:rPr>
          <w:rFonts w:ascii="Times New Roman" w:eastAsia="Times New Roman" w:hAnsi="Times New Roman"/>
          <w:b/>
          <w:sz w:val="28"/>
          <w:szCs w:val="28"/>
        </w:rPr>
        <w:t>III. Заключительный этап реализации проекта</w:t>
      </w:r>
      <w:r w:rsidR="002E75C2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632147" w:rsidRDefault="00632147" w:rsidP="00C9020B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Задачи: </w:t>
      </w:r>
    </w:p>
    <w:p w:rsidR="00632147" w:rsidRPr="00632147" w:rsidRDefault="00632147" w:rsidP="00C9020B">
      <w:pPr>
        <w:pStyle w:val="a3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8F1">
        <w:rPr>
          <w:rFonts w:ascii="Times New Roman" w:eastAsia="Times New Roman" w:hAnsi="Times New Roman"/>
          <w:sz w:val="28"/>
          <w:szCs w:val="28"/>
        </w:rPr>
        <w:t>Анализ и оценка результатов эффективности применения проекта «</w:t>
      </w:r>
      <w:r>
        <w:rPr>
          <w:rFonts w:ascii="Times New Roman" w:eastAsia="Times New Roman" w:hAnsi="Times New Roman"/>
          <w:sz w:val="28"/>
          <w:szCs w:val="28"/>
        </w:rPr>
        <w:t>Волшеб</w:t>
      </w:r>
      <w:r w:rsidRPr="005208F1">
        <w:rPr>
          <w:rFonts w:ascii="Times New Roman" w:eastAsia="Times New Roman" w:hAnsi="Times New Roman"/>
          <w:sz w:val="28"/>
          <w:szCs w:val="28"/>
        </w:rPr>
        <w:t>ные камешки»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32147" w:rsidRPr="00632147" w:rsidRDefault="00632147" w:rsidP="00C9020B">
      <w:pPr>
        <w:pStyle w:val="a3"/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Презентация картотеки игр для педагогов и родителей по развитию речи посредством игр с камешками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марблс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632147" w:rsidRDefault="00632147" w:rsidP="00C9020B">
      <w:pPr>
        <w:pStyle w:val="a3"/>
        <w:shd w:val="clear" w:color="auto" w:fill="FFFFFF"/>
        <w:spacing w:before="100" w:beforeAutospacing="1"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:rsidR="00632147" w:rsidRPr="00632147" w:rsidRDefault="00632147" w:rsidP="00C9020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321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2.2 План реализации проекта</w:t>
      </w:r>
    </w:p>
    <w:tbl>
      <w:tblPr>
        <w:tblStyle w:val="a5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1"/>
        <w:gridCol w:w="2514"/>
        <w:gridCol w:w="2096"/>
        <w:gridCol w:w="1076"/>
        <w:gridCol w:w="1697"/>
      </w:tblGrid>
      <w:tr w:rsidR="00632147" w:rsidRPr="00632147" w:rsidTr="00721B02">
        <w:tc>
          <w:tcPr>
            <w:tcW w:w="2681" w:type="dxa"/>
          </w:tcPr>
          <w:p w:rsidR="00632147" w:rsidRPr="00632147" w:rsidRDefault="00632147" w:rsidP="00632147">
            <w:pPr>
              <w:ind w:left="142"/>
              <w:rPr>
                <w:rFonts w:cs="Times New Roman"/>
                <w:b/>
                <w:szCs w:val="28"/>
              </w:rPr>
            </w:pPr>
            <w:r w:rsidRPr="00632147">
              <w:rPr>
                <w:rFonts w:cs="Times New Roman"/>
                <w:b/>
                <w:szCs w:val="28"/>
              </w:rPr>
              <w:t>Этапы</w:t>
            </w:r>
          </w:p>
        </w:tc>
        <w:tc>
          <w:tcPr>
            <w:tcW w:w="2514" w:type="dxa"/>
          </w:tcPr>
          <w:p w:rsidR="00632147" w:rsidRPr="00632147" w:rsidRDefault="00632147" w:rsidP="00632147">
            <w:pPr>
              <w:rPr>
                <w:rFonts w:cs="Times New Roman"/>
                <w:b/>
                <w:szCs w:val="28"/>
              </w:rPr>
            </w:pPr>
            <w:r w:rsidRPr="00632147">
              <w:rPr>
                <w:rFonts w:cs="Times New Roman"/>
                <w:b/>
                <w:szCs w:val="28"/>
              </w:rPr>
              <w:t>Содержание</w:t>
            </w:r>
          </w:p>
        </w:tc>
        <w:tc>
          <w:tcPr>
            <w:tcW w:w="2096" w:type="dxa"/>
          </w:tcPr>
          <w:p w:rsidR="00632147" w:rsidRPr="00632147" w:rsidRDefault="00632147" w:rsidP="00632147">
            <w:pPr>
              <w:rPr>
                <w:rFonts w:cs="Times New Roman"/>
                <w:b/>
                <w:szCs w:val="28"/>
              </w:rPr>
            </w:pPr>
            <w:r w:rsidRPr="00632147">
              <w:rPr>
                <w:rFonts w:cs="Times New Roman"/>
                <w:b/>
                <w:szCs w:val="28"/>
              </w:rPr>
              <w:t>Задачи</w:t>
            </w:r>
          </w:p>
        </w:tc>
        <w:tc>
          <w:tcPr>
            <w:tcW w:w="1076" w:type="dxa"/>
          </w:tcPr>
          <w:p w:rsidR="00632147" w:rsidRPr="00632147" w:rsidRDefault="00632147" w:rsidP="00632147">
            <w:pPr>
              <w:rPr>
                <w:rFonts w:cs="Times New Roman"/>
                <w:b/>
                <w:szCs w:val="28"/>
              </w:rPr>
            </w:pPr>
            <w:r w:rsidRPr="00632147">
              <w:rPr>
                <w:rFonts w:cs="Times New Roman"/>
                <w:b/>
                <w:szCs w:val="28"/>
              </w:rPr>
              <w:t>Сроки</w:t>
            </w:r>
          </w:p>
        </w:tc>
        <w:tc>
          <w:tcPr>
            <w:tcW w:w="1697" w:type="dxa"/>
          </w:tcPr>
          <w:p w:rsidR="00632147" w:rsidRPr="00632147" w:rsidRDefault="00632147" w:rsidP="00632147">
            <w:pPr>
              <w:rPr>
                <w:rFonts w:cs="Times New Roman"/>
                <w:b/>
                <w:szCs w:val="28"/>
              </w:rPr>
            </w:pPr>
            <w:r w:rsidRPr="00632147">
              <w:rPr>
                <w:rFonts w:cs="Times New Roman"/>
                <w:b/>
                <w:szCs w:val="28"/>
              </w:rPr>
              <w:t>Ответственные</w:t>
            </w:r>
          </w:p>
        </w:tc>
      </w:tr>
      <w:tr w:rsidR="00632147" w:rsidRPr="00632147" w:rsidTr="00721B02">
        <w:tc>
          <w:tcPr>
            <w:tcW w:w="2681" w:type="dxa"/>
          </w:tcPr>
          <w:p w:rsidR="00632147" w:rsidRPr="00632147" w:rsidRDefault="00632147" w:rsidP="00632147">
            <w:pPr>
              <w:rPr>
                <w:rFonts w:cs="Times New Roman"/>
                <w:szCs w:val="28"/>
              </w:rPr>
            </w:pPr>
            <w:r w:rsidRPr="00632147">
              <w:rPr>
                <w:rFonts w:eastAsia="Times New Roman"/>
                <w:b/>
                <w:szCs w:val="28"/>
              </w:rPr>
              <w:t>Подготовительный этап (информационно-аналитический)</w:t>
            </w:r>
          </w:p>
        </w:tc>
        <w:tc>
          <w:tcPr>
            <w:tcW w:w="2514" w:type="dxa"/>
          </w:tcPr>
          <w:p w:rsidR="00632147" w:rsidRDefault="002E75C2" w:rsidP="00632147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1. </w:t>
            </w:r>
            <w:r w:rsidR="00632147" w:rsidRPr="00632147">
              <w:rPr>
                <w:rFonts w:eastAsia="Times New Roman"/>
                <w:szCs w:val="28"/>
              </w:rPr>
              <w:t>Изучение методической литературы по теме</w:t>
            </w:r>
            <w:r>
              <w:rPr>
                <w:rFonts w:eastAsia="Times New Roman"/>
                <w:szCs w:val="28"/>
              </w:rPr>
              <w:t>.</w:t>
            </w:r>
          </w:p>
          <w:p w:rsidR="002E75C2" w:rsidRDefault="002E75C2" w:rsidP="002E75C2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szCs w:val="28"/>
              </w:rPr>
              <w:t xml:space="preserve">2.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. Разработка системы игр для развития речи у детей дошкольного возраста. </w:t>
            </w:r>
          </w:p>
          <w:p w:rsidR="002E75C2" w:rsidRPr="00632147" w:rsidRDefault="002E75C2" w:rsidP="00632147">
            <w:pPr>
              <w:rPr>
                <w:rFonts w:eastAsia="Times New Roman"/>
                <w:szCs w:val="28"/>
              </w:rPr>
            </w:pPr>
          </w:p>
          <w:p w:rsidR="00632147" w:rsidRPr="00632147" w:rsidRDefault="002E75C2" w:rsidP="00632147">
            <w:pPr>
              <w:rPr>
                <w:rFonts w:cs="Times New Roman"/>
                <w:szCs w:val="28"/>
              </w:rPr>
            </w:pPr>
            <w:r w:rsidRPr="00632147">
              <w:rPr>
                <w:rFonts w:cs="Times New Roman"/>
                <w:szCs w:val="28"/>
              </w:rPr>
              <w:t xml:space="preserve"> </w:t>
            </w:r>
          </w:p>
          <w:p w:rsidR="00632147" w:rsidRPr="00632147" w:rsidRDefault="00632147" w:rsidP="00632147">
            <w:pPr>
              <w:rPr>
                <w:rFonts w:cs="Times New Roman"/>
                <w:szCs w:val="28"/>
              </w:rPr>
            </w:pPr>
          </w:p>
          <w:p w:rsidR="00632147" w:rsidRPr="00632147" w:rsidRDefault="00632147" w:rsidP="00632147">
            <w:pPr>
              <w:rPr>
                <w:rFonts w:cs="Times New Roman"/>
                <w:szCs w:val="28"/>
              </w:rPr>
            </w:pPr>
          </w:p>
        </w:tc>
        <w:tc>
          <w:tcPr>
            <w:tcW w:w="2096" w:type="dxa"/>
          </w:tcPr>
          <w:p w:rsidR="00632147" w:rsidRPr="00632147" w:rsidRDefault="00632147" w:rsidP="00632147">
            <w:pPr>
              <w:rPr>
                <w:rFonts w:eastAsia="Times New Roman"/>
                <w:szCs w:val="28"/>
              </w:rPr>
            </w:pPr>
            <w:r w:rsidRPr="00632147">
              <w:rPr>
                <w:rFonts w:eastAsia="Times New Roman"/>
                <w:szCs w:val="28"/>
              </w:rPr>
              <w:t>1. Диагностика актуального уровня р</w:t>
            </w:r>
            <w:r w:rsidR="002E75C2">
              <w:rPr>
                <w:rFonts w:eastAsia="Times New Roman"/>
                <w:szCs w:val="28"/>
              </w:rPr>
              <w:t>ечевого развития детей старш</w:t>
            </w:r>
            <w:r w:rsidRPr="00632147">
              <w:rPr>
                <w:rFonts w:eastAsia="Times New Roman"/>
                <w:szCs w:val="28"/>
              </w:rPr>
              <w:t>его дошкольного возраста</w:t>
            </w:r>
          </w:p>
          <w:p w:rsidR="00632147" w:rsidRPr="00632147" w:rsidRDefault="00632147" w:rsidP="00632147">
            <w:pPr>
              <w:rPr>
                <w:rFonts w:cs="Times New Roman"/>
                <w:szCs w:val="28"/>
              </w:rPr>
            </w:pPr>
            <w:r w:rsidRPr="00632147">
              <w:rPr>
                <w:rFonts w:eastAsia="Times New Roman"/>
                <w:szCs w:val="28"/>
              </w:rPr>
              <w:t>2.Подбор материала по теме</w:t>
            </w:r>
          </w:p>
        </w:tc>
        <w:tc>
          <w:tcPr>
            <w:tcW w:w="1076" w:type="dxa"/>
          </w:tcPr>
          <w:p w:rsidR="007748AE" w:rsidRDefault="007748AE" w:rsidP="0063214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10.02.</w:t>
            </w:r>
          </w:p>
          <w:p w:rsidR="00632147" w:rsidRPr="00632147" w:rsidRDefault="007748AE" w:rsidP="0063214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2019</w:t>
            </w:r>
          </w:p>
        </w:tc>
        <w:tc>
          <w:tcPr>
            <w:tcW w:w="1697" w:type="dxa"/>
          </w:tcPr>
          <w:p w:rsidR="00632147" w:rsidRPr="00632147" w:rsidRDefault="00A17840" w:rsidP="0063214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воспитатель</w:t>
            </w:r>
          </w:p>
        </w:tc>
      </w:tr>
      <w:tr w:rsidR="00632147" w:rsidRPr="00632147" w:rsidTr="00721B02">
        <w:tc>
          <w:tcPr>
            <w:tcW w:w="2681" w:type="dxa"/>
          </w:tcPr>
          <w:p w:rsidR="00632147" w:rsidRPr="00632147" w:rsidRDefault="00632147" w:rsidP="00632147">
            <w:pPr>
              <w:rPr>
                <w:rFonts w:cs="Times New Roman"/>
                <w:szCs w:val="28"/>
              </w:rPr>
            </w:pPr>
            <w:r w:rsidRPr="00632147">
              <w:rPr>
                <w:rFonts w:eastAsia="Times New Roman" w:cs="Times New Roman"/>
                <w:b/>
                <w:bCs/>
                <w:szCs w:val="28"/>
              </w:rPr>
              <w:t>Основной (практический)</w:t>
            </w:r>
          </w:p>
        </w:tc>
        <w:tc>
          <w:tcPr>
            <w:tcW w:w="2514" w:type="dxa"/>
          </w:tcPr>
          <w:p w:rsidR="002E75C2" w:rsidRPr="00A17840" w:rsidRDefault="00632147" w:rsidP="00A17840">
            <w:pPr>
              <w:rPr>
                <w:rFonts w:eastAsia="Times New Roman" w:cs="Times New Roman"/>
                <w:bCs/>
                <w:szCs w:val="28"/>
              </w:rPr>
            </w:pPr>
            <w:r w:rsidRPr="00A17840">
              <w:rPr>
                <w:rFonts w:cs="Times New Roman"/>
                <w:szCs w:val="28"/>
              </w:rPr>
              <w:t>1.Информационно-просветительская работа с родителями: консультация</w:t>
            </w:r>
            <w:r w:rsidR="002E75C2" w:rsidRPr="00A17840"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 </w:t>
            </w:r>
            <w:r w:rsidR="002E75C2" w:rsidRPr="00A17840">
              <w:rPr>
                <w:rFonts w:eastAsia="Times New Roman" w:cs="Times New Roman"/>
                <w:bCs/>
                <w:szCs w:val="28"/>
              </w:rPr>
              <w:t xml:space="preserve">на тему: «Развитие речи у детей дошкольного </w:t>
            </w:r>
            <w:r w:rsidR="002E75C2" w:rsidRPr="00A17840">
              <w:rPr>
                <w:rFonts w:eastAsia="Times New Roman" w:cs="Times New Roman"/>
                <w:bCs/>
                <w:szCs w:val="28"/>
              </w:rPr>
              <w:lastRenderedPageBreak/>
              <w:t xml:space="preserve">возраста посредством игр с камешками </w:t>
            </w:r>
            <w:proofErr w:type="spellStart"/>
            <w:r w:rsidR="002E75C2" w:rsidRPr="00A17840">
              <w:rPr>
                <w:rFonts w:eastAsia="Times New Roman" w:cs="Times New Roman"/>
                <w:bCs/>
                <w:szCs w:val="28"/>
              </w:rPr>
              <w:t>марблс</w:t>
            </w:r>
            <w:proofErr w:type="spellEnd"/>
            <w:r w:rsidR="002E75C2" w:rsidRPr="00A17840">
              <w:rPr>
                <w:rFonts w:eastAsia="Times New Roman" w:cs="Times New Roman"/>
                <w:bCs/>
                <w:szCs w:val="28"/>
              </w:rPr>
              <w:t xml:space="preserve">». </w:t>
            </w:r>
          </w:p>
          <w:p w:rsidR="002E75C2" w:rsidRPr="00A17840" w:rsidRDefault="00A17840" w:rsidP="00A17840">
            <w:pPr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2.</w:t>
            </w:r>
            <w:r w:rsidR="002E75C2" w:rsidRPr="00A17840">
              <w:rPr>
                <w:rFonts w:eastAsia="Times New Roman" w:cs="Times New Roman"/>
                <w:bCs/>
                <w:szCs w:val="28"/>
              </w:rPr>
              <w:t>Мастер класс: «Разноцветные камешки».</w:t>
            </w:r>
          </w:p>
          <w:p w:rsidR="002E75C2" w:rsidRPr="00A17840" w:rsidRDefault="00A17840" w:rsidP="00A17840">
            <w:pPr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3.</w:t>
            </w:r>
            <w:r w:rsidR="002E75C2" w:rsidRPr="00A17840">
              <w:rPr>
                <w:rFonts w:eastAsia="Times New Roman" w:cs="Times New Roman"/>
                <w:bCs/>
                <w:szCs w:val="28"/>
              </w:rPr>
              <w:t xml:space="preserve">Дидактические игры с камешками </w:t>
            </w:r>
            <w:proofErr w:type="spellStart"/>
            <w:r w:rsidR="002E75C2" w:rsidRPr="00A17840">
              <w:rPr>
                <w:rFonts w:eastAsia="Times New Roman" w:cs="Times New Roman"/>
                <w:bCs/>
                <w:szCs w:val="28"/>
              </w:rPr>
              <w:t>марблс</w:t>
            </w:r>
            <w:proofErr w:type="spellEnd"/>
            <w:r w:rsidR="002E75C2" w:rsidRPr="00A17840">
              <w:rPr>
                <w:rFonts w:eastAsia="Times New Roman" w:cs="Times New Roman"/>
                <w:bCs/>
                <w:szCs w:val="28"/>
              </w:rPr>
              <w:t>.</w:t>
            </w:r>
          </w:p>
          <w:p w:rsidR="00632147" w:rsidRPr="00632147" w:rsidRDefault="00A17840" w:rsidP="00632147">
            <w:pPr>
              <w:rPr>
                <w:rFonts w:cs="Times New Roman"/>
                <w:kern w:val="36"/>
                <w:szCs w:val="28"/>
              </w:rPr>
            </w:pPr>
            <w:r>
              <w:rPr>
                <w:rFonts w:cs="Times New Roman"/>
                <w:kern w:val="36"/>
                <w:szCs w:val="28"/>
              </w:rPr>
              <w:t>4.</w:t>
            </w:r>
            <w:r w:rsidR="00632147" w:rsidRPr="00632147">
              <w:rPr>
                <w:rFonts w:cs="Times New Roman"/>
                <w:kern w:val="36"/>
                <w:szCs w:val="28"/>
              </w:rPr>
              <w:t>Использование инновационной технол</w:t>
            </w:r>
            <w:r w:rsidR="002E75C2">
              <w:rPr>
                <w:rFonts w:cs="Times New Roman"/>
                <w:kern w:val="36"/>
                <w:szCs w:val="28"/>
              </w:rPr>
              <w:t xml:space="preserve">огии в коррекционной </w:t>
            </w:r>
            <w:r w:rsidR="00632147" w:rsidRPr="00632147">
              <w:rPr>
                <w:rFonts w:cs="Times New Roman"/>
                <w:kern w:val="36"/>
                <w:szCs w:val="28"/>
              </w:rPr>
              <w:t xml:space="preserve">работе с детьми посредством дидактических игр </w:t>
            </w:r>
            <w:r w:rsidR="002E75C2" w:rsidRPr="00A17840">
              <w:rPr>
                <w:rFonts w:eastAsia="Times New Roman" w:cs="Times New Roman"/>
                <w:bCs/>
                <w:szCs w:val="28"/>
              </w:rPr>
              <w:t xml:space="preserve">с камешками </w:t>
            </w:r>
            <w:proofErr w:type="spellStart"/>
            <w:r w:rsidR="002E75C2" w:rsidRPr="00A17840">
              <w:rPr>
                <w:rFonts w:eastAsia="Times New Roman" w:cs="Times New Roman"/>
                <w:bCs/>
                <w:szCs w:val="28"/>
              </w:rPr>
              <w:t>марблс</w:t>
            </w:r>
            <w:proofErr w:type="spellEnd"/>
            <w:r w:rsidR="002E75C2" w:rsidRPr="00A17840">
              <w:rPr>
                <w:rFonts w:eastAsia="Times New Roman" w:cs="Times New Roman"/>
                <w:bCs/>
                <w:szCs w:val="28"/>
              </w:rPr>
              <w:t>.</w:t>
            </w:r>
          </w:p>
          <w:p w:rsidR="00632147" w:rsidRPr="00632147" w:rsidRDefault="00632147" w:rsidP="00632147">
            <w:pPr>
              <w:rPr>
                <w:rFonts w:cs="Times New Roman"/>
                <w:kern w:val="36"/>
                <w:szCs w:val="28"/>
              </w:rPr>
            </w:pPr>
          </w:p>
          <w:p w:rsidR="00632147" w:rsidRPr="00632147" w:rsidRDefault="00632147" w:rsidP="00632147">
            <w:pPr>
              <w:rPr>
                <w:rFonts w:cs="Times New Roman"/>
                <w:szCs w:val="28"/>
              </w:rPr>
            </w:pPr>
          </w:p>
          <w:p w:rsidR="00632147" w:rsidRPr="00632147" w:rsidRDefault="00632147" w:rsidP="00632147">
            <w:pPr>
              <w:rPr>
                <w:rFonts w:cs="Times New Roman"/>
                <w:szCs w:val="28"/>
              </w:rPr>
            </w:pPr>
          </w:p>
        </w:tc>
        <w:tc>
          <w:tcPr>
            <w:tcW w:w="2096" w:type="dxa"/>
          </w:tcPr>
          <w:p w:rsidR="00632147" w:rsidRPr="00632147" w:rsidRDefault="00632147" w:rsidP="00A17840">
            <w:pPr>
              <w:rPr>
                <w:rFonts w:cs="Times New Roman"/>
                <w:szCs w:val="28"/>
              </w:rPr>
            </w:pPr>
            <w:r w:rsidRPr="00632147">
              <w:rPr>
                <w:rFonts w:eastAsia="Times New Roman" w:cs="Times New Roman"/>
                <w:szCs w:val="28"/>
              </w:rPr>
              <w:lastRenderedPageBreak/>
              <w:t xml:space="preserve">Разработать </w:t>
            </w:r>
            <w:r w:rsidR="00A17840">
              <w:rPr>
                <w:rFonts w:eastAsia="Times New Roman" w:cs="Times New Roman"/>
                <w:szCs w:val="28"/>
              </w:rPr>
              <w:t xml:space="preserve">систему </w:t>
            </w:r>
            <w:r w:rsidRPr="00632147">
              <w:rPr>
                <w:rFonts w:eastAsia="Times New Roman" w:cs="Times New Roman"/>
                <w:szCs w:val="28"/>
              </w:rPr>
              <w:t xml:space="preserve">мероприятий для участников проекта по вопросам речевого развития </w:t>
            </w:r>
            <w:r w:rsidRPr="00632147">
              <w:rPr>
                <w:rFonts w:eastAsia="Times New Roman" w:cs="Times New Roman"/>
                <w:szCs w:val="28"/>
              </w:rPr>
              <w:lastRenderedPageBreak/>
              <w:t>дошкольников, посредством инновационной технологии</w:t>
            </w:r>
            <w:r w:rsidR="00A17840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076" w:type="dxa"/>
          </w:tcPr>
          <w:p w:rsidR="00632147" w:rsidRDefault="007748AE" w:rsidP="0063214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15.02.</w:t>
            </w:r>
          </w:p>
          <w:p w:rsidR="007748AE" w:rsidRPr="00632147" w:rsidRDefault="007748AE" w:rsidP="0063214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2019</w:t>
            </w:r>
          </w:p>
        </w:tc>
        <w:tc>
          <w:tcPr>
            <w:tcW w:w="1697" w:type="dxa"/>
          </w:tcPr>
          <w:p w:rsidR="00632147" w:rsidRPr="00632147" w:rsidRDefault="00632147" w:rsidP="00632147">
            <w:pPr>
              <w:rPr>
                <w:rFonts w:cs="Times New Roman"/>
                <w:szCs w:val="28"/>
              </w:rPr>
            </w:pPr>
            <w:r w:rsidRPr="00632147">
              <w:rPr>
                <w:rFonts w:cs="Times New Roman"/>
                <w:szCs w:val="28"/>
              </w:rPr>
              <w:t>в</w:t>
            </w:r>
            <w:r w:rsidR="00A17840">
              <w:rPr>
                <w:rFonts w:cs="Times New Roman"/>
                <w:szCs w:val="28"/>
              </w:rPr>
              <w:t>оспитатель</w:t>
            </w:r>
          </w:p>
        </w:tc>
      </w:tr>
      <w:tr w:rsidR="00632147" w:rsidRPr="00632147" w:rsidTr="00721B02">
        <w:tc>
          <w:tcPr>
            <w:tcW w:w="2681" w:type="dxa"/>
          </w:tcPr>
          <w:p w:rsidR="00632147" w:rsidRPr="00632147" w:rsidRDefault="00632147" w:rsidP="00632147">
            <w:pPr>
              <w:rPr>
                <w:rFonts w:cs="Times New Roman"/>
                <w:szCs w:val="28"/>
              </w:rPr>
            </w:pPr>
            <w:r w:rsidRPr="00632147">
              <w:rPr>
                <w:rFonts w:eastAsia="Times New Roman"/>
                <w:b/>
                <w:szCs w:val="28"/>
              </w:rPr>
              <w:lastRenderedPageBreak/>
              <w:t>Заключительный этап реализации проекта</w:t>
            </w:r>
            <w:r w:rsidR="00A17840">
              <w:rPr>
                <w:rFonts w:eastAsia="Times New Roman"/>
                <w:b/>
                <w:szCs w:val="28"/>
              </w:rPr>
              <w:t>.</w:t>
            </w:r>
            <w:r w:rsidR="00C9020B">
              <w:rPr>
                <w:rFonts w:eastAsia="Times New Roman"/>
                <w:b/>
                <w:szCs w:val="28"/>
              </w:rPr>
              <w:t xml:space="preserve"> </w:t>
            </w:r>
          </w:p>
        </w:tc>
        <w:tc>
          <w:tcPr>
            <w:tcW w:w="2514" w:type="dxa"/>
          </w:tcPr>
          <w:p w:rsidR="00632147" w:rsidRPr="00632147" w:rsidRDefault="004C61C6" w:rsidP="004C61C6">
            <w:pPr>
              <w:rPr>
                <w:rFonts w:cs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</w:t>
            </w:r>
            <w:r w:rsidR="00632147" w:rsidRPr="00632147">
              <w:rPr>
                <w:rFonts w:eastAsia="Times New Roman"/>
                <w:szCs w:val="28"/>
              </w:rPr>
              <w:t xml:space="preserve">резентация результатов проектной деятельности детей и родителей через </w:t>
            </w:r>
            <w:r>
              <w:rPr>
                <w:rFonts w:eastAsia="Times New Roman"/>
                <w:szCs w:val="28"/>
              </w:rPr>
              <w:t>фотовыставку</w:t>
            </w:r>
            <w:r w:rsidR="00632147" w:rsidRPr="00632147">
              <w:rPr>
                <w:rFonts w:eastAsia="Times New Roman"/>
                <w:szCs w:val="28"/>
              </w:rPr>
              <w:t>,</w:t>
            </w:r>
            <w:r>
              <w:rPr>
                <w:rFonts w:eastAsia="Times New Roman"/>
                <w:szCs w:val="28"/>
              </w:rPr>
              <w:t xml:space="preserve"> картотеку дидактических игр.</w:t>
            </w:r>
          </w:p>
        </w:tc>
        <w:tc>
          <w:tcPr>
            <w:tcW w:w="2096" w:type="dxa"/>
          </w:tcPr>
          <w:p w:rsidR="00632147" w:rsidRPr="00632147" w:rsidRDefault="00632147" w:rsidP="00632147">
            <w:pPr>
              <w:rPr>
                <w:rFonts w:cs="Times New Roman"/>
                <w:szCs w:val="28"/>
              </w:rPr>
            </w:pPr>
            <w:r w:rsidRPr="00632147">
              <w:rPr>
                <w:rFonts w:eastAsia="Times New Roman"/>
                <w:szCs w:val="28"/>
              </w:rPr>
              <w:t>1. Анализ и оценка результатов эффективно</w:t>
            </w:r>
            <w:r w:rsidR="004C61C6">
              <w:rPr>
                <w:rFonts w:eastAsia="Times New Roman"/>
                <w:szCs w:val="28"/>
              </w:rPr>
              <w:t>сти применения проекта «Волшеб</w:t>
            </w:r>
            <w:r w:rsidRPr="00632147">
              <w:rPr>
                <w:rFonts w:eastAsia="Times New Roman"/>
                <w:szCs w:val="28"/>
              </w:rPr>
              <w:t xml:space="preserve">ные </w:t>
            </w:r>
            <w:proofErr w:type="gramStart"/>
            <w:r w:rsidRPr="00632147">
              <w:rPr>
                <w:rFonts w:eastAsia="Times New Roman"/>
                <w:szCs w:val="28"/>
              </w:rPr>
              <w:t xml:space="preserve">камешки»   </w:t>
            </w:r>
            <w:proofErr w:type="gramEnd"/>
            <w:r w:rsidRPr="00632147">
              <w:rPr>
                <w:rFonts w:eastAsia="Times New Roman"/>
                <w:szCs w:val="28"/>
              </w:rPr>
              <w:t>в коррекционном процессе. </w:t>
            </w:r>
            <w:r w:rsidRPr="00632147">
              <w:rPr>
                <w:rFonts w:eastAsia="Times New Roman"/>
                <w:szCs w:val="28"/>
              </w:rPr>
              <w:br/>
            </w:r>
          </w:p>
        </w:tc>
        <w:tc>
          <w:tcPr>
            <w:tcW w:w="1076" w:type="dxa"/>
          </w:tcPr>
          <w:p w:rsidR="00632147" w:rsidRPr="007748AE" w:rsidRDefault="00632147" w:rsidP="00A17840">
            <w:pPr>
              <w:rPr>
                <w:rFonts w:eastAsia="Times New Roman"/>
                <w:szCs w:val="28"/>
              </w:rPr>
            </w:pPr>
            <w:r w:rsidRPr="00632147">
              <w:rPr>
                <w:rFonts w:eastAsia="Times New Roman"/>
                <w:b/>
                <w:szCs w:val="28"/>
              </w:rPr>
              <w:t xml:space="preserve"> </w:t>
            </w:r>
            <w:r w:rsidR="007748AE" w:rsidRPr="007748AE">
              <w:rPr>
                <w:rFonts w:eastAsia="Times New Roman"/>
                <w:szCs w:val="28"/>
              </w:rPr>
              <w:t>23. 02.</w:t>
            </w:r>
          </w:p>
          <w:p w:rsidR="007748AE" w:rsidRPr="00632147" w:rsidRDefault="007748AE" w:rsidP="00A17840">
            <w:pPr>
              <w:rPr>
                <w:rFonts w:cs="Times New Roman"/>
                <w:szCs w:val="28"/>
              </w:rPr>
            </w:pPr>
            <w:r w:rsidRPr="007748AE">
              <w:rPr>
                <w:rFonts w:eastAsia="Times New Roman"/>
                <w:szCs w:val="28"/>
              </w:rPr>
              <w:t>2019</w:t>
            </w:r>
          </w:p>
        </w:tc>
        <w:tc>
          <w:tcPr>
            <w:tcW w:w="1697" w:type="dxa"/>
          </w:tcPr>
          <w:p w:rsidR="00632147" w:rsidRPr="00632147" w:rsidRDefault="007748AE" w:rsidP="0063214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воспитатель</w:t>
            </w:r>
          </w:p>
        </w:tc>
      </w:tr>
    </w:tbl>
    <w:p w:rsidR="00632147" w:rsidRPr="00632147" w:rsidRDefault="00632147" w:rsidP="006321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C61C6" w:rsidRDefault="007748AE" w:rsidP="00C9020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Результатпроекта</w:t>
      </w:r>
      <w:proofErr w:type="spellEnd"/>
      <w:r w:rsidR="004C61C6" w:rsidRPr="004C61C6">
        <w:rPr>
          <w:rFonts w:ascii="Times New Roman" w:eastAsia="Times New Roman" w:hAnsi="Times New Roman"/>
          <w:b/>
          <w:sz w:val="28"/>
          <w:szCs w:val="28"/>
        </w:rPr>
        <w:t>: </w:t>
      </w:r>
      <w:r w:rsidR="00632147" w:rsidRPr="004C61C6">
        <w:rPr>
          <w:rFonts w:ascii="Times New Roman" w:eastAsia="Times New Roman" w:hAnsi="Times New Roman"/>
          <w:sz w:val="28"/>
          <w:szCs w:val="28"/>
        </w:rPr>
        <w:br/>
        <w:t>• Повышение грамотности р</w:t>
      </w:r>
      <w:r w:rsidR="00C9020B">
        <w:rPr>
          <w:rFonts w:ascii="Times New Roman" w:eastAsia="Times New Roman" w:hAnsi="Times New Roman"/>
          <w:sz w:val="28"/>
          <w:szCs w:val="28"/>
        </w:rPr>
        <w:t xml:space="preserve">одителей в </w:t>
      </w:r>
      <w:proofErr w:type="gramStart"/>
      <w:r w:rsidR="00C9020B">
        <w:rPr>
          <w:rFonts w:ascii="Times New Roman" w:eastAsia="Times New Roman" w:hAnsi="Times New Roman"/>
          <w:sz w:val="28"/>
          <w:szCs w:val="28"/>
        </w:rPr>
        <w:t xml:space="preserve">вопросах </w:t>
      </w:r>
      <w:r w:rsidR="00632147" w:rsidRPr="004C61C6">
        <w:rPr>
          <w:rFonts w:ascii="Times New Roman" w:eastAsia="Times New Roman" w:hAnsi="Times New Roman"/>
          <w:sz w:val="28"/>
          <w:szCs w:val="28"/>
        </w:rPr>
        <w:t xml:space="preserve"> обучения</w:t>
      </w:r>
      <w:proofErr w:type="gramEnd"/>
      <w:r w:rsidR="00632147" w:rsidRPr="004C61C6">
        <w:rPr>
          <w:rFonts w:ascii="Times New Roman" w:eastAsia="Times New Roman" w:hAnsi="Times New Roman"/>
          <w:sz w:val="28"/>
          <w:szCs w:val="28"/>
        </w:rPr>
        <w:t xml:space="preserve"> детей с речевыми нару</w:t>
      </w:r>
      <w:r w:rsidR="004C61C6" w:rsidRPr="004C61C6">
        <w:rPr>
          <w:rFonts w:ascii="Times New Roman" w:eastAsia="Times New Roman" w:hAnsi="Times New Roman"/>
          <w:sz w:val="28"/>
          <w:szCs w:val="28"/>
        </w:rPr>
        <w:t xml:space="preserve">шениями, оказания им </w:t>
      </w:r>
      <w:r w:rsidR="00632147" w:rsidRPr="004C61C6">
        <w:rPr>
          <w:rFonts w:ascii="Times New Roman" w:eastAsia="Times New Roman" w:hAnsi="Times New Roman"/>
          <w:sz w:val="28"/>
          <w:szCs w:val="28"/>
        </w:rPr>
        <w:t xml:space="preserve"> помощи в коррекционном процессе</w:t>
      </w:r>
      <w:r w:rsidR="004C61C6" w:rsidRPr="004C61C6">
        <w:rPr>
          <w:rFonts w:ascii="Times New Roman" w:eastAsia="Times New Roman" w:hAnsi="Times New Roman"/>
          <w:sz w:val="28"/>
          <w:szCs w:val="28"/>
        </w:rPr>
        <w:t>.</w:t>
      </w:r>
      <w:r w:rsidR="00632147" w:rsidRPr="004C61C6">
        <w:rPr>
          <w:rFonts w:ascii="Times New Roman" w:eastAsia="Times New Roman" w:hAnsi="Times New Roman"/>
          <w:sz w:val="28"/>
          <w:szCs w:val="28"/>
        </w:rPr>
        <w:t> </w:t>
      </w:r>
      <w:r w:rsidR="00632147" w:rsidRPr="004C61C6">
        <w:rPr>
          <w:rFonts w:ascii="Times New Roman" w:eastAsia="Times New Roman" w:hAnsi="Times New Roman"/>
          <w:sz w:val="28"/>
          <w:szCs w:val="28"/>
        </w:rPr>
        <w:br/>
        <w:t>• Повышение профессиональной компетентности педагогов ДОУ в вопросе оказания поддержки детям с речевыми нарушениями</w:t>
      </w:r>
      <w:r w:rsidR="004C61C6" w:rsidRPr="004C61C6">
        <w:rPr>
          <w:rFonts w:ascii="Times New Roman" w:eastAsia="Times New Roman" w:hAnsi="Times New Roman"/>
          <w:sz w:val="28"/>
          <w:szCs w:val="28"/>
        </w:rPr>
        <w:t>.</w:t>
      </w:r>
    </w:p>
    <w:p w:rsidR="004C61C6" w:rsidRPr="00C9020B" w:rsidRDefault="00C9020B" w:rsidP="00C9020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4C61C6" w:rsidRPr="00C9020B">
        <w:rPr>
          <w:rFonts w:ascii="Times New Roman" w:eastAsia="Times New Roman" w:hAnsi="Times New Roman"/>
          <w:sz w:val="28"/>
          <w:szCs w:val="28"/>
        </w:rPr>
        <w:t>В группе создана развивающая среда с «волшебными камешками».</w:t>
      </w:r>
    </w:p>
    <w:p w:rsidR="00632147" w:rsidRPr="004C61C6" w:rsidRDefault="00C9020B" w:rsidP="00C9020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 w:rsidR="00632147" w:rsidRPr="004C61C6">
        <w:rPr>
          <w:rFonts w:ascii="Times New Roman" w:eastAsia="Times New Roman" w:hAnsi="Times New Roman"/>
          <w:b/>
          <w:sz w:val="28"/>
          <w:szCs w:val="28"/>
        </w:rPr>
        <w:t>4. Перспектива проекта:</w:t>
      </w:r>
      <w:r w:rsidR="00632147" w:rsidRPr="004C61C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32147" w:rsidRPr="00632147" w:rsidRDefault="00FB591C" w:rsidP="00C90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="00632147" w:rsidRPr="00632147">
        <w:rPr>
          <w:rFonts w:ascii="Times New Roman" w:eastAsia="Times New Roman" w:hAnsi="Times New Roman"/>
          <w:sz w:val="28"/>
          <w:szCs w:val="28"/>
        </w:rPr>
        <w:t xml:space="preserve">азработка новых </w:t>
      </w:r>
      <w:r>
        <w:rPr>
          <w:rFonts w:ascii="Times New Roman" w:eastAsia="Times New Roman" w:hAnsi="Times New Roman"/>
          <w:sz w:val="28"/>
          <w:szCs w:val="28"/>
        </w:rPr>
        <w:t xml:space="preserve">инновационных форм </w:t>
      </w:r>
      <w:r w:rsidR="00632147" w:rsidRPr="00632147">
        <w:rPr>
          <w:rFonts w:ascii="Times New Roman" w:eastAsia="Times New Roman" w:hAnsi="Times New Roman"/>
          <w:sz w:val="28"/>
          <w:szCs w:val="28"/>
        </w:rPr>
        <w:t xml:space="preserve">работы </w:t>
      </w:r>
      <w:r>
        <w:rPr>
          <w:rFonts w:ascii="Times New Roman" w:eastAsia="Times New Roman" w:hAnsi="Times New Roman"/>
          <w:sz w:val="28"/>
          <w:szCs w:val="28"/>
        </w:rPr>
        <w:t>с детьми</w:t>
      </w:r>
      <w:r w:rsidR="00632147" w:rsidRPr="00632147">
        <w:rPr>
          <w:rFonts w:ascii="Times New Roman" w:eastAsia="Times New Roman" w:hAnsi="Times New Roman"/>
          <w:sz w:val="28"/>
          <w:szCs w:val="28"/>
        </w:rPr>
        <w:t>. </w:t>
      </w:r>
    </w:p>
    <w:p w:rsidR="00632147" w:rsidRPr="00632147" w:rsidRDefault="00C9020B" w:rsidP="00C90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5.</w:t>
      </w:r>
      <w:r w:rsidR="00632147" w:rsidRPr="00632147">
        <w:rPr>
          <w:rFonts w:ascii="Times New Roman" w:eastAsia="Times New Roman" w:hAnsi="Times New Roman"/>
          <w:b/>
          <w:sz w:val="28"/>
          <w:szCs w:val="28"/>
        </w:rPr>
        <w:t>Заключение</w:t>
      </w:r>
      <w:r w:rsidR="00632147" w:rsidRPr="00632147">
        <w:rPr>
          <w:rFonts w:ascii="Times New Roman" w:eastAsia="Times New Roman" w:hAnsi="Times New Roman"/>
          <w:sz w:val="28"/>
          <w:szCs w:val="28"/>
        </w:rPr>
        <w:br/>
      </w:r>
      <w:r w:rsidR="00131E62" w:rsidRPr="00C902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Коррекционная работа с детьми, имеющими речевые нарушения, в которой используются инновационные технологии стала наиболее увлекательной и разнообразной.  </w:t>
      </w:r>
    </w:p>
    <w:p w:rsidR="00632147" w:rsidRPr="00632147" w:rsidRDefault="00632147" w:rsidP="00C90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32147" w:rsidRPr="00632147" w:rsidRDefault="00632147" w:rsidP="00C90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32147" w:rsidRPr="00632147" w:rsidRDefault="00632147" w:rsidP="00C90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32147" w:rsidRPr="00632147" w:rsidRDefault="00632147" w:rsidP="006321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32147" w:rsidRPr="00632147" w:rsidRDefault="00632147" w:rsidP="006321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32147" w:rsidRPr="00632147" w:rsidRDefault="00632147" w:rsidP="006321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32147" w:rsidRPr="00632147" w:rsidRDefault="00632147" w:rsidP="00632147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8F1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F20FAA" w:rsidRPr="00F20FAA" w:rsidRDefault="00F20FAA" w:rsidP="00F20F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FAA" w:rsidRDefault="00F20F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A99" w:rsidRPr="00145A99" w:rsidRDefault="00145A99">
      <w:pPr>
        <w:rPr>
          <w:rFonts w:ascii="Times New Roman" w:hAnsi="Times New Roman" w:cs="Times New Roman"/>
          <w:sz w:val="28"/>
          <w:szCs w:val="28"/>
        </w:rPr>
      </w:pPr>
    </w:p>
    <w:sectPr w:rsidR="00145A99" w:rsidRPr="0014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C73ED"/>
    <w:multiLevelType w:val="hybridMultilevel"/>
    <w:tmpl w:val="6F4C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3E2F"/>
    <w:multiLevelType w:val="hybridMultilevel"/>
    <w:tmpl w:val="C638FE54"/>
    <w:lvl w:ilvl="0" w:tplc="E0408FF8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A5EC9"/>
    <w:multiLevelType w:val="hybridMultilevel"/>
    <w:tmpl w:val="F3B02A16"/>
    <w:lvl w:ilvl="0" w:tplc="8562A22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364063"/>
    <w:multiLevelType w:val="multilevel"/>
    <w:tmpl w:val="CA02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211085"/>
    <w:multiLevelType w:val="multilevel"/>
    <w:tmpl w:val="791CB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DD6"/>
    <w:rsid w:val="000E5FF9"/>
    <w:rsid w:val="000F39DA"/>
    <w:rsid w:val="00131E62"/>
    <w:rsid w:val="00145A99"/>
    <w:rsid w:val="00210AB3"/>
    <w:rsid w:val="00222903"/>
    <w:rsid w:val="00235C76"/>
    <w:rsid w:val="00256044"/>
    <w:rsid w:val="002E75C2"/>
    <w:rsid w:val="00356DF5"/>
    <w:rsid w:val="003665CA"/>
    <w:rsid w:val="004C4847"/>
    <w:rsid w:val="004C61C6"/>
    <w:rsid w:val="005529F7"/>
    <w:rsid w:val="005B1ACB"/>
    <w:rsid w:val="00632147"/>
    <w:rsid w:val="0067219B"/>
    <w:rsid w:val="00674E24"/>
    <w:rsid w:val="0072778E"/>
    <w:rsid w:val="00747EE9"/>
    <w:rsid w:val="007748AE"/>
    <w:rsid w:val="00826FBE"/>
    <w:rsid w:val="00833A18"/>
    <w:rsid w:val="009C1317"/>
    <w:rsid w:val="00A15A65"/>
    <w:rsid w:val="00A17840"/>
    <w:rsid w:val="00B44F18"/>
    <w:rsid w:val="00B7612D"/>
    <w:rsid w:val="00B822A1"/>
    <w:rsid w:val="00C17576"/>
    <w:rsid w:val="00C9020B"/>
    <w:rsid w:val="00E624FA"/>
    <w:rsid w:val="00ED1683"/>
    <w:rsid w:val="00F014D1"/>
    <w:rsid w:val="00F20FAA"/>
    <w:rsid w:val="00F42DD6"/>
    <w:rsid w:val="00FB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38124-B7CA-440E-882C-52CEB85B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19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65CA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32147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26</cp:revision>
  <dcterms:created xsi:type="dcterms:W3CDTF">2019-08-16T13:09:00Z</dcterms:created>
  <dcterms:modified xsi:type="dcterms:W3CDTF">2019-08-22T07:13:00Z</dcterms:modified>
</cp:coreProperties>
</file>