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91F" w:rsidRDefault="003B3CEB">
      <w:pPr>
        <w:spacing w:after="28" w:line="259" w:lineRule="auto"/>
        <w:ind w:left="361" w:right="0" w:firstLine="0"/>
        <w:jc w:val="left"/>
      </w:pPr>
      <w:r>
        <w:t xml:space="preserve"> </w:t>
      </w:r>
    </w:p>
    <w:p w:rsidR="0086191F" w:rsidRDefault="007E1520" w:rsidP="007E1520">
      <w:pPr>
        <w:spacing w:after="15" w:line="248" w:lineRule="auto"/>
      </w:pPr>
      <w:r>
        <w:t xml:space="preserve">                      </w:t>
      </w:r>
      <w:r w:rsidR="00166243">
        <w:t xml:space="preserve">     </w:t>
      </w:r>
      <w:r>
        <w:t xml:space="preserve">      МБОУ «СОШ» пгт. Войвож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370" w:right="0" w:firstLine="0"/>
        <w:jc w:val="center"/>
      </w:pPr>
      <w:r>
        <w:rPr>
          <w:b/>
          <w:sz w:val="32"/>
        </w:rPr>
        <w:t xml:space="preserve"> </w:t>
      </w:r>
    </w:p>
    <w:p w:rsidR="0086191F" w:rsidRDefault="003B3CEB">
      <w:pPr>
        <w:spacing w:after="0" w:line="259" w:lineRule="auto"/>
        <w:ind w:left="295" w:right="0"/>
        <w:jc w:val="center"/>
      </w:pPr>
      <w:r>
        <w:rPr>
          <w:sz w:val="32"/>
        </w:rPr>
        <w:t>Проект</w:t>
      </w:r>
      <w:r>
        <w:rPr>
          <w:rFonts w:ascii="Calibri" w:eastAsia="Calibri" w:hAnsi="Calibri" w:cs="Calibri"/>
          <w:sz w:val="22"/>
        </w:rPr>
        <w:t xml:space="preserve"> </w:t>
      </w:r>
    </w:p>
    <w:p w:rsidR="0086191F" w:rsidRDefault="003B3CEB">
      <w:pPr>
        <w:pStyle w:val="1"/>
      </w:pPr>
      <w:r>
        <w:t>«Зимующие птицы»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86191F" w:rsidRDefault="003B3CEB">
      <w:pPr>
        <w:spacing w:after="0" w:line="259" w:lineRule="auto"/>
        <w:ind w:left="295" w:right="6"/>
        <w:jc w:val="center"/>
      </w:pPr>
      <w:r>
        <w:rPr>
          <w:sz w:val="32"/>
        </w:rPr>
        <w:t>для детей подготовительной группы</w:t>
      </w:r>
      <w:r>
        <w:rPr>
          <w:rFonts w:ascii="Calibri" w:eastAsia="Calibri" w:hAnsi="Calibri" w:cs="Calibri"/>
          <w:sz w:val="22"/>
        </w:rP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6191F" w:rsidRDefault="003B3CEB">
      <w:pPr>
        <w:spacing w:after="23" w:line="259" w:lineRule="auto"/>
        <w:ind w:left="10" w:right="60"/>
        <w:jc w:val="right"/>
      </w:pPr>
      <w:r>
        <w:t>Подготовил</w:t>
      </w:r>
      <w:r w:rsidR="00D33D59">
        <w:t>а воспитатель :</w:t>
      </w:r>
    </w:p>
    <w:p w:rsidR="0086191F" w:rsidRDefault="003B3CEB">
      <w:pPr>
        <w:spacing w:after="23" w:line="259" w:lineRule="auto"/>
        <w:ind w:left="10" w:right="60"/>
        <w:jc w:val="right"/>
      </w:pPr>
      <w:r>
        <w:t>Олейник Елена Николаевна</w:t>
      </w:r>
    </w:p>
    <w:p w:rsidR="0086191F" w:rsidRDefault="003B3CEB" w:rsidP="003B3CEB">
      <w:pPr>
        <w:spacing w:after="15" w:line="248" w:lineRule="auto"/>
        <w:ind w:left="297" w:right="0"/>
      </w:pPr>
      <w:r>
        <w:t xml:space="preserve">    </w:t>
      </w:r>
      <w:r>
        <w:t xml:space="preserve">                                   </w:t>
      </w:r>
      <w:r>
        <w:t xml:space="preserve">  </w:t>
      </w:r>
    </w:p>
    <w:p w:rsidR="0086191F" w:rsidRDefault="003B3CEB" w:rsidP="00D33D59">
      <w:pPr>
        <w:spacing w:after="22" w:line="259" w:lineRule="auto"/>
        <w:ind w:left="0" w:right="2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6191F" w:rsidRDefault="003B3CEB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86191F" w:rsidRDefault="003B3CEB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86191F" w:rsidRDefault="003B3CEB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86191F" w:rsidRDefault="003B3CEB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86191F" w:rsidRDefault="003B3CEB">
      <w:pPr>
        <w:spacing w:after="27" w:line="259" w:lineRule="auto"/>
        <w:ind w:left="360" w:right="0" w:firstLine="0"/>
        <w:jc w:val="center"/>
      </w:pPr>
      <w:r>
        <w:t xml:space="preserve"> </w:t>
      </w:r>
    </w:p>
    <w:p w:rsidR="0086191F" w:rsidRDefault="00166243">
      <w:pPr>
        <w:spacing w:after="15" w:line="248" w:lineRule="auto"/>
        <w:ind w:left="297" w:right="3"/>
        <w:jc w:val="center"/>
      </w:pPr>
      <w:r>
        <w:t>Войвож, 2021 г.</w:t>
      </w:r>
    </w:p>
    <w:p w:rsidR="00166243" w:rsidRDefault="00166243">
      <w:pPr>
        <w:spacing w:after="15" w:line="248" w:lineRule="auto"/>
        <w:ind w:left="297" w:right="3"/>
        <w:jc w:val="center"/>
      </w:pP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lastRenderedPageBreak/>
        <w:t xml:space="preserve">Актуальность. </w:t>
      </w:r>
    </w:p>
    <w:p w:rsidR="0086191F" w:rsidRDefault="003B3CEB">
      <w:pPr>
        <w:ind w:left="1203" w:right="69"/>
      </w:pPr>
      <w:r>
        <w:t xml:space="preserve">                                                                              Приучите птиц в мороз </w:t>
      </w:r>
    </w:p>
    <w:p w:rsidR="0086191F" w:rsidRDefault="003B3CEB">
      <w:pPr>
        <w:spacing w:after="60"/>
        <w:ind w:left="356" w:right="69"/>
      </w:pPr>
      <w:r>
        <w:t xml:space="preserve">                                                                                             К своему окну, </w:t>
      </w:r>
    </w:p>
    <w:p w:rsidR="0086191F" w:rsidRDefault="003B3CEB">
      <w:pPr>
        <w:spacing w:after="23" w:line="259" w:lineRule="auto"/>
        <w:ind w:left="10" w:right="60"/>
        <w:jc w:val="right"/>
      </w:pPr>
      <w:r>
        <w:t xml:space="preserve">Чтоб без песен не пришлось </w:t>
      </w:r>
    </w:p>
    <w:p w:rsidR="0086191F" w:rsidRDefault="003B3CEB">
      <w:pPr>
        <w:spacing w:after="55"/>
        <w:ind w:left="1470" w:right="69"/>
      </w:pPr>
      <w:r>
        <w:t xml:space="preserve">                  </w:t>
      </w:r>
      <w:r>
        <w:t xml:space="preserve">                                                        Нам встречать весну.  </w:t>
      </w:r>
    </w:p>
    <w:p w:rsidR="0086191F" w:rsidRDefault="003B3CEB">
      <w:pPr>
        <w:spacing w:after="23" w:line="259" w:lineRule="auto"/>
        <w:ind w:left="10" w:right="60"/>
        <w:jc w:val="right"/>
      </w:pPr>
      <w:r>
        <w:t xml:space="preserve"> А. Яшин </w:t>
      </w:r>
    </w:p>
    <w:p w:rsidR="0086191F" w:rsidRDefault="003B3CEB">
      <w:pPr>
        <w:ind w:left="356" w:right="69"/>
      </w:pPr>
      <w: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</w:t>
      </w:r>
      <w:r>
        <w:t xml:space="preserve">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86191F" w:rsidRDefault="003B3CEB">
      <w:pPr>
        <w:ind w:left="356" w:right="69"/>
      </w:pPr>
      <w:r>
        <w:t xml:space="preserve">Зимнее время – </w:t>
      </w:r>
      <w:r>
        <w:t xml:space="preserve">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 Регулярная ежедневная зимняя </w:t>
      </w:r>
      <w:r>
        <w:t xml:space="preserve">подкормка птиц может спасти довольно много птичьих жизней, а помочь птицам выжить могут только люди.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</w:t>
      </w:r>
      <w:r>
        <w:t xml:space="preserve">птицы не могут пережить зиму и погибают. </w:t>
      </w:r>
    </w:p>
    <w:p w:rsidR="0086191F" w:rsidRDefault="003B3CEB">
      <w:pPr>
        <w:ind w:left="356" w:right="69"/>
      </w:pPr>
      <w:r>
        <w:t xml:space="preserve">Наша задача - познакомить детей с птицами, зимующими в  нашей местности, с их видами и особенностями; научить заботиться о птицах, помогать им в холодное зимнее время. </w:t>
      </w:r>
    </w:p>
    <w:p w:rsidR="0086191F" w:rsidRDefault="003B3CEB">
      <w:pPr>
        <w:ind w:left="356" w:right="69"/>
      </w:pPr>
      <w:r>
        <w:t>Таким образом, включение в содержание образов</w:t>
      </w:r>
      <w:r>
        <w:t xml:space="preserve">ательной деятельности в подготовительной группе проекта «Зимующие птицы» можно считать своевременным и актуальным. </w:t>
      </w:r>
    </w:p>
    <w:p w:rsidR="0086191F" w:rsidRDefault="003B3CEB">
      <w:pPr>
        <w:spacing w:after="38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 xml:space="preserve">Гипотеза: </w:t>
      </w:r>
    </w:p>
    <w:p w:rsidR="0086191F" w:rsidRDefault="003B3CEB">
      <w:pPr>
        <w:ind w:left="356" w:right="69"/>
      </w:pPr>
      <w:r>
        <w:t>Если постоянно подкармливать зимующих птиц и тем самым помочь им пережить холодный период года, когда птицам сложно добывать ко</w:t>
      </w:r>
      <w:r>
        <w:t xml:space="preserve">рм из-под снега, то можно сохранить их численность. </w:t>
      </w:r>
    </w:p>
    <w:p w:rsidR="0086191F" w:rsidRDefault="003B3CEB">
      <w:pPr>
        <w:spacing w:after="24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ind w:left="356" w:right="69"/>
      </w:pPr>
      <w:r>
        <w:rPr>
          <w:b/>
        </w:rPr>
        <w:t xml:space="preserve">Тип проекта: </w:t>
      </w:r>
      <w:r>
        <w:t xml:space="preserve">информационно-творческий.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 xml:space="preserve">Вид проекта: </w:t>
      </w:r>
      <w:r>
        <w:t xml:space="preserve">групповой.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 xml:space="preserve">Продолжительность: </w:t>
      </w:r>
      <w:r>
        <w:t xml:space="preserve">краткосрочный. </w:t>
      </w:r>
    </w:p>
    <w:p w:rsidR="0086191F" w:rsidRDefault="003B3CEB">
      <w:pPr>
        <w:ind w:left="356" w:right="69"/>
      </w:pPr>
      <w:r>
        <w:rPr>
          <w:b/>
        </w:rPr>
        <w:t xml:space="preserve">Возраст: </w:t>
      </w:r>
      <w:r>
        <w:t xml:space="preserve">6 - 7 лет. </w:t>
      </w:r>
    </w:p>
    <w:p w:rsidR="0086191F" w:rsidRDefault="003B3CEB">
      <w:pPr>
        <w:ind w:left="356" w:right="670"/>
      </w:pPr>
      <w:r>
        <w:rPr>
          <w:b/>
        </w:rPr>
        <w:t xml:space="preserve">Участники: </w:t>
      </w:r>
      <w:r>
        <w:t>воспитатели,</w:t>
      </w:r>
      <w:r>
        <w:rPr>
          <w:b/>
        </w:rPr>
        <w:t xml:space="preserve"> </w:t>
      </w:r>
      <w:r>
        <w:t xml:space="preserve">дети и родители подготовительной группы. </w:t>
      </w:r>
      <w:r>
        <w:rPr>
          <w:b/>
        </w:rPr>
        <w:t>Этапы проекта</w:t>
      </w: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1 этап – подготовительный</w:t>
      </w:r>
      <w:r>
        <w:t xml:space="preserve"> </w:t>
      </w:r>
    </w:p>
    <w:p w:rsidR="0086191F" w:rsidRDefault="003B3CEB">
      <w:pPr>
        <w:numPr>
          <w:ilvl w:val="0"/>
          <w:numId w:val="1"/>
        </w:numPr>
        <w:ind w:right="1317" w:hanging="361"/>
      </w:pPr>
      <w:r>
        <w:lastRenderedPageBreak/>
        <w:t xml:space="preserve">обсуждение целей и задач воспитателем, детьми, родителями;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создание необходимых условий для реализации проекта;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перспективное планирование проекта. </w:t>
      </w:r>
    </w:p>
    <w:p w:rsidR="0086191F" w:rsidRDefault="003B3CEB">
      <w:pPr>
        <w:numPr>
          <w:ilvl w:val="1"/>
          <w:numId w:val="1"/>
        </w:numPr>
        <w:spacing w:after="20" w:line="259" w:lineRule="auto"/>
        <w:ind w:left="558" w:right="0" w:hanging="212"/>
        <w:jc w:val="left"/>
      </w:pPr>
      <w:r>
        <w:rPr>
          <w:b/>
        </w:rPr>
        <w:t>этап – основной (практический)</w:t>
      </w:r>
      <w:r>
        <w:t xml:space="preserve"> </w:t>
      </w:r>
    </w:p>
    <w:p w:rsidR="0086191F" w:rsidRDefault="003B3CEB">
      <w:pPr>
        <w:numPr>
          <w:ilvl w:val="0"/>
          <w:numId w:val="1"/>
        </w:numPr>
        <w:ind w:right="1317" w:hanging="361"/>
      </w:pPr>
      <w:r>
        <w:t xml:space="preserve">внедрение в воспитательно-образовательный процесс методов и приёмов на расширение знаний детей о зимующих птицах; </w:t>
      </w:r>
    </w:p>
    <w:p w:rsidR="0086191F" w:rsidRDefault="003B3CEB">
      <w:pPr>
        <w:numPr>
          <w:ilvl w:val="0"/>
          <w:numId w:val="1"/>
        </w:numPr>
        <w:ind w:right="1317" w:hanging="361"/>
      </w:pPr>
      <w:r>
        <w:t xml:space="preserve">продуктивная деятельность детей.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3 этап – заключительный</w:t>
      </w:r>
      <w:r>
        <w:t xml:space="preserve"> </w:t>
      </w:r>
    </w:p>
    <w:p w:rsidR="0086191F" w:rsidRDefault="003B3CEB">
      <w:pPr>
        <w:numPr>
          <w:ilvl w:val="0"/>
          <w:numId w:val="1"/>
        </w:numPr>
        <w:ind w:right="1317" w:hanging="361"/>
      </w:pPr>
      <w:r>
        <w:t xml:space="preserve">выпуск стенгазеты «Покормите птиц зимой».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проведение акции «Помогите птицам». </w:t>
      </w:r>
    </w:p>
    <w:p w:rsidR="0086191F" w:rsidRDefault="003B3CEB">
      <w:pPr>
        <w:spacing w:after="40" w:line="259" w:lineRule="auto"/>
        <w:ind w:left="361" w:right="0" w:firstLine="0"/>
        <w:jc w:val="left"/>
      </w:pPr>
      <w:r>
        <w:t xml:space="preserve"> </w:t>
      </w: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Реализация проекта</w:t>
      </w: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1 этап</w:t>
      </w:r>
      <w:r>
        <w:t xml:space="preserve"> </w:t>
      </w:r>
    </w:p>
    <w:p w:rsidR="0086191F" w:rsidRDefault="003B3CEB">
      <w:pPr>
        <w:ind w:left="356" w:right="69"/>
      </w:pPr>
      <w:r>
        <w:rPr>
          <w:b/>
        </w:rPr>
        <w:t xml:space="preserve">Цель: </w:t>
      </w:r>
      <w:r>
        <w:t xml:space="preserve">расширение и обогащение знаний о зимующих птицах.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Задачи:</w:t>
      </w:r>
      <w:r>
        <w:t xml:space="preserve"> </w:t>
      </w:r>
    </w:p>
    <w:p w:rsidR="0086191F" w:rsidRDefault="003B3CEB">
      <w:pPr>
        <w:numPr>
          <w:ilvl w:val="1"/>
          <w:numId w:val="2"/>
        </w:numPr>
        <w:ind w:right="69"/>
      </w:pPr>
      <w:r>
        <w:t xml:space="preserve">Закрепить знания детей о зимующих птицах, о роли человека в жизни зимующих птиц. </w:t>
      </w:r>
    </w:p>
    <w:p w:rsidR="0086191F" w:rsidRDefault="003B3CEB">
      <w:pPr>
        <w:numPr>
          <w:ilvl w:val="1"/>
          <w:numId w:val="2"/>
        </w:numPr>
        <w:ind w:right="69"/>
      </w:pPr>
      <w:r>
        <w:t xml:space="preserve">Способствовать развитию творческих и интеллектуальных способностей воспитанников </w:t>
      </w:r>
    </w:p>
    <w:p w:rsidR="0086191F" w:rsidRDefault="003B3CEB">
      <w:pPr>
        <w:numPr>
          <w:ilvl w:val="1"/>
          <w:numId w:val="2"/>
        </w:numPr>
        <w:ind w:right="69"/>
      </w:pPr>
      <w:r>
        <w:t xml:space="preserve">Привлечь воспитанников и родителей к помощи птицам в трудных зимних условиях.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Ожидаемый результат:</w:t>
      </w:r>
      <w:r>
        <w:t xml:space="preserve"> </w:t>
      </w:r>
    </w:p>
    <w:p w:rsidR="0086191F" w:rsidRDefault="003B3CEB">
      <w:pPr>
        <w:numPr>
          <w:ilvl w:val="1"/>
          <w:numId w:val="3"/>
        </w:numPr>
        <w:ind w:right="69" w:hanging="284"/>
      </w:pPr>
      <w:r>
        <w:t>Создание необходимых условий по формированию у дошкольников целостного пр</w:t>
      </w:r>
      <w:r>
        <w:t xml:space="preserve">едставления о жизни зимующих птиц. 2. Улучшение предметно-развивающей среды. </w:t>
      </w:r>
    </w:p>
    <w:p w:rsidR="0086191F" w:rsidRDefault="003B3CEB">
      <w:pPr>
        <w:numPr>
          <w:ilvl w:val="1"/>
          <w:numId w:val="3"/>
        </w:numPr>
        <w:ind w:right="69" w:hanging="284"/>
      </w:pPr>
      <w:r>
        <w:t xml:space="preserve">Формирование у детей и взрослых определённой системы природоведческих знаний, позволяющей осознать единство всей природы и место человека в ней. </w:t>
      </w:r>
    </w:p>
    <w:p w:rsidR="0086191F" w:rsidRDefault="003B3CEB">
      <w:pPr>
        <w:numPr>
          <w:ilvl w:val="1"/>
          <w:numId w:val="3"/>
        </w:numPr>
        <w:ind w:right="69" w:hanging="284"/>
      </w:pPr>
      <w:r>
        <w:t>Развитие у детей любознательност</w:t>
      </w:r>
      <w:r>
        <w:t xml:space="preserve">и, творческих способностей, познавательной активности, коммуникативных навыков. </w:t>
      </w:r>
    </w:p>
    <w:p w:rsidR="0086191F" w:rsidRDefault="003B3CEB">
      <w:pPr>
        <w:numPr>
          <w:ilvl w:val="1"/>
          <w:numId w:val="3"/>
        </w:numPr>
        <w:ind w:right="69" w:hanging="284"/>
      </w:pPr>
      <w:r>
        <w:t xml:space="preserve">Активное участие детей и родителей в выставке «Лучшая кормушка для птиц» </w:t>
      </w:r>
    </w:p>
    <w:p w:rsidR="0086191F" w:rsidRDefault="003B3CEB">
      <w:pPr>
        <w:numPr>
          <w:ilvl w:val="1"/>
          <w:numId w:val="3"/>
        </w:numPr>
        <w:ind w:right="69" w:hanging="284"/>
      </w:pPr>
      <w:r>
        <w:t>Проведение акции « Помоги птицам!».</w:t>
      </w:r>
      <w:r>
        <w:rPr>
          <w:b/>
        </w:rPr>
        <w:t xml:space="preserve">  </w:t>
      </w:r>
    </w:p>
    <w:p w:rsidR="0086191F" w:rsidRDefault="003B3CEB">
      <w:pPr>
        <w:spacing w:after="24" w:line="259" w:lineRule="auto"/>
        <w:ind w:left="361" w:right="0" w:firstLine="0"/>
        <w:jc w:val="left"/>
      </w:pPr>
      <w:r>
        <w:rPr>
          <w:b/>
        </w:rPr>
        <w:t xml:space="preserve"> </w:t>
      </w:r>
    </w:p>
    <w:p w:rsidR="0086191F" w:rsidRDefault="003B3CEB">
      <w:pPr>
        <w:numPr>
          <w:ilvl w:val="1"/>
          <w:numId w:val="1"/>
        </w:numPr>
        <w:spacing w:after="20" w:line="259" w:lineRule="auto"/>
        <w:ind w:left="558" w:right="0" w:hanging="212"/>
        <w:jc w:val="left"/>
      </w:pPr>
      <w:r>
        <w:rPr>
          <w:b/>
        </w:rPr>
        <w:t>этап</w:t>
      </w: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Основной (практический)</w:t>
      </w:r>
      <w:r>
        <w:t xml:space="preserve"> </w:t>
      </w:r>
    </w:p>
    <w:p w:rsidR="0086191F" w:rsidRDefault="003B3CEB">
      <w:pPr>
        <w:spacing w:after="37" w:line="259" w:lineRule="auto"/>
        <w:ind w:left="361" w:right="0" w:firstLine="0"/>
        <w:jc w:val="left"/>
      </w:pPr>
      <w:r>
        <w:t xml:space="preserve"> 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 xml:space="preserve">Мероприятия </w:t>
      </w: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Задачи</w:t>
      </w:r>
      <w:r>
        <w:t xml:space="preserve"> </w:t>
      </w:r>
    </w:p>
    <w:p w:rsidR="0086191F" w:rsidRDefault="003B3CEB">
      <w:pPr>
        <w:ind w:left="356" w:right="69"/>
      </w:pPr>
      <w:r>
        <w:t xml:space="preserve">Формирование целостной картины мира «Знакомые незнакомцы». 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Чтение Б. Брехт</w:t>
      </w:r>
      <w:r>
        <w:t xml:space="preserve"> </w:t>
      </w:r>
      <w:r>
        <w:rPr>
          <w:u w:val="single" w:color="000000"/>
        </w:rPr>
        <w:t>«Зимний разговор через форточку», В. Бианки «Лесные</w:t>
      </w:r>
      <w:r>
        <w:t xml:space="preserve"> </w:t>
      </w:r>
      <w:r>
        <w:rPr>
          <w:u w:val="single" w:color="000000"/>
        </w:rPr>
        <w:t>домишки», «Синичкин календарь».</w:t>
      </w:r>
      <w:r>
        <w:t xml:space="preserve"> </w:t>
      </w:r>
    </w:p>
    <w:p w:rsidR="0086191F" w:rsidRDefault="003B3CEB">
      <w:pPr>
        <w:ind w:left="356" w:right="69"/>
      </w:pPr>
      <w:r>
        <w:lastRenderedPageBreak/>
        <w:t>Воспитывать заботливое отношение к птицам. Закрепить знания о приспособленности птиц к зимнему</w:t>
      </w:r>
      <w:r>
        <w:t xml:space="preserve"> периоду. Учить устанавливать причинноследственные связи между природными явлениями и жизнью птиц.</w:t>
      </w:r>
      <w:r>
        <w:rPr>
          <w:sz w:val="16"/>
        </w:rPr>
        <w:t xml:space="preserve"> </w:t>
      </w:r>
    </w:p>
    <w:p w:rsidR="0086191F" w:rsidRDefault="003B3CEB">
      <w:pPr>
        <w:spacing w:after="149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t xml:space="preserve">Наблюдение за воробьями. </w:t>
      </w:r>
      <w:r>
        <w:rPr>
          <w:u w:val="single" w:color="000000"/>
        </w:rPr>
        <w:t>Чтение С. Есенин «Поёт зима – аукает».</w:t>
      </w:r>
      <w:r>
        <w:t xml:space="preserve"> </w:t>
      </w:r>
    </w:p>
    <w:p w:rsidR="0086191F" w:rsidRDefault="003B3CEB">
      <w:pPr>
        <w:ind w:left="356" w:right="69"/>
      </w:pPr>
      <w:r>
        <w:t>Уточнить представления детей о повадках воробьёв, отметить, в какое время года они прилет</w:t>
      </w:r>
      <w:r>
        <w:t>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</w:t>
      </w:r>
      <w:r>
        <w:t xml:space="preserve">вшись.  </w:t>
      </w:r>
    </w:p>
    <w:p w:rsidR="0086191F" w:rsidRDefault="003B3CEB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Беседа «Птичья столовая».</w:t>
      </w:r>
      <w:r>
        <w:t xml:space="preserve"> </w:t>
      </w:r>
    </w:p>
    <w:p w:rsidR="0086191F" w:rsidRDefault="003B3CEB">
      <w:pPr>
        <w:ind w:left="356" w:right="69"/>
      </w:pPr>
      <w:r>
        <w:t>Поговорить с детьми о важности их работы по подкормке птиц; учить чувствовать себя причастным ко всему живому. Воспитывать бережное отношение к птицам, ответственность; поощрять стремление приносить пользу, помогать птицам зимой.</w:t>
      </w:r>
      <w:r>
        <w:rPr>
          <w:sz w:val="16"/>
        </w:rPr>
        <w:t xml:space="preserve">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 xml:space="preserve">Трудовая деятельность: </w:t>
      </w:r>
      <w:r>
        <w:rPr>
          <w:u w:val="single" w:color="000000"/>
        </w:rPr>
        <w:t>подкармливание птиц.</w:t>
      </w:r>
      <w:r>
        <w:t xml:space="preserve"> </w:t>
      </w:r>
    </w:p>
    <w:p w:rsidR="0086191F" w:rsidRDefault="003B3CEB">
      <w:pPr>
        <w:ind w:left="356" w:right="69"/>
      </w:pPr>
      <w:r>
        <w:t xml:space="preserve">Предложить желающим взять на себя ответственность за очистку и наполнение кормушки, учить подбирать корм с учётом того, какие птицы прилетают на участок.  </w:t>
      </w:r>
    </w:p>
    <w:p w:rsidR="0086191F" w:rsidRDefault="003B3CEB">
      <w:pPr>
        <w:ind w:left="356" w:right="69"/>
      </w:pPr>
      <w:r>
        <w:t>Приготовить угощение для птиц: в маргарин добавить нежареные семечки, пшено, т</w:t>
      </w:r>
      <w:r>
        <w:t xml:space="preserve">ёртую морковь, кукурузную крупу, хлебные крошки и т.д., перемешать, разложить по формочкам, заморозить и положить в кормушки. </w:t>
      </w:r>
    </w:p>
    <w:p w:rsidR="0086191F" w:rsidRDefault="003B3CEB">
      <w:pPr>
        <w:ind w:left="356" w:right="69"/>
      </w:pPr>
      <w:r>
        <w:t>Предложить пояснить, почему особенно важно подкармливать птиц после сильного снегопада и гололёда. Поощрять стремление заботиться</w:t>
      </w:r>
      <w:r>
        <w:t xml:space="preserve"> о птицах. 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Работа по лепке «Волшебный пластилин»: «Птицы на ветках».</w:t>
      </w:r>
      <w:r>
        <w:t xml:space="preserve"> </w:t>
      </w:r>
    </w:p>
    <w:p w:rsidR="0086191F" w:rsidRDefault="003B3CEB">
      <w:pPr>
        <w:ind w:left="356" w:right="69"/>
      </w:pPr>
      <w:r>
        <w:t>Расширять представление детей о зимующих птицах, о роли человека в жизни птиц. Учить передавать свои наблюдения за живой природой в художественноизобразительной деятельности, создава</w:t>
      </w:r>
      <w:r>
        <w:t xml:space="preserve">ть картины из тонких пластилиновых жгутиков. Научить изображать снегиря и синицу, передавать особенности внешнего облика. Развивать композиционные навыки.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Конструирование: «Голуби» (оригами)</w:t>
      </w:r>
      <w:r>
        <w:t xml:space="preserve"> </w:t>
      </w:r>
    </w:p>
    <w:p w:rsidR="0086191F" w:rsidRDefault="003B3CEB">
      <w:pPr>
        <w:ind w:left="356" w:right="69"/>
      </w:pPr>
      <w:r>
        <w:t>Воспитывать у детей бережное отношение к птицам. Закреплять з</w:t>
      </w:r>
      <w:r>
        <w:t xml:space="preserve">нания детей о птицах, прилетающих на участок. Вызвать желание сделать голубя в технике – оригами. Закреплять умение детей работать с бумагой, складывать лист в разных направлениях.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lastRenderedPageBreak/>
        <w:t xml:space="preserve">Чтение В. Бианки «Птичий год: зима», </w:t>
      </w:r>
      <w:r>
        <w:rPr>
          <w:u w:val="single" w:color="000000"/>
        </w:rPr>
        <w:t>М. Н. Богданова «Домашний воробей».</w:t>
      </w:r>
      <w:r>
        <w:t xml:space="preserve"> </w:t>
      </w:r>
    </w:p>
    <w:p w:rsidR="0086191F" w:rsidRDefault="003B3CEB">
      <w:pPr>
        <w:spacing w:after="0"/>
        <w:ind w:left="371" w:right="0"/>
        <w:jc w:val="left"/>
      </w:pPr>
      <w:r>
        <w:t xml:space="preserve">Знакомить детей с новыми литературными произведениями, продолжать формировать умение поддерживать беседу по содержанию прочитанного, воспитывать у детей любовь к окружающему, желание помочь птицам. </w:t>
      </w:r>
    </w:p>
    <w:p w:rsidR="0086191F" w:rsidRDefault="003B3CEB">
      <w:pPr>
        <w:spacing w:after="149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Рисование «Как мы кормили птиц».</w:t>
      </w:r>
      <w:r>
        <w:t xml:space="preserve"> </w:t>
      </w:r>
    </w:p>
    <w:p w:rsidR="0086191F" w:rsidRDefault="003B3CEB">
      <w:pPr>
        <w:ind w:left="356" w:right="69"/>
      </w:pPr>
      <w:r>
        <w:t>Воспитывать у детей заботливое отношение к птицам. Закреплять знания о приспособленности птиц к зимним условиям. Развивать самостоятельность в выборе изобразительных средств (цветные карандаши, краски, восковые карандаши).</w:t>
      </w:r>
      <w:r>
        <w:t xml:space="preserve"> Развивать композиционные умения.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ind w:left="356" w:right="69"/>
      </w:pPr>
      <w:r>
        <w:rPr>
          <w:u w:val="single" w:color="000000"/>
        </w:rPr>
        <w:t>Настольные игры: «Зимующие птицы», «Собери картинку», лото «Птицы».</w:t>
      </w:r>
      <w:r>
        <w:t xml:space="preserve"> Закреплять представление о зимующих птицах своей местности, их внешнем виде, поведении. Развитие речи, мышления. </w:t>
      </w:r>
    </w:p>
    <w:p w:rsidR="0086191F" w:rsidRDefault="003B3CEB">
      <w:pPr>
        <w:spacing w:after="149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ind w:left="356" w:right="69"/>
      </w:pPr>
      <w:r>
        <w:rPr>
          <w:u w:val="single" w:color="000000"/>
        </w:rPr>
        <w:t>Подвижные игры</w:t>
      </w:r>
      <w:r>
        <w:t xml:space="preserve">: «Воробьи и кошка», </w:t>
      </w:r>
      <w:r>
        <w:t>«Перелёт птиц», «Птички в гнёздышках». 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</w:t>
      </w:r>
      <w:r>
        <w:rPr>
          <w:sz w:val="16"/>
        </w:rPr>
        <w:t xml:space="preserve">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Слушание пения птиц.</w:t>
      </w:r>
      <w:r>
        <w:t xml:space="preserve"> </w:t>
      </w:r>
    </w:p>
    <w:p w:rsidR="0086191F" w:rsidRDefault="003B3CEB">
      <w:pPr>
        <w:ind w:left="356" w:right="69"/>
      </w:pPr>
      <w:r>
        <w:t xml:space="preserve">Уметь слушать, различать и узнавать птиц </w:t>
      </w:r>
      <w:r>
        <w:t xml:space="preserve">по голосу. </w:t>
      </w:r>
    </w:p>
    <w:p w:rsidR="0086191F" w:rsidRDefault="003B3CEB">
      <w:pPr>
        <w:spacing w:after="150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ind w:left="356" w:right="69"/>
      </w:pPr>
      <w:r>
        <w:t xml:space="preserve"> </w:t>
      </w:r>
      <w:r>
        <w:rPr>
          <w:u w:val="single" w:color="000000"/>
        </w:rPr>
        <w:t>Просмотр мультипликационных фильмов</w:t>
      </w:r>
      <w:r>
        <w:t xml:space="preserve"> «Серая шейка» и «Дети и птичка» не оставил равнодушных никого среди воспитанников. Эти фильмы вызвали не только сочувствие к птицам, которые страдают зимой, но и желание им помогать. </w:t>
      </w:r>
    </w:p>
    <w:p w:rsidR="0086191F" w:rsidRDefault="003B3CEB">
      <w:pPr>
        <w:spacing w:after="37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Работа с родителями</w:t>
      </w:r>
      <w:r>
        <w:rPr>
          <w:b/>
        </w:rPr>
        <w:t>:</w:t>
      </w:r>
      <w:r>
        <w:t xml:space="preserve"> </w:t>
      </w:r>
    </w:p>
    <w:p w:rsidR="0086191F" w:rsidRDefault="003B3CEB">
      <w:pPr>
        <w:ind w:left="356" w:right="69"/>
      </w:pPr>
      <w:r>
        <w:t xml:space="preserve">Организация выставки «Лучшая кормушка для птиц». </w:t>
      </w:r>
    </w:p>
    <w:p w:rsidR="0086191F" w:rsidRDefault="003B3CEB">
      <w:pPr>
        <w:spacing w:after="37" w:line="259" w:lineRule="auto"/>
        <w:ind w:left="361" w:right="0" w:firstLine="0"/>
        <w:jc w:val="left"/>
      </w:pPr>
      <w:r>
        <w:t xml:space="preserve"> 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3 этап - заключительный</w:t>
      </w:r>
      <w:r>
        <w:t xml:space="preserve"> </w:t>
      </w:r>
    </w:p>
    <w:p w:rsidR="0086191F" w:rsidRDefault="003B3CEB">
      <w:pPr>
        <w:numPr>
          <w:ilvl w:val="0"/>
          <w:numId w:val="4"/>
        </w:numPr>
        <w:ind w:left="510" w:right="69" w:hanging="164"/>
      </w:pPr>
      <w:r>
        <w:t xml:space="preserve">Оформление стенгазеты «Покормите птиц зимой». </w:t>
      </w:r>
    </w:p>
    <w:p w:rsidR="0086191F" w:rsidRDefault="003B3CEB">
      <w:pPr>
        <w:numPr>
          <w:ilvl w:val="0"/>
          <w:numId w:val="4"/>
        </w:numPr>
        <w:ind w:left="510" w:right="69" w:hanging="164"/>
      </w:pPr>
      <w:r>
        <w:t xml:space="preserve">Представление отчёта о проведении акции. </w:t>
      </w:r>
    </w:p>
    <w:p w:rsidR="0086191F" w:rsidRDefault="003B3CEB">
      <w:pPr>
        <w:spacing w:after="41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20" w:line="259" w:lineRule="auto"/>
        <w:ind w:left="356" w:right="0"/>
        <w:jc w:val="left"/>
      </w:pPr>
      <w:r>
        <w:rPr>
          <w:b/>
        </w:rPr>
        <w:t>Отчёт о проведении акции «Помоги птицам!»</w:t>
      </w:r>
      <w:r>
        <w:t xml:space="preserve"> </w:t>
      </w:r>
    </w:p>
    <w:p w:rsidR="0086191F" w:rsidRDefault="003B3CEB">
      <w:pPr>
        <w:ind w:left="356" w:right="69"/>
      </w:pPr>
      <w:r>
        <w:t>В акции приняли участие: дети подготовительной группы, воспитатели Рубцова Н.П., Осипович Н.Н., родители воспитанников.</w:t>
      </w:r>
      <w:r>
        <w:rPr>
          <w:sz w:val="16"/>
        </w:rPr>
        <w:t xml:space="preserve"> </w:t>
      </w:r>
    </w:p>
    <w:p w:rsidR="0086191F" w:rsidRDefault="003B3CEB">
      <w:pPr>
        <w:spacing w:after="151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86191F" w:rsidRDefault="003B3CEB">
      <w:pPr>
        <w:ind w:left="356" w:right="69"/>
      </w:pPr>
      <w:r>
        <w:t>На территории ДОУ было развешано 7 кормушек изготовленных родителями из различных материалов: деревянные кормушки-домики, кормушки из</w:t>
      </w:r>
      <w:r>
        <w:t xml:space="preserve"> коробок, из пластиковых бутылок. </w:t>
      </w:r>
    </w:p>
    <w:p w:rsidR="0086191F" w:rsidRDefault="003B3CEB">
      <w:pPr>
        <w:ind w:left="356" w:right="69"/>
      </w:pPr>
      <w:r>
        <w:lastRenderedPageBreak/>
        <w:t xml:space="preserve">В период проведения акции проводилась следующая работа: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Ежедневное кормление птиц; </w:t>
      </w:r>
    </w:p>
    <w:p w:rsidR="0086191F" w:rsidRDefault="003B3CEB">
      <w:pPr>
        <w:numPr>
          <w:ilvl w:val="0"/>
          <w:numId w:val="5"/>
        </w:numPr>
        <w:spacing w:after="0"/>
        <w:ind w:right="69" w:hanging="361"/>
      </w:pPr>
      <w:r>
        <w:t xml:space="preserve">Наблюдение за их поведением;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Использование разных кормов;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Учет количества птиц, их видов. </w:t>
      </w:r>
    </w:p>
    <w:p w:rsidR="0086191F" w:rsidRDefault="003B3CEB">
      <w:pPr>
        <w:ind w:left="356" w:right="69"/>
      </w:pPr>
      <w:r>
        <w:t>Освоение кормушек первыми начали синичк</w:t>
      </w:r>
      <w:r>
        <w:t>и. Сначала они подлетали с опаской к кормушкам, долго оглядывались, но постепенно освоились и перестали бояться детей. Воробьи прилетали небольшой стайкой. На кормушке они дерутся, кричат, спорят из-за корма. Если к кормушке прилетали синицы – воробьи улет</w:t>
      </w:r>
      <w:r>
        <w:t>али, как бы уступая им место. Прилетали к кормушке снегири. Вели себя настороженно и при малейшем приближении детей улетали прочь. Сороки и вороны прилетали поодиночке, на кормушки не садились. Они собирали корм внизу, под кормушками. Прилетали стайкой гол</w:t>
      </w:r>
      <w:r>
        <w:t xml:space="preserve">уби. Корм собирали под кормушками, иногда подходили к детям на расстояние до двух метров. Свиристели прилетали на участок в отсутствие детей, на кормушки не садились. </w:t>
      </w:r>
    </w:p>
    <w:p w:rsidR="0086191F" w:rsidRDefault="003B3CEB">
      <w:pPr>
        <w:ind w:left="356" w:right="69"/>
      </w:pPr>
      <w:r>
        <w:t xml:space="preserve">За время проведения акции к кормушкам прилетали: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Синицы – 35;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Снегири – 4;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Воробьи – 25;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Вороны – 9;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Голуби – 14;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Сороки – 3.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В результате проведенной работы дети узнали:</w:t>
      </w:r>
      <w:r>
        <w:t xml:space="preserve">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Какие виды птиц остаются зимовать в наших краях, а какие прилетают к нам на зиму;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Как различить птиц по окраске;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Какие корма предпочитают птицы. Самых красивых птиц мира. </w:t>
      </w:r>
    </w:p>
    <w:p w:rsidR="0086191F" w:rsidRDefault="003B3CEB">
      <w:pPr>
        <w:spacing w:after="28" w:line="259" w:lineRule="auto"/>
        <w:ind w:left="361" w:right="0" w:firstLine="0"/>
        <w:jc w:val="left"/>
      </w:pPr>
      <w:r>
        <w:t xml:space="preserve">  </w:t>
      </w:r>
    </w:p>
    <w:p w:rsidR="0086191F" w:rsidRDefault="003B3CEB">
      <w:pPr>
        <w:spacing w:after="3"/>
        <w:ind w:left="356" w:right="0"/>
        <w:jc w:val="left"/>
      </w:pPr>
      <w:r>
        <w:rPr>
          <w:u w:val="single" w:color="000000"/>
        </w:rPr>
        <w:t>Были сделаны следующие выводы:</w:t>
      </w:r>
      <w:r>
        <w:t xml:space="preserve">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Птицы становятся заметными и более активными </w:t>
      </w:r>
      <w:r>
        <w:t xml:space="preserve">с приходом тепла, чем ярче светит солнце, тем больше птиц на улице, тем они активнее;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В ветреные дни птицы не прилетают;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Из кормов голуби и воробьи предпочитают семечки, а синицы – сало;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>Воробьи, голуби, прилетают стайками, синицы по 3 - 4, сороки, воро</w:t>
      </w:r>
      <w:r>
        <w:t xml:space="preserve">ны – поодиночке;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Кормушку посетили 6 видов птиц; </w:t>
      </w:r>
    </w:p>
    <w:p w:rsidR="0086191F" w:rsidRDefault="003B3CEB">
      <w:pPr>
        <w:numPr>
          <w:ilvl w:val="0"/>
          <w:numId w:val="5"/>
        </w:numPr>
        <w:ind w:right="69" w:hanging="361"/>
      </w:pPr>
      <w:r>
        <w:t xml:space="preserve">За время действия проекта птицы привыкли получать корм, поэтому подкормку необходимо продолжить. </w:t>
      </w:r>
    </w:p>
    <w:p w:rsidR="0086191F" w:rsidRDefault="003B3CEB">
      <w:pPr>
        <w:spacing w:after="118" w:line="259" w:lineRule="auto"/>
        <w:ind w:left="361" w:right="0" w:firstLine="0"/>
        <w:jc w:val="left"/>
      </w:pPr>
      <w:r>
        <w:rPr>
          <w:b/>
          <w:color w:val="333333"/>
        </w:rPr>
        <w:t xml:space="preserve"> </w:t>
      </w:r>
    </w:p>
    <w:p w:rsidR="0086191F" w:rsidRDefault="003B3CEB">
      <w:pPr>
        <w:spacing w:after="0" w:line="422" w:lineRule="auto"/>
        <w:ind w:left="361" w:right="9923" w:firstLine="0"/>
        <w:jc w:val="left"/>
      </w:pPr>
      <w:r>
        <w:t xml:space="preserve">      </w:t>
      </w:r>
    </w:p>
    <w:p w:rsidR="0086191F" w:rsidRDefault="003B3CEB">
      <w:pPr>
        <w:spacing w:after="0" w:line="424" w:lineRule="auto"/>
        <w:ind w:left="361" w:right="9923" w:firstLine="0"/>
        <w:jc w:val="left"/>
      </w:pPr>
      <w:r>
        <w:t xml:space="preserve">  </w:t>
      </w:r>
    </w:p>
    <w:p w:rsidR="0086191F" w:rsidRDefault="003B3CEB">
      <w:pPr>
        <w:spacing w:after="222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221" w:line="259" w:lineRule="auto"/>
        <w:ind w:left="361" w:right="0" w:firstLine="0"/>
        <w:jc w:val="left"/>
      </w:pPr>
      <w:r>
        <w:lastRenderedPageBreak/>
        <w:t xml:space="preserve"> </w:t>
      </w:r>
    </w:p>
    <w:p w:rsidR="0086191F" w:rsidRDefault="003B3CEB">
      <w:pPr>
        <w:spacing w:after="0" w:line="422" w:lineRule="auto"/>
        <w:ind w:left="361" w:right="9923" w:firstLine="0"/>
        <w:jc w:val="left"/>
      </w:pPr>
      <w:r>
        <w:t xml:space="preserve">   </w:t>
      </w:r>
    </w:p>
    <w:p w:rsidR="0086191F" w:rsidRDefault="003B3CEB">
      <w:pPr>
        <w:spacing w:after="222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254" w:line="259" w:lineRule="auto"/>
        <w:ind w:left="361" w:right="0" w:firstLine="0"/>
        <w:jc w:val="left"/>
      </w:pPr>
      <w:r>
        <w:t xml:space="preserve"> </w:t>
      </w:r>
    </w:p>
    <w:p w:rsidR="0086191F" w:rsidRDefault="003B3CEB">
      <w:pPr>
        <w:spacing w:after="0" w:line="259" w:lineRule="auto"/>
        <w:ind w:left="361" w:right="0" w:firstLine="0"/>
        <w:jc w:val="left"/>
      </w:pPr>
      <w:r>
        <w:rPr>
          <w:sz w:val="32"/>
        </w:rPr>
        <w:t xml:space="preserve"> </w:t>
      </w:r>
    </w:p>
    <w:sectPr w:rsidR="0086191F">
      <w:pgSz w:w="11908" w:h="16836"/>
      <w:pgMar w:top="1135" w:right="782" w:bottom="1221" w:left="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B49"/>
    <w:multiLevelType w:val="hybridMultilevel"/>
    <w:tmpl w:val="FFFFFFFF"/>
    <w:lvl w:ilvl="0" w:tplc="EC588F9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AB4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037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CE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02AE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80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0E7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CA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E55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61D06"/>
    <w:multiLevelType w:val="hybridMultilevel"/>
    <w:tmpl w:val="FFFFFFFF"/>
    <w:lvl w:ilvl="0" w:tplc="497A5128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6CBF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04CE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8835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4F6A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2D332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4AA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A642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8A066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F1DAB"/>
    <w:multiLevelType w:val="hybridMultilevel"/>
    <w:tmpl w:val="FFFFFFFF"/>
    <w:lvl w:ilvl="0" w:tplc="BF7C7C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6C730">
      <w:start w:val="1"/>
      <w:numFmt w:val="decimal"/>
      <w:lvlText w:val="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C9B3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25D1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44714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053BA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3AB6B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AD26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AABE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874A81"/>
    <w:multiLevelType w:val="hybridMultilevel"/>
    <w:tmpl w:val="FFFFFFFF"/>
    <w:lvl w:ilvl="0" w:tplc="E4DC7E9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03DE0">
      <w:start w:val="2"/>
      <w:numFmt w:val="decimal"/>
      <w:lvlText w:val="%2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C643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6373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E445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E7B70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60E53C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A351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8CA0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45F82"/>
    <w:multiLevelType w:val="hybridMultilevel"/>
    <w:tmpl w:val="FFFFFFFF"/>
    <w:lvl w:ilvl="0" w:tplc="760AF8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204C8">
      <w:start w:val="1"/>
      <w:numFmt w:val="decimal"/>
      <w:lvlText w:val="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0E44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65DE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E11E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24E7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EEE5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CC29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E3B3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1F"/>
    <w:rsid w:val="00166243"/>
    <w:rsid w:val="003B3CEB"/>
    <w:rsid w:val="007E1520"/>
    <w:rsid w:val="0086191F"/>
    <w:rsid w:val="00C07473"/>
    <w:rsid w:val="00D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7B2E7"/>
  <w15:docId w15:val="{04ED8BB6-C404-2A42-87E7-E118A92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121" w:right="679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8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cp:lastModifiedBy>Елена Олейник</cp:lastModifiedBy>
  <cp:revision>6</cp:revision>
  <dcterms:created xsi:type="dcterms:W3CDTF">2021-01-09T20:14:00Z</dcterms:created>
  <dcterms:modified xsi:type="dcterms:W3CDTF">2021-01-09T20:17:00Z</dcterms:modified>
</cp:coreProperties>
</file>