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23A" w:rsidRDefault="001C123A" w:rsidP="001A1847">
      <w:pPr>
        <w:shd w:val="clear" w:color="auto" w:fill="FFFFFF"/>
        <w:spacing w:before="450" w:after="450" w:line="360" w:lineRule="auto"/>
        <w:jc w:val="center"/>
        <w:outlineLvl w:val="0"/>
        <w:rPr>
          <w:rFonts w:ascii="Times New Roman" w:eastAsia="Times New Roman" w:hAnsi="Times New Roman" w:cs="Times New Roman"/>
          <w:b/>
          <w:bCs/>
          <w:color w:val="000000"/>
          <w:kern w:val="36"/>
          <w:sz w:val="28"/>
          <w:szCs w:val="28"/>
          <w:lang w:eastAsia="ru-RU"/>
        </w:rPr>
      </w:pPr>
    </w:p>
    <w:p w:rsidR="001C123A" w:rsidRDefault="001C123A" w:rsidP="001A1847">
      <w:pPr>
        <w:shd w:val="clear" w:color="auto" w:fill="FFFFFF"/>
        <w:spacing w:before="450" w:after="450" w:line="360" w:lineRule="auto"/>
        <w:jc w:val="center"/>
        <w:outlineLvl w:val="0"/>
        <w:rPr>
          <w:rFonts w:ascii="Times New Roman" w:eastAsia="Times New Roman" w:hAnsi="Times New Roman" w:cs="Times New Roman"/>
          <w:b/>
          <w:bCs/>
          <w:color w:val="000000"/>
          <w:kern w:val="36"/>
          <w:sz w:val="28"/>
          <w:szCs w:val="28"/>
          <w:lang w:eastAsia="ru-RU"/>
        </w:rPr>
      </w:pPr>
    </w:p>
    <w:p w:rsidR="000308FB" w:rsidRDefault="00471630" w:rsidP="001A1847">
      <w:pPr>
        <w:shd w:val="clear" w:color="auto" w:fill="FFFFFF"/>
        <w:spacing w:before="450" w:after="450" w:line="360" w:lineRule="auto"/>
        <w:jc w:val="center"/>
        <w:outlineLvl w:val="0"/>
        <w:rPr>
          <w:rFonts w:ascii="Times New Roman" w:eastAsia="Times New Roman" w:hAnsi="Times New Roman" w:cs="Times New Roman"/>
          <w:b/>
          <w:bCs/>
          <w:color w:val="000000"/>
          <w:kern w:val="36"/>
          <w:sz w:val="28"/>
          <w:szCs w:val="28"/>
          <w:lang w:eastAsia="ru-RU"/>
        </w:rPr>
      </w:pPr>
      <w:r w:rsidRPr="00D80337">
        <w:rPr>
          <w:rFonts w:ascii="Times New Roman" w:eastAsia="Times New Roman" w:hAnsi="Times New Roman" w:cs="Times New Roman"/>
          <w:b/>
          <w:bCs/>
          <w:color w:val="000000"/>
          <w:kern w:val="36"/>
          <w:sz w:val="28"/>
          <w:szCs w:val="28"/>
          <w:lang w:eastAsia="ru-RU"/>
        </w:rPr>
        <w:t>Развитие речи детей старшего дошкольного возраста</w:t>
      </w:r>
    </w:p>
    <w:p w:rsidR="00471630" w:rsidRPr="00D80337" w:rsidRDefault="00471630" w:rsidP="001A1847">
      <w:pPr>
        <w:shd w:val="clear" w:color="auto" w:fill="FFFFFF"/>
        <w:spacing w:before="450" w:after="450" w:line="360" w:lineRule="auto"/>
        <w:jc w:val="center"/>
        <w:outlineLvl w:val="0"/>
        <w:rPr>
          <w:rFonts w:ascii="Times New Roman" w:eastAsia="Times New Roman" w:hAnsi="Times New Roman" w:cs="Times New Roman"/>
          <w:b/>
          <w:bCs/>
          <w:color w:val="000000"/>
          <w:kern w:val="36"/>
          <w:sz w:val="28"/>
          <w:szCs w:val="28"/>
          <w:lang w:eastAsia="ru-RU"/>
        </w:rPr>
      </w:pPr>
      <w:r w:rsidRPr="00D80337">
        <w:rPr>
          <w:rFonts w:ascii="Times New Roman" w:eastAsia="Times New Roman" w:hAnsi="Times New Roman" w:cs="Times New Roman"/>
          <w:b/>
          <w:bCs/>
          <w:color w:val="000000"/>
          <w:kern w:val="36"/>
          <w:sz w:val="28"/>
          <w:szCs w:val="28"/>
          <w:lang w:eastAsia="ru-RU"/>
        </w:rPr>
        <w:t xml:space="preserve">средствами </w:t>
      </w:r>
      <w:r w:rsidR="008F7CC0" w:rsidRPr="00D80337">
        <w:rPr>
          <w:rFonts w:ascii="Times New Roman" w:eastAsia="Times New Roman" w:hAnsi="Times New Roman" w:cs="Times New Roman"/>
          <w:b/>
          <w:bCs/>
          <w:color w:val="000000"/>
          <w:kern w:val="36"/>
          <w:sz w:val="28"/>
          <w:szCs w:val="28"/>
          <w:lang w:eastAsia="ru-RU"/>
        </w:rPr>
        <w:t>устного народного творчества</w:t>
      </w:r>
    </w:p>
    <w:p w:rsidR="008F7CC0" w:rsidRPr="00D80337" w:rsidRDefault="008F7CC0" w:rsidP="00D80337">
      <w:pPr>
        <w:shd w:val="clear" w:color="auto" w:fill="FFFFFF"/>
        <w:spacing w:before="450" w:after="450" w:line="360" w:lineRule="auto"/>
        <w:jc w:val="both"/>
        <w:outlineLvl w:val="0"/>
        <w:rPr>
          <w:rFonts w:ascii="Times New Roman" w:eastAsia="Times New Roman" w:hAnsi="Times New Roman" w:cs="Times New Roman"/>
          <w:b/>
          <w:bCs/>
          <w:color w:val="000000"/>
          <w:kern w:val="36"/>
          <w:sz w:val="28"/>
          <w:szCs w:val="28"/>
          <w:lang w:eastAsia="ru-RU"/>
        </w:rPr>
      </w:pPr>
    </w:p>
    <w:p w:rsidR="008F7CC0" w:rsidRPr="00D80337" w:rsidRDefault="008F7CC0" w:rsidP="00D80337">
      <w:pPr>
        <w:shd w:val="clear" w:color="auto" w:fill="FFFFFF"/>
        <w:spacing w:before="450" w:after="450" w:line="360" w:lineRule="auto"/>
        <w:jc w:val="both"/>
        <w:outlineLvl w:val="0"/>
        <w:rPr>
          <w:rFonts w:ascii="Times New Roman" w:eastAsia="Times New Roman" w:hAnsi="Times New Roman" w:cs="Times New Roman"/>
          <w:b/>
          <w:bCs/>
          <w:color w:val="000000"/>
          <w:kern w:val="36"/>
          <w:sz w:val="28"/>
          <w:szCs w:val="28"/>
          <w:lang w:eastAsia="ru-RU"/>
        </w:rPr>
      </w:pPr>
    </w:p>
    <w:p w:rsidR="008F7CC0" w:rsidRPr="00D80337" w:rsidRDefault="008F7CC0" w:rsidP="00D80337">
      <w:pPr>
        <w:shd w:val="clear" w:color="auto" w:fill="FFFFFF"/>
        <w:spacing w:before="450" w:after="450" w:line="360" w:lineRule="auto"/>
        <w:jc w:val="both"/>
        <w:outlineLvl w:val="0"/>
        <w:rPr>
          <w:rFonts w:ascii="Times New Roman" w:eastAsia="Times New Roman" w:hAnsi="Times New Roman" w:cs="Times New Roman"/>
          <w:b/>
          <w:bCs/>
          <w:color w:val="000000"/>
          <w:kern w:val="36"/>
          <w:sz w:val="28"/>
          <w:szCs w:val="28"/>
          <w:lang w:eastAsia="ru-RU"/>
        </w:rPr>
      </w:pPr>
    </w:p>
    <w:p w:rsidR="008F7CC0" w:rsidRPr="00D80337" w:rsidRDefault="008F7CC0" w:rsidP="00D80337">
      <w:pPr>
        <w:shd w:val="clear" w:color="auto" w:fill="FFFFFF"/>
        <w:spacing w:before="450" w:after="450" w:line="360" w:lineRule="auto"/>
        <w:jc w:val="both"/>
        <w:outlineLvl w:val="0"/>
        <w:rPr>
          <w:rFonts w:ascii="Times New Roman" w:eastAsia="Times New Roman" w:hAnsi="Times New Roman" w:cs="Times New Roman"/>
          <w:b/>
          <w:bCs/>
          <w:color w:val="000000"/>
          <w:kern w:val="36"/>
          <w:sz w:val="28"/>
          <w:szCs w:val="28"/>
          <w:lang w:eastAsia="ru-RU"/>
        </w:rPr>
      </w:pPr>
    </w:p>
    <w:p w:rsidR="008F7CC0" w:rsidRPr="00D80337" w:rsidRDefault="008F7CC0" w:rsidP="00D80337">
      <w:pPr>
        <w:shd w:val="clear" w:color="auto" w:fill="FFFFFF"/>
        <w:spacing w:before="450" w:after="450" w:line="360" w:lineRule="auto"/>
        <w:jc w:val="both"/>
        <w:outlineLvl w:val="0"/>
        <w:rPr>
          <w:rFonts w:ascii="Times New Roman" w:eastAsia="Times New Roman" w:hAnsi="Times New Roman" w:cs="Times New Roman"/>
          <w:b/>
          <w:bCs/>
          <w:color w:val="000000"/>
          <w:kern w:val="36"/>
          <w:sz w:val="28"/>
          <w:szCs w:val="28"/>
          <w:lang w:eastAsia="ru-RU"/>
        </w:rPr>
      </w:pPr>
    </w:p>
    <w:p w:rsidR="008F7CC0" w:rsidRPr="00D80337" w:rsidRDefault="008F7CC0" w:rsidP="00D80337">
      <w:pPr>
        <w:shd w:val="clear" w:color="auto" w:fill="FFFFFF"/>
        <w:spacing w:before="450" w:after="450" w:line="360" w:lineRule="auto"/>
        <w:jc w:val="both"/>
        <w:outlineLvl w:val="0"/>
        <w:rPr>
          <w:rFonts w:ascii="Times New Roman" w:eastAsia="Times New Roman" w:hAnsi="Times New Roman" w:cs="Times New Roman"/>
          <w:b/>
          <w:bCs/>
          <w:color w:val="000000"/>
          <w:kern w:val="36"/>
          <w:sz w:val="28"/>
          <w:szCs w:val="28"/>
          <w:lang w:eastAsia="ru-RU"/>
        </w:rPr>
      </w:pPr>
    </w:p>
    <w:p w:rsidR="008F7CC0" w:rsidRPr="00D80337" w:rsidRDefault="008F7CC0" w:rsidP="00D80337">
      <w:pPr>
        <w:shd w:val="clear" w:color="auto" w:fill="FFFFFF"/>
        <w:spacing w:before="450" w:after="450" w:line="360" w:lineRule="auto"/>
        <w:jc w:val="both"/>
        <w:outlineLvl w:val="0"/>
        <w:rPr>
          <w:rFonts w:ascii="Times New Roman" w:eastAsia="Times New Roman" w:hAnsi="Times New Roman" w:cs="Times New Roman"/>
          <w:b/>
          <w:bCs/>
          <w:color w:val="000000"/>
          <w:kern w:val="36"/>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471630" w:rsidRPr="00D80337" w:rsidRDefault="00471630"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lastRenderedPageBreak/>
        <w:t>Введение …………………………………………………………</w:t>
      </w:r>
      <w:r w:rsidR="00FA2582">
        <w:rPr>
          <w:rFonts w:ascii="Times New Roman" w:eastAsia="Times New Roman" w:hAnsi="Times New Roman" w:cs="Times New Roman"/>
          <w:color w:val="000000"/>
          <w:sz w:val="28"/>
          <w:szCs w:val="28"/>
          <w:lang w:eastAsia="ru-RU"/>
        </w:rPr>
        <w:t>………………</w:t>
      </w:r>
      <w:r w:rsidRPr="00D80337">
        <w:rPr>
          <w:rFonts w:ascii="Times New Roman" w:eastAsia="Times New Roman" w:hAnsi="Times New Roman" w:cs="Times New Roman"/>
          <w:color w:val="000000"/>
          <w:sz w:val="28"/>
          <w:szCs w:val="28"/>
          <w:lang w:eastAsia="ru-RU"/>
        </w:rPr>
        <w:t>3</w:t>
      </w:r>
    </w:p>
    <w:p w:rsidR="00471630" w:rsidRPr="00D80337" w:rsidRDefault="00471630"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Глава 1. </w:t>
      </w:r>
      <w:r w:rsidR="00962D1E">
        <w:rPr>
          <w:rFonts w:ascii="Times New Roman" w:eastAsia="Times New Roman" w:hAnsi="Times New Roman" w:cs="Times New Roman"/>
          <w:color w:val="000000"/>
          <w:sz w:val="28"/>
          <w:szCs w:val="28"/>
          <w:lang w:eastAsia="ru-RU"/>
        </w:rPr>
        <w:t>Теоретические аспекты проблемы развития речи детей старшего дошкольного возраста</w:t>
      </w:r>
      <w:r w:rsidRPr="00D80337">
        <w:rPr>
          <w:rFonts w:ascii="Times New Roman" w:eastAsia="Times New Roman" w:hAnsi="Times New Roman" w:cs="Times New Roman"/>
          <w:color w:val="000000"/>
          <w:sz w:val="28"/>
          <w:szCs w:val="28"/>
          <w:lang w:eastAsia="ru-RU"/>
        </w:rPr>
        <w:t>………………………………………………...</w:t>
      </w:r>
      <w:r w:rsidR="00FA2582">
        <w:rPr>
          <w:rFonts w:ascii="Times New Roman" w:eastAsia="Times New Roman" w:hAnsi="Times New Roman" w:cs="Times New Roman"/>
          <w:color w:val="000000"/>
          <w:sz w:val="28"/>
          <w:szCs w:val="28"/>
          <w:lang w:eastAsia="ru-RU"/>
        </w:rPr>
        <w:t>..............</w:t>
      </w:r>
      <w:r w:rsidR="00E96B47">
        <w:rPr>
          <w:rFonts w:ascii="Times New Roman" w:eastAsia="Times New Roman" w:hAnsi="Times New Roman" w:cs="Times New Roman"/>
          <w:color w:val="000000"/>
          <w:sz w:val="28"/>
          <w:szCs w:val="28"/>
          <w:lang w:eastAsia="ru-RU"/>
        </w:rPr>
        <w:t>6</w:t>
      </w:r>
    </w:p>
    <w:p w:rsidR="00471630" w:rsidRPr="0030719C" w:rsidRDefault="00962D1E" w:rsidP="0030719C">
      <w:pPr>
        <w:pStyle w:val="ac"/>
        <w:numPr>
          <w:ilvl w:val="1"/>
          <w:numId w:val="12"/>
        </w:num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30719C">
        <w:rPr>
          <w:rFonts w:ascii="Times New Roman" w:eastAsia="Times New Roman" w:hAnsi="Times New Roman" w:cs="Times New Roman"/>
          <w:color w:val="000000"/>
          <w:sz w:val="28"/>
          <w:szCs w:val="28"/>
          <w:lang w:eastAsia="ru-RU"/>
        </w:rPr>
        <w:t>Понятие и сущность развития речи детей старшего дошкольного возраста</w:t>
      </w:r>
      <w:r w:rsidR="00471630" w:rsidRPr="0030719C">
        <w:rPr>
          <w:rFonts w:ascii="Times New Roman" w:eastAsia="Times New Roman" w:hAnsi="Times New Roman" w:cs="Times New Roman"/>
          <w:color w:val="000000"/>
          <w:sz w:val="28"/>
          <w:szCs w:val="28"/>
          <w:lang w:eastAsia="ru-RU"/>
        </w:rPr>
        <w:t xml:space="preserve"> ……</w:t>
      </w:r>
      <w:r w:rsidR="00FA2582" w:rsidRPr="0030719C">
        <w:rPr>
          <w:rFonts w:ascii="Times New Roman" w:eastAsia="Times New Roman" w:hAnsi="Times New Roman" w:cs="Times New Roman"/>
          <w:color w:val="000000"/>
          <w:sz w:val="28"/>
          <w:szCs w:val="28"/>
          <w:lang w:eastAsia="ru-RU"/>
        </w:rPr>
        <w:t>…………………………………………………………………………..</w:t>
      </w:r>
      <w:r w:rsidR="00E96B47">
        <w:rPr>
          <w:rFonts w:ascii="Times New Roman" w:eastAsia="Times New Roman" w:hAnsi="Times New Roman" w:cs="Times New Roman"/>
          <w:color w:val="000000"/>
          <w:sz w:val="28"/>
          <w:szCs w:val="28"/>
          <w:lang w:eastAsia="ru-RU"/>
        </w:rPr>
        <w:t>6</w:t>
      </w:r>
    </w:p>
    <w:p w:rsidR="00471630" w:rsidRPr="00D80337" w:rsidRDefault="00471630"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1.2 </w:t>
      </w:r>
      <w:r w:rsidR="00962D1E">
        <w:rPr>
          <w:rFonts w:ascii="Times New Roman" w:eastAsia="Times New Roman" w:hAnsi="Times New Roman" w:cs="Times New Roman"/>
          <w:color w:val="000000"/>
          <w:sz w:val="28"/>
          <w:szCs w:val="28"/>
          <w:lang w:eastAsia="ru-RU"/>
        </w:rPr>
        <w:t>Особенности и влияние устного народного творчества на развитие речи детей старшего дошкольного возраста</w:t>
      </w:r>
      <w:r w:rsidRPr="00D80337">
        <w:rPr>
          <w:rFonts w:ascii="Times New Roman" w:eastAsia="Times New Roman" w:hAnsi="Times New Roman" w:cs="Times New Roman"/>
          <w:color w:val="000000"/>
          <w:sz w:val="28"/>
          <w:szCs w:val="28"/>
          <w:lang w:eastAsia="ru-RU"/>
        </w:rPr>
        <w:t>……………………</w:t>
      </w:r>
      <w:r w:rsidR="0030719C">
        <w:rPr>
          <w:rFonts w:ascii="Times New Roman" w:eastAsia="Times New Roman" w:hAnsi="Times New Roman" w:cs="Times New Roman"/>
          <w:color w:val="000000"/>
          <w:sz w:val="28"/>
          <w:szCs w:val="28"/>
          <w:lang w:eastAsia="ru-RU"/>
        </w:rPr>
        <w:t>………………….</w:t>
      </w:r>
      <w:r w:rsidR="00E96B47">
        <w:rPr>
          <w:rFonts w:ascii="Times New Roman" w:eastAsia="Times New Roman" w:hAnsi="Times New Roman" w:cs="Times New Roman"/>
          <w:color w:val="000000"/>
          <w:sz w:val="28"/>
          <w:szCs w:val="28"/>
          <w:lang w:eastAsia="ru-RU"/>
        </w:rPr>
        <w:t>11</w:t>
      </w:r>
    </w:p>
    <w:p w:rsidR="00471630" w:rsidRPr="00D80337" w:rsidRDefault="00471630"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1.2.</w:t>
      </w:r>
      <w:r w:rsidR="00962D1E">
        <w:rPr>
          <w:rFonts w:ascii="Times New Roman" w:eastAsia="Times New Roman" w:hAnsi="Times New Roman" w:cs="Times New Roman"/>
          <w:color w:val="000000"/>
          <w:sz w:val="28"/>
          <w:szCs w:val="28"/>
          <w:lang w:eastAsia="ru-RU"/>
        </w:rPr>
        <w:t>Выводы по первой главе</w:t>
      </w:r>
      <w:r w:rsidRPr="00D80337">
        <w:rPr>
          <w:rFonts w:ascii="Times New Roman" w:eastAsia="Times New Roman" w:hAnsi="Times New Roman" w:cs="Times New Roman"/>
          <w:color w:val="000000"/>
          <w:sz w:val="28"/>
          <w:szCs w:val="28"/>
          <w:lang w:eastAsia="ru-RU"/>
        </w:rPr>
        <w:t xml:space="preserve"> ………………………………</w:t>
      </w:r>
      <w:r w:rsidR="0030719C">
        <w:rPr>
          <w:rFonts w:ascii="Times New Roman" w:eastAsia="Times New Roman" w:hAnsi="Times New Roman" w:cs="Times New Roman"/>
          <w:color w:val="000000"/>
          <w:sz w:val="28"/>
          <w:szCs w:val="28"/>
          <w:lang w:eastAsia="ru-RU"/>
        </w:rPr>
        <w:t>…………………</w:t>
      </w:r>
      <w:r w:rsidRPr="00D80337">
        <w:rPr>
          <w:rFonts w:ascii="Times New Roman" w:eastAsia="Times New Roman" w:hAnsi="Times New Roman" w:cs="Times New Roman"/>
          <w:color w:val="000000"/>
          <w:sz w:val="28"/>
          <w:szCs w:val="28"/>
          <w:lang w:eastAsia="ru-RU"/>
        </w:rPr>
        <w:t>2</w:t>
      </w:r>
      <w:r w:rsidR="00E96B47">
        <w:rPr>
          <w:rFonts w:ascii="Times New Roman" w:eastAsia="Times New Roman" w:hAnsi="Times New Roman" w:cs="Times New Roman"/>
          <w:color w:val="000000"/>
          <w:sz w:val="28"/>
          <w:szCs w:val="28"/>
          <w:lang w:eastAsia="ru-RU"/>
        </w:rPr>
        <w:t>5</w:t>
      </w:r>
    </w:p>
    <w:p w:rsidR="00471630" w:rsidRPr="00D80337" w:rsidRDefault="00471630"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Глава 2. </w:t>
      </w:r>
      <w:r w:rsidR="00962D1E">
        <w:rPr>
          <w:rFonts w:ascii="Times New Roman" w:eastAsia="Times New Roman" w:hAnsi="Times New Roman" w:cs="Times New Roman"/>
          <w:color w:val="000000"/>
          <w:sz w:val="28"/>
          <w:szCs w:val="28"/>
          <w:lang w:eastAsia="ru-RU"/>
        </w:rPr>
        <w:t>Практическая работа по развитию речи у детей старшего дошкольного возраста на базе МБДОУ №8</w:t>
      </w:r>
      <w:r w:rsidRPr="00D80337">
        <w:rPr>
          <w:rFonts w:ascii="Times New Roman" w:eastAsia="Times New Roman" w:hAnsi="Times New Roman" w:cs="Times New Roman"/>
          <w:color w:val="000000"/>
          <w:sz w:val="28"/>
          <w:szCs w:val="28"/>
          <w:lang w:eastAsia="ru-RU"/>
        </w:rPr>
        <w:t>…………………</w:t>
      </w:r>
      <w:r w:rsidR="0030719C">
        <w:rPr>
          <w:rFonts w:ascii="Times New Roman" w:eastAsia="Times New Roman" w:hAnsi="Times New Roman" w:cs="Times New Roman"/>
          <w:color w:val="000000"/>
          <w:sz w:val="28"/>
          <w:szCs w:val="28"/>
          <w:lang w:eastAsia="ru-RU"/>
        </w:rPr>
        <w:t>………………</w:t>
      </w:r>
      <w:r w:rsidR="00E96B47">
        <w:rPr>
          <w:rFonts w:ascii="Times New Roman" w:eastAsia="Times New Roman" w:hAnsi="Times New Roman" w:cs="Times New Roman"/>
          <w:color w:val="000000"/>
          <w:sz w:val="28"/>
          <w:szCs w:val="28"/>
          <w:lang w:eastAsia="ru-RU"/>
        </w:rPr>
        <w:t>27</w:t>
      </w:r>
    </w:p>
    <w:p w:rsidR="00471630" w:rsidRPr="00D80337" w:rsidRDefault="00471630"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2.1 </w:t>
      </w:r>
      <w:r w:rsidR="00962D1E">
        <w:rPr>
          <w:rFonts w:ascii="Times New Roman" w:eastAsia="Times New Roman" w:hAnsi="Times New Roman" w:cs="Times New Roman"/>
          <w:color w:val="000000"/>
          <w:sz w:val="28"/>
          <w:szCs w:val="28"/>
          <w:lang w:eastAsia="ru-RU"/>
        </w:rPr>
        <w:t>Анализ развития речи у детей старшего дошкольного возраста в МБДОУ №8</w:t>
      </w:r>
      <w:r w:rsidRPr="00D80337">
        <w:rPr>
          <w:rFonts w:ascii="Times New Roman" w:eastAsia="Times New Roman" w:hAnsi="Times New Roman" w:cs="Times New Roman"/>
          <w:color w:val="000000"/>
          <w:sz w:val="28"/>
          <w:szCs w:val="28"/>
          <w:lang w:eastAsia="ru-RU"/>
        </w:rPr>
        <w:t>………</w:t>
      </w:r>
      <w:r w:rsidR="001A1847">
        <w:rPr>
          <w:rFonts w:ascii="Times New Roman" w:eastAsia="Times New Roman" w:hAnsi="Times New Roman" w:cs="Times New Roman"/>
          <w:color w:val="000000"/>
          <w:sz w:val="28"/>
          <w:szCs w:val="28"/>
          <w:lang w:eastAsia="ru-RU"/>
        </w:rPr>
        <w:t>…………………………………………………………</w:t>
      </w:r>
      <w:r w:rsidR="0030719C">
        <w:rPr>
          <w:rFonts w:ascii="Times New Roman" w:eastAsia="Times New Roman" w:hAnsi="Times New Roman" w:cs="Times New Roman"/>
          <w:color w:val="000000"/>
          <w:sz w:val="28"/>
          <w:szCs w:val="28"/>
          <w:lang w:eastAsia="ru-RU"/>
        </w:rPr>
        <w:t>…………….</w:t>
      </w:r>
      <w:r w:rsidR="00E96B47">
        <w:rPr>
          <w:rFonts w:ascii="Times New Roman" w:eastAsia="Times New Roman" w:hAnsi="Times New Roman" w:cs="Times New Roman"/>
          <w:color w:val="000000"/>
          <w:sz w:val="28"/>
          <w:szCs w:val="28"/>
          <w:lang w:eastAsia="ru-RU"/>
        </w:rPr>
        <w:t>27</w:t>
      </w:r>
    </w:p>
    <w:p w:rsidR="00471630" w:rsidRDefault="00471630"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2.2 </w:t>
      </w:r>
      <w:r w:rsidR="00962D1E">
        <w:rPr>
          <w:rFonts w:ascii="Times New Roman" w:eastAsia="Times New Roman" w:hAnsi="Times New Roman" w:cs="Times New Roman"/>
          <w:color w:val="000000"/>
          <w:sz w:val="28"/>
          <w:szCs w:val="28"/>
          <w:lang w:eastAsia="ru-RU"/>
        </w:rPr>
        <w:t xml:space="preserve">Описание опыта работы по развитию речи у детей старшего дошкольного возраста </w:t>
      </w:r>
      <w:r w:rsidR="00481579">
        <w:rPr>
          <w:rFonts w:ascii="Times New Roman" w:eastAsia="Times New Roman" w:hAnsi="Times New Roman" w:cs="Times New Roman"/>
          <w:color w:val="000000"/>
          <w:sz w:val="28"/>
          <w:szCs w:val="28"/>
          <w:lang w:eastAsia="ru-RU"/>
        </w:rPr>
        <w:t xml:space="preserve">средствами устного народного творчества </w:t>
      </w:r>
      <w:r w:rsidR="0030719C">
        <w:rPr>
          <w:rFonts w:ascii="Times New Roman" w:eastAsia="Times New Roman" w:hAnsi="Times New Roman" w:cs="Times New Roman"/>
          <w:color w:val="000000"/>
          <w:sz w:val="28"/>
          <w:szCs w:val="28"/>
          <w:lang w:eastAsia="ru-RU"/>
        </w:rPr>
        <w:t>………………………..</w:t>
      </w:r>
      <w:r w:rsidR="00E96B47">
        <w:rPr>
          <w:rFonts w:ascii="Times New Roman" w:eastAsia="Times New Roman" w:hAnsi="Times New Roman" w:cs="Times New Roman"/>
          <w:color w:val="000000"/>
          <w:sz w:val="28"/>
          <w:szCs w:val="28"/>
          <w:lang w:eastAsia="ru-RU"/>
        </w:rPr>
        <w:t>31</w:t>
      </w:r>
    </w:p>
    <w:p w:rsidR="00481579" w:rsidRDefault="00481579"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2.3Анализ эффективности работы по развитию речи у детей старшего дошкольного возраста средствами устного народного творчества.............</w:t>
      </w:r>
      <w:r w:rsidR="0030719C">
        <w:rPr>
          <w:rFonts w:ascii="Times New Roman" w:eastAsia="Times New Roman" w:hAnsi="Times New Roman" w:cs="Times New Roman"/>
          <w:color w:val="000000"/>
          <w:sz w:val="28"/>
          <w:szCs w:val="28"/>
          <w:lang w:eastAsia="ru-RU"/>
        </w:rPr>
        <w:t>..</w:t>
      </w:r>
      <w:r w:rsidR="00712FD4">
        <w:rPr>
          <w:rFonts w:ascii="Times New Roman" w:eastAsia="Times New Roman" w:hAnsi="Times New Roman" w:cs="Times New Roman"/>
          <w:color w:val="000000"/>
          <w:sz w:val="28"/>
          <w:szCs w:val="28"/>
          <w:lang w:eastAsia="ru-RU"/>
        </w:rPr>
        <w:t>31</w:t>
      </w:r>
    </w:p>
    <w:p w:rsidR="00481579" w:rsidRPr="00D80337" w:rsidRDefault="00481579"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Выводы по второй главе…………………………………………</w:t>
      </w:r>
      <w:r w:rsidR="0030719C">
        <w:rPr>
          <w:rFonts w:ascii="Times New Roman" w:eastAsia="Times New Roman" w:hAnsi="Times New Roman" w:cs="Times New Roman"/>
          <w:color w:val="000000"/>
          <w:sz w:val="28"/>
          <w:szCs w:val="28"/>
          <w:lang w:eastAsia="ru-RU"/>
        </w:rPr>
        <w:t>…………….</w:t>
      </w:r>
      <w:r w:rsidR="00712FD4">
        <w:rPr>
          <w:rFonts w:ascii="Times New Roman" w:eastAsia="Times New Roman" w:hAnsi="Times New Roman" w:cs="Times New Roman"/>
          <w:color w:val="000000"/>
          <w:sz w:val="28"/>
          <w:szCs w:val="28"/>
          <w:lang w:eastAsia="ru-RU"/>
        </w:rPr>
        <w:t>35</w:t>
      </w:r>
    </w:p>
    <w:p w:rsidR="0030719C" w:rsidRDefault="0030719C"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Заключение</w:t>
      </w:r>
      <w:r w:rsidR="00471630" w:rsidRPr="00D8033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712FD4">
        <w:rPr>
          <w:rFonts w:ascii="Times New Roman" w:eastAsia="Times New Roman" w:hAnsi="Times New Roman" w:cs="Times New Roman"/>
          <w:color w:val="000000"/>
          <w:sz w:val="28"/>
          <w:szCs w:val="28"/>
          <w:lang w:eastAsia="ru-RU"/>
        </w:rPr>
        <w:t>37</w:t>
      </w:r>
    </w:p>
    <w:p w:rsidR="00471630" w:rsidRPr="00D80337" w:rsidRDefault="0030719C" w:rsidP="00FA258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Список использованной </w:t>
      </w:r>
      <w:r w:rsidR="001A1847">
        <w:rPr>
          <w:rFonts w:ascii="Times New Roman" w:eastAsia="Times New Roman" w:hAnsi="Times New Roman" w:cs="Times New Roman"/>
          <w:color w:val="000000"/>
          <w:sz w:val="28"/>
          <w:szCs w:val="28"/>
          <w:lang w:eastAsia="ru-RU"/>
        </w:rPr>
        <w:t>литературы</w:t>
      </w:r>
      <w:r>
        <w:rPr>
          <w:rFonts w:ascii="Times New Roman" w:eastAsia="Times New Roman" w:hAnsi="Times New Roman" w:cs="Times New Roman"/>
          <w:color w:val="000000"/>
          <w:sz w:val="28"/>
          <w:szCs w:val="28"/>
          <w:lang w:eastAsia="ru-RU"/>
        </w:rPr>
        <w:t>….……………………………………..</w:t>
      </w:r>
      <w:r w:rsidR="00712FD4">
        <w:rPr>
          <w:rFonts w:ascii="Times New Roman" w:eastAsia="Times New Roman" w:hAnsi="Times New Roman" w:cs="Times New Roman"/>
          <w:color w:val="000000"/>
          <w:sz w:val="28"/>
          <w:szCs w:val="28"/>
          <w:lang w:eastAsia="ru-RU"/>
        </w:rPr>
        <w:t>39</w:t>
      </w:r>
    </w:p>
    <w:p w:rsidR="00471630" w:rsidRPr="00D80337" w:rsidRDefault="00471630" w:rsidP="001A1847">
      <w:pPr>
        <w:shd w:val="clear" w:color="auto" w:fill="FFFFFF"/>
        <w:spacing w:before="300" w:after="300" w:line="360" w:lineRule="auto"/>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Приложения</w:t>
      </w:r>
      <w:r w:rsidR="0030719C">
        <w:rPr>
          <w:rFonts w:ascii="Times New Roman" w:eastAsia="Times New Roman" w:hAnsi="Times New Roman" w:cs="Times New Roman"/>
          <w:color w:val="000000"/>
          <w:sz w:val="28"/>
          <w:szCs w:val="28"/>
          <w:lang w:eastAsia="ru-RU"/>
        </w:rPr>
        <w:t>……………………………………………………………………..</w:t>
      </w:r>
      <w:r w:rsidR="00712FD4">
        <w:rPr>
          <w:rFonts w:ascii="Times New Roman" w:eastAsia="Times New Roman" w:hAnsi="Times New Roman" w:cs="Times New Roman"/>
          <w:color w:val="000000"/>
          <w:sz w:val="28"/>
          <w:szCs w:val="28"/>
          <w:lang w:eastAsia="ru-RU"/>
        </w:rPr>
        <w:t>42</w:t>
      </w: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8F7CC0" w:rsidRPr="00D80337" w:rsidRDefault="008F7CC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CD2B30" w:rsidRPr="00D80337" w:rsidRDefault="00CD2B3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CD2B30" w:rsidRPr="00D80337" w:rsidRDefault="00CD2B30"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471630" w:rsidRPr="00D80337" w:rsidRDefault="00471630"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b/>
          <w:bCs/>
          <w:color w:val="000000"/>
          <w:sz w:val="28"/>
          <w:szCs w:val="28"/>
          <w:lang w:eastAsia="ru-RU"/>
        </w:rPr>
        <w:t>Введение</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На переломных этапах истории обостряется самосознание народа, возрастает интерес к своим истокам, корням, культуре, всему тому, что характеризует его самобытность. Детство – то время, когда возможно подлинное, искреннее погружение в истоки национальной культуры.</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Дошкольное образовательное учреждение – первое и самое ответственное звено в общей системе народного образования. Овладение родным языком является одним из самых важных приобретений ребенка в дошкольном детстве. Именно дошкольное детство особенно сензитивно к усвоению</w:t>
      </w:r>
      <w:r w:rsidR="008C7B00">
        <w:rPr>
          <w:rFonts w:ascii="Times New Roman" w:eastAsia="Times New Roman" w:hAnsi="Times New Roman" w:cs="Times New Roman"/>
          <w:color w:val="000000"/>
          <w:sz w:val="28"/>
          <w:szCs w:val="28"/>
          <w:lang w:eastAsia="ru-RU"/>
        </w:rPr>
        <w:t xml:space="preserve"> речи. Поэтому процесс речевого </w:t>
      </w:r>
      <w:r w:rsidRPr="00D80337">
        <w:rPr>
          <w:rFonts w:ascii="Times New Roman" w:eastAsia="Times New Roman" w:hAnsi="Times New Roman" w:cs="Times New Roman"/>
          <w:color w:val="000000"/>
          <w:sz w:val="28"/>
          <w:szCs w:val="28"/>
          <w:lang w:eastAsia="ru-RU"/>
        </w:rPr>
        <w:t>развития рассматривается в современном дошкольном образовании, как общая основа воспитания и обучения детей.</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В конце ХХ века в нашу жизнь начала вливаться огромная лавина заимствованных терминов из иностранных языков, что угрожает языку, а значит и культуре. Поэтому проблема развития речи детей старшего дошкольного возраста средствами </w:t>
      </w:r>
      <w:r w:rsidR="008F7CC0" w:rsidRPr="00D80337">
        <w:rPr>
          <w:rFonts w:ascii="Times New Roman" w:eastAsia="Times New Roman" w:hAnsi="Times New Roman" w:cs="Times New Roman"/>
          <w:color w:val="000000"/>
          <w:sz w:val="28"/>
          <w:szCs w:val="28"/>
          <w:lang w:eastAsia="ru-RU"/>
        </w:rPr>
        <w:t>устного народного творчес</w:t>
      </w:r>
      <w:r w:rsidR="00336080" w:rsidRPr="00D80337">
        <w:rPr>
          <w:rFonts w:ascii="Times New Roman" w:eastAsia="Times New Roman" w:hAnsi="Times New Roman" w:cs="Times New Roman"/>
          <w:color w:val="000000"/>
          <w:sz w:val="28"/>
          <w:szCs w:val="28"/>
          <w:lang w:eastAsia="ru-RU"/>
        </w:rPr>
        <w:t>т</w:t>
      </w:r>
      <w:r w:rsidR="008F7CC0" w:rsidRPr="00D80337">
        <w:rPr>
          <w:rFonts w:ascii="Times New Roman" w:eastAsia="Times New Roman" w:hAnsi="Times New Roman" w:cs="Times New Roman"/>
          <w:color w:val="000000"/>
          <w:sz w:val="28"/>
          <w:szCs w:val="28"/>
          <w:lang w:eastAsia="ru-RU"/>
        </w:rPr>
        <w:t>ва</w:t>
      </w:r>
      <w:r w:rsidRPr="00D80337">
        <w:rPr>
          <w:rFonts w:ascii="Times New Roman" w:eastAsia="Times New Roman" w:hAnsi="Times New Roman" w:cs="Times New Roman"/>
          <w:color w:val="000000"/>
          <w:sz w:val="28"/>
          <w:szCs w:val="28"/>
          <w:lang w:eastAsia="ru-RU"/>
        </w:rPr>
        <w:t xml:space="preserve"> на сегодняшний день имеет особую значимость.</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Народ заботливо сопровождал поэтическим словом каждый этап жизни ребенка, все стороны его развития. Это целая система традиционных правил, принципов, с помощью которых воспитывается ребенок в семье. Стержнем этой системы было и остается устное народное слово, передаваемое из века в век, из семьи в семью.</w:t>
      </w:r>
    </w:p>
    <w:p w:rsidR="00930F50" w:rsidRPr="00D80337" w:rsidRDefault="00930F50" w:rsidP="00D80337">
      <w:pPr>
        <w:shd w:val="clear" w:color="auto" w:fill="FEFEFE"/>
        <w:spacing w:before="90" w:after="90" w:line="360" w:lineRule="auto"/>
        <w:jc w:val="both"/>
        <w:rPr>
          <w:rFonts w:ascii="Times New Roman" w:eastAsia="Times New Roman" w:hAnsi="Times New Roman" w:cs="Times New Roman"/>
          <w:color w:val="000000" w:themeColor="text1"/>
          <w:sz w:val="28"/>
          <w:szCs w:val="28"/>
          <w:lang w:eastAsia="ru-RU"/>
        </w:rPr>
      </w:pPr>
      <w:r w:rsidRPr="00D80337">
        <w:rPr>
          <w:rFonts w:ascii="Times New Roman" w:eastAsia="Times New Roman" w:hAnsi="Times New Roman" w:cs="Times New Roman"/>
          <w:b/>
          <w:color w:val="000000" w:themeColor="text1"/>
          <w:sz w:val="28"/>
          <w:szCs w:val="28"/>
          <w:lang w:eastAsia="ru-RU"/>
        </w:rPr>
        <w:t>А</w:t>
      </w:r>
      <w:r w:rsidR="009932DE" w:rsidRPr="00D80337">
        <w:rPr>
          <w:rFonts w:ascii="Times New Roman" w:eastAsia="Times New Roman" w:hAnsi="Times New Roman" w:cs="Times New Roman"/>
          <w:b/>
          <w:color w:val="000000" w:themeColor="text1"/>
          <w:sz w:val="28"/>
          <w:szCs w:val="28"/>
          <w:lang w:eastAsia="ru-RU"/>
        </w:rPr>
        <w:t>ктуальность</w:t>
      </w:r>
      <w:r w:rsidRPr="00D80337">
        <w:rPr>
          <w:rFonts w:ascii="Times New Roman" w:eastAsia="Times New Roman" w:hAnsi="Times New Roman" w:cs="Times New Roman"/>
          <w:b/>
          <w:color w:val="000000" w:themeColor="text1"/>
          <w:sz w:val="28"/>
          <w:szCs w:val="28"/>
          <w:lang w:eastAsia="ru-RU"/>
        </w:rPr>
        <w:t xml:space="preserve"> </w:t>
      </w:r>
      <w:r w:rsidRPr="00D80337">
        <w:rPr>
          <w:rFonts w:ascii="Times New Roman" w:eastAsia="Times New Roman" w:hAnsi="Times New Roman" w:cs="Times New Roman"/>
          <w:color w:val="000000" w:themeColor="text1"/>
          <w:sz w:val="28"/>
          <w:szCs w:val="28"/>
          <w:lang w:eastAsia="ru-RU"/>
        </w:rPr>
        <w:t xml:space="preserve">данной проблемы и в том что, устное народное творчество– одно из самых демократичных, доступных для детей видов деятельности, он позволяет решать актуальные проблемы педагогики и психологии, связанные </w:t>
      </w:r>
      <w:r w:rsidRPr="00D80337">
        <w:rPr>
          <w:rFonts w:ascii="Times New Roman" w:eastAsia="Times New Roman" w:hAnsi="Times New Roman" w:cs="Times New Roman"/>
          <w:color w:val="000000" w:themeColor="text1"/>
          <w:sz w:val="28"/>
          <w:szCs w:val="28"/>
          <w:lang w:eastAsia="ru-RU"/>
        </w:rPr>
        <w:lastRenderedPageBreak/>
        <w:t>с развитием коммуникативных качеств личности. Дети учатся ясно, лаконично, выразительно выражать свои мысли и чувства, интонационно окрашивая свою речь, развивается умение творчески использовать слово, умение образно описать предмет, дать ему яркую характеристику, усваивают звуковой и грамматический строй русской речи, развивается память, воображение, мышление, фантазия, инициативность и т.д.</w:t>
      </w:r>
    </w:p>
    <w:p w:rsidR="004D395A" w:rsidRPr="00D80337" w:rsidRDefault="004D395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481579">
        <w:rPr>
          <w:rFonts w:ascii="Times New Roman" w:eastAsia="Times New Roman" w:hAnsi="Times New Roman" w:cs="Times New Roman"/>
          <w:b/>
          <w:sz w:val="28"/>
          <w:szCs w:val="28"/>
          <w:lang w:eastAsia="ru-RU"/>
        </w:rPr>
        <w:t>Цель исследования</w:t>
      </w:r>
      <w:r w:rsidRPr="00D80337">
        <w:rPr>
          <w:rFonts w:ascii="Times New Roman" w:eastAsia="Times New Roman" w:hAnsi="Times New Roman" w:cs="Times New Roman"/>
          <w:sz w:val="28"/>
          <w:szCs w:val="28"/>
          <w:lang w:eastAsia="ru-RU"/>
        </w:rPr>
        <w:t>:</w:t>
      </w:r>
    </w:p>
    <w:p w:rsidR="004D395A" w:rsidRPr="00D80337" w:rsidRDefault="0030719C"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Теоретически обосновать,</w:t>
      </w:r>
      <w:r w:rsidR="004D395A" w:rsidRPr="00D80337">
        <w:rPr>
          <w:rFonts w:ascii="Times New Roman" w:eastAsia="Times New Roman" w:hAnsi="Times New Roman" w:cs="Times New Roman"/>
          <w:sz w:val="28"/>
          <w:szCs w:val="28"/>
          <w:lang w:eastAsia="ru-RU"/>
        </w:rPr>
        <w:t xml:space="preserve"> разработать рекомендации</w:t>
      </w:r>
      <w:r>
        <w:rPr>
          <w:rFonts w:ascii="Times New Roman" w:eastAsia="Times New Roman" w:hAnsi="Times New Roman" w:cs="Times New Roman"/>
          <w:sz w:val="28"/>
          <w:szCs w:val="28"/>
          <w:lang w:eastAsia="ru-RU"/>
        </w:rPr>
        <w:t xml:space="preserve"> </w:t>
      </w:r>
      <w:r w:rsidR="004D395A" w:rsidRPr="00D80337">
        <w:rPr>
          <w:rFonts w:ascii="Times New Roman" w:eastAsia="Times New Roman" w:hAnsi="Times New Roman" w:cs="Times New Roman"/>
          <w:sz w:val="28"/>
          <w:szCs w:val="28"/>
          <w:lang w:eastAsia="ru-RU"/>
        </w:rPr>
        <w:t xml:space="preserve">по развитию речи детей старшего дошкольного возраста </w:t>
      </w:r>
      <w:r>
        <w:rPr>
          <w:rFonts w:ascii="Times New Roman" w:eastAsia="Times New Roman" w:hAnsi="Times New Roman" w:cs="Times New Roman"/>
          <w:sz w:val="28"/>
          <w:szCs w:val="28"/>
          <w:lang w:eastAsia="ru-RU"/>
        </w:rPr>
        <w:t>и составить сборник</w:t>
      </w:r>
      <w:r w:rsidR="004D395A" w:rsidRPr="00D80337">
        <w:rPr>
          <w:rFonts w:ascii="Times New Roman" w:eastAsia="Times New Roman" w:hAnsi="Times New Roman" w:cs="Times New Roman"/>
          <w:sz w:val="28"/>
          <w:szCs w:val="28"/>
          <w:lang w:eastAsia="ru-RU"/>
        </w:rPr>
        <w:t xml:space="preserve"> устного народного творчества.</w:t>
      </w:r>
    </w:p>
    <w:p w:rsidR="004D395A" w:rsidRPr="00D80337" w:rsidRDefault="004D395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481579">
        <w:rPr>
          <w:rFonts w:ascii="Times New Roman" w:eastAsia="Times New Roman" w:hAnsi="Times New Roman" w:cs="Times New Roman"/>
          <w:b/>
          <w:sz w:val="28"/>
          <w:szCs w:val="28"/>
          <w:lang w:eastAsia="ru-RU"/>
        </w:rPr>
        <w:t>Объект исследования</w:t>
      </w:r>
      <w:r w:rsidRPr="00D80337">
        <w:rPr>
          <w:rFonts w:ascii="Times New Roman" w:eastAsia="Times New Roman" w:hAnsi="Times New Roman" w:cs="Times New Roman"/>
          <w:sz w:val="28"/>
          <w:szCs w:val="28"/>
          <w:lang w:eastAsia="ru-RU"/>
        </w:rPr>
        <w:t>: игровая деятельность.</w:t>
      </w:r>
    </w:p>
    <w:p w:rsidR="004D395A" w:rsidRPr="00D80337" w:rsidRDefault="004D395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481579">
        <w:rPr>
          <w:rFonts w:ascii="Times New Roman" w:eastAsia="Times New Roman" w:hAnsi="Times New Roman" w:cs="Times New Roman"/>
          <w:b/>
          <w:sz w:val="28"/>
          <w:szCs w:val="28"/>
          <w:lang w:eastAsia="ru-RU"/>
        </w:rPr>
        <w:t>Предмет исследования</w:t>
      </w:r>
      <w:r w:rsidRPr="00D80337">
        <w:rPr>
          <w:rFonts w:ascii="Times New Roman" w:eastAsia="Times New Roman" w:hAnsi="Times New Roman" w:cs="Times New Roman"/>
          <w:sz w:val="28"/>
          <w:szCs w:val="28"/>
          <w:lang w:eastAsia="ru-RU"/>
        </w:rPr>
        <w:t>: развитие речи детей старшего дошкольного возраста.</w:t>
      </w:r>
    </w:p>
    <w:p w:rsidR="004D395A" w:rsidRPr="00D80337" w:rsidRDefault="004D395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481579">
        <w:rPr>
          <w:rFonts w:ascii="Times New Roman" w:eastAsia="Times New Roman" w:hAnsi="Times New Roman" w:cs="Times New Roman"/>
          <w:b/>
          <w:sz w:val="28"/>
          <w:szCs w:val="28"/>
          <w:lang w:eastAsia="ru-RU"/>
        </w:rPr>
        <w:t>Задачи исследования</w:t>
      </w:r>
      <w:r w:rsidRPr="00D80337">
        <w:rPr>
          <w:rFonts w:ascii="Times New Roman" w:eastAsia="Times New Roman" w:hAnsi="Times New Roman" w:cs="Times New Roman"/>
          <w:sz w:val="28"/>
          <w:szCs w:val="28"/>
          <w:lang w:eastAsia="ru-RU"/>
        </w:rPr>
        <w:t>:</w:t>
      </w:r>
    </w:p>
    <w:p w:rsidR="004D395A" w:rsidRPr="00D80337" w:rsidRDefault="004D395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1.Раскрыть понятие и сущность развития речи детей старшего дошкольного возраста.</w:t>
      </w:r>
    </w:p>
    <w:p w:rsidR="004D395A" w:rsidRPr="00D80337" w:rsidRDefault="004D395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2.Изучить особенности, влияние устного народного творчества на развитие речи детей старшего дошкольного возраста.</w:t>
      </w:r>
    </w:p>
    <w:p w:rsidR="004D395A" w:rsidRPr="00D80337" w:rsidRDefault="004D395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3.Провести анализ развития речи детей старшего дошкольного возраста.</w:t>
      </w:r>
    </w:p>
    <w:p w:rsidR="004D395A" w:rsidRPr="00D80337" w:rsidRDefault="004D395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4.Провести анализ эффективности работы </w:t>
      </w:r>
      <w:r w:rsidR="00D0266A" w:rsidRPr="00D80337">
        <w:rPr>
          <w:rFonts w:ascii="Times New Roman" w:eastAsia="Times New Roman" w:hAnsi="Times New Roman" w:cs="Times New Roman"/>
          <w:sz w:val="28"/>
          <w:szCs w:val="28"/>
          <w:lang w:eastAsia="ru-RU"/>
        </w:rPr>
        <w:t xml:space="preserve"> по развитию речи детей старшего дошкольного возраста средствами устного народного  творчества.</w:t>
      </w:r>
    </w:p>
    <w:p w:rsidR="00D0266A" w:rsidRPr="00D80337" w:rsidRDefault="00D0266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5.Составить </w:t>
      </w:r>
      <w:r w:rsidR="00717275">
        <w:rPr>
          <w:rFonts w:ascii="Times New Roman" w:eastAsia="Times New Roman" w:hAnsi="Times New Roman" w:cs="Times New Roman"/>
          <w:sz w:val="28"/>
          <w:szCs w:val="28"/>
          <w:lang w:eastAsia="ru-RU"/>
        </w:rPr>
        <w:t>сборник</w:t>
      </w:r>
      <w:r w:rsidRPr="00D80337">
        <w:rPr>
          <w:rFonts w:ascii="Times New Roman" w:eastAsia="Times New Roman" w:hAnsi="Times New Roman" w:cs="Times New Roman"/>
          <w:sz w:val="28"/>
          <w:szCs w:val="28"/>
          <w:lang w:eastAsia="ru-RU"/>
        </w:rPr>
        <w:t xml:space="preserve"> устного народного творчества для развития речи детей старшего дошкольного возраста.</w:t>
      </w:r>
    </w:p>
    <w:p w:rsidR="00D0266A" w:rsidRPr="00D80337" w:rsidRDefault="00D0266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481579">
        <w:rPr>
          <w:rFonts w:ascii="Times New Roman" w:eastAsia="Times New Roman" w:hAnsi="Times New Roman" w:cs="Times New Roman"/>
          <w:b/>
          <w:sz w:val="28"/>
          <w:szCs w:val="28"/>
          <w:lang w:eastAsia="ru-RU"/>
        </w:rPr>
        <w:lastRenderedPageBreak/>
        <w:t>Методы исследования</w:t>
      </w:r>
      <w:r w:rsidRPr="00D80337">
        <w:rPr>
          <w:rFonts w:ascii="Times New Roman" w:eastAsia="Times New Roman" w:hAnsi="Times New Roman" w:cs="Times New Roman"/>
          <w:sz w:val="28"/>
          <w:szCs w:val="28"/>
          <w:lang w:eastAsia="ru-RU"/>
        </w:rPr>
        <w:t xml:space="preserve">: </w:t>
      </w:r>
    </w:p>
    <w:p w:rsidR="00D0266A" w:rsidRPr="00D80337" w:rsidRDefault="00D0266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-анализ методической, психолого-педагогической литературы по рассматриваемой теме;</w:t>
      </w:r>
    </w:p>
    <w:p w:rsidR="00D0266A" w:rsidRPr="00D80337" w:rsidRDefault="00D0266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-наблюдение; беседа; анкетирование; тестирование по определению развития речи детей старшего дошкольного возраста.</w:t>
      </w:r>
    </w:p>
    <w:p w:rsidR="00D0266A" w:rsidRPr="00D80337" w:rsidRDefault="00D0266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481579">
        <w:rPr>
          <w:rFonts w:ascii="Times New Roman" w:eastAsia="Times New Roman" w:hAnsi="Times New Roman" w:cs="Times New Roman"/>
          <w:b/>
          <w:sz w:val="28"/>
          <w:szCs w:val="28"/>
          <w:lang w:eastAsia="ru-RU"/>
        </w:rPr>
        <w:t>Базой</w:t>
      </w:r>
      <w:r w:rsidRPr="00D80337">
        <w:rPr>
          <w:rFonts w:ascii="Times New Roman" w:eastAsia="Times New Roman" w:hAnsi="Times New Roman" w:cs="Times New Roman"/>
          <w:sz w:val="28"/>
          <w:szCs w:val="28"/>
          <w:lang w:eastAsia="ru-RU"/>
        </w:rPr>
        <w:t xml:space="preserve"> исследования является МБДОУ №8 города Миасса.</w:t>
      </w:r>
    </w:p>
    <w:p w:rsidR="00D0266A" w:rsidRPr="00D80337" w:rsidRDefault="00D0266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sidRPr="00481579">
        <w:rPr>
          <w:rFonts w:ascii="Times New Roman" w:eastAsia="Times New Roman" w:hAnsi="Times New Roman" w:cs="Times New Roman"/>
          <w:b/>
          <w:sz w:val="28"/>
          <w:szCs w:val="28"/>
          <w:lang w:eastAsia="ru-RU"/>
        </w:rPr>
        <w:t>Структура исследовательской работы</w:t>
      </w:r>
      <w:r w:rsidRPr="00D80337">
        <w:rPr>
          <w:rFonts w:ascii="Times New Roman" w:eastAsia="Times New Roman" w:hAnsi="Times New Roman" w:cs="Times New Roman"/>
          <w:sz w:val="28"/>
          <w:szCs w:val="28"/>
          <w:lang w:eastAsia="ru-RU"/>
        </w:rPr>
        <w:t>: данная работа состоит из введения, 2-х глав, выводов по главам, заключения и списка литературы.</w:t>
      </w:r>
    </w:p>
    <w:p w:rsidR="00CD2B30" w:rsidRPr="00D80337" w:rsidRDefault="00CD2B30"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p>
    <w:p w:rsidR="00CD2B30" w:rsidRPr="00D80337" w:rsidRDefault="00CD2B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CD2B30" w:rsidRPr="00D80337" w:rsidRDefault="00CD2B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CD2B30" w:rsidRPr="00D80337" w:rsidRDefault="00CD2B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CD2B30" w:rsidRPr="00D80337" w:rsidRDefault="00CD2B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CD2B30" w:rsidRPr="00D80337" w:rsidRDefault="00CD2B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930F50" w:rsidRPr="00D80337" w:rsidRDefault="00930F5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930F50" w:rsidRPr="00D80337" w:rsidRDefault="00930F5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C64316" w:rsidRPr="00D80337" w:rsidRDefault="00C64316"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717275" w:rsidRDefault="00717275" w:rsidP="00D80337">
      <w:pPr>
        <w:shd w:val="clear" w:color="auto" w:fill="FFFFFF"/>
        <w:spacing w:before="300" w:after="300" w:line="360" w:lineRule="auto"/>
        <w:jc w:val="both"/>
        <w:rPr>
          <w:rFonts w:ascii="Times New Roman" w:eastAsia="Times New Roman" w:hAnsi="Times New Roman" w:cs="Times New Roman"/>
          <w:b/>
          <w:color w:val="000000"/>
          <w:sz w:val="28"/>
          <w:szCs w:val="28"/>
          <w:lang w:eastAsia="ru-RU"/>
        </w:rPr>
      </w:pPr>
    </w:p>
    <w:p w:rsidR="00717275" w:rsidRDefault="00717275" w:rsidP="00D80337">
      <w:pPr>
        <w:shd w:val="clear" w:color="auto" w:fill="FFFFFF"/>
        <w:spacing w:before="300" w:after="300" w:line="360" w:lineRule="auto"/>
        <w:jc w:val="both"/>
        <w:rPr>
          <w:rFonts w:ascii="Times New Roman" w:eastAsia="Times New Roman" w:hAnsi="Times New Roman" w:cs="Times New Roman"/>
          <w:b/>
          <w:color w:val="000000"/>
          <w:sz w:val="28"/>
          <w:szCs w:val="28"/>
          <w:lang w:eastAsia="ru-RU"/>
        </w:rPr>
      </w:pPr>
    </w:p>
    <w:p w:rsidR="00717275" w:rsidRDefault="00717275" w:rsidP="00D80337">
      <w:pPr>
        <w:shd w:val="clear" w:color="auto" w:fill="FFFFFF"/>
        <w:spacing w:before="300" w:after="300" w:line="360" w:lineRule="auto"/>
        <w:jc w:val="both"/>
        <w:rPr>
          <w:rFonts w:ascii="Times New Roman" w:eastAsia="Times New Roman" w:hAnsi="Times New Roman" w:cs="Times New Roman"/>
          <w:b/>
          <w:color w:val="000000"/>
          <w:sz w:val="28"/>
          <w:szCs w:val="28"/>
          <w:lang w:eastAsia="ru-RU"/>
        </w:rPr>
      </w:pPr>
    </w:p>
    <w:p w:rsidR="00CD2B30" w:rsidRPr="00481579" w:rsidRDefault="00CD2B30" w:rsidP="00D80337">
      <w:pPr>
        <w:shd w:val="clear" w:color="auto" w:fill="FFFFFF"/>
        <w:spacing w:before="300" w:after="300" w:line="360" w:lineRule="auto"/>
        <w:jc w:val="both"/>
        <w:rPr>
          <w:rFonts w:ascii="Times New Roman" w:eastAsia="Times New Roman" w:hAnsi="Times New Roman" w:cs="Times New Roman"/>
          <w:b/>
          <w:color w:val="000000"/>
          <w:sz w:val="28"/>
          <w:szCs w:val="28"/>
          <w:lang w:eastAsia="ru-RU"/>
        </w:rPr>
      </w:pPr>
      <w:r w:rsidRPr="00481579">
        <w:rPr>
          <w:rFonts w:ascii="Times New Roman" w:eastAsia="Times New Roman" w:hAnsi="Times New Roman" w:cs="Times New Roman"/>
          <w:b/>
          <w:color w:val="000000"/>
          <w:sz w:val="28"/>
          <w:szCs w:val="28"/>
          <w:lang w:eastAsia="ru-RU"/>
        </w:rPr>
        <w:lastRenderedPageBreak/>
        <w:t>Глава</w:t>
      </w:r>
      <w:r w:rsidR="00623E7D" w:rsidRPr="00481579">
        <w:rPr>
          <w:rFonts w:ascii="Times New Roman" w:eastAsia="Times New Roman" w:hAnsi="Times New Roman" w:cs="Times New Roman"/>
          <w:b/>
          <w:color w:val="000000"/>
          <w:sz w:val="28"/>
          <w:szCs w:val="28"/>
          <w:lang w:eastAsia="ru-RU"/>
        </w:rPr>
        <w:t xml:space="preserve"> </w:t>
      </w:r>
      <w:r w:rsidR="00C64316" w:rsidRPr="00481579">
        <w:rPr>
          <w:rFonts w:ascii="Times New Roman" w:eastAsia="Times New Roman" w:hAnsi="Times New Roman" w:cs="Times New Roman"/>
          <w:b/>
          <w:color w:val="000000"/>
          <w:sz w:val="28"/>
          <w:szCs w:val="28"/>
          <w:lang w:val="en-US" w:eastAsia="ru-RU"/>
        </w:rPr>
        <w:t>I</w:t>
      </w:r>
      <w:r w:rsidR="00C64316" w:rsidRPr="00481579">
        <w:rPr>
          <w:rFonts w:ascii="Times New Roman" w:eastAsia="Times New Roman" w:hAnsi="Times New Roman" w:cs="Times New Roman"/>
          <w:b/>
          <w:color w:val="000000"/>
          <w:sz w:val="28"/>
          <w:szCs w:val="28"/>
          <w:lang w:eastAsia="ru-RU"/>
        </w:rPr>
        <w:t>.</w:t>
      </w:r>
      <w:r w:rsidR="00470C2A" w:rsidRPr="00481579">
        <w:rPr>
          <w:rFonts w:ascii="Times New Roman" w:eastAsia="Times New Roman" w:hAnsi="Times New Roman" w:cs="Times New Roman"/>
          <w:b/>
          <w:color w:val="000000"/>
          <w:sz w:val="28"/>
          <w:szCs w:val="28"/>
          <w:lang w:eastAsia="ru-RU"/>
        </w:rPr>
        <w:t>Теоретические аспекты проблемы развития речи детей старшего дошкольного возраста.</w:t>
      </w:r>
    </w:p>
    <w:p w:rsidR="00CD2B30" w:rsidRPr="00481579" w:rsidRDefault="00CD2B30" w:rsidP="00D80337">
      <w:pPr>
        <w:shd w:val="clear" w:color="auto" w:fill="FFFFFF"/>
        <w:spacing w:before="300" w:after="300" w:line="360" w:lineRule="auto"/>
        <w:jc w:val="both"/>
        <w:rPr>
          <w:rFonts w:ascii="Times New Roman" w:eastAsia="Times New Roman" w:hAnsi="Times New Roman" w:cs="Times New Roman"/>
          <w:b/>
          <w:color w:val="000000"/>
          <w:sz w:val="28"/>
          <w:szCs w:val="28"/>
          <w:lang w:eastAsia="ru-RU"/>
        </w:rPr>
      </w:pPr>
      <w:r w:rsidRPr="00481579">
        <w:rPr>
          <w:rFonts w:ascii="Times New Roman" w:eastAsia="Times New Roman" w:hAnsi="Times New Roman" w:cs="Times New Roman"/>
          <w:b/>
          <w:color w:val="000000"/>
          <w:sz w:val="28"/>
          <w:szCs w:val="28"/>
          <w:lang w:eastAsia="ru-RU"/>
        </w:rPr>
        <w:t>1.1</w:t>
      </w:r>
      <w:r w:rsidR="00470C2A" w:rsidRPr="00481579">
        <w:rPr>
          <w:rFonts w:ascii="Times New Roman" w:eastAsia="Times New Roman" w:hAnsi="Times New Roman" w:cs="Times New Roman"/>
          <w:b/>
          <w:color w:val="000000"/>
          <w:sz w:val="28"/>
          <w:szCs w:val="28"/>
          <w:lang w:eastAsia="ru-RU"/>
        </w:rPr>
        <w:t>Понятие и сущность развития речи детей старшего дошкольного возраста</w:t>
      </w:r>
    </w:p>
    <w:p w:rsidR="00930F50" w:rsidRPr="00D80337" w:rsidRDefault="00A21CEA" w:rsidP="00D80337">
      <w:pPr>
        <w:shd w:val="clear" w:color="auto" w:fill="FEFEFE"/>
        <w:spacing w:before="90" w:after="90" w:line="360" w:lineRule="auto"/>
        <w:ind w:left="1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30F50" w:rsidRPr="00D80337">
        <w:rPr>
          <w:rFonts w:ascii="Times New Roman" w:eastAsia="Times New Roman" w:hAnsi="Times New Roman" w:cs="Times New Roman"/>
          <w:sz w:val="28"/>
          <w:szCs w:val="28"/>
          <w:lang w:eastAsia="ru-RU"/>
        </w:rPr>
        <w:t>Одной из главных задач воспитания и обучения детей в детском саду является развитие речи и речевого общения. Ребенок не рождается со сложившейся речью. Постепенно, шаг за шагом, он учиться говорить — овладевает умением выговаривать определенные звукосочетания. По мере того как возрастают произносительные способности ребенка, увеличивается и его умение понимать речь окружающих. И через некоторое время, произнося слова, а затем, связывая их между собой в предложения и фразы, ребенок овладевает особенностью ясно и последовательно выражать свои мысли. Однако порой даже умственно и психически здоровые дети испытывают трудности в овладении речи. Большое количество детей к 3-4 годам еще очень плохо говорят.</w:t>
      </w:r>
    </w:p>
    <w:p w:rsidR="00930F50" w:rsidRPr="00D80337" w:rsidRDefault="00481579" w:rsidP="00481579">
      <w:pPr>
        <w:shd w:val="clear" w:color="auto" w:fill="FEFEFE"/>
        <w:spacing w:before="90" w:after="9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30F50" w:rsidRPr="00D80337">
        <w:rPr>
          <w:rFonts w:ascii="Times New Roman" w:eastAsia="Times New Roman" w:hAnsi="Times New Roman" w:cs="Times New Roman"/>
          <w:sz w:val="28"/>
          <w:szCs w:val="28"/>
          <w:lang w:eastAsia="ru-RU"/>
        </w:rPr>
        <w:t xml:space="preserve">Малыш всему учится в общении с взрослыми, ранний опыт ребенка создает тот фон, который ведет к развитию речи, умению слышать и слушать, думать, подготавливает </w:t>
      </w:r>
      <w:r w:rsidR="008C7B00">
        <w:rPr>
          <w:rFonts w:ascii="Times New Roman" w:eastAsia="Times New Roman" w:hAnsi="Times New Roman" w:cs="Times New Roman"/>
          <w:sz w:val="28"/>
          <w:szCs w:val="28"/>
          <w:lang w:eastAsia="ru-RU"/>
        </w:rPr>
        <w:t xml:space="preserve">детей к вычленению смысла слов. </w:t>
      </w:r>
      <w:r w:rsidR="00930F50" w:rsidRPr="00D80337">
        <w:rPr>
          <w:rFonts w:ascii="Times New Roman" w:eastAsia="Times New Roman" w:hAnsi="Times New Roman" w:cs="Times New Roman"/>
          <w:sz w:val="28"/>
          <w:szCs w:val="28"/>
          <w:lang w:eastAsia="ru-RU"/>
        </w:rPr>
        <w:t>По меткому определению К. Д. Ушинского, пословицы и поговорки помогают "выломать язык ребенка на русский лад". Так, где же как не в русском народном фольклоре и нам черпать материал для всестороннего развития речи, воспитания интереса к художественному слову.</w:t>
      </w:r>
    </w:p>
    <w:p w:rsidR="00930F50" w:rsidRPr="00D80337" w:rsidRDefault="00481579" w:rsidP="00D80337">
      <w:pPr>
        <w:shd w:val="clear" w:color="auto" w:fill="FEFEFE"/>
        <w:spacing w:before="90" w:after="90" w:line="360" w:lineRule="auto"/>
        <w:ind w:left="1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30F50" w:rsidRPr="00D80337">
        <w:rPr>
          <w:rFonts w:ascii="Times New Roman" w:eastAsia="Times New Roman" w:hAnsi="Times New Roman" w:cs="Times New Roman"/>
          <w:sz w:val="28"/>
          <w:szCs w:val="28"/>
          <w:lang w:eastAsia="ru-RU"/>
        </w:rPr>
        <w:t xml:space="preserve">Самых маленьких детей в первую очередь знакомят с произведениями устного народного творчества. Гениальный творец языка и величайший педагог – народ создал такие произведения художественного слова, которые ведут ребенка по всем ступеням его духовного развития. Для формирования правильного произношения звуков речи, для усвоения произношения трудно сочетаемых звуков и слов, для освоения ребенком </w:t>
      </w:r>
      <w:r w:rsidR="00930F50" w:rsidRPr="00D80337">
        <w:rPr>
          <w:rFonts w:ascii="Times New Roman" w:eastAsia="Times New Roman" w:hAnsi="Times New Roman" w:cs="Times New Roman"/>
          <w:sz w:val="28"/>
          <w:szCs w:val="28"/>
          <w:lang w:eastAsia="ru-RU"/>
        </w:rPr>
        <w:lastRenderedPageBreak/>
        <w:t>интонационных богатств и различного темпа речи. Все это можно найти в народной педагогике. Например, так с помощью малых форм фольклора дети учатся выражать ту или иную интонацию: огорчение, нежность и ласку, удивление, предупреждение.</w:t>
      </w:r>
    </w:p>
    <w:p w:rsidR="00930F50" w:rsidRPr="00D80337" w:rsidRDefault="00481579" w:rsidP="00D80337">
      <w:pPr>
        <w:shd w:val="clear" w:color="auto" w:fill="FEFEFE"/>
        <w:spacing w:before="90" w:after="90" w:line="360" w:lineRule="auto"/>
        <w:ind w:left="1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30F50" w:rsidRPr="00D80337">
        <w:rPr>
          <w:rFonts w:ascii="Times New Roman" w:eastAsia="Times New Roman" w:hAnsi="Times New Roman" w:cs="Times New Roman"/>
          <w:sz w:val="28"/>
          <w:szCs w:val="28"/>
          <w:lang w:eastAsia="ru-RU"/>
        </w:rPr>
        <w:t>В соответствии с требованиями вступающего в силу Федерального Закона «Об об</w:t>
      </w:r>
      <w:r w:rsidR="008C7B00">
        <w:rPr>
          <w:rFonts w:ascii="Times New Roman" w:eastAsia="Times New Roman" w:hAnsi="Times New Roman" w:cs="Times New Roman"/>
          <w:sz w:val="28"/>
          <w:szCs w:val="28"/>
          <w:lang w:eastAsia="ru-RU"/>
        </w:rPr>
        <w:t>разовании Российской Федерации», с</w:t>
      </w:r>
      <w:r w:rsidR="00930F50" w:rsidRPr="00D80337">
        <w:rPr>
          <w:rFonts w:ascii="Times New Roman" w:eastAsia="Times New Roman" w:hAnsi="Times New Roman" w:cs="Times New Roman"/>
          <w:sz w:val="28"/>
          <w:szCs w:val="28"/>
          <w:lang w:eastAsia="ru-RU"/>
        </w:rPr>
        <w:t>одержание программы ФГОС должно обеспечивать</w:t>
      </w:r>
      <w:r w:rsidR="008C7B00">
        <w:rPr>
          <w:rFonts w:ascii="Times New Roman" w:eastAsia="Times New Roman" w:hAnsi="Times New Roman" w:cs="Times New Roman"/>
          <w:sz w:val="28"/>
          <w:szCs w:val="28"/>
          <w:lang w:eastAsia="ru-RU"/>
        </w:rPr>
        <w:t xml:space="preserve"> развитие</w:t>
      </w:r>
      <w:r w:rsidR="00930F50" w:rsidRPr="00D80337">
        <w:rPr>
          <w:rFonts w:ascii="Times New Roman" w:eastAsia="Times New Roman" w:hAnsi="Times New Roman" w:cs="Times New Roman"/>
          <w:sz w:val="28"/>
          <w:szCs w:val="28"/>
          <w:lang w:eastAsia="ru-RU"/>
        </w:rPr>
        <w:t xml:space="preserve"> личности, мотивации и способностей детей в различных видах деятельности и охватывать структурные единицы, представляющие определенные направления развития и образования детей (далее – образовательные области): - социально – коммуникативное развитие; - познавательное развитие, речевое развитие; - художественно – эстетическое развитие; - физическое развитие. Все эти области развития детей реализуются через проведение проектной деятельности в детском саду.</w:t>
      </w:r>
    </w:p>
    <w:p w:rsidR="00471630" w:rsidRPr="00D80337" w:rsidRDefault="00A21CEA"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1630" w:rsidRPr="00D80337">
        <w:rPr>
          <w:rFonts w:ascii="Times New Roman" w:eastAsia="Times New Roman" w:hAnsi="Times New Roman" w:cs="Times New Roman"/>
          <w:sz w:val="28"/>
          <w:szCs w:val="28"/>
          <w:lang w:eastAsia="ru-RU"/>
        </w:rPr>
        <w:t>Психологи и методисты отмечают, что ребенок усваивает родной язык, прежде всего, подражая разговорной речи окружающих (Д.Б. Эльконин, Р.Е. Левина, А.П. Усова, Е.И.Тихеева и др.). К сожалению, родители в наше время из-за сложных социальных условий, в силу занятости</w:t>
      </w:r>
      <w:r w:rsidR="008C7B00">
        <w:rPr>
          <w:rFonts w:ascii="Times New Roman" w:eastAsia="Times New Roman" w:hAnsi="Times New Roman" w:cs="Times New Roman"/>
          <w:sz w:val="28"/>
          <w:szCs w:val="28"/>
          <w:lang w:eastAsia="ru-RU"/>
        </w:rPr>
        <w:t>,</w:t>
      </w:r>
      <w:r w:rsidR="00471630" w:rsidRPr="00D80337">
        <w:rPr>
          <w:rFonts w:ascii="Times New Roman" w:eastAsia="Times New Roman" w:hAnsi="Times New Roman" w:cs="Times New Roman"/>
          <w:sz w:val="28"/>
          <w:szCs w:val="28"/>
          <w:lang w:eastAsia="ru-RU"/>
        </w:rPr>
        <w:t xml:space="preserve"> часто забывают об этом и процесс развития речи своего ребенка пускают на самотек.</w:t>
      </w:r>
      <w:r w:rsidR="00336080" w:rsidRPr="00D80337">
        <w:rPr>
          <w:rFonts w:ascii="Times New Roman" w:eastAsia="Times New Roman" w:hAnsi="Times New Roman" w:cs="Times New Roman"/>
          <w:sz w:val="28"/>
          <w:szCs w:val="28"/>
          <w:lang w:eastAsia="ru-RU"/>
        </w:rPr>
        <w:t xml:space="preserve"> </w:t>
      </w:r>
      <w:r w:rsidR="00471630" w:rsidRPr="00D80337">
        <w:rPr>
          <w:rFonts w:ascii="Times New Roman" w:eastAsia="Times New Roman" w:hAnsi="Times New Roman" w:cs="Times New Roman"/>
          <w:sz w:val="28"/>
          <w:szCs w:val="28"/>
          <w:lang w:eastAsia="ru-RU"/>
        </w:rPr>
        <w:t>Ребенок больше времени проводит за компьютером, чем в живом окружении. Вследствие этого, произведения народного творчества (колыбельные песни, пестушки, потешки) практически не используются даже в младшем возрасте, не говоря уже о детях пяти — шести лет.</w:t>
      </w:r>
    </w:p>
    <w:p w:rsidR="00471630" w:rsidRPr="00D80337" w:rsidRDefault="008C7B00" w:rsidP="00D80337">
      <w:pPr>
        <w:shd w:val="clear" w:color="auto" w:fill="FFFFFF"/>
        <w:spacing w:before="300" w:after="30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1630" w:rsidRPr="00D80337">
        <w:rPr>
          <w:rFonts w:ascii="Times New Roman" w:eastAsia="Times New Roman" w:hAnsi="Times New Roman" w:cs="Times New Roman"/>
          <w:sz w:val="28"/>
          <w:szCs w:val="28"/>
          <w:lang w:eastAsia="ru-RU"/>
        </w:rPr>
        <w:t>К.Д. Ушинским было замечено, что в семьях знают все меньше обрядов, забывают песни, в том числе и колыбельные. В наши дни это становится еще актуальнее.</w:t>
      </w:r>
    </w:p>
    <w:p w:rsidR="00471630" w:rsidRPr="00D80337" w:rsidRDefault="008C7B0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 xml:space="preserve">Общетеоретические вопросы развития речи детей старшего дошкольного возраста раскрыты в трудах Д.Б. Эльконина, </w:t>
      </w:r>
      <w:r w:rsidR="00336080" w:rsidRPr="00D80337">
        <w:rPr>
          <w:rFonts w:ascii="Times New Roman" w:eastAsia="Times New Roman" w:hAnsi="Times New Roman" w:cs="Times New Roman"/>
          <w:color w:val="000000"/>
          <w:sz w:val="28"/>
          <w:szCs w:val="28"/>
          <w:lang w:eastAsia="ru-RU"/>
        </w:rPr>
        <w:t>Л.С.</w:t>
      </w:r>
      <w:r w:rsidR="00471630" w:rsidRPr="00D80337">
        <w:rPr>
          <w:rFonts w:ascii="Times New Roman" w:eastAsia="Times New Roman" w:hAnsi="Times New Roman" w:cs="Times New Roman"/>
          <w:color w:val="000000"/>
          <w:sz w:val="28"/>
          <w:szCs w:val="28"/>
          <w:lang w:eastAsia="ru-RU"/>
        </w:rPr>
        <w:t>Выготского и др.</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lastRenderedPageBreak/>
        <w:t xml:space="preserve">Некоторыми аспектами речевого развития дошкольников средствами </w:t>
      </w:r>
      <w:r w:rsidR="00336080" w:rsidRPr="00D80337">
        <w:rPr>
          <w:rFonts w:ascii="Times New Roman" w:eastAsia="Times New Roman" w:hAnsi="Times New Roman" w:cs="Times New Roman"/>
          <w:color w:val="000000"/>
          <w:sz w:val="28"/>
          <w:szCs w:val="28"/>
          <w:lang w:eastAsia="ru-RU"/>
        </w:rPr>
        <w:t>устного народного творчества</w:t>
      </w:r>
      <w:r w:rsidRPr="00D80337">
        <w:rPr>
          <w:rFonts w:ascii="Times New Roman" w:eastAsia="Times New Roman" w:hAnsi="Times New Roman" w:cs="Times New Roman"/>
          <w:color w:val="000000"/>
          <w:sz w:val="28"/>
          <w:szCs w:val="28"/>
          <w:lang w:eastAsia="ru-RU"/>
        </w:rPr>
        <w:t xml:space="preserve"> занимались </w:t>
      </w:r>
      <w:r w:rsidR="008C7B00">
        <w:rPr>
          <w:rFonts w:ascii="Times New Roman" w:eastAsia="Times New Roman" w:hAnsi="Times New Roman" w:cs="Times New Roman"/>
          <w:color w:val="000000"/>
          <w:sz w:val="28"/>
          <w:szCs w:val="28"/>
          <w:lang w:eastAsia="ru-RU"/>
        </w:rPr>
        <w:t xml:space="preserve">Ю.Г. Илларионова, Е.И. Тихеева, </w:t>
      </w:r>
      <w:r w:rsidRPr="00D80337">
        <w:rPr>
          <w:rFonts w:ascii="Times New Roman" w:eastAsia="Times New Roman" w:hAnsi="Times New Roman" w:cs="Times New Roman"/>
          <w:color w:val="000000"/>
          <w:sz w:val="28"/>
          <w:szCs w:val="28"/>
          <w:lang w:eastAsia="ru-RU"/>
        </w:rPr>
        <w:t>Ф.А. Сохин, А.М. Бородич, С.С. Бухвостова, О.С. Ушакова, А.П. Усова, А.Я. Мацкевич, И.В. Черная, К.Д. Ушинский, Я.А. Коменский, Е.Н. Водовозова, М.К. Боголюбская, В.В. Шевченко, Н.В. Шайдурова, О.И. Давыдова, Н.В. Казюкидр.</w:t>
      </w:r>
    </w:p>
    <w:p w:rsidR="00471630" w:rsidRPr="00D80337" w:rsidRDefault="00A21CEA"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В настоящее время появилось достаточно большое количество различных парциальных программ использования традиционной культуры в воспитательно-образовательном процессе. Среди них хочется выделить программу «Наследие» под редакцией М.Ю. Новицкой, «Оберег» Е.Г. Борониной, «Приобщение детей к истокам русской народной культуры» О.Л. Князевой и много других.</w:t>
      </w:r>
    </w:p>
    <w:p w:rsidR="00E848BB" w:rsidRPr="00D80337" w:rsidRDefault="005A6EBB"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Но и в этих программах также не существует разработанного конкретного содержания методики речевого развития средствами малых форм фольклора, нет определения и качественных характеристик уровней развития речи по данному направлению. Как следствие, педагоги дошкольного образования вынуждены искать отдельные способы развития речи, посредс</w:t>
      </w:r>
      <w:r>
        <w:rPr>
          <w:rFonts w:ascii="Times New Roman" w:eastAsia="Times New Roman" w:hAnsi="Times New Roman" w:cs="Times New Roman"/>
          <w:color w:val="000000"/>
          <w:sz w:val="28"/>
          <w:szCs w:val="28"/>
          <w:lang w:eastAsia="ru-RU"/>
        </w:rPr>
        <w:t xml:space="preserve">твом малых форм фольклора, </w:t>
      </w:r>
      <w:r w:rsidR="00E848BB" w:rsidRPr="00D80337">
        <w:rPr>
          <w:rFonts w:ascii="Times New Roman" w:eastAsia="Times New Roman" w:hAnsi="Times New Roman" w:cs="Times New Roman"/>
          <w:color w:val="000000"/>
          <w:sz w:val="28"/>
          <w:szCs w:val="28"/>
          <w:lang w:eastAsia="ru-RU"/>
        </w:rPr>
        <w:t>К концу дошкольного возраста при определенных условиях воспитания ребенок начинает не только пользоваться речью, но и осознавать ее строение, что имеет важное значение для последующего овладения грамотой.</w:t>
      </w:r>
      <w:r w:rsidR="00A21CEA">
        <w:rPr>
          <w:rFonts w:ascii="Times New Roman" w:eastAsia="Times New Roman" w:hAnsi="Times New Roman" w:cs="Times New Roman"/>
          <w:color w:val="000000"/>
          <w:sz w:val="28"/>
          <w:szCs w:val="28"/>
          <w:lang w:eastAsia="ru-RU"/>
        </w:rPr>
        <w:t xml:space="preserve"> </w:t>
      </w:r>
      <w:r w:rsidR="00E848BB" w:rsidRPr="00D80337">
        <w:rPr>
          <w:rFonts w:ascii="Times New Roman" w:eastAsia="Times New Roman" w:hAnsi="Times New Roman" w:cs="Times New Roman"/>
          <w:color w:val="000000"/>
          <w:sz w:val="28"/>
          <w:szCs w:val="28"/>
          <w:lang w:eastAsia="ru-RU"/>
        </w:rPr>
        <w:t xml:space="preserve">По данным В.С. Мухиной и Л.А. Венгера, у старших дошкольников, когда они пытаются что-то рассказать, появляется типичная  для их возраста речевая конструкция: ребенок сначала вводит местоимение («она», «он»), а затем, как бы чувствуя неясность своего изложения, поясняет местоимение существительным: «она (девочка) пошла», «она (корова) забодала», «он (волк) напал», «он (шар) покатился» и т.д.[8, c.152] Это существенный этап в речевом развитии ребенка. Ситуативный способ изложения как бы прерывается пояснениями, ориентированными на собеседника. Вопросы по поводу содержания рассказа вызывают на этом </w:t>
      </w:r>
      <w:r w:rsidR="00E848BB" w:rsidRPr="00D80337">
        <w:rPr>
          <w:rFonts w:ascii="Times New Roman" w:eastAsia="Times New Roman" w:hAnsi="Times New Roman" w:cs="Times New Roman"/>
          <w:color w:val="000000"/>
          <w:sz w:val="28"/>
          <w:szCs w:val="28"/>
          <w:lang w:eastAsia="ru-RU"/>
        </w:rPr>
        <w:lastRenderedPageBreak/>
        <w:t>этапе речевого развития желание ответить более подробно и понятно. На этой основе возникают интеллектуальные функции речи, выражающиеся во «внутреннем монологе», при котором происходит как бы разговор с самим собой.</w:t>
      </w:r>
    </w:p>
    <w:p w:rsidR="00E848BB" w:rsidRPr="00D80337" w:rsidRDefault="005A6EBB"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848BB" w:rsidRPr="00D80337">
        <w:rPr>
          <w:rFonts w:ascii="Times New Roman" w:eastAsia="Times New Roman" w:hAnsi="Times New Roman" w:cs="Times New Roman"/>
          <w:color w:val="000000"/>
          <w:sz w:val="28"/>
          <w:szCs w:val="28"/>
          <w:lang w:eastAsia="ru-RU"/>
        </w:rPr>
        <w:t>З.М. Истомина считает, что ситуативность речи у старших дошкольников заметно снижается. Это выражается, с одной стороны, в уменьшении количества указательных частиц и наречий места, заменявших другие части речи, с другой стороны, в уменьшении роли изобразительных жестов при рассказывании. Словесный образец оказывает решающее влияние на формирование связных форм речи и на изживание в ней ситуативных моментов. Но опора на наглядный образец усиливает ситуативные моменты в речи детей, снижает элементы связности и увеличивает моменты экспрессивности.</w:t>
      </w:r>
    </w:p>
    <w:p w:rsidR="00E848BB" w:rsidRPr="00D80337" w:rsidRDefault="005A6EBB"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848BB" w:rsidRPr="00D80337">
        <w:rPr>
          <w:rFonts w:ascii="Times New Roman" w:eastAsia="Times New Roman" w:hAnsi="Times New Roman" w:cs="Times New Roman"/>
          <w:color w:val="000000"/>
          <w:sz w:val="28"/>
          <w:szCs w:val="28"/>
          <w:lang w:eastAsia="ru-RU"/>
        </w:rPr>
        <w:t>По данным А.М. Леушиной, по мере расширения круга общения и по мере роста познавательных интересов ребенок овладевает контекстной речью. Это свидетельствует о ведущем значении усвоения грамматических форм родного языка. Данная форма речи характеризуется тем, что ее содержание раскрывается в самом контексте и тем самым становится понятным для слушателя, вне зависимости от учета им той или иной ситуации. Контекстной речью ребенок овладевает под влиянием систематического обучения. На занятиях в детском саду детям приходится излагать более отвлеченное содержание, чем в ситуативной речи, у них появляется потребность в новых речевых средствах и формах, которые дети присваивают из речи взрослых. Ребенок дошкольного возраста в этом направлении делает лишь самые первые шаги. Дальнейшее развитие связной речи происходит в школьном возрасте. Со временем ребенок начинает все более совершенно и к месту пользоваться то ситуативной, то контекстной речью в зависимости от условий и характера общения.</w:t>
      </w:r>
    </w:p>
    <w:p w:rsidR="00E848BB" w:rsidRPr="00D80337" w:rsidRDefault="00A21CEA"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E848BB" w:rsidRPr="00D80337">
        <w:rPr>
          <w:rFonts w:ascii="Times New Roman" w:eastAsia="Times New Roman" w:hAnsi="Times New Roman" w:cs="Times New Roman"/>
          <w:color w:val="000000"/>
          <w:sz w:val="28"/>
          <w:szCs w:val="28"/>
          <w:lang w:eastAsia="ru-RU"/>
        </w:rPr>
        <w:t>Не менее важным условием для формирования связной речи дошкольника является овладение языком как средством общения. По данным Д.Б. Эльконина, общение в дошкольном возрасте носит непосредственный характер.[56, с.195] Разговорная речь содержит в себе достаточно возможностей для формирования связной речи, состоящих не из отдельных, не связанных друг с другом предложений, а представляющей собой связное высказывание – рассказ, сообщение и т.п. В старшем дошкольном возрасте у ребенка возникает п</w:t>
      </w:r>
      <w:r w:rsidR="005A6EBB">
        <w:rPr>
          <w:rFonts w:ascii="Times New Roman" w:eastAsia="Times New Roman" w:hAnsi="Times New Roman" w:cs="Times New Roman"/>
          <w:color w:val="000000"/>
          <w:sz w:val="28"/>
          <w:szCs w:val="28"/>
          <w:lang w:eastAsia="ru-RU"/>
        </w:rPr>
        <w:t xml:space="preserve">отребность объяснить сверстнику </w:t>
      </w:r>
      <w:r w:rsidR="00E848BB" w:rsidRPr="00D80337">
        <w:rPr>
          <w:rFonts w:ascii="Times New Roman" w:eastAsia="Times New Roman" w:hAnsi="Times New Roman" w:cs="Times New Roman"/>
          <w:color w:val="000000"/>
          <w:sz w:val="28"/>
          <w:szCs w:val="28"/>
          <w:lang w:eastAsia="ru-RU"/>
        </w:rPr>
        <w:t>содержание предстоящей игры, устройство игрушки и многое другое. В ходе развития разговорной речи происходит уменьшение ситуативных моментов в речи и переход к пониманию на основе собственно языковых средств. Таким образом, начинает развиваться объяснительная речь.</w:t>
      </w:r>
    </w:p>
    <w:p w:rsidR="00E848BB" w:rsidRPr="00D80337" w:rsidRDefault="005A6EBB"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848BB" w:rsidRPr="00D80337">
        <w:rPr>
          <w:rFonts w:ascii="Times New Roman" w:eastAsia="Times New Roman" w:hAnsi="Times New Roman" w:cs="Times New Roman"/>
          <w:color w:val="000000"/>
          <w:sz w:val="28"/>
          <w:szCs w:val="28"/>
          <w:lang w:eastAsia="ru-RU"/>
        </w:rPr>
        <w:t>А.М. Леушина считает, что развитие связной речи играет ведущую роль в процессе речевого развития дошкольников. В ходе развития ребенка перестраиваются формы связной речи. Переход к контекстной речи стоит в тесной связи с овладением словарным составом и грамматическим строем языка.</w:t>
      </w:r>
    </w:p>
    <w:p w:rsidR="00930F50" w:rsidRPr="00D80337" w:rsidRDefault="00930F50" w:rsidP="00D80337">
      <w:pPr>
        <w:shd w:val="clear" w:color="auto" w:fill="FEFEFE"/>
        <w:spacing w:before="90" w:after="90" w:line="360" w:lineRule="auto"/>
        <w:ind w:left="170"/>
        <w:jc w:val="both"/>
        <w:rPr>
          <w:rFonts w:ascii="Times New Roman" w:eastAsia="Times New Roman" w:hAnsi="Times New Roman" w:cs="Times New Roman"/>
          <w:color w:val="3B3B3B"/>
          <w:sz w:val="28"/>
          <w:szCs w:val="28"/>
          <w:lang w:eastAsia="ru-RU"/>
        </w:rPr>
      </w:pPr>
    </w:p>
    <w:p w:rsidR="00E848BB" w:rsidRPr="00D80337" w:rsidRDefault="00E848BB"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848BB" w:rsidRPr="00D80337" w:rsidRDefault="00E848BB"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848BB" w:rsidRPr="00D80337" w:rsidRDefault="00E848BB"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21CEA" w:rsidRDefault="00A21CEA"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21CEA" w:rsidRDefault="00A21CEA"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21CEA" w:rsidRDefault="00A21CEA"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21CEA" w:rsidRDefault="00A21CEA"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21CEA" w:rsidRDefault="00A21CEA"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21CEA" w:rsidRDefault="00A21CEA"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21CEA" w:rsidRDefault="00A21CEA"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45D4F" w:rsidRPr="00D80337" w:rsidRDefault="008F5633" w:rsidP="00D80337">
      <w:pPr>
        <w:shd w:val="clear" w:color="auto" w:fill="FFFFFF"/>
        <w:spacing w:after="0" w:line="360" w:lineRule="auto"/>
        <w:jc w:val="both"/>
        <w:rPr>
          <w:rFonts w:ascii="Times New Roman" w:eastAsia="Times New Roman" w:hAnsi="Times New Roman" w:cs="Times New Roman"/>
          <w:b/>
          <w:bCs/>
          <w:color w:val="C00000"/>
          <w:sz w:val="28"/>
          <w:szCs w:val="28"/>
          <w:lang w:eastAsia="ru-RU"/>
        </w:rPr>
      </w:pPr>
      <w:r w:rsidRPr="00D80337">
        <w:rPr>
          <w:rFonts w:ascii="Times New Roman" w:eastAsia="Times New Roman" w:hAnsi="Times New Roman" w:cs="Times New Roman"/>
          <w:color w:val="000000"/>
          <w:sz w:val="28"/>
          <w:szCs w:val="28"/>
          <w:lang w:eastAsia="ru-RU"/>
        </w:rPr>
        <w:lastRenderedPageBreak/>
        <w:t>1.2</w:t>
      </w:r>
      <w:r w:rsidR="005A6EBB">
        <w:rPr>
          <w:rFonts w:ascii="Times New Roman" w:eastAsia="Times New Roman" w:hAnsi="Times New Roman" w:cs="Times New Roman"/>
          <w:color w:val="000000"/>
          <w:sz w:val="28"/>
          <w:szCs w:val="28"/>
          <w:lang w:eastAsia="ru-RU"/>
        </w:rPr>
        <w:t>.</w:t>
      </w:r>
      <w:r w:rsidR="00471630" w:rsidRPr="00D80337">
        <w:rPr>
          <w:rFonts w:ascii="Times New Roman" w:eastAsia="Times New Roman" w:hAnsi="Times New Roman" w:cs="Times New Roman"/>
          <w:b/>
          <w:bCs/>
          <w:color w:val="000000"/>
          <w:sz w:val="28"/>
          <w:szCs w:val="28"/>
          <w:lang w:eastAsia="ru-RU"/>
        </w:rPr>
        <w:t>Особенности</w:t>
      </w:r>
      <w:r w:rsidR="005B44D7">
        <w:rPr>
          <w:rFonts w:ascii="Times New Roman" w:eastAsia="Times New Roman" w:hAnsi="Times New Roman" w:cs="Times New Roman"/>
          <w:b/>
          <w:bCs/>
          <w:color w:val="000000"/>
          <w:sz w:val="28"/>
          <w:szCs w:val="28"/>
          <w:lang w:eastAsia="ru-RU"/>
        </w:rPr>
        <w:t xml:space="preserve"> и влияние </w:t>
      </w:r>
      <w:r w:rsidR="007B76B7" w:rsidRPr="00D80337">
        <w:rPr>
          <w:rFonts w:ascii="Times New Roman" w:eastAsia="Times New Roman" w:hAnsi="Times New Roman" w:cs="Times New Roman"/>
          <w:b/>
          <w:bCs/>
          <w:color w:val="000000"/>
          <w:sz w:val="28"/>
          <w:szCs w:val="28"/>
          <w:lang w:eastAsia="ru-RU"/>
        </w:rPr>
        <w:t>устного народного творчества на развитие речи</w:t>
      </w:r>
      <w:r w:rsidR="00471630" w:rsidRPr="00D80337">
        <w:rPr>
          <w:rFonts w:ascii="Times New Roman" w:eastAsia="Times New Roman" w:hAnsi="Times New Roman" w:cs="Times New Roman"/>
          <w:b/>
          <w:bCs/>
          <w:color w:val="000000"/>
          <w:sz w:val="28"/>
          <w:szCs w:val="28"/>
          <w:lang w:eastAsia="ru-RU"/>
        </w:rPr>
        <w:t xml:space="preserve"> </w:t>
      </w:r>
      <w:r w:rsidR="005B44D7">
        <w:rPr>
          <w:rFonts w:ascii="Times New Roman" w:eastAsia="Times New Roman" w:hAnsi="Times New Roman" w:cs="Times New Roman"/>
          <w:b/>
          <w:bCs/>
          <w:color w:val="000000"/>
          <w:sz w:val="28"/>
          <w:szCs w:val="28"/>
          <w:lang w:eastAsia="ru-RU"/>
        </w:rPr>
        <w:t xml:space="preserve">детей </w:t>
      </w:r>
      <w:r w:rsidR="007B76B7" w:rsidRPr="00D80337">
        <w:rPr>
          <w:rFonts w:ascii="Times New Roman" w:eastAsia="Times New Roman" w:hAnsi="Times New Roman" w:cs="Times New Roman"/>
          <w:b/>
          <w:bCs/>
          <w:color w:val="000000"/>
          <w:sz w:val="28"/>
          <w:szCs w:val="28"/>
          <w:lang w:eastAsia="ru-RU"/>
        </w:rPr>
        <w:t>старшего дошкольного возраста</w:t>
      </w:r>
    </w:p>
    <w:p w:rsidR="00471630" w:rsidRPr="00D80337" w:rsidRDefault="00717275"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848BB" w:rsidRPr="00D80337">
        <w:rPr>
          <w:rFonts w:ascii="Times New Roman" w:eastAsia="Times New Roman" w:hAnsi="Times New Roman" w:cs="Times New Roman"/>
          <w:color w:val="000000"/>
          <w:sz w:val="28"/>
          <w:szCs w:val="28"/>
          <w:lang w:eastAsia="ru-RU"/>
        </w:rPr>
        <w:t>Особенности развития речи  у детей старшего дошкольного возраста состоят в том, что в</w:t>
      </w:r>
      <w:r w:rsidR="00471630" w:rsidRPr="00D80337">
        <w:rPr>
          <w:rFonts w:ascii="Times New Roman" w:eastAsia="Times New Roman" w:hAnsi="Times New Roman" w:cs="Times New Roman"/>
          <w:color w:val="000000"/>
          <w:sz w:val="28"/>
          <w:szCs w:val="28"/>
          <w:lang w:eastAsia="ru-RU"/>
        </w:rPr>
        <w:t xml:space="preserve"> ходе своего развития речь детей тесно связана с характером их деятельности и общения. Развитие речи идет в нескольких направлениях: совершенствуется ее практическое употребление в общении с другими людьми, вместе с тем речь становится основой перестройки психических процессов, орудием мышления.</w:t>
      </w:r>
    </w:p>
    <w:p w:rsidR="00471630" w:rsidRPr="00D80337" w:rsidRDefault="00A21CEA"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У детей старшего дошкольного возраста связная речь достигает довольно высокого уровня. На вопросы ребенок отвечает достаточно точными, краткими или же развернутыми (если это необходимо) ответами. Развивается умение оценивать высказывания и ответы сверстников, дополнять или исправлять их. На шестом году жизни ребенок может довольно последовательно и четко составить описательный или сюжетный рассказы на предложенную ему тему. Однако дети все еще чаще нуждаются в предшествующем образце воспитателя. Умение передавать в рассказе свое эмоциональное отношение к описываемым предметам или явлениям у них развито недостаточ</w:t>
      </w:r>
      <w:r w:rsidR="007B76B7" w:rsidRPr="00D80337">
        <w:rPr>
          <w:rFonts w:ascii="Times New Roman" w:eastAsia="Times New Roman" w:hAnsi="Times New Roman" w:cs="Times New Roman"/>
          <w:color w:val="000000"/>
          <w:sz w:val="28"/>
          <w:szCs w:val="28"/>
          <w:lang w:eastAsia="ru-RU"/>
        </w:rPr>
        <w:t>но.</w:t>
      </w:r>
      <w:r w:rsidR="00E848BB" w:rsidRPr="00D80337">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Накапливается значительный запас слов, возрастает удельный вес простых распространенных и сложных предложений. У детей вырабатываются критическое отношение к грамматическим ошибкам, умение контролировать свою речь.</w:t>
      </w:r>
    </w:p>
    <w:p w:rsidR="00471630" w:rsidRPr="00D80337" w:rsidRDefault="005B44D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По данным Д.Б. Эльконина рост словаря, как и усвоение грамматического строя, находятся в зависимости от условий жизни и воспитания. Индивидуальные вариации здесь более велики, чем в какой-либо другой сфере психического развития:</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в исследованиях В. Штерна дети пяти лет имеют запас слов – 2200, а дети шести лет – 2500-3000 слов.</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lastRenderedPageBreak/>
        <w:t>— в исследованиях Смита дети пяти лет имеют число слов 2072, прирост слов – 202, дети пяти-шести лет – 2289 с приростом слов в 217, дети шести лет – 2589 с приростом слов в 273.</w:t>
      </w:r>
    </w:p>
    <w:p w:rsidR="00471630" w:rsidRPr="00D80337" w:rsidRDefault="005B44D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Словарный состав представляет лишь строительный материал, который только при сочетании слов в предложении по законам грамматики родного языка может служить целям общения и познания действительности.</w:t>
      </w:r>
    </w:p>
    <w:p w:rsidR="00471630" w:rsidRPr="00D80337" w:rsidRDefault="005B44D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На основании тщательно проведенного изучения формирования грамматического строя русского языка А.Н. Гвоздев характеризует дошкольный период (от трех до семи лет) как период усвоения морфологической системы русского языка, характеризующийся усвоением типов склонений и спряжений.</w:t>
      </w:r>
    </w:p>
    <w:p w:rsidR="00471630" w:rsidRPr="00D80337" w:rsidRDefault="005B44D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В этот период происходит разграничение ранее смешавшихся однозначных морфологических элементов по отдельным типам склонений и спряжений. В то же время в большей мере усваиваются все единичные, стоящие особняком формы.</w:t>
      </w:r>
    </w:p>
    <w:p w:rsidR="00471630" w:rsidRPr="00D80337" w:rsidRDefault="005B44D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После трех лет происходит интенсивное овладение сложными предложениями, соединенными союзами. Из общего числа усваиваемых до семи лет союзов 61% усваивается в период после трех лет. В этот период усваиваются следующие союзы и союзные слова: что, коли, куда, сколько, который, как, чтобы, в чем, хотя, ведь, все-таки, или, оттого что, зачем, почему, отчего. Усвоение этих союзов, обозначающих самые разнообразные зависимости, показывает интенсивное развитие связных форм речи.[56, с.203]</w:t>
      </w:r>
    </w:p>
    <w:p w:rsidR="00471630" w:rsidRPr="00D80337" w:rsidRDefault="005B44D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 xml:space="preserve">Интенсивно идущее именно в дошкольном возрасте усвоение родного языка, заключающееся в овладении всей его морфологической системой, связано с чрезвычайной активностью ребенка по отношению к языку, выражающейся, в частности, в многообразных словообразованиях и </w:t>
      </w:r>
      <w:r w:rsidR="00471630" w:rsidRPr="00D80337">
        <w:rPr>
          <w:rFonts w:ascii="Times New Roman" w:eastAsia="Times New Roman" w:hAnsi="Times New Roman" w:cs="Times New Roman"/>
          <w:color w:val="000000"/>
          <w:sz w:val="28"/>
          <w:szCs w:val="28"/>
          <w:lang w:eastAsia="ru-RU"/>
        </w:rPr>
        <w:lastRenderedPageBreak/>
        <w:t>словоизменениях, совершаемых самим ребенком по аналогии с уже усвоенными формами.</w:t>
      </w:r>
    </w:p>
    <w:p w:rsidR="00471630" w:rsidRPr="00D80337" w:rsidRDefault="005B44D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К.И. Чуковский подчеркивает, что в период от двух до пяти лет ребенок обладает необычайным чутьем языка и что именно оно и связанная с этим умственная работа ребенка над языком создают основу столь интенсивно идущего процесса [54]. Происходит активный процесс усвоения родного языка. «Без такого повышенного чутья к фонетике и морфологии слова один голый подражательный инстинкт был бы совершенно бессилен и не мог бы привести бессловесных младенцев к полному обладанию родным языком».</w:t>
      </w:r>
    </w:p>
    <w:p w:rsidR="00471630" w:rsidRPr="00D80337" w:rsidRDefault="005B44D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630" w:rsidRPr="00D80337">
        <w:rPr>
          <w:rFonts w:ascii="Times New Roman" w:eastAsia="Times New Roman" w:hAnsi="Times New Roman" w:cs="Times New Roman"/>
          <w:color w:val="000000"/>
          <w:sz w:val="28"/>
          <w:szCs w:val="28"/>
          <w:lang w:eastAsia="ru-RU"/>
        </w:rPr>
        <w:t>А.Н. Гвоздев также отмечает особую языковую одаренность детей дошкольного возраста. Ребенок конструирует формы, свободно оперируя значимыми элементами, исходя из их значений. Еще больше самостоятельности требуется при создании новых слов, так как в этих случаях создается новое значение; для этого требуется разносторонняя наблюдательность, умение выделять известные предметы и явления, находить их характерные черты.</w:t>
      </w:r>
    </w:p>
    <w:p w:rsidR="008F5633" w:rsidRPr="00D80337" w:rsidRDefault="005B44D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Основой, на которой строится усвоение языка, является ориентировка на звуковую форму слова. А.Н. Гвоздев отмечает появление на пятом году жизни ребенка первых попыток осмыслить значения слов и дать им этимологическое объяснение. Он указывает, что эти попытки производятся ребенком на основе сопоставления одних слов с другими созвучными словами. Это приводит к ошибочным сближениям. Например, слово «город» сближается со словом «горы». То есть, смысловое истолкование следует за звуковым сопоставлением. Достаточная осмысленность речи появляется только в процессе специального обучения[27, с.274].</w:t>
      </w:r>
    </w:p>
    <w:p w:rsidR="008F5633" w:rsidRPr="00D80337" w:rsidRDefault="00F40436"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 xml:space="preserve">А.В. Захарова установила, что на протяжении дошкольного возраста значительно увеличивается количество отношений, выражаемых каждым </w:t>
      </w:r>
      <w:r w:rsidR="008F5633" w:rsidRPr="00D80337">
        <w:rPr>
          <w:rFonts w:ascii="Times New Roman" w:eastAsia="Times New Roman" w:hAnsi="Times New Roman" w:cs="Times New Roman"/>
          <w:color w:val="000000"/>
          <w:sz w:val="28"/>
          <w:szCs w:val="28"/>
          <w:lang w:eastAsia="ru-RU"/>
        </w:rPr>
        <w:lastRenderedPageBreak/>
        <w:t>падежом. Прогресс заключается в том, что в речи при помощи падежных форм выражаются все новые виды объективных отношений разнообразными способами. У старших дошкольников временные отношения, например, начинают выражаться формами родительного и дательного падежа.</w:t>
      </w:r>
    </w:p>
    <w:p w:rsidR="008F5633" w:rsidRPr="00D80337" w:rsidRDefault="00F40436"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Падежные формы в этом возрасте образуются целиком по одному из типов склонения. Они уже целиком ориентируются на окончания в именительном падеже и в зависимости от того, как они его произносят, производят формы – по первому или по второму типу. Если безударное окончание воспринималось и произносилось ими как «а», они употребляли во всех падежах окончания I склонения. Если же они принимали окончания на редуцированное «о», то они воспроизводили во всех падежах окончания II склонения.</w:t>
      </w:r>
    </w:p>
    <w:p w:rsidR="008F5633" w:rsidRPr="00D80337" w:rsidRDefault="00F40436"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Таким образом, к началу школьного возраста у ребенка совершенно отчетливо выражена ориентировка на звуковую форму существительных, что способствует усвоению морфологической системы родного языка.</w:t>
      </w:r>
    </w:p>
    <w:p w:rsidR="008F5633" w:rsidRPr="00D80337" w:rsidRDefault="00F40436"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Усвоение ребенком грамматики выражается и в овладении составом речи. В старшем дошкольном возрасте, по данным С.Н. Карповой, относительно небольшое число детей справляются с задачей вычленения отдельных слов из предложения. Это умение формируется медленно, но применение специальных приемов обучения помогает значительно продвинуть этот процесс. Например, при помощи внешних опор дети вычленяют предлагавшиеся им слова (кроме предлогов и союзов). Самое важное то, что они переносят приемы анализа, выработанные при помощи внешних опор, на действие без них. Таким образом, формируется умственное действие.</w:t>
      </w:r>
    </w:p>
    <w:p w:rsidR="008F5633" w:rsidRPr="00D80337" w:rsidRDefault="00D56A3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 xml:space="preserve">Это умение чрезвычайно важно, так как оно создает предпосылки для усвоения ребенком не только форм отдельных слов, но и связей между ними внутри предложения. Все это служит началом нового этапа в усвоении языка, </w:t>
      </w:r>
      <w:r w:rsidR="008F5633" w:rsidRPr="00D80337">
        <w:rPr>
          <w:rFonts w:ascii="Times New Roman" w:eastAsia="Times New Roman" w:hAnsi="Times New Roman" w:cs="Times New Roman"/>
          <w:color w:val="000000"/>
          <w:sz w:val="28"/>
          <w:szCs w:val="28"/>
          <w:lang w:eastAsia="ru-RU"/>
        </w:rPr>
        <w:lastRenderedPageBreak/>
        <w:t>который Д.Б. Эльконин назвал собственно грамматическим в отличии от дограмматического, охватывающего весь период усвоения языка до начала школьного обучения.</w:t>
      </w:r>
    </w:p>
    <w:p w:rsidR="008F5633" w:rsidRPr="00D80337" w:rsidRDefault="00D56A3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Таким образом, в речи старших дошкольников возрастает количество распространенных предложений с однородными членами, увеличивается объем простых и сложных предложений. К концу дошкольного детства ребенок овладевает почти всеми союзами и правилами их употребления. Однако даже у детей, поступающих в первый класс, основной массив текста (55%) составляют простые предложения, что подтверждается в исследованиях Л.А. Калмыковой. Важным моментом в развитии речи детей старшего дошкольного возраста является увеличение количества обобщающих слов и рост придаточных предложений. Это свидетельствует о развитии у старших дошкольников отвлеченного мышления.</w:t>
      </w:r>
    </w:p>
    <w:p w:rsidR="008F5633" w:rsidRPr="00D80337"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К началу школьного возраста ребенок уже в такой мере овладевает сложной системой грамматики, включая самые тонкие действующие в языке закономерности синтаксического и морфологического порядка, что усваиваемый язык становится для него действительно родным.</w:t>
      </w:r>
    </w:p>
    <w:p w:rsidR="008F5633" w:rsidRPr="00D80337"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Что касается развития звуковой стороны речи к концу дошкольного возраста ребенок правильно слышит каждую фонему языка, не смешивает ее с другими фонемами, овладевает их произношением. Однако этого еще не достаточно для перехода к обучению грамоте.</w:t>
      </w:r>
    </w:p>
    <w:p w:rsidR="008F5633" w:rsidRPr="00D80337"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 xml:space="preserve">Почти все психологи и методисты, занимавшиеся этими вопросами, единодушно подчеркивают, что для этого очень важно иметь четкое представление о звуковом составе языка (слов) и уметь анализировать его. Умение слышать каждый отдельный звук в слове, четко отделять его от рядом стоящего, знать, из каких звуков состоит слово, то есть умение анализировать звуковой состав слова, является важнейшей предпосылкой для </w:t>
      </w:r>
      <w:r w:rsidR="008F5633" w:rsidRPr="00D80337">
        <w:rPr>
          <w:rFonts w:ascii="Times New Roman" w:eastAsia="Times New Roman" w:hAnsi="Times New Roman" w:cs="Times New Roman"/>
          <w:color w:val="000000"/>
          <w:sz w:val="28"/>
          <w:szCs w:val="28"/>
          <w:lang w:eastAsia="ru-RU"/>
        </w:rPr>
        <w:lastRenderedPageBreak/>
        <w:t>правильного обучения грамоте. Обучение грамоте – важнейший этап развития осознания звуковой стороны языка.</w:t>
      </w:r>
    </w:p>
    <w:p w:rsidR="008F5633" w:rsidRPr="00D80337"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В связи с этим представляет интерес исследование возможностей ребенка-дошкольника анализировать звуковой состав слов.</w:t>
      </w:r>
    </w:p>
    <w:p w:rsidR="008F5633" w:rsidRPr="00D80337"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А.Н. Гвоздев указывает, что «хотя ребенок замечает разницу в отдельных звуках, но разложение слов на звуки им самостоятельно не производится»[56, с.225]. Вместе с тем в некоторых дневниках по развитию детей есть указания на то, что некоторые дети задолго до начала обучения грамоте самостоятельно пытаются анализировать звуковой состав слов. Так, в дневнике Э.И. Станчинской есть указание, что у ее Юры уже в возрасте пяти лет восьми месяцев появляется, как она пишет, «желание анализировать слова». Юра читать не умеет, знает случайно некоторые буквы и цифры, но он заявляет: «Мама, я знаю, какие буквы (следует звуки) в „вечеринка“ – в, ч, р – ин — ка».</w:t>
      </w:r>
    </w:p>
    <w:p w:rsidR="008F5633" w:rsidRPr="00D80337"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А.В. Детцова полагает, что задача выделения звука в слове, несмотря на ее трудности, является посильной для ребенка. Она предположила, что неумение выделять звуки в слове не является возрастной особенностью, а связано только с тем, что такой задачи никто перед ребенком не ставит, а сам он в практике речевого общения не испытывает в этом необходимости. Данные исследования А.В. Детцовой показывают, что уже в средней группе детского сада дети могут не только узнавать тот или иной звук в слове, но и самостоятельно выделять звуки.</w:t>
      </w:r>
    </w:p>
    <w:p w:rsidR="00717275"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Если даже без специального обучения у старших дошкольников возникает умение выделять отдельные звуки в словах, то при специально организованном обучении дети относительно легко овладевают звуковым анализом слов[56, с.202].</w:t>
      </w:r>
    </w:p>
    <w:p w:rsidR="008F5633" w:rsidRPr="00D80337" w:rsidRDefault="00717275"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321590">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Таким образом, в дошкольном возрасте ребенок достигает такого уровня освоения языка, когда язык становится не только полноценным средством общения и познания, но и предметом сознательного изучения. Этот новый период познания языковой действительности Д.Б. Эльконин назвал периодом грамматического языкового развития.</w:t>
      </w:r>
    </w:p>
    <w:p w:rsidR="008F5633" w:rsidRPr="00D80337"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 xml:space="preserve">Психологи (Д.Б. Эльконин, А.Н, Гвоздев, Л.С. Выготский и др.) и методисты (О.С. Ушакова, О.М. Дьяченко, Т.В. Лаврентьева, А.М. Бородич, М.М. Алексеева, В.И. Яшина и др.) выделяют </w:t>
      </w:r>
      <w:r w:rsidR="008F5633" w:rsidRPr="00717275">
        <w:rPr>
          <w:rFonts w:ascii="Times New Roman" w:eastAsia="Times New Roman" w:hAnsi="Times New Roman" w:cs="Times New Roman"/>
          <w:b/>
          <w:color w:val="000000"/>
          <w:sz w:val="28"/>
          <w:szCs w:val="28"/>
          <w:lang w:eastAsia="ru-RU"/>
        </w:rPr>
        <w:t>следующие особенности</w:t>
      </w:r>
      <w:r w:rsidR="008F5633" w:rsidRPr="00D80337">
        <w:rPr>
          <w:rFonts w:ascii="Times New Roman" w:eastAsia="Times New Roman" w:hAnsi="Times New Roman" w:cs="Times New Roman"/>
          <w:color w:val="000000"/>
          <w:sz w:val="28"/>
          <w:szCs w:val="28"/>
          <w:lang w:eastAsia="ru-RU"/>
        </w:rPr>
        <w:t xml:space="preserve"> развития речи старших дошкольников:</w:t>
      </w:r>
    </w:p>
    <w:p w:rsidR="008F5633" w:rsidRPr="00D80337"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1. Звуковая культура речи.</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Дети этого возраста способны четко произносить трудные звуки: шипящие, свистящие, сонорные. Дифференцируя их в речи, они закрепляют их в произношении.</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Отчетливая речь становиться нормой для пятилетнего дошкольника в повседневной жизни, а не только во время специальных занятий с ним.</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У детей совершенствуется слуховое восприятие и развивается фонематический слух. Дети могут различать определенные группы звуков, выделять из группы слов, фраз слова, в которых есть заданные звуки.</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Дети свободно используют в своей речи средства интонационной выразительности: могут читать стихи грустно, весело, торжественно. Кроме того, дети в этом возрасте уже легко владеют повествовательной, вопросительной и восклицательной интонациями.</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 Старшие дошкольники способны регулировать громкость голоса в различных жизненных ситуациях: громко отвечать на занятиях, тихо разговаривать в общественных местах, дружеских беседах и т.д. Они умеют </w:t>
      </w:r>
      <w:r w:rsidRPr="00D80337">
        <w:rPr>
          <w:rFonts w:ascii="Times New Roman" w:eastAsia="Times New Roman" w:hAnsi="Times New Roman" w:cs="Times New Roman"/>
          <w:color w:val="000000"/>
          <w:sz w:val="28"/>
          <w:szCs w:val="28"/>
          <w:lang w:eastAsia="ru-RU"/>
        </w:rPr>
        <w:lastRenderedPageBreak/>
        <w:t>уже пользоваться темпом речи: говорить медленно, быстро и умеренно при соответствующих обстоятельствах.</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У детей пяти лет хорошо развито речевое дыхание: они могут протяжно произносить не только гласные звуки, но и некоторые согласные (сонорные, шипящие, свистящие).</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Дети пяти лет могут сравнивать речь сверстников и свою с речью взрослых, обнаруживать несоответствия: неправильное произношение звуков, слов, неточное употребление ударений в словах.</w:t>
      </w:r>
    </w:p>
    <w:p w:rsidR="008F5633" w:rsidRPr="00D80337" w:rsidRDefault="0032159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2. Грамматический строй речи.</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Речь детей пяти лет насыщается словами, обозначающими все части речи. В этом возрасте они активно занимаются словотворчеством, словоизменением и словообразованием, создавая множество неологизмов.</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В старшем дошкольном возрасте дети совершают первые попытки произвольного использования грамматических средств и анализа грамматических фактов.</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Пятилетние дети начинают овладевать и синтаксической стороной речи. Правда, это трудно дается, и поэтому взрослый как бы ведет за собой ребенка, помогая ему устанавливать причинно-следственные и временные связи при рассматривании объектов.</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Дети этого возраста умеют самостоятельно образовывать слова, подбирая нужный суффикс.</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У детей пяти лет появляется критическое отношение к грамматическим ошибкам, умение контролировать свою речь.</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lastRenderedPageBreak/>
        <w:t>— В этом возрасте возрастает удельный вес простых распространенных предложений, сложносочиненных и сложноподчиненных предложений.</w:t>
      </w:r>
    </w:p>
    <w:p w:rsidR="008F5633" w:rsidRPr="00D80337" w:rsidRDefault="00236186"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3. Лексическая сторона речи.</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К пяти годам прием сравнения и сопоставления сходных и различных предметов (по форме, цвету, величине) прочно входит в жизнь детей и помогает им обобщать признаки, и выделять из них существенные. Дети свободно пользуются обобщающими словами, группируют предметы в категории по родовому признаку.</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Развивается смысловая сторона речи: появляются обобщающие слова, синонимы, антонимы, оттенки значений слов, происходит выбор точных, подходящих выражений, употребление слов в разных значениях, использование прилагательных, антонимов.</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4. Связная речь (является показателем речевого развития ребенка).</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Дети хорошо понимают прочитанное, отвечают на вопросы по содержанию и способны пересказать сказку, короткие рассказы.</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Дети способны выстроить рассказ по серии картин, изложив завязку, кульминацию и развязку. Кроме того, они могут вообразить события, предшествовавшие изображенному на картине, а также и последующие, то есть выйти за ее пределы. Иначе говоря, дети учатся составлять рассказ самостоятельно.</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Дети пяти лет уже способны не только увидеть в картине главное и существенное, но и заметить частности, детали, передать тон, пейзаж, состояние погоды и т.п.</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lastRenderedPageBreak/>
        <w:t>— Дети также могут дать описание игрушки, составить сюжетный рассказ об одной или нескольких игрушках, показать рассказ – инсценировку по набору игрушек.</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В диалогической речи дети пользуются, в зависимости от контекста, краткой или развернутой формой высказывания.</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Наиболее яркой характеристикой речи детей шестого года является активное освоение разных типов текстов (описание, повествование, рассуждение).</w:t>
      </w:r>
    </w:p>
    <w:p w:rsidR="008F5633" w:rsidRPr="00D80337" w:rsidRDefault="008F5633"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В процессе развития связной речи дети начинают активно пользоваться различными типами связи слов внутри предложения, между предложениями и между частями высказывания, соблюдая при этом его структуру.</w:t>
      </w:r>
    </w:p>
    <w:p w:rsidR="008F5633"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5633" w:rsidRPr="00D80337">
        <w:rPr>
          <w:rFonts w:ascii="Times New Roman" w:eastAsia="Times New Roman" w:hAnsi="Times New Roman" w:cs="Times New Roman"/>
          <w:color w:val="000000"/>
          <w:sz w:val="28"/>
          <w:szCs w:val="28"/>
          <w:lang w:eastAsia="ru-RU"/>
        </w:rPr>
        <w:t>Таким образом, мы выяснили особенности развития речи детей старшего дошкольного возраста. Для них характерен достаточно высокий уровень развития речи. Далее считаем необходимым выяснить, насколько целесообразно использование малых форм фольклора для развития речи детей и, прежде всего, каковы же особенности понимания малых форм фольклора старшими дошкольниками, с какими трудностями мы можем столкнуться.</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 xml:space="preserve">Пословицы и поговорки – особый вид устной поэзии, веками шлифовавшейся и впитавшей в себя трудовой опыт многочисленных поколений. Через особую организацию, интонационную окраску, использование специфических языковых средств выразительности (сравнений, эпитетов) они передают отношение народа к тому или иному предмету или явлению. Пословицы и поговорки, как и другой жанр устного народного творчества, в художественных образах зафиксировали опыт прожитой жизни во всем его многообразии и противоречивости. В.П. Адрианова-Перетц отмечает, что они в обобщенном суждении о типических </w:t>
      </w:r>
      <w:r w:rsidR="008274B4" w:rsidRPr="00D80337">
        <w:rPr>
          <w:rFonts w:ascii="Times New Roman" w:eastAsia="Times New Roman" w:hAnsi="Times New Roman" w:cs="Times New Roman"/>
          <w:color w:val="000000"/>
          <w:sz w:val="28"/>
          <w:szCs w:val="28"/>
          <w:lang w:eastAsia="ru-RU"/>
        </w:rPr>
        <w:lastRenderedPageBreak/>
        <w:t>явлениях прибегают к наиболее устойчивой части лексики общенародного языка, в них нет никаких украшающих средств, мысль передается лишь самыми необходимыми и притом точно отобранными словами [29, с.28]. К тому же, как отмечает Н.А. Дмитриева, что выражено словом, то уже в большей или меньшей мере понятно и объяснимо, «определенность, ясность, пластичность» художественной речи – это есть определенность выражаемого духовного состояния: думы, чувства, впечатления, настроения, переживания [29, с.27].</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Используя в своей речи пословицы и поговорки дети учатся ясно, лаконично, выразительно выражать свои мысли и чувства, интонационно окрашивая свою речь, развивается умение творчески использовать слово, умение образно описать предмет, дать ему яркую характеристику.</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Отгадывание и придумывание загадок также оказывает влияние на разностороннее развитие речи детей. Употребление для создания в загадке метафорического образа различных средств выразительности (приема олицетворения, использование многозначности слова, определений, эпитетов, сравнений, особой ритмической организации) способствуют формированию образности речи детей дошкольного возраста.</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Загадки обогащают словарь детей за счет многозначности слов, помогают увидеть вторичные значения слов, формируют представления о переносном значении слова. Они помогают усвоить звуковой и грамматический строй русской речи, заставляя сосредоточиться на языковой форме и анализировать ее, что подтверждается в исследованиях Ф.А. Сохина [36, с.187].</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 xml:space="preserve">Загадка – одна из малых форм устного народного творчества, в которой в предельно сжатой, образной форме даются наиболее яркие, характерные признаки предметов или явлений. Разгадывание загадок развивает способность к анализу, обобщению, формирует умение самостоятельно </w:t>
      </w:r>
      <w:r w:rsidR="008274B4" w:rsidRPr="00D80337">
        <w:rPr>
          <w:rFonts w:ascii="Times New Roman" w:eastAsia="Times New Roman" w:hAnsi="Times New Roman" w:cs="Times New Roman"/>
          <w:color w:val="000000"/>
          <w:sz w:val="28"/>
          <w:szCs w:val="28"/>
          <w:lang w:eastAsia="ru-RU"/>
        </w:rPr>
        <w:lastRenderedPageBreak/>
        <w:t>делать выводы, умозаключения, умение четко выделить наиболее характерные, выразительные признаки предмета или явления, умение ярко и лаконично передавать образы предметов, развивает у детей «поэтический взгляд на действительность» [3, с.79].</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Колыбельные песни, по мнению народа – спутник детства. Они на ряду с другими жанрами заключают в себе могучую силу, позволяющую развивать речь детей дошкольного возраста. Колыбельные песни обогащают словарь детей за счет того, что содержат широкий круг сведений об окружающем мире, прежде всего о тех предметах, которые близки опыту людей и привлекают своим внешним видом, например, «заинька».</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Грамматическое разнообразие колыбельных способствует освоению грамматического строя речи. Обучая детей образовывать однокоренные слова, можно использовать эти песни, так как в них создаются хорошо знакомые детям образы, например образ кота. При чем это не просто кот, а «котенька», «коток», «котик», «котя». К тому же положительные эмоции, связанные с тем или иным с колыбели знакомым образом, делают это освоение более успешным и прочным[28, с.18].</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Колыбельная, как форма народного поэтического творчества, содержит в себе большие возможности в формировании фонематического восприятия, чему способствует особая интонационная организация (напевное выделение голосом гласных звуков, медленный темп и т.п.), наличие повторяющихся фонем, звукосочетаний, звукоподражаний. Колыбельные песни позволяют запоминать слова и формы слов, словосочетания, осваивать лексическую сторону речи. Невзирая на небольшой объем, колыбельная песня таит в себе неисчерпаемый источник воспитательных и образовательных возможностей.</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 xml:space="preserve">Народные песенки, потешки, пестушки также представляют собой прекрасный речевой материал, который можно использовать на занятиях по </w:t>
      </w:r>
      <w:r w:rsidR="008274B4" w:rsidRPr="00D80337">
        <w:rPr>
          <w:rFonts w:ascii="Times New Roman" w:eastAsia="Times New Roman" w:hAnsi="Times New Roman" w:cs="Times New Roman"/>
          <w:color w:val="000000"/>
          <w:sz w:val="28"/>
          <w:szCs w:val="28"/>
          <w:lang w:eastAsia="ru-RU"/>
        </w:rPr>
        <w:lastRenderedPageBreak/>
        <w:t>развитию речи детей дошкольного возраста. Так, при формировании грамматического строя речи, обучая детей образованию однокоренных слов, возможно использовать. Например, потешку про «заиньку» (Приложение 3), где однокоренными словами будут: зайка – заинька, серенький – серый.</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С их помощью возможно развивать фонематический слух, так как они используют звукосочетания – наигрыши, которые повторяются несколько раз в разном темпе, с различной интонацией, при чем исполняются на мотив народных мелодий. Все это позволяет ребенку вначале почувствовать, а затем осознать красоту родного языка, его лаконичность, приобщают именно к такой форме изложения собственных мыслей, способствует формированию образности речи дошкольников, словесному творчеству детей.</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Актуальной задачей речевого развития в старшем дошкольном возрасте является и выработка дикции. Известно, что у детей еще не достаточно координировано и четко работают органы речедвигательного аппарата. Некоторым детям присущи излишняя торопливость, нечеткое выговаривание слов, «проглатывание» окончаний. Наблюдается и другая крайность: излишне замедленная, растянутая манера произношения слов. Специальные упражнения помогают преодолевать детям такие трудности, совершенствуют их дикцию.</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С.С. Бухвостова считает незаменимым материалом для дикционных упражнений пословицы, поговорки, песенки, загадки, скороговорки [7, с.45]. Малые формы фольклора лаконичны и четки по форме, глубоки и ритмичны. С их помощью дети учатся четкому и звонкому произношению, проходят школу художественной фонетики. По меткому определению К.Д. Ушинского, пословицы и поговорки помогают «выломать язык ребенка на русский лад».[28, с.26]</w:t>
      </w:r>
    </w:p>
    <w:p w:rsidR="008274B4"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8274B4" w:rsidRPr="00D80337">
        <w:rPr>
          <w:rFonts w:ascii="Times New Roman" w:eastAsia="Times New Roman" w:hAnsi="Times New Roman" w:cs="Times New Roman"/>
          <w:color w:val="000000"/>
          <w:sz w:val="28"/>
          <w:szCs w:val="28"/>
          <w:lang w:eastAsia="ru-RU"/>
        </w:rPr>
        <w:t>Целевое назначение дикционных упражнений многообразно. Они могут быть использованы для развития гибкости и подвижности речевого аппарата ребенка, для формирования правильного произношения звуков речи, для усвоения произношения трудно сочетаемых звуков и слов, для освоения ребенком интонационных богатств и различного темпа речи. Все это можно найти в народной педагогике. Например, так с помощью устного народного творчества дети учатся выражать ту или иную интонацию: огорчение, нежность и ласку, удивление, предупреждение.</w:t>
      </w:r>
    </w:p>
    <w:p w:rsidR="008274B4" w:rsidRPr="00D80337" w:rsidRDefault="00236186"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Важно, чтобы при выполнении дикционных упражнений за каждым произносимым словом стояла реальная действительность. Только в этом случае речь ребенка будет звучать естественно и выразительно.</w:t>
      </w:r>
    </w:p>
    <w:p w:rsidR="00C64316" w:rsidRPr="00D80337" w:rsidRDefault="0082319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4B4" w:rsidRPr="00D80337">
        <w:rPr>
          <w:rFonts w:ascii="Times New Roman" w:eastAsia="Times New Roman" w:hAnsi="Times New Roman" w:cs="Times New Roman"/>
          <w:color w:val="000000"/>
          <w:sz w:val="28"/>
          <w:szCs w:val="28"/>
          <w:lang w:eastAsia="ru-RU"/>
        </w:rPr>
        <w:t>А.П. Усова, О. Ушакова поддерживают эту же точку зрения и считают, что потешки, скороговорки, пословицы, поговорки являются богатейшим материалом для развития звуковой культуры речи. Развивая чувство ритма и рифмы, мы готовим ребенка к дальнейшему восприятию поэтической речи и формируем интонационную выразительность его речи (Н.С. Карпинская, М.К. Боголюбская, В.В. Ш</w:t>
      </w:r>
      <w:r w:rsidR="00C64316" w:rsidRPr="00D80337">
        <w:rPr>
          <w:rFonts w:ascii="Times New Roman" w:eastAsia="Times New Roman" w:hAnsi="Times New Roman" w:cs="Times New Roman"/>
          <w:color w:val="000000"/>
          <w:sz w:val="28"/>
          <w:szCs w:val="28"/>
          <w:lang w:eastAsia="ru-RU"/>
        </w:rPr>
        <w:t xml:space="preserve"> По словам А.П. Усовой «словесное русское народное творчество заключает в себе поэтические ценности» [46, с.54]. Его влияние на развитие речи детей неоспоримо. С помощью устного народного творчества можно решать практически все задачи методики развития речи и наряду с основными методами и приемами речевого развития старших дошкольников можно и нужно использовать этот богатейший материал словесного творчества народа</w:t>
      </w:r>
    </w:p>
    <w:p w:rsidR="00067622" w:rsidRDefault="00067622" w:rsidP="00D80337">
      <w:pPr>
        <w:shd w:val="clear" w:color="auto" w:fill="FFFFFF"/>
        <w:spacing w:before="300" w:after="300" w:line="360" w:lineRule="auto"/>
        <w:jc w:val="both"/>
        <w:rPr>
          <w:rFonts w:ascii="Times New Roman" w:eastAsia="Times New Roman" w:hAnsi="Times New Roman" w:cs="Times New Roman"/>
          <w:b/>
          <w:color w:val="000000"/>
          <w:sz w:val="28"/>
          <w:szCs w:val="28"/>
          <w:lang w:eastAsia="ru-RU"/>
        </w:rPr>
      </w:pPr>
    </w:p>
    <w:p w:rsidR="00067622" w:rsidRDefault="00067622" w:rsidP="00D80337">
      <w:pPr>
        <w:shd w:val="clear" w:color="auto" w:fill="FFFFFF"/>
        <w:spacing w:before="300" w:after="300" w:line="360" w:lineRule="auto"/>
        <w:jc w:val="both"/>
        <w:rPr>
          <w:rFonts w:ascii="Times New Roman" w:eastAsia="Times New Roman" w:hAnsi="Times New Roman" w:cs="Times New Roman"/>
          <w:b/>
          <w:color w:val="000000"/>
          <w:sz w:val="28"/>
          <w:szCs w:val="28"/>
          <w:lang w:eastAsia="ru-RU"/>
        </w:rPr>
      </w:pPr>
    </w:p>
    <w:p w:rsidR="00067622" w:rsidRDefault="00067622" w:rsidP="00D80337">
      <w:pPr>
        <w:shd w:val="clear" w:color="auto" w:fill="FFFFFF"/>
        <w:spacing w:before="300" w:after="300" w:line="360" w:lineRule="auto"/>
        <w:jc w:val="both"/>
        <w:rPr>
          <w:rFonts w:ascii="Times New Roman" w:eastAsia="Times New Roman" w:hAnsi="Times New Roman" w:cs="Times New Roman"/>
          <w:b/>
          <w:color w:val="000000"/>
          <w:sz w:val="28"/>
          <w:szCs w:val="28"/>
          <w:lang w:eastAsia="ru-RU"/>
        </w:rPr>
      </w:pPr>
    </w:p>
    <w:p w:rsidR="00CD2B30" w:rsidRPr="00D80337" w:rsidRDefault="00CD2B30" w:rsidP="00D80337">
      <w:pPr>
        <w:shd w:val="clear" w:color="auto" w:fill="FFFFFF"/>
        <w:spacing w:before="300" w:after="300" w:line="360" w:lineRule="auto"/>
        <w:jc w:val="both"/>
        <w:rPr>
          <w:rFonts w:ascii="Times New Roman" w:eastAsia="Times New Roman" w:hAnsi="Times New Roman" w:cs="Times New Roman"/>
          <w:b/>
          <w:color w:val="000000"/>
          <w:sz w:val="28"/>
          <w:szCs w:val="28"/>
          <w:lang w:eastAsia="ru-RU"/>
        </w:rPr>
      </w:pPr>
      <w:r w:rsidRPr="00D80337">
        <w:rPr>
          <w:rFonts w:ascii="Times New Roman" w:eastAsia="Times New Roman" w:hAnsi="Times New Roman" w:cs="Times New Roman"/>
          <w:b/>
          <w:color w:val="000000"/>
          <w:sz w:val="28"/>
          <w:szCs w:val="28"/>
          <w:lang w:eastAsia="ru-RU"/>
        </w:rPr>
        <w:lastRenderedPageBreak/>
        <w:t>Выводы по первой главе</w:t>
      </w:r>
    </w:p>
    <w:p w:rsidR="00C64316" w:rsidRPr="00D80337" w:rsidRDefault="00C64316" w:rsidP="00D80337">
      <w:pPr>
        <w:shd w:val="clear" w:color="auto" w:fill="FEFEFE"/>
        <w:spacing w:before="90" w:after="90" w:line="360" w:lineRule="auto"/>
        <w:ind w:left="170"/>
        <w:jc w:val="both"/>
        <w:rPr>
          <w:rFonts w:ascii="Times New Roman" w:eastAsia="Times New Roman" w:hAnsi="Times New Roman" w:cs="Times New Roman"/>
          <w:color w:val="000000" w:themeColor="text1"/>
          <w:sz w:val="28"/>
          <w:szCs w:val="28"/>
          <w:lang w:eastAsia="ru-RU"/>
        </w:rPr>
      </w:pPr>
      <w:r w:rsidRPr="00D80337">
        <w:rPr>
          <w:rFonts w:ascii="Times New Roman" w:eastAsia="Times New Roman" w:hAnsi="Times New Roman" w:cs="Times New Roman"/>
          <w:color w:val="000000" w:themeColor="text1"/>
          <w:sz w:val="28"/>
          <w:szCs w:val="28"/>
          <w:lang w:eastAsia="ru-RU"/>
        </w:rPr>
        <w:t>Созданный народом язык изобилует образными разговорными формами, выразительной лексикой. Это богатство родного языка может быть донесено до детей и с помощью народных игр. Содержащийся в них фольклорный материал способствует овладению родной речью. Например, игра – забава "Ладушки - хлопушки", где взрослый задает вопросы, а ребенок отвечает, сопровождая свои ответы имитационными движениями. В процессе игр - забав, не только развивается речь, но и мелкая моторика, что готовит руку ребенка к письму .</w:t>
      </w:r>
    </w:p>
    <w:p w:rsidR="00C64316" w:rsidRPr="00D80337" w:rsidRDefault="00823197" w:rsidP="00D80337">
      <w:pPr>
        <w:shd w:val="clear" w:color="auto" w:fill="FEFEFE"/>
        <w:spacing w:before="90" w:after="90" w:line="360" w:lineRule="auto"/>
        <w:ind w:left="1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C64316" w:rsidRPr="00D80337">
        <w:rPr>
          <w:rFonts w:ascii="Times New Roman" w:eastAsia="Times New Roman" w:hAnsi="Times New Roman" w:cs="Times New Roman"/>
          <w:color w:val="000000" w:themeColor="text1"/>
          <w:sz w:val="28"/>
          <w:szCs w:val="28"/>
          <w:lang w:eastAsia="ru-RU"/>
        </w:rPr>
        <w:t>Систематическая работа по развитию у детей навыков речь -доказательства при объяснении загадок развивает умение оперировать разнообразными и интересными доводами для лучшего обоснования отгадки.</w:t>
      </w:r>
    </w:p>
    <w:p w:rsidR="00C64316" w:rsidRPr="00D80337" w:rsidRDefault="00823197" w:rsidP="00D80337">
      <w:pPr>
        <w:shd w:val="clear" w:color="auto" w:fill="FEFEFE"/>
        <w:spacing w:before="90" w:after="90" w:line="360" w:lineRule="auto"/>
        <w:ind w:left="1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C64316" w:rsidRPr="00D80337">
        <w:rPr>
          <w:rFonts w:ascii="Times New Roman" w:eastAsia="Times New Roman" w:hAnsi="Times New Roman" w:cs="Times New Roman"/>
          <w:color w:val="000000" w:themeColor="text1"/>
          <w:sz w:val="28"/>
          <w:szCs w:val="28"/>
          <w:lang w:eastAsia="ru-RU"/>
        </w:rPr>
        <w:t>Мы считаем, чтобы дети быстрее овладевали описательной формой речи, надо обращать их внимание на языковые особенности загадки, учить замечать красоту и своеобразие художественного образа, понимать, какими речевыми средствами он создан, вырабатывать вкус к точному и образному слову. Учитывая материал загадки, необходимо научить детей видеть композиционные особенности загадки, чувствовать своеобразие ее ритмов и синтаксических конструкций.</w:t>
      </w:r>
    </w:p>
    <w:p w:rsidR="00C64316" w:rsidRPr="00D80337" w:rsidRDefault="00823197" w:rsidP="00D80337">
      <w:pPr>
        <w:shd w:val="clear" w:color="auto" w:fill="FEFEFE"/>
        <w:spacing w:before="90" w:after="90" w:line="360" w:lineRule="auto"/>
        <w:ind w:left="1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C64316" w:rsidRPr="00D80337">
        <w:rPr>
          <w:rFonts w:ascii="Times New Roman" w:eastAsia="Times New Roman" w:hAnsi="Times New Roman" w:cs="Times New Roman"/>
          <w:color w:val="000000" w:themeColor="text1"/>
          <w:sz w:val="28"/>
          <w:szCs w:val="28"/>
          <w:lang w:eastAsia="ru-RU"/>
        </w:rPr>
        <w:t>В этих целях проводился анализ языка загадки, обращается внимание на ее построение. Мы  рекомендуем иметь в запасе несколько загадок об одном предмете, явлении, чтобы показать детям, что найденные ими образы, выражения не единичны, что существует много возможностей сказать по-разному и очень емко и красочно об одном и том же. Овладение навыками описательной речи идет успешнее, если наряду с загадками в качестве образцов берутся литературные произведения, иллюстрации, картины.</w:t>
      </w:r>
    </w:p>
    <w:p w:rsidR="00C64316" w:rsidRPr="00D80337" w:rsidRDefault="00823197" w:rsidP="00D80337">
      <w:pPr>
        <w:shd w:val="clear" w:color="auto" w:fill="FEFEFE"/>
        <w:spacing w:before="90" w:after="90" w:line="360" w:lineRule="auto"/>
        <w:ind w:left="1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C64316" w:rsidRPr="00D80337">
        <w:rPr>
          <w:rFonts w:ascii="Times New Roman" w:eastAsia="Times New Roman" w:hAnsi="Times New Roman" w:cs="Times New Roman"/>
          <w:color w:val="000000" w:themeColor="text1"/>
          <w:sz w:val="28"/>
          <w:szCs w:val="28"/>
          <w:lang w:eastAsia="ru-RU"/>
        </w:rPr>
        <w:t>Итак, посредством загадки у детей развивается чуткость к языку, они учатся пользоваться различными средствами, отбирать нужные слова, постепенно овладевая образной системой языка.</w:t>
      </w:r>
    </w:p>
    <w:p w:rsidR="00C64316" w:rsidRPr="00D80337" w:rsidRDefault="00823197" w:rsidP="00D80337">
      <w:pPr>
        <w:shd w:val="clear" w:color="auto" w:fill="FEFEFE"/>
        <w:spacing w:before="90" w:after="90" w:line="360" w:lineRule="auto"/>
        <w:ind w:left="1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C64316" w:rsidRPr="00D80337">
        <w:rPr>
          <w:rFonts w:ascii="Times New Roman" w:eastAsia="Times New Roman" w:hAnsi="Times New Roman" w:cs="Times New Roman"/>
          <w:color w:val="000000" w:themeColor="text1"/>
          <w:sz w:val="28"/>
          <w:szCs w:val="28"/>
          <w:lang w:eastAsia="ru-RU"/>
        </w:rPr>
        <w:t>С помощью малых форм фольклора можно решать практически все задачи методики развития речи и наряду с основными методами и приемами речевого развития старших дошкольников можно и нужно использовать этот богатейший материал словесного творчества народа. Все вышеперечисленные формы работы указывают на это, остается разработать комплексную методику их применения.</w:t>
      </w:r>
    </w:p>
    <w:p w:rsidR="00C64316" w:rsidRPr="00D80337" w:rsidRDefault="00C64316" w:rsidP="00D8033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rsidR="00C64316" w:rsidRPr="00D80337" w:rsidRDefault="00C64316" w:rsidP="00D8033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rsidR="00C64316" w:rsidRPr="00D80337" w:rsidRDefault="00C64316"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64316" w:rsidRPr="00D80337" w:rsidRDefault="00C64316"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64316" w:rsidRPr="00D80337" w:rsidRDefault="00C6431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C64316" w:rsidRPr="00D80337" w:rsidRDefault="00C6431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C64316" w:rsidRPr="00D80337" w:rsidRDefault="00C6431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C64316" w:rsidRPr="00D80337" w:rsidRDefault="00C6431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C64316" w:rsidRPr="00D80337" w:rsidRDefault="00C6431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C64316" w:rsidRPr="00D80337" w:rsidRDefault="00C6431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067622" w:rsidRDefault="00067622"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067622" w:rsidRDefault="00067622"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067622" w:rsidRDefault="00067622"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067622" w:rsidRDefault="00067622"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067622" w:rsidRDefault="00067622"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067622" w:rsidRDefault="00067622"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067622" w:rsidRDefault="00067622"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067622" w:rsidRDefault="00067622"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067622" w:rsidRDefault="00067622"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471630" w:rsidRPr="00D80337" w:rsidRDefault="00DC4067"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D80337">
        <w:rPr>
          <w:rFonts w:ascii="Times New Roman" w:eastAsia="Times New Roman" w:hAnsi="Times New Roman" w:cs="Times New Roman"/>
          <w:b/>
          <w:bCs/>
          <w:color w:val="000000"/>
          <w:sz w:val="28"/>
          <w:szCs w:val="28"/>
          <w:lang w:eastAsia="ru-RU"/>
        </w:rPr>
        <w:lastRenderedPageBreak/>
        <w:t xml:space="preserve">Глава </w:t>
      </w:r>
      <w:r w:rsidRPr="00D80337">
        <w:rPr>
          <w:rFonts w:ascii="Times New Roman" w:eastAsia="Times New Roman" w:hAnsi="Times New Roman" w:cs="Times New Roman"/>
          <w:b/>
          <w:bCs/>
          <w:color w:val="000000"/>
          <w:sz w:val="28"/>
          <w:szCs w:val="28"/>
          <w:lang w:val="en-US" w:eastAsia="ru-RU"/>
        </w:rPr>
        <w:t>II</w:t>
      </w:r>
      <w:r w:rsidR="00471630" w:rsidRPr="00D80337">
        <w:rPr>
          <w:rFonts w:ascii="Times New Roman" w:eastAsia="Times New Roman" w:hAnsi="Times New Roman" w:cs="Times New Roman"/>
          <w:b/>
          <w:bCs/>
          <w:color w:val="000000"/>
          <w:sz w:val="28"/>
          <w:szCs w:val="28"/>
          <w:lang w:eastAsia="ru-RU"/>
        </w:rPr>
        <w:t xml:space="preserve">. </w:t>
      </w:r>
      <w:r w:rsidRPr="00D80337">
        <w:rPr>
          <w:rFonts w:ascii="Times New Roman" w:eastAsia="Times New Roman" w:hAnsi="Times New Roman" w:cs="Times New Roman"/>
          <w:b/>
          <w:bCs/>
          <w:color w:val="000000"/>
          <w:sz w:val="28"/>
          <w:szCs w:val="28"/>
          <w:lang w:eastAsia="ru-RU"/>
        </w:rPr>
        <w:t>Практическая работа по развитию речи у детей старшего дошкольного возраста на базе МБДОУ №8</w:t>
      </w:r>
    </w:p>
    <w:p w:rsidR="00DC4067" w:rsidRPr="00D80337" w:rsidRDefault="00DC4067"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b/>
          <w:bCs/>
          <w:color w:val="000000"/>
          <w:sz w:val="28"/>
          <w:szCs w:val="28"/>
          <w:lang w:eastAsia="ru-RU"/>
        </w:rPr>
        <w:t>2.1 Анализ развития речи у детей старшего дошкольного возраста в МБДОУ №8</w:t>
      </w:r>
    </w:p>
    <w:p w:rsidR="00DC4067" w:rsidRPr="00D80337" w:rsidRDefault="001540DD"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Исследовательская работа по развитию речи старших дошкольников проводилась на базе  «МБДОУ №8» старшая группа в количестве 20 человек.</w:t>
      </w:r>
    </w:p>
    <w:p w:rsidR="001540DD" w:rsidRPr="00D80337" w:rsidRDefault="001540DD"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Наша работа проходила в три этапа: констатирующий, формирующий, и контрольный.</w:t>
      </w:r>
    </w:p>
    <w:p w:rsidR="001540DD" w:rsidRPr="00D80337" w:rsidRDefault="001540DD"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На констатирующем этапе нами ставилась задача определить методику оценивания уровня развития речи, разработать критерии, показатели, развития речи; выявить уровень развития речи.</w:t>
      </w:r>
    </w:p>
    <w:p w:rsidR="001540DD" w:rsidRPr="00D80337" w:rsidRDefault="001540DD"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Задачей формирующего этапа является определение педагогических условий развития речи старших дошкольников, подбор игр, загадок , пословиц и поговорок, потешек.</w:t>
      </w:r>
    </w:p>
    <w:p w:rsidR="001540DD" w:rsidRPr="00D80337" w:rsidRDefault="001540DD"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На контрольном этапе исследования нами проведена повторная диагностика развития речи старших дошкольников.</w:t>
      </w:r>
    </w:p>
    <w:p w:rsidR="001540DD" w:rsidRPr="00D80337" w:rsidRDefault="001540DD"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Для выявления уровня развития речи старших дошкольников была использована следующая методика </w:t>
      </w:r>
      <w:r w:rsidR="008F2937" w:rsidRPr="00D80337">
        <w:rPr>
          <w:rFonts w:ascii="Times New Roman" w:eastAsia="Times New Roman" w:hAnsi="Times New Roman" w:cs="Times New Roman"/>
          <w:color w:val="000000"/>
          <w:sz w:val="28"/>
          <w:szCs w:val="28"/>
          <w:lang w:eastAsia="ru-RU"/>
        </w:rPr>
        <w:t>–</w:t>
      </w:r>
      <w:r w:rsidRPr="00D80337">
        <w:rPr>
          <w:rFonts w:ascii="Times New Roman" w:eastAsia="Times New Roman" w:hAnsi="Times New Roman" w:cs="Times New Roman"/>
          <w:color w:val="000000"/>
          <w:sz w:val="28"/>
          <w:szCs w:val="28"/>
          <w:lang w:eastAsia="ru-RU"/>
        </w:rPr>
        <w:t xml:space="preserve"> </w:t>
      </w:r>
      <w:r w:rsidR="008F2937" w:rsidRPr="00D80337">
        <w:rPr>
          <w:rFonts w:ascii="Times New Roman" w:eastAsia="Times New Roman" w:hAnsi="Times New Roman" w:cs="Times New Roman"/>
          <w:color w:val="000000"/>
          <w:sz w:val="28"/>
          <w:szCs w:val="28"/>
          <w:lang w:eastAsia="ru-RU"/>
        </w:rPr>
        <w:t>Верещагина Н.В. «Диагностика педагогического процесса».</w:t>
      </w:r>
    </w:p>
    <w:p w:rsidR="008F2937" w:rsidRPr="00D80337" w:rsidRDefault="008F293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Данная методика направлена на определение уровня развития речи. Выявление уровня развития речи было (проведено согласно инструкции) </w:t>
      </w:r>
    </w:p>
    <w:p w:rsidR="008F2937" w:rsidRPr="00D80337" w:rsidRDefault="008F293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В ходе диагностики оценивались следующие критерии:</w:t>
      </w:r>
      <w:r w:rsidR="00F70B0A" w:rsidRPr="00D80337">
        <w:rPr>
          <w:rFonts w:ascii="Times New Roman" w:eastAsia="Times New Roman" w:hAnsi="Times New Roman" w:cs="Times New Roman"/>
          <w:color w:val="000000"/>
          <w:sz w:val="28"/>
          <w:szCs w:val="28"/>
          <w:lang w:eastAsia="ru-RU"/>
        </w:rPr>
        <w:t xml:space="preserve"> </w:t>
      </w:r>
    </w:p>
    <w:p w:rsidR="00F70B0A" w:rsidRPr="00D80337" w:rsidRDefault="00F70B0A"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lastRenderedPageBreak/>
        <w:t>Имеет предпочтение в литературных произведениях, называет некоторых писателей. Может выразительно, связно и последовательно рассказать небольшую сказку, может выучить небольшое стихотворение.</w:t>
      </w:r>
    </w:p>
    <w:p w:rsidR="00F70B0A" w:rsidRPr="00D80337" w:rsidRDefault="00F70B0A"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Драматизирует небольшие сказки, читает по ролям стихотворение. Составляет по образцу рассказы по сюжетной картине, по серии картин, </w:t>
      </w:r>
      <w:r w:rsidR="003C77E8" w:rsidRPr="00D80337">
        <w:rPr>
          <w:rFonts w:ascii="Times New Roman" w:eastAsia="Times New Roman" w:hAnsi="Times New Roman" w:cs="Times New Roman"/>
          <w:color w:val="000000"/>
          <w:sz w:val="28"/>
          <w:szCs w:val="28"/>
          <w:lang w:eastAsia="ru-RU"/>
        </w:rPr>
        <w:t xml:space="preserve"> относительно точно пересказывает литературные произведения.</w:t>
      </w:r>
    </w:p>
    <w:p w:rsidR="003C77E8" w:rsidRPr="00D80337" w:rsidRDefault="003C77E8"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Определяет место звука в слове. Сравнивает слова по длительности. Находит слова с заданным звуком.</w:t>
      </w:r>
    </w:p>
    <w:p w:rsidR="003C77E8" w:rsidRPr="00D80337" w:rsidRDefault="003C77E8"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Поддерживает беседу, высказывает свою точку зрения</w:t>
      </w:r>
      <w:r w:rsidR="00F9063A" w:rsidRPr="00D80337">
        <w:rPr>
          <w:rFonts w:ascii="Times New Roman" w:eastAsia="Times New Roman" w:hAnsi="Times New Roman" w:cs="Times New Roman"/>
          <w:color w:val="000000"/>
          <w:sz w:val="28"/>
          <w:szCs w:val="28"/>
          <w:lang w:eastAsia="ru-RU"/>
        </w:rPr>
        <w:t>, согласие/несогласие, использует все части речи. Подбирает к существительному прилагательные, умеет подбирать синонимы.</w:t>
      </w:r>
    </w:p>
    <w:p w:rsidR="00F9063A" w:rsidRPr="00D80337" w:rsidRDefault="00F9063A"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 xml:space="preserve">Каждый критерий оценивается </w:t>
      </w:r>
      <w:r w:rsidR="0046224C" w:rsidRPr="00D80337">
        <w:rPr>
          <w:rFonts w:ascii="Times New Roman" w:eastAsia="Times New Roman" w:hAnsi="Times New Roman" w:cs="Times New Roman"/>
          <w:color w:val="000000"/>
          <w:sz w:val="28"/>
          <w:szCs w:val="28"/>
          <w:lang w:eastAsia="ru-RU"/>
        </w:rPr>
        <w:t>от 1 до 5</w:t>
      </w:r>
      <w:r w:rsidRPr="00D80337">
        <w:rPr>
          <w:rFonts w:ascii="Times New Roman" w:eastAsia="Times New Roman" w:hAnsi="Times New Roman" w:cs="Times New Roman"/>
          <w:color w:val="000000"/>
          <w:sz w:val="28"/>
          <w:szCs w:val="28"/>
          <w:lang w:eastAsia="ru-RU"/>
        </w:rPr>
        <w:t xml:space="preserve"> балл</w:t>
      </w:r>
      <w:r w:rsidR="0046224C" w:rsidRPr="00D80337">
        <w:rPr>
          <w:rFonts w:ascii="Times New Roman" w:eastAsia="Times New Roman" w:hAnsi="Times New Roman" w:cs="Times New Roman"/>
          <w:color w:val="000000"/>
          <w:sz w:val="28"/>
          <w:szCs w:val="28"/>
          <w:lang w:eastAsia="ru-RU"/>
        </w:rPr>
        <w:t>ов</w:t>
      </w:r>
      <w:r w:rsidRPr="00D80337">
        <w:rPr>
          <w:rFonts w:ascii="Times New Roman" w:eastAsia="Times New Roman" w:hAnsi="Times New Roman" w:cs="Times New Roman"/>
          <w:color w:val="000000"/>
          <w:sz w:val="28"/>
          <w:szCs w:val="28"/>
          <w:lang w:eastAsia="ru-RU"/>
        </w:rPr>
        <w:t>. Таким образом, максимальное количество баллов, ко</w:t>
      </w:r>
      <w:r w:rsidR="00C44EA4" w:rsidRPr="00D80337">
        <w:rPr>
          <w:rFonts w:ascii="Times New Roman" w:eastAsia="Times New Roman" w:hAnsi="Times New Roman" w:cs="Times New Roman"/>
          <w:color w:val="000000"/>
          <w:sz w:val="28"/>
          <w:szCs w:val="28"/>
          <w:lang w:eastAsia="ru-RU"/>
        </w:rPr>
        <w:t xml:space="preserve">торое может набрать респондент </w:t>
      </w:r>
      <w:r w:rsidRPr="00D80337">
        <w:rPr>
          <w:rFonts w:ascii="Times New Roman" w:eastAsia="Times New Roman" w:hAnsi="Times New Roman" w:cs="Times New Roman"/>
          <w:color w:val="000000"/>
          <w:sz w:val="28"/>
          <w:szCs w:val="28"/>
          <w:lang w:eastAsia="ru-RU"/>
        </w:rPr>
        <w:t xml:space="preserve"> </w:t>
      </w:r>
      <w:r w:rsidR="0046224C" w:rsidRPr="00D80337">
        <w:rPr>
          <w:rFonts w:ascii="Times New Roman" w:eastAsia="Times New Roman" w:hAnsi="Times New Roman" w:cs="Times New Roman"/>
          <w:color w:val="000000"/>
          <w:sz w:val="28"/>
          <w:szCs w:val="28"/>
          <w:lang w:eastAsia="ru-RU"/>
        </w:rPr>
        <w:t>5</w:t>
      </w:r>
      <w:r w:rsidRPr="00D80337">
        <w:rPr>
          <w:rFonts w:ascii="Times New Roman" w:eastAsia="Times New Roman" w:hAnsi="Times New Roman" w:cs="Times New Roman"/>
          <w:color w:val="000000"/>
          <w:sz w:val="28"/>
          <w:szCs w:val="28"/>
          <w:lang w:eastAsia="ru-RU"/>
        </w:rPr>
        <w:t xml:space="preserve">баллов. Таким образом, если дошкольник набрал </w:t>
      </w:r>
      <w:r w:rsidR="00C44EA4" w:rsidRPr="00D80337">
        <w:rPr>
          <w:rFonts w:ascii="Times New Roman" w:eastAsia="Times New Roman" w:hAnsi="Times New Roman" w:cs="Times New Roman"/>
          <w:color w:val="000000"/>
          <w:sz w:val="28"/>
          <w:szCs w:val="28"/>
          <w:lang w:eastAsia="ru-RU"/>
        </w:rPr>
        <w:t>5-4</w:t>
      </w:r>
      <w:r w:rsidRPr="00D80337">
        <w:rPr>
          <w:rFonts w:ascii="Times New Roman" w:eastAsia="Times New Roman" w:hAnsi="Times New Roman" w:cs="Times New Roman"/>
          <w:color w:val="000000"/>
          <w:sz w:val="28"/>
          <w:szCs w:val="28"/>
          <w:lang w:eastAsia="ru-RU"/>
        </w:rPr>
        <w:t xml:space="preserve"> баллов – обладает высоки</w:t>
      </w:r>
      <w:r w:rsidR="00C44EA4" w:rsidRPr="00D80337">
        <w:rPr>
          <w:rFonts w:ascii="Times New Roman" w:eastAsia="Times New Roman" w:hAnsi="Times New Roman" w:cs="Times New Roman"/>
          <w:color w:val="000000"/>
          <w:sz w:val="28"/>
          <w:szCs w:val="28"/>
          <w:lang w:eastAsia="ru-RU"/>
        </w:rPr>
        <w:t>м уровнем речевого развития; 3-2</w:t>
      </w:r>
      <w:r w:rsidRPr="00D80337">
        <w:rPr>
          <w:rFonts w:ascii="Times New Roman" w:eastAsia="Times New Roman" w:hAnsi="Times New Roman" w:cs="Times New Roman"/>
          <w:color w:val="000000"/>
          <w:sz w:val="28"/>
          <w:szCs w:val="28"/>
          <w:lang w:eastAsia="ru-RU"/>
        </w:rPr>
        <w:t xml:space="preserve"> баллов – средний </w:t>
      </w:r>
      <w:r w:rsidR="00C44EA4" w:rsidRPr="00D80337">
        <w:rPr>
          <w:rFonts w:ascii="Times New Roman" w:eastAsia="Times New Roman" w:hAnsi="Times New Roman" w:cs="Times New Roman"/>
          <w:color w:val="000000"/>
          <w:sz w:val="28"/>
          <w:szCs w:val="28"/>
          <w:lang w:eastAsia="ru-RU"/>
        </w:rPr>
        <w:t>уровень; 1</w:t>
      </w:r>
      <w:r w:rsidRPr="00D80337">
        <w:rPr>
          <w:rFonts w:ascii="Times New Roman" w:eastAsia="Times New Roman" w:hAnsi="Times New Roman" w:cs="Times New Roman"/>
          <w:color w:val="000000"/>
          <w:sz w:val="28"/>
          <w:szCs w:val="28"/>
          <w:lang w:eastAsia="ru-RU"/>
        </w:rPr>
        <w:t xml:space="preserve"> – низкий уровень.</w:t>
      </w:r>
      <w:r w:rsidR="00102587" w:rsidRPr="00D80337">
        <w:rPr>
          <w:rFonts w:ascii="Times New Roman" w:eastAsia="Times New Roman" w:hAnsi="Times New Roman" w:cs="Times New Roman"/>
          <w:color w:val="000000"/>
          <w:sz w:val="28"/>
          <w:szCs w:val="28"/>
          <w:lang w:eastAsia="ru-RU"/>
        </w:rPr>
        <w:t xml:space="preserve"> Приложение1</w:t>
      </w: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bookmarkStart w:id="0" w:name="_GoBack"/>
      <w:bookmarkEnd w:id="0"/>
    </w:p>
    <w:p w:rsidR="009004C9" w:rsidRPr="00D80337" w:rsidRDefault="009004C9" w:rsidP="00D80337">
      <w:pPr>
        <w:shd w:val="clear" w:color="auto" w:fill="FFFFFF"/>
        <w:spacing w:after="285" w:line="360" w:lineRule="auto"/>
        <w:jc w:val="both"/>
        <w:rPr>
          <w:rFonts w:ascii="Times New Roman" w:eastAsia="Times New Roman" w:hAnsi="Times New Roman" w:cs="Times New Roman"/>
          <w:color w:val="000000"/>
          <w:sz w:val="28"/>
          <w:szCs w:val="28"/>
          <w:lang w:eastAsia="ru-RU"/>
        </w:rPr>
      </w:pP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Их данных таблицы 2 видно, что у 5 учащихся уровень развития </w:t>
      </w:r>
      <w:r w:rsidR="005B6765"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высокий, у 10 респондентов – средний, у 5 человек – низкий уровень развития </w:t>
      </w:r>
      <w:r w:rsidR="005B6765"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w:t>
      </w:r>
      <w:r w:rsidR="005B6765" w:rsidRPr="00D80337">
        <w:rPr>
          <w:rFonts w:ascii="Times New Roman" w:eastAsia="Times New Roman" w:hAnsi="Times New Roman" w:cs="Times New Roman"/>
          <w:sz w:val="28"/>
          <w:szCs w:val="28"/>
          <w:lang w:eastAsia="ru-RU"/>
        </w:rPr>
        <w:t xml:space="preserve"> </w:t>
      </w:r>
      <w:r w:rsidRPr="00D80337">
        <w:rPr>
          <w:rFonts w:ascii="Times New Roman" w:eastAsia="Times New Roman" w:hAnsi="Times New Roman" w:cs="Times New Roman"/>
          <w:sz w:val="28"/>
          <w:szCs w:val="28"/>
          <w:lang w:eastAsia="ru-RU"/>
        </w:rPr>
        <w:t>% соотношение представлено на рисунке 1.</w:t>
      </w:r>
    </w:p>
    <w:p w:rsidR="009004C9" w:rsidRPr="00D80337" w:rsidRDefault="009004C9" w:rsidP="00D80337">
      <w:pPr>
        <w:spacing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noProof/>
          <w:sz w:val="28"/>
          <w:szCs w:val="28"/>
          <w:lang w:eastAsia="ru-RU"/>
        </w:rPr>
        <w:lastRenderedPageBreak/>
        <w:drawing>
          <wp:inline distT="0" distB="0" distL="0" distR="0" wp14:anchorId="4EABEC86" wp14:editId="349DAF17">
            <wp:extent cx="4180205" cy="2995295"/>
            <wp:effectExtent l="0" t="0" r="10795" b="1460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Рис. 1. Результаты уровня развития </w:t>
      </w:r>
      <w:r w:rsidR="005B6765"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старших дошкольников на констатирующем этапе</w:t>
      </w: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Из данных рисунка 1. видно, что  23 % детей имеют высокий уровень развития </w:t>
      </w:r>
      <w:r w:rsidR="005B6765"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у 54 % средний уровень развития </w:t>
      </w:r>
      <w:r w:rsidR="005B6765"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у 23 % детей низкий уровень развития </w:t>
      </w:r>
      <w:r w:rsidR="005B6765"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w:t>
      </w: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067622" w:rsidRDefault="00067622" w:rsidP="00D80337">
      <w:pPr>
        <w:spacing w:after="0" w:line="360" w:lineRule="auto"/>
        <w:jc w:val="both"/>
        <w:rPr>
          <w:rFonts w:ascii="Times New Roman" w:eastAsia="Times New Roman" w:hAnsi="Times New Roman" w:cs="Times New Roman"/>
          <w:b/>
          <w:color w:val="373737"/>
          <w:sz w:val="28"/>
          <w:szCs w:val="28"/>
          <w:lang w:eastAsia="ru-RU"/>
        </w:rPr>
      </w:pPr>
    </w:p>
    <w:p w:rsidR="009004C9" w:rsidRPr="00D80337" w:rsidRDefault="009004C9" w:rsidP="00D80337">
      <w:pPr>
        <w:spacing w:after="0" w:line="360" w:lineRule="auto"/>
        <w:jc w:val="both"/>
        <w:rPr>
          <w:rFonts w:ascii="Times New Roman" w:eastAsia="Times New Roman" w:hAnsi="Times New Roman" w:cs="Times New Roman"/>
          <w:b/>
          <w:sz w:val="28"/>
          <w:szCs w:val="28"/>
          <w:lang w:eastAsia="ru-RU"/>
        </w:rPr>
      </w:pPr>
      <w:r w:rsidRPr="00D80337">
        <w:rPr>
          <w:rFonts w:ascii="Times New Roman" w:eastAsia="Times New Roman" w:hAnsi="Times New Roman" w:cs="Times New Roman"/>
          <w:b/>
          <w:color w:val="373737"/>
          <w:sz w:val="28"/>
          <w:szCs w:val="28"/>
          <w:lang w:eastAsia="ru-RU"/>
        </w:rPr>
        <w:t>2.2</w:t>
      </w:r>
      <w:r w:rsidRPr="00D80337">
        <w:rPr>
          <w:rFonts w:ascii="Times New Roman" w:eastAsia="Times New Roman" w:hAnsi="Times New Roman" w:cs="Times New Roman"/>
          <w:b/>
          <w:sz w:val="28"/>
          <w:szCs w:val="28"/>
          <w:lang w:eastAsia="ru-RU"/>
        </w:rPr>
        <w:t xml:space="preserve">. Описание опыта работы по развитию </w:t>
      </w:r>
      <w:r w:rsidR="005B6765" w:rsidRPr="00D80337">
        <w:rPr>
          <w:rFonts w:ascii="Times New Roman" w:eastAsia="Times New Roman" w:hAnsi="Times New Roman" w:cs="Times New Roman"/>
          <w:b/>
          <w:sz w:val="28"/>
          <w:szCs w:val="28"/>
          <w:lang w:eastAsia="ru-RU"/>
        </w:rPr>
        <w:t>речи</w:t>
      </w:r>
      <w:r w:rsidRPr="00D80337">
        <w:rPr>
          <w:rFonts w:ascii="Times New Roman" w:eastAsia="Calibri" w:hAnsi="Times New Roman" w:cs="Times New Roman"/>
          <w:sz w:val="28"/>
          <w:szCs w:val="28"/>
        </w:rPr>
        <w:t xml:space="preserve"> у детей старшего дошкольного возраста средствами </w:t>
      </w:r>
      <w:r w:rsidR="005B6765" w:rsidRPr="00D80337">
        <w:rPr>
          <w:rFonts w:ascii="Times New Roman" w:eastAsia="Calibri" w:hAnsi="Times New Roman" w:cs="Times New Roman"/>
          <w:sz w:val="28"/>
          <w:szCs w:val="28"/>
        </w:rPr>
        <w:t>устного народного творчества</w:t>
      </w:r>
    </w:p>
    <w:p w:rsidR="009004C9" w:rsidRPr="00D80337" w:rsidRDefault="009004C9" w:rsidP="00D80337">
      <w:pPr>
        <w:spacing w:after="0" w:line="360" w:lineRule="auto"/>
        <w:ind w:firstLine="709"/>
        <w:jc w:val="both"/>
        <w:rPr>
          <w:rFonts w:ascii="Times New Roman" w:eastAsia="Times New Roman" w:hAnsi="Times New Roman" w:cs="Times New Roman"/>
          <w:b/>
          <w:sz w:val="28"/>
          <w:szCs w:val="28"/>
          <w:lang w:eastAsia="ru-RU"/>
        </w:rPr>
      </w:pPr>
    </w:p>
    <w:p w:rsidR="009004C9" w:rsidRPr="00D80337" w:rsidRDefault="009004C9" w:rsidP="00D80337">
      <w:pPr>
        <w:spacing w:after="0" w:line="360" w:lineRule="auto"/>
        <w:ind w:firstLine="709"/>
        <w:jc w:val="both"/>
        <w:rPr>
          <w:rFonts w:ascii="Times New Roman" w:eastAsia="Times New Roman" w:hAnsi="Times New Roman" w:cs="Times New Roman"/>
          <w:b/>
          <w:sz w:val="28"/>
          <w:szCs w:val="28"/>
          <w:lang w:eastAsia="ru-RU"/>
        </w:rPr>
      </w:pPr>
      <w:r w:rsidRPr="00067622">
        <w:rPr>
          <w:rFonts w:ascii="Times New Roman" w:eastAsia="Times New Roman" w:hAnsi="Times New Roman" w:cs="Times New Roman"/>
          <w:sz w:val="28"/>
          <w:szCs w:val="28"/>
          <w:lang w:eastAsia="ru-RU"/>
        </w:rPr>
        <w:lastRenderedPageBreak/>
        <w:t xml:space="preserve">Для развития </w:t>
      </w:r>
      <w:r w:rsidR="005B6765" w:rsidRPr="00067622">
        <w:rPr>
          <w:rFonts w:ascii="Times New Roman" w:eastAsia="Times New Roman" w:hAnsi="Times New Roman" w:cs="Times New Roman"/>
          <w:sz w:val="28"/>
          <w:szCs w:val="28"/>
          <w:lang w:eastAsia="ru-RU"/>
        </w:rPr>
        <w:t xml:space="preserve">речи </w:t>
      </w:r>
      <w:r w:rsidRPr="00067622">
        <w:rPr>
          <w:rFonts w:ascii="Times New Roman" w:eastAsia="Times New Roman" w:hAnsi="Times New Roman" w:cs="Times New Roman"/>
          <w:sz w:val="28"/>
          <w:szCs w:val="28"/>
          <w:lang w:eastAsia="ru-RU"/>
        </w:rPr>
        <w:t xml:space="preserve"> было решено составить </w:t>
      </w:r>
      <w:r w:rsidR="00D3678E" w:rsidRPr="00067622">
        <w:rPr>
          <w:rFonts w:ascii="Times New Roman" w:eastAsia="Times New Roman" w:hAnsi="Times New Roman" w:cs="Times New Roman"/>
          <w:sz w:val="28"/>
          <w:szCs w:val="28"/>
          <w:lang w:eastAsia="ru-RU"/>
        </w:rPr>
        <w:t>сборник по устному нар</w:t>
      </w:r>
      <w:r w:rsidR="00D80337" w:rsidRPr="00067622">
        <w:rPr>
          <w:rFonts w:ascii="Times New Roman" w:eastAsia="Times New Roman" w:hAnsi="Times New Roman" w:cs="Times New Roman"/>
          <w:sz w:val="28"/>
          <w:szCs w:val="28"/>
          <w:lang w:eastAsia="ru-RU"/>
        </w:rPr>
        <w:t>одному творчеству для старших до</w:t>
      </w:r>
      <w:r w:rsidR="00D3678E" w:rsidRPr="00067622">
        <w:rPr>
          <w:rFonts w:ascii="Times New Roman" w:eastAsia="Times New Roman" w:hAnsi="Times New Roman" w:cs="Times New Roman"/>
          <w:sz w:val="28"/>
          <w:szCs w:val="28"/>
          <w:lang w:eastAsia="ru-RU"/>
        </w:rPr>
        <w:t>школьников.</w:t>
      </w:r>
      <w:r w:rsidRPr="00067622">
        <w:rPr>
          <w:rFonts w:ascii="Times New Roman" w:eastAsia="Times New Roman" w:hAnsi="Times New Roman" w:cs="Times New Roman"/>
          <w:sz w:val="28"/>
          <w:szCs w:val="28"/>
          <w:lang w:eastAsia="ru-RU"/>
        </w:rPr>
        <w:t xml:space="preserve"> </w:t>
      </w:r>
      <w:r w:rsidRPr="00D80337">
        <w:rPr>
          <w:rFonts w:ascii="Times New Roman" w:eastAsia="Times New Roman" w:hAnsi="Times New Roman" w:cs="Times New Roman"/>
          <w:b/>
          <w:sz w:val="28"/>
          <w:szCs w:val="28"/>
          <w:lang w:eastAsia="ru-RU"/>
        </w:rPr>
        <w:t>Приложение № 2</w:t>
      </w:r>
    </w:p>
    <w:p w:rsidR="009004C9" w:rsidRPr="00D80337" w:rsidRDefault="009004C9" w:rsidP="00D80337">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Для развития </w:t>
      </w:r>
      <w:r w:rsidR="00D3678E" w:rsidRPr="00D80337">
        <w:rPr>
          <w:rFonts w:ascii="Times New Roman" w:eastAsia="Times New Roman" w:hAnsi="Times New Roman" w:cs="Times New Roman"/>
          <w:sz w:val="28"/>
          <w:szCs w:val="28"/>
          <w:lang w:eastAsia="ru-RU"/>
        </w:rPr>
        <w:t xml:space="preserve">речи </w:t>
      </w:r>
      <w:r w:rsidRPr="00D80337">
        <w:rPr>
          <w:rFonts w:ascii="Times New Roman" w:eastAsia="Times New Roman" w:hAnsi="Times New Roman" w:cs="Times New Roman"/>
          <w:sz w:val="28"/>
          <w:szCs w:val="28"/>
          <w:lang w:eastAsia="ru-RU"/>
        </w:rPr>
        <w:t xml:space="preserve"> мы использовали игры,</w:t>
      </w:r>
      <w:r w:rsidR="00D3678E" w:rsidRPr="00D80337">
        <w:rPr>
          <w:rFonts w:ascii="Times New Roman" w:eastAsia="Times New Roman" w:hAnsi="Times New Roman" w:cs="Times New Roman"/>
          <w:sz w:val="28"/>
          <w:szCs w:val="28"/>
          <w:lang w:eastAsia="ru-RU"/>
        </w:rPr>
        <w:t xml:space="preserve"> загадки, потешки, пословицы, поговорки, считалки, пестушки,</w:t>
      </w:r>
      <w:r w:rsidRPr="00D80337">
        <w:rPr>
          <w:rFonts w:ascii="Times New Roman" w:eastAsia="Times New Roman" w:hAnsi="Times New Roman" w:cs="Times New Roman"/>
          <w:sz w:val="28"/>
          <w:szCs w:val="28"/>
          <w:lang w:eastAsia="ru-RU"/>
        </w:rPr>
        <w:t xml:space="preserve"> которые проводились нами в период с сентября 2015 года по </w:t>
      </w:r>
      <w:r w:rsidR="00D3678E" w:rsidRPr="00D80337">
        <w:rPr>
          <w:rFonts w:ascii="Times New Roman" w:eastAsia="Times New Roman" w:hAnsi="Times New Roman" w:cs="Times New Roman"/>
          <w:sz w:val="28"/>
          <w:szCs w:val="28"/>
          <w:lang w:eastAsia="ru-RU"/>
        </w:rPr>
        <w:t>май 2016года. В работе представлен</w:t>
      </w:r>
      <w:r w:rsidRPr="00D80337">
        <w:rPr>
          <w:rFonts w:ascii="Times New Roman" w:eastAsia="Times New Roman" w:hAnsi="Times New Roman" w:cs="Times New Roman"/>
          <w:sz w:val="28"/>
          <w:szCs w:val="28"/>
          <w:lang w:eastAsia="ru-RU"/>
        </w:rPr>
        <w:t xml:space="preserve"> </w:t>
      </w:r>
      <w:r w:rsidR="00D3678E" w:rsidRPr="00D80337">
        <w:rPr>
          <w:rFonts w:ascii="Times New Roman" w:eastAsia="Times New Roman" w:hAnsi="Times New Roman" w:cs="Times New Roman"/>
          <w:sz w:val="28"/>
          <w:szCs w:val="28"/>
          <w:lang w:eastAsia="ru-RU"/>
        </w:rPr>
        <w:t>сборник</w:t>
      </w:r>
      <w:r w:rsidRPr="00D80337">
        <w:rPr>
          <w:rFonts w:ascii="Times New Roman" w:eastAsia="Times New Roman" w:hAnsi="Times New Roman" w:cs="Times New Roman"/>
          <w:sz w:val="28"/>
          <w:szCs w:val="28"/>
          <w:lang w:eastAsia="ru-RU"/>
        </w:rPr>
        <w:t xml:space="preserve"> с</w:t>
      </w:r>
      <w:r w:rsidR="00D3678E" w:rsidRPr="00D80337">
        <w:rPr>
          <w:rFonts w:ascii="Times New Roman" w:eastAsia="Times New Roman" w:hAnsi="Times New Roman" w:cs="Times New Roman"/>
          <w:sz w:val="28"/>
          <w:szCs w:val="28"/>
          <w:lang w:eastAsia="ru-RU"/>
        </w:rPr>
        <w:t xml:space="preserve">  играми, загадками, потешками, пословицами и поговорками, которые использовали</w:t>
      </w:r>
      <w:r w:rsidRPr="00D80337">
        <w:rPr>
          <w:rFonts w:ascii="Times New Roman" w:eastAsia="Times New Roman" w:hAnsi="Times New Roman" w:cs="Times New Roman"/>
          <w:sz w:val="28"/>
          <w:szCs w:val="28"/>
          <w:lang w:eastAsia="ru-RU"/>
        </w:rPr>
        <w:t xml:space="preserve">сь </w:t>
      </w:r>
      <w:r w:rsidR="00D3678E" w:rsidRPr="00D80337">
        <w:rPr>
          <w:rFonts w:ascii="Times New Roman" w:eastAsia="Times New Roman" w:hAnsi="Times New Roman" w:cs="Times New Roman"/>
          <w:sz w:val="28"/>
          <w:szCs w:val="28"/>
          <w:lang w:eastAsia="ru-RU"/>
        </w:rPr>
        <w:t>ежедневно в режимных моментах</w:t>
      </w:r>
      <w:r w:rsidRPr="00D80337">
        <w:rPr>
          <w:rFonts w:ascii="Times New Roman" w:eastAsia="Times New Roman" w:hAnsi="Times New Roman" w:cs="Times New Roman"/>
          <w:sz w:val="28"/>
          <w:szCs w:val="28"/>
          <w:lang w:eastAsia="ru-RU"/>
        </w:rPr>
        <w:t xml:space="preserve">.  </w:t>
      </w:r>
      <w:r w:rsidR="00D3678E" w:rsidRPr="00D80337">
        <w:rPr>
          <w:rFonts w:ascii="Times New Roman" w:eastAsia="Times New Roman" w:hAnsi="Times New Roman" w:cs="Times New Roman"/>
          <w:sz w:val="28"/>
          <w:szCs w:val="28"/>
          <w:lang w:eastAsia="ru-RU"/>
        </w:rPr>
        <w:t>Сборник</w:t>
      </w:r>
      <w:r w:rsidRPr="00D80337">
        <w:rPr>
          <w:rFonts w:ascii="Times New Roman" w:eastAsia="Times New Roman" w:hAnsi="Times New Roman" w:cs="Times New Roman"/>
          <w:sz w:val="28"/>
          <w:szCs w:val="28"/>
          <w:lang w:eastAsia="ru-RU"/>
        </w:rPr>
        <w:t xml:space="preserve"> составлял</w:t>
      </w:r>
      <w:r w:rsidR="00D3678E" w:rsidRPr="00D80337">
        <w:rPr>
          <w:rFonts w:ascii="Times New Roman" w:eastAsia="Times New Roman" w:hAnsi="Times New Roman" w:cs="Times New Roman"/>
          <w:sz w:val="28"/>
          <w:szCs w:val="28"/>
          <w:lang w:eastAsia="ru-RU"/>
        </w:rPr>
        <w:t>ся</w:t>
      </w:r>
      <w:r w:rsidRPr="00D80337">
        <w:rPr>
          <w:rFonts w:ascii="Times New Roman" w:eastAsia="Times New Roman" w:hAnsi="Times New Roman" w:cs="Times New Roman"/>
          <w:sz w:val="28"/>
          <w:szCs w:val="28"/>
          <w:lang w:eastAsia="ru-RU"/>
        </w:rPr>
        <w:t xml:space="preserve"> с учетом интересов старших дошкольников.</w:t>
      </w:r>
    </w:p>
    <w:p w:rsidR="009004C9" w:rsidRPr="00D80337" w:rsidRDefault="009004C9" w:rsidP="00D80337">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Если</w:t>
      </w:r>
      <w:r w:rsidR="00D3678E" w:rsidRPr="00D80337">
        <w:rPr>
          <w:rFonts w:ascii="Times New Roman" w:eastAsia="Times New Roman" w:hAnsi="Times New Roman" w:cs="Times New Roman"/>
          <w:sz w:val="28"/>
          <w:szCs w:val="28"/>
          <w:lang w:eastAsia="ru-RU"/>
        </w:rPr>
        <w:t xml:space="preserve"> на начальном этапе дети использовали устное народное творчество </w:t>
      </w:r>
      <w:r w:rsidRPr="00D80337">
        <w:rPr>
          <w:rFonts w:ascii="Times New Roman" w:eastAsia="Times New Roman" w:hAnsi="Times New Roman" w:cs="Times New Roman"/>
          <w:sz w:val="28"/>
          <w:szCs w:val="28"/>
          <w:lang w:eastAsia="ru-RU"/>
        </w:rPr>
        <w:t>только совместно с воспитателем, то со временем дети использовали игры</w:t>
      </w:r>
      <w:r w:rsidR="00D3678E" w:rsidRPr="00D80337">
        <w:rPr>
          <w:rFonts w:ascii="Times New Roman" w:eastAsia="Times New Roman" w:hAnsi="Times New Roman" w:cs="Times New Roman"/>
          <w:sz w:val="28"/>
          <w:szCs w:val="28"/>
          <w:lang w:eastAsia="ru-RU"/>
        </w:rPr>
        <w:t>, загадки, потешки и т.д</w:t>
      </w:r>
      <w:r w:rsidRPr="00D80337">
        <w:rPr>
          <w:rFonts w:ascii="Times New Roman" w:eastAsia="Times New Roman" w:hAnsi="Times New Roman" w:cs="Times New Roman"/>
          <w:sz w:val="28"/>
          <w:szCs w:val="28"/>
          <w:lang w:eastAsia="ru-RU"/>
        </w:rPr>
        <w:t xml:space="preserve"> в самостоятельной деятельности.</w:t>
      </w:r>
    </w:p>
    <w:p w:rsidR="009004C9" w:rsidRPr="00D80337" w:rsidRDefault="009004C9" w:rsidP="00D80337">
      <w:pPr>
        <w:shd w:val="clear" w:color="auto" w:fill="FFFFFF"/>
        <w:spacing w:before="100" w:beforeAutospacing="1" w:after="100" w:afterAutospacing="1" w:line="360" w:lineRule="auto"/>
        <w:jc w:val="both"/>
        <w:rPr>
          <w:rFonts w:ascii="Times New Roman" w:eastAsia="Times New Roman" w:hAnsi="Times New Roman" w:cs="Times New Roman"/>
          <w:b/>
          <w:sz w:val="28"/>
          <w:szCs w:val="28"/>
          <w:lang w:eastAsia="ru-RU"/>
        </w:rPr>
      </w:pPr>
      <w:r w:rsidRPr="00D80337">
        <w:rPr>
          <w:rFonts w:ascii="Times New Roman" w:eastAsia="Times New Roman" w:hAnsi="Times New Roman" w:cs="Times New Roman"/>
          <w:b/>
          <w:sz w:val="28"/>
          <w:szCs w:val="28"/>
          <w:lang w:eastAsia="ru-RU"/>
        </w:rPr>
        <w:t xml:space="preserve">2.3 Анализ эффективности работы по развитию  </w:t>
      </w:r>
      <w:r w:rsidR="00D3678E" w:rsidRPr="00D80337">
        <w:rPr>
          <w:rFonts w:ascii="Times New Roman" w:eastAsia="Times New Roman" w:hAnsi="Times New Roman" w:cs="Times New Roman"/>
          <w:b/>
          <w:sz w:val="28"/>
          <w:szCs w:val="28"/>
          <w:lang w:eastAsia="ru-RU"/>
        </w:rPr>
        <w:t>речи</w:t>
      </w:r>
      <w:r w:rsidRPr="00D80337">
        <w:rPr>
          <w:rFonts w:ascii="Times New Roman" w:eastAsia="Times New Roman" w:hAnsi="Times New Roman" w:cs="Times New Roman"/>
          <w:b/>
          <w:sz w:val="28"/>
          <w:szCs w:val="28"/>
          <w:lang w:eastAsia="ru-RU"/>
        </w:rPr>
        <w:t xml:space="preserve"> у детей старшего дошкольного возраста средствами </w:t>
      </w:r>
      <w:r w:rsidR="00D3678E" w:rsidRPr="00D80337">
        <w:rPr>
          <w:rFonts w:ascii="Times New Roman" w:eastAsia="Times New Roman" w:hAnsi="Times New Roman" w:cs="Times New Roman"/>
          <w:b/>
          <w:sz w:val="28"/>
          <w:szCs w:val="28"/>
          <w:lang w:eastAsia="ru-RU"/>
        </w:rPr>
        <w:t>устного народного творчества</w:t>
      </w:r>
    </w:p>
    <w:p w:rsidR="009004C9" w:rsidRPr="00D80337" w:rsidRDefault="009004C9" w:rsidP="00223D12">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На контрольном этапе проведена повторная диагностика развития </w:t>
      </w:r>
      <w:r w:rsidR="005B6765"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старших дошкольников. Результаты представлены в таблице  2.</w:t>
      </w:r>
    </w:p>
    <w:p w:rsidR="009004C9" w:rsidRPr="00D80337" w:rsidRDefault="009004C9" w:rsidP="00223D12">
      <w:pPr>
        <w:tabs>
          <w:tab w:val="left" w:pos="7725"/>
        </w:tabs>
        <w:spacing w:after="0" w:line="360" w:lineRule="auto"/>
        <w:ind w:firstLine="709"/>
        <w:jc w:val="right"/>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                                                                                                      Таблица 2                       </w:t>
      </w:r>
    </w:p>
    <w:p w:rsidR="009004C9" w:rsidRPr="00D80337" w:rsidRDefault="009004C9" w:rsidP="00D80337">
      <w:pPr>
        <w:spacing w:line="360" w:lineRule="auto"/>
        <w:jc w:val="both"/>
        <w:rPr>
          <w:rFonts w:ascii="Times New Roman" w:eastAsia="Times New Roman" w:hAnsi="Times New Roman" w:cs="Times New Roman"/>
          <w:sz w:val="28"/>
          <w:szCs w:val="28"/>
          <w:lang w:eastAsia="ru-RU"/>
        </w:rPr>
      </w:pP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Их данных таблицы 3 видно, что у 9 детей –  </w:t>
      </w:r>
      <w:r w:rsidR="00470C2A" w:rsidRPr="00D80337">
        <w:rPr>
          <w:rFonts w:ascii="Times New Roman" w:eastAsia="Times New Roman" w:hAnsi="Times New Roman" w:cs="Times New Roman"/>
          <w:sz w:val="28"/>
          <w:szCs w:val="28"/>
          <w:lang w:eastAsia="ru-RU"/>
        </w:rPr>
        <w:t>речевое развитие</w:t>
      </w:r>
      <w:r w:rsidRPr="00D80337">
        <w:rPr>
          <w:rFonts w:ascii="Times New Roman" w:eastAsia="Times New Roman" w:hAnsi="Times New Roman" w:cs="Times New Roman"/>
          <w:sz w:val="28"/>
          <w:szCs w:val="28"/>
          <w:lang w:eastAsia="ru-RU"/>
        </w:rPr>
        <w:t xml:space="preserve"> на высоком уровне, у 10 респондентов – уровень </w:t>
      </w:r>
      <w:r w:rsidR="00470C2A" w:rsidRPr="00D80337">
        <w:rPr>
          <w:rFonts w:ascii="Times New Roman" w:eastAsia="Times New Roman" w:hAnsi="Times New Roman" w:cs="Times New Roman"/>
          <w:sz w:val="28"/>
          <w:szCs w:val="28"/>
          <w:lang w:eastAsia="ru-RU"/>
        </w:rPr>
        <w:t>речевого развития</w:t>
      </w:r>
      <w:r w:rsidRPr="00D80337">
        <w:rPr>
          <w:rFonts w:ascii="Times New Roman" w:eastAsia="Times New Roman" w:hAnsi="Times New Roman" w:cs="Times New Roman"/>
          <w:sz w:val="28"/>
          <w:szCs w:val="28"/>
          <w:lang w:eastAsia="ru-RU"/>
        </w:rPr>
        <w:t xml:space="preserve"> на среднем уровне, у 1 ребенка –  на низком уровне.  % соотношение представлено на рисунке 2.</w:t>
      </w:r>
    </w:p>
    <w:p w:rsidR="009004C9" w:rsidRPr="00D80337" w:rsidRDefault="009004C9" w:rsidP="00D80337">
      <w:pPr>
        <w:keepNext/>
        <w:spacing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noProof/>
          <w:sz w:val="28"/>
          <w:szCs w:val="28"/>
          <w:lang w:eastAsia="ru-RU"/>
        </w:rPr>
        <w:lastRenderedPageBreak/>
        <w:drawing>
          <wp:inline distT="0" distB="0" distL="0" distR="0" wp14:anchorId="2052DA1A" wp14:editId="2585DBA2">
            <wp:extent cx="4422775" cy="3209925"/>
            <wp:effectExtent l="0" t="0" r="15875"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    Рис. 2. Результаты уровня развития </w:t>
      </w:r>
      <w:r w:rsidR="00470C2A"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старших дошкольников на  контрольном этапе</w:t>
      </w: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Из данных рисунка 2. видно, что 45 % детей имеют высокий уровень развития </w:t>
      </w:r>
      <w:r w:rsidR="00470C2A"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50 % детей – средний уровень развития </w:t>
      </w:r>
      <w:r w:rsidR="00470C2A"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 5 % детей – низкий уровень развития </w:t>
      </w:r>
      <w:r w:rsidR="00470C2A"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w:t>
      </w: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 Обобщим полученные результаты на констатирующем и контрольном этапе. Они представлены на рисунке 3.</w:t>
      </w:r>
    </w:p>
    <w:p w:rsidR="009004C9" w:rsidRPr="00D80337" w:rsidRDefault="009004C9" w:rsidP="00D80337">
      <w:pPr>
        <w:tabs>
          <w:tab w:val="left" w:pos="2985"/>
        </w:tabs>
        <w:spacing w:line="360" w:lineRule="auto"/>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noProof/>
          <w:sz w:val="28"/>
          <w:szCs w:val="28"/>
          <w:lang w:eastAsia="ru-RU"/>
        </w:rPr>
        <w:drawing>
          <wp:inline distT="0" distB="0" distL="0" distR="0" wp14:anchorId="1B479492" wp14:editId="241B59CA">
            <wp:extent cx="5132070" cy="28924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04C9" w:rsidRPr="00D80337" w:rsidRDefault="009004C9" w:rsidP="00223D12">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lastRenderedPageBreak/>
        <w:t xml:space="preserve">Рис.3. Результаты развития </w:t>
      </w:r>
      <w:r w:rsidR="00470C2A"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на кон</w:t>
      </w:r>
      <w:r w:rsidR="00223D12">
        <w:rPr>
          <w:rFonts w:ascii="Times New Roman" w:eastAsia="Times New Roman" w:hAnsi="Times New Roman" w:cs="Times New Roman"/>
          <w:sz w:val="28"/>
          <w:szCs w:val="28"/>
          <w:lang w:eastAsia="ru-RU"/>
        </w:rPr>
        <w:t>статирующем и контрольном этапе</w:t>
      </w: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Из данных рисунка 3, видно что увеличилось количество детей с высоким уровнем развития </w:t>
      </w:r>
      <w:r w:rsidR="00470C2A"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с 23% до 45% (5 детей на констатирующем этапе и 9 на контрольном этапе); уменьшилось количество детей со среднем уровнем развития </w:t>
      </w:r>
      <w:r w:rsidR="00470C2A"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xml:space="preserve">: с 54% до 50% (10детей на констатирующем  этапе и 9 на контрольном);  уменьшилось количество детей  с низким уровнем развития </w:t>
      </w:r>
      <w:r w:rsidR="00470C2A" w:rsidRPr="00D80337">
        <w:rPr>
          <w:rFonts w:ascii="Times New Roman" w:eastAsia="Times New Roman" w:hAnsi="Times New Roman" w:cs="Times New Roman"/>
          <w:sz w:val="28"/>
          <w:szCs w:val="28"/>
          <w:lang w:eastAsia="ru-RU"/>
        </w:rPr>
        <w:t>речи</w:t>
      </w:r>
      <w:r w:rsidRPr="00D80337">
        <w:rPr>
          <w:rFonts w:ascii="Times New Roman" w:eastAsia="Times New Roman" w:hAnsi="Times New Roman" w:cs="Times New Roman"/>
          <w:sz w:val="28"/>
          <w:szCs w:val="28"/>
          <w:lang w:eastAsia="ru-RU"/>
        </w:rPr>
        <w:t>: с 23% до 5% (4 респондента на констатирующем  этапе и 1 на контрольном).</w:t>
      </w: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r w:rsidRPr="00D80337">
        <w:rPr>
          <w:rFonts w:ascii="Times New Roman" w:eastAsia="Times New Roman" w:hAnsi="Times New Roman" w:cs="Times New Roman"/>
          <w:sz w:val="28"/>
          <w:szCs w:val="28"/>
          <w:lang w:eastAsia="ru-RU"/>
        </w:rPr>
        <w:t xml:space="preserve">Таким образом, анализ результатов показал, что если изучить психолого-педагогическую литературу, систематически использовать </w:t>
      </w:r>
      <w:r w:rsidR="00DB0011" w:rsidRPr="00D80337">
        <w:rPr>
          <w:rFonts w:ascii="Times New Roman" w:eastAsia="Times New Roman" w:hAnsi="Times New Roman" w:cs="Times New Roman"/>
          <w:sz w:val="28"/>
          <w:szCs w:val="28"/>
          <w:lang w:eastAsia="ru-RU"/>
        </w:rPr>
        <w:t>устное народное творчество,</w:t>
      </w:r>
      <w:r w:rsidR="00223D12">
        <w:rPr>
          <w:rFonts w:ascii="Times New Roman" w:eastAsia="Times New Roman" w:hAnsi="Times New Roman" w:cs="Times New Roman"/>
          <w:sz w:val="28"/>
          <w:szCs w:val="28"/>
          <w:lang w:eastAsia="ru-RU"/>
        </w:rPr>
        <w:t xml:space="preserve"> то </w:t>
      </w:r>
      <w:r w:rsidRPr="00D80337">
        <w:rPr>
          <w:rFonts w:ascii="Times New Roman" w:eastAsia="Times New Roman" w:hAnsi="Times New Roman" w:cs="Times New Roman"/>
          <w:sz w:val="28"/>
          <w:szCs w:val="28"/>
          <w:lang w:eastAsia="ru-RU"/>
        </w:rPr>
        <w:t xml:space="preserve">уровень развития </w:t>
      </w:r>
      <w:r w:rsidR="00DB0011" w:rsidRPr="00D80337">
        <w:rPr>
          <w:rFonts w:ascii="Times New Roman" w:eastAsia="Times New Roman" w:hAnsi="Times New Roman" w:cs="Times New Roman"/>
          <w:sz w:val="28"/>
          <w:szCs w:val="28"/>
          <w:lang w:eastAsia="ru-RU"/>
        </w:rPr>
        <w:t xml:space="preserve">речи </w:t>
      </w:r>
      <w:r w:rsidRPr="00D80337">
        <w:rPr>
          <w:rFonts w:ascii="Times New Roman" w:eastAsia="Times New Roman" w:hAnsi="Times New Roman" w:cs="Times New Roman"/>
          <w:sz w:val="28"/>
          <w:szCs w:val="28"/>
          <w:lang w:eastAsia="ru-RU"/>
        </w:rPr>
        <w:t xml:space="preserve">у детей значительно повышается </w:t>
      </w: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p>
    <w:p w:rsidR="009004C9" w:rsidRPr="00D80337" w:rsidRDefault="009004C9" w:rsidP="00D80337">
      <w:pPr>
        <w:spacing w:after="0" w:line="360" w:lineRule="auto"/>
        <w:ind w:firstLine="709"/>
        <w:jc w:val="both"/>
        <w:rPr>
          <w:rFonts w:ascii="Times New Roman" w:eastAsia="Times New Roman" w:hAnsi="Times New Roman" w:cs="Times New Roman"/>
          <w:sz w:val="28"/>
          <w:szCs w:val="28"/>
          <w:lang w:eastAsia="ru-RU"/>
        </w:rPr>
      </w:pPr>
    </w:p>
    <w:p w:rsidR="003C77E8" w:rsidRPr="00D80337" w:rsidRDefault="003C77E8"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8F2937" w:rsidRPr="00D80337" w:rsidRDefault="008F293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DC4067" w:rsidRPr="00D80337" w:rsidRDefault="00DC406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DC4067" w:rsidRPr="00D80337" w:rsidRDefault="00DC406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DC4067" w:rsidRPr="00D80337" w:rsidRDefault="00DC406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DC4067" w:rsidRPr="00D80337" w:rsidRDefault="00DC406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DC4067" w:rsidRPr="00D80337" w:rsidRDefault="00DC406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DC4067" w:rsidRPr="00D80337" w:rsidRDefault="00DC4067"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DB0011" w:rsidRDefault="00207739" w:rsidP="002D34A5">
      <w:pPr>
        <w:shd w:val="clear" w:color="auto" w:fill="FFFFFF"/>
        <w:spacing w:before="300" w:after="30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Выводы по второй</w:t>
      </w:r>
      <w:r w:rsidR="002D34A5" w:rsidRPr="002D34A5">
        <w:rPr>
          <w:rFonts w:ascii="Times New Roman" w:eastAsia="Times New Roman" w:hAnsi="Times New Roman" w:cs="Times New Roman"/>
          <w:b/>
          <w:color w:val="000000"/>
          <w:sz w:val="28"/>
          <w:szCs w:val="28"/>
          <w:lang w:eastAsia="ru-RU"/>
        </w:rPr>
        <w:t xml:space="preserve"> главе</w:t>
      </w:r>
    </w:p>
    <w:p w:rsidR="002D34A5" w:rsidRDefault="002D34A5" w:rsidP="00223D12">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2D34A5">
        <w:rPr>
          <w:rFonts w:ascii="Times New Roman" w:eastAsia="Times New Roman" w:hAnsi="Times New Roman" w:cs="Times New Roman"/>
          <w:color w:val="000000"/>
          <w:sz w:val="28"/>
          <w:szCs w:val="28"/>
          <w:lang w:eastAsia="ru-RU"/>
        </w:rPr>
        <w:t>Проанализировав  психолого-педагогическую  литературу мы определили роль</w:t>
      </w:r>
      <w:r w:rsidR="002B3D86">
        <w:rPr>
          <w:rFonts w:ascii="Times New Roman" w:eastAsia="Times New Roman" w:hAnsi="Times New Roman" w:cs="Times New Roman"/>
          <w:color w:val="000000"/>
          <w:sz w:val="28"/>
          <w:szCs w:val="28"/>
          <w:lang w:eastAsia="ru-RU"/>
        </w:rPr>
        <w:t xml:space="preserve"> </w:t>
      </w:r>
      <w:r w:rsidRPr="002D34A5">
        <w:rPr>
          <w:rFonts w:ascii="Times New Roman" w:eastAsia="Times New Roman" w:hAnsi="Times New Roman" w:cs="Times New Roman"/>
          <w:color w:val="000000"/>
          <w:sz w:val="28"/>
          <w:szCs w:val="28"/>
          <w:lang w:eastAsia="ru-RU"/>
        </w:rPr>
        <w:t xml:space="preserve"> устного народного творчества в раз</w:t>
      </w:r>
      <w:r w:rsidR="00223D12">
        <w:rPr>
          <w:rFonts w:ascii="Times New Roman" w:eastAsia="Times New Roman" w:hAnsi="Times New Roman" w:cs="Times New Roman"/>
          <w:color w:val="000000"/>
          <w:sz w:val="28"/>
          <w:szCs w:val="28"/>
          <w:lang w:eastAsia="ru-RU"/>
        </w:rPr>
        <w:t xml:space="preserve">витии речи старших дошкольников </w:t>
      </w:r>
      <w:r w:rsidRPr="002D34A5">
        <w:rPr>
          <w:rFonts w:ascii="Times New Roman" w:eastAsia="Times New Roman" w:hAnsi="Times New Roman" w:cs="Times New Roman"/>
          <w:color w:val="000000"/>
          <w:sz w:val="28"/>
          <w:szCs w:val="28"/>
          <w:lang w:eastAsia="ru-RU"/>
        </w:rPr>
        <w:t>В ходе исследования были использованы следующие методы</w:t>
      </w:r>
      <w:r>
        <w:rPr>
          <w:rFonts w:ascii="Times New Roman" w:eastAsia="Times New Roman" w:hAnsi="Times New Roman" w:cs="Times New Roman"/>
          <w:color w:val="000000"/>
          <w:sz w:val="28"/>
          <w:szCs w:val="28"/>
          <w:lang w:eastAsia="ru-RU"/>
        </w:rPr>
        <w:t>:</w:t>
      </w:r>
    </w:p>
    <w:p w:rsidR="002D34A5" w:rsidRDefault="002D34A5" w:rsidP="00223D12">
      <w:pPr>
        <w:pStyle w:val="ac"/>
        <w:numPr>
          <w:ilvl w:val="0"/>
          <w:numId w:val="1"/>
        </w:num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Изучение и обобщение педагогического опыта работы воспитателей дошкольных учреждений;</w:t>
      </w:r>
    </w:p>
    <w:p w:rsidR="002D34A5" w:rsidRDefault="002D34A5" w:rsidP="00223D12">
      <w:pPr>
        <w:pStyle w:val="ac"/>
        <w:numPr>
          <w:ilvl w:val="0"/>
          <w:numId w:val="1"/>
        </w:num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Анализ психолого-педагогической и методической литературы с целью выявления состояния исследуемой проблемы;</w:t>
      </w:r>
    </w:p>
    <w:p w:rsidR="002D34A5" w:rsidRDefault="002D34A5" w:rsidP="00223D12">
      <w:pPr>
        <w:pStyle w:val="ac"/>
        <w:numPr>
          <w:ilvl w:val="0"/>
          <w:numId w:val="1"/>
        </w:num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Наблюдение за выполнением заданий детьми творческого характера;</w:t>
      </w:r>
    </w:p>
    <w:p w:rsidR="002D34A5" w:rsidRDefault="002D34A5" w:rsidP="00223D12">
      <w:pPr>
        <w:pStyle w:val="ac"/>
        <w:numPr>
          <w:ilvl w:val="0"/>
          <w:numId w:val="1"/>
        </w:num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Обработка,</w:t>
      </w:r>
      <w:r w:rsidR="00F410F6">
        <w:rPr>
          <w:rFonts w:ascii="Times New Roman" w:eastAsia="Times New Roman" w:hAnsi="Times New Roman" w:cs="Times New Roman"/>
          <w:color w:val="000000"/>
          <w:sz w:val="28"/>
          <w:szCs w:val="28"/>
          <w:lang w:eastAsia="ru-RU"/>
        </w:rPr>
        <w:t xml:space="preserve"> анализ данных.</w:t>
      </w:r>
    </w:p>
    <w:p w:rsidR="00F410F6" w:rsidRDefault="00F410F6" w:rsidP="00223D12">
      <w:pPr>
        <w:pStyle w:val="ac"/>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Опытно-практическая работа проходила в три этапа: констатирующий, формирующий и контрольный.</w:t>
      </w:r>
    </w:p>
    <w:p w:rsidR="00F410F6" w:rsidRDefault="00F410F6" w:rsidP="00223D12">
      <w:pPr>
        <w:pStyle w:val="ac"/>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констатирующем этапе нами ставилась задача определить методику развития речи у старших дошкольников; выявить уровень развития речи.</w:t>
      </w:r>
    </w:p>
    <w:p w:rsidR="00F410F6" w:rsidRDefault="00823197"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10F6">
        <w:rPr>
          <w:rFonts w:ascii="Times New Roman" w:eastAsia="Times New Roman" w:hAnsi="Times New Roman" w:cs="Times New Roman"/>
          <w:color w:val="000000"/>
          <w:sz w:val="28"/>
          <w:szCs w:val="28"/>
          <w:lang w:eastAsia="ru-RU"/>
        </w:rPr>
        <w:t>Целью формирующего этапа является сбор картотеки по устному народному творчеству.</w:t>
      </w:r>
    </w:p>
    <w:p w:rsidR="00F410F6" w:rsidRDefault="00823197"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10F6">
        <w:rPr>
          <w:rFonts w:ascii="Times New Roman" w:eastAsia="Times New Roman" w:hAnsi="Times New Roman" w:cs="Times New Roman"/>
          <w:color w:val="000000"/>
          <w:sz w:val="28"/>
          <w:szCs w:val="28"/>
          <w:lang w:eastAsia="ru-RU"/>
        </w:rPr>
        <w:t>В работе представлен сборник с народными играми, потешками, прибаутками, пословицам и поговорками.</w:t>
      </w:r>
    </w:p>
    <w:p w:rsidR="00F410F6" w:rsidRDefault="00823197"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10F6">
        <w:rPr>
          <w:rFonts w:ascii="Times New Roman" w:eastAsia="Times New Roman" w:hAnsi="Times New Roman" w:cs="Times New Roman"/>
          <w:color w:val="000000"/>
          <w:sz w:val="28"/>
          <w:szCs w:val="28"/>
          <w:lang w:eastAsia="ru-RU"/>
        </w:rPr>
        <w:t>На контрольном этапе исследования нами проведена повторная диагностика речевого развития и было выявлено, что увеличилось количество детей с высоким уровнем развития речи с 23% до 45% (5 детей на констатирующем этапе и 9 на контрольном этапе); уменьшилось количество детей со средним уровнем речевого развития: с 54% до 50% (10 детей на констатирующем этапе и 9 на контрольном); уменьшилось количество детей с низким уровнем речевого развития с 23% до 5 (4 респондента на констатирующем этапе и 1 на контрольном);</w:t>
      </w:r>
    </w:p>
    <w:p w:rsidR="0018450B" w:rsidRDefault="00823197"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8450B">
        <w:rPr>
          <w:rFonts w:ascii="Times New Roman" w:eastAsia="Times New Roman" w:hAnsi="Times New Roman" w:cs="Times New Roman"/>
          <w:color w:val="000000"/>
          <w:sz w:val="28"/>
          <w:szCs w:val="28"/>
          <w:lang w:eastAsia="ru-RU"/>
        </w:rPr>
        <w:t>В результате опытно-практической работы можно сделать следующие выводы:</w:t>
      </w:r>
    </w:p>
    <w:p w:rsidR="0018450B" w:rsidRDefault="0018450B"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1)использование устного народного  творчества является эффективным средством развития речи у старших дошкольников;</w:t>
      </w:r>
    </w:p>
    <w:p w:rsidR="0018450B" w:rsidRDefault="0018450B"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2)игровая деятельность позволяет создать комфортную атмосферу для дошкольников.</w:t>
      </w:r>
    </w:p>
    <w:p w:rsidR="00207739" w:rsidRDefault="00207739"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Развивающая роль устного народного творчества заключается в том, что позволяет в режимных моментах улучшить не только процесс усвоения новых знаний, но и процесс развития речи. А положительные эмоции способствуют предупреждению перегрузки, обеспечивают коммуникативные и интеллектуальные умения. Дошкольники становятся активными, заинтересованными и проявляли повышенный интерес к устному народному творчеству.</w:t>
      </w:r>
    </w:p>
    <w:p w:rsidR="00207739" w:rsidRDefault="00207739"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p>
    <w:p w:rsidR="00207739" w:rsidRDefault="00207739"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p>
    <w:p w:rsidR="00207739" w:rsidRDefault="00207739" w:rsidP="00223D12">
      <w:pPr>
        <w:pStyle w:val="ac"/>
        <w:shd w:val="clear" w:color="auto" w:fill="FFFFFF"/>
        <w:spacing w:before="300" w:after="300" w:line="360" w:lineRule="auto"/>
        <w:ind w:left="0"/>
        <w:rPr>
          <w:rFonts w:ascii="Times New Roman" w:eastAsia="Times New Roman" w:hAnsi="Times New Roman" w:cs="Times New Roman"/>
          <w:color w:val="000000"/>
          <w:sz w:val="28"/>
          <w:szCs w:val="28"/>
          <w:lang w:eastAsia="ru-RU"/>
        </w:rPr>
      </w:pPr>
    </w:p>
    <w:p w:rsidR="00207739" w:rsidRDefault="00207739" w:rsidP="00223D12">
      <w:pPr>
        <w:pStyle w:val="ac"/>
        <w:shd w:val="clear" w:color="auto" w:fill="FFFFFF"/>
        <w:spacing w:before="300" w:after="300" w:line="360" w:lineRule="auto"/>
        <w:ind w:left="0"/>
        <w:rPr>
          <w:rFonts w:ascii="Times New Roman" w:eastAsia="Times New Roman" w:hAnsi="Times New Roman" w:cs="Times New Roman"/>
          <w:color w:val="000000"/>
          <w:sz w:val="28"/>
          <w:szCs w:val="28"/>
          <w:lang w:eastAsia="ru-RU"/>
        </w:rPr>
      </w:pPr>
    </w:p>
    <w:p w:rsidR="00207739" w:rsidRDefault="00207739" w:rsidP="00223D12">
      <w:pPr>
        <w:pStyle w:val="ac"/>
        <w:shd w:val="clear" w:color="auto" w:fill="FFFFFF"/>
        <w:spacing w:before="300" w:after="300" w:line="360" w:lineRule="auto"/>
        <w:ind w:left="0"/>
        <w:rPr>
          <w:rFonts w:ascii="Times New Roman" w:eastAsia="Times New Roman" w:hAnsi="Times New Roman" w:cs="Times New Roman"/>
          <w:color w:val="000000"/>
          <w:sz w:val="28"/>
          <w:szCs w:val="28"/>
          <w:lang w:eastAsia="ru-RU"/>
        </w:rPr>
      </w:pPr>
    </w:p>
    <w:p w:rsidR="00207739" w:rsidRDefault="00207739" w:rsidP="00223D12">
      <w:pPr>
        <w:pStyle w:val="ac"/>
        <w:shd w:val="clear" w:color="auto" w:fill="FFFFFF"/>
        <w:spacing w:before="300" w:after="300" w:line="360" w:lineRule="auto"/>
        <w:ind w:left="0"/>
        <w:rPr>
          <w:rFonts w:ascii="Times New Roman" w:eastAsia="Times New Roman" w:hAnsi="Times New Roman" w:cs="Times New Roman"/>
          <w:color w:val="000000"/>
          <w:sz w:val="28"/>
          <w:szCs w:val="28"/>
          <w:lang w:eastAsia="ru-RU"/>
        </w:rPr>
      </w:pPr>
    </w:p>
    <w:p w:rsidR="00207739" w:rsidRDefault="00207739" w:rsidP="00223D12">
      <w:pPr>
        <w:pStyle w:val="ac"/>
        <w:shd w:val="clear" w:color="auto" w:fill="FFFFFF"/>
        <w:spacing w:before="300" w:after="300" w:line="360" w:lineRule="auto"/>
        <w:ind w:left="0"/>
        <w:rPr>
          <w:rFonts w:ascii="Times New Roman" w:eastAsia="Times New Roman" w:hAnsi="Times New Roman" w:cs="Times New Roman"/>
          <w:color w:val="000000"/>
          <w:sz w:val="28"/>
          <w:szCs w:val="28"/>
          <w:lang w:eastAsia="ru-RU"/>
        </w:rPr>
      </w:pPr>
    </w:p>
    <w:p w:rsidR="00207739" w:rsidRDefault="00207739" w:rsidP="00223D12">
      <w:pPr>
        <w:pStyle w:val="ac"/>
        <w:shd w:val="clear" w:color="auto" w:fill="FFFFFF"/>
        <w:spacing w:before="300" w:after="300" w:line="360" w:lineRule="auto"/>
        <w:ind w:left="0"/>
        <w:rPr>
          <w:rFonts w:ascii="Times New Roman" w:eastAsia="Times New Roman" w:hAnsi="Times New Roman" w:cs="Times New Roman"/>
          <w:color w:val="000000"/>
          <w:sz w:val="28"/>
          <w:szCs w:val="28"/>
          <w:lang w:eastAsia="ru-RU"/>
        </w:rPr>
      </w:pPr>
    </w:p>
    <w:p w:rsidR="00207739" w:rsidRDefault="00207739" w:rsidP="00F410F6">
      <w:pPr>
        <w:pStyle w:val="ac"/>
        <w:shd w:val="clear" w:color="auto" w:fill="FFFFFF"/>
        <w:spacing w:before="300" w:after="300" w:line="360" w:lineRule="auto"/>
        <w:rPr>
          <w:rFonts w:ascii="Times New Roman" w:eastAsia="Times New Roman" w:hAnsi="Times New Roman" w:cs="Times New Roman"/>
          <w:color w:val="000000"/>
          <w:sz w:val="28"/>
          <w:szCs w:val="28"/>
          <w:lang w:eastAsia="ru-RU"/>
        </w:rPr>
      </w:pPr>
    </w:p>
    <w:p w:rsidR="00207739" w:rsidRDefault="00207739" w:rsidP="00F410F6">
      <w:pPr>
        <w:pStyle w:val="ac"/>
        <w:shd w:val="clear" w:color="auto" w:fill="FFFFFF"/>
        <w:spacing w:before="300" w:after="300" w:line="360" w:lineRule="auto"/>
        <w:rPr>
          <w:rFonts w:ascii="Times New Roman" w:eastAsia="Times New Roman" w:hAnsi="Times New Roman" w:cs="Times New Roman"/>
          <w:color w:val="000000"/>
          <w:sz w:val="28"/>
          <w:szCs w:val="28"/>
          <w:lang w:eastAsia="ru-RU"/>
        </w:rPr>
      </w:pPr>
    </w:p>
    <w:p w:rsidR="00207739" w:rsidRDefault="00207739" w:rsidP="00F410F6">
      <w:pPr>
        <w:pStyle w:val="ac"/>
        <w:shd w:val="clear" w:color="auto" w:fill="FFFFFF"/>
        <w:spacing w:before="300" w:after="300" w:line="360" w:lineRule="auto"/>
        <w:rPr>
          <w:rFonts w:ascii="Times New Roman" w:eastAsia="Times New Roman" w:hAnsi="Times New Roman" w:cs="Times New Roman"/>
          <w:color w:val="000000"/>
          <w:sz w:val="28"/>
          <w:szCs w:val="28"/>
          <w:lang w:eastAsia="ru-RU"/>
        </w:rPr>
      </w:pPr>
    </w:p>
    <w:p w:rsidR="00207739" w:rsidRDefault="00207739" w:rsidP="00F410F6">
      <w:pPr>
        <w:pStyle w:val="ac"/>
        <w:shd w:val="clear" w:color="auto" w:fill="FFFFFF"/>
        <w:spacing w:before="300" w:after="300" w:line="360" w:lineRule="auto"/>
        <w:rPr>
          <w:rFonts w:ascii="Times New Roman" w:eastAsia="Times New Roman" w:hAnsi="Times New Roman" w:cs="Times New Roman"/>
          <w:color w:val="000000"/>
          <w:sz w:val="28"/>
          <w:szCs w:val="28"/>
          <w:lang w:eastAsia="ru-RU"/>
        </w:rPr>
      </w:pPr>
    </w:p>
    <w:p w:rsidR="00207739" w:rsidRDefault="00207739" w:rsidP="00F410F6">
      <w:pPr>
        <w:pStyle w:val="ac"/>
        <w:shd w:val="clear" w:color="auto" w:fill="FFFFFF"/>
        <w:spacing w:before="300" w:after="300" w:line="360" w:lineRule="auto"/>
        <w:rPr>
          <w:rFonts w:ascii="Times New Roman" w:eastAsia="Times New Roman" w:hAnsi="Times New Roman" w:cs="Times New Roman"/>
          <w:color w:val="000000"/>
          <w:sz w:val="28"/>
          <w:szCs w:val="28"/>
          <w:lang w:eastAsia="ru-RU"/>
        </w:rPr>
      </w:pPr>
    </w:p>
    <w:p w:rsidR="00207739" w:rsidRDefault="00207739" w:rsidP="00F410F6">
      <w:pPr>
        <w:pStyle w:val="ac"/>
        <w:shd w:val="clear" w:color="auto" w:fill="FFFFFF"/>
        <w:spacing w:before="300" w:after="300" w:line="360" w:lineRule="auto"/>
        <w:rPr>
          <w:rFonts w:ascii="Times New Roman" w:eastAsia="Times New Roman" w:hAnsi="Times New Roman" w:cs="Times New Roman"/>
          <w:color w:val="000000"/>
          <w:sz w:val="28"/>
          <w:szCs w:val="28"/>
          <w:lang w:eastAsia="ru-RU"/>
        </w:rPr>
      </w:pPr>
    </w:p>
    <w:p w:rsidR="00207739" w:rsidRDefault="00207739" w:rsidP="00F410F6">
      <w:pPr>
        <w:pStyle w:val="ac"/>
        <w:shd w:val="clear" w:color="auto" w:fill="FFFFFF"/>
        <w:spacing w:before="300" w:after="300" w:line="360" w:lineRule="auto"/>
        <w:rPr>
          <w:rFonts w:ascii="Times New Roman" w:eastAsia="Times New Roman" w:hAnsi="Times New Roman" w:cs="Times New Roman"/>
          <w:color w:val="000000"/>
          <w:sz w:val="28"/>
          <w:szCs w:val="28"/>
          <w:lang w:eastAsia="ru-RU"/>
        </w:rPr>
      </w:pPr>
    </w:p>
    <w:p w:rsidR="00223D12" w:rsidRDefault="00223D12" w:rsidP="00207739">
      <w:pPr>
        <w:pStyle w:val="ac"/>
        <w:shd w:val="clear" w:color="auto" w:fill="FFFFFF"/>
        <w:spacing w:before="300" w:after="300" w:line="360" w:lineRule="auto"/>
        <w:jc w:val="center"/>
        <w:rPr>
          <w:rFonts w:ascii="Times New Roman" w:eastAsia="Times New Roman" w:hAnsi="Times New Roman" w:cs="Times New Roman"/>
          <w:b/>
          <w:color w:val="000000"/>
          <w:sz w:val="28"/>
          <w:szCs w:val="28"/>
          <w:lang w:eastAsia="ru-RU"/>
        </w:rPr>
      </w:pPr>
    </w:p>
    <w:p w:rsidR="00223D12" w:rsidRDefault="00223D12" w:rsidP="00207739">
      <w:pPr>
        <w:pStyle w:val="ac"/>
        <w:shd w:val="clear" w:color="auto" w:fill="FFFFFF"/>
        <w:spacing w:before="300" w:after="300" w:line="360" w:lineRule="auto"/>
        <w:jc w:val="center"/>
        <w:rPr>
          <w:rFonts w:ascii="Times New Roman" w:eastAsia="Times New Roman" w:hAnsi="Times New Roman" w:cs="Times New Roman"/>
          <w:b/>
          <w:color w:val="000000"/>
          <w:sz w:val="28"/>
          <w:szCs w:val="28"/>
          <w:lang w:eastAsia="ru-RU"/>
        </w:rPr>
      </w:pPr>
    </w:p>
    <w:p w:rsidR="00223D12" w:rsidRDefault="00223D12" w:rsidP="00207739">
      <w:pPr>
        <w:pStyle w:val="ac"/>
        <w:shd w:val="clear" w:color="auto" w:fill="FFFFFF"/>
        <w:spacing w:before="300" w:after="300" w:line="360" w:lineRule="auto"/>
        <w:jc w:val="center"/>
        <w:rPr>
          <w:rFonts w:ascii="Times New Roman" w:eastAsia="Times New Roman" w:hAnsi="Times New Roman" w:cs="Times New Roman"/>
          <w:b/>
          <w:color w:val="000000"/>
          <w:sz w:val="28"/>
          <w:szCs w:val="28"/>
          <w:lang w:eastAsia="ru-RU"/>
        </w:rPr>
      </w:pPr>
    </w:p>
    <w:p w:rsidR="00223D12" w:rsidRDefault="00223D12" w:rsidP="00207739">
      <w:pPr>
        <w:pStyle w:val="ac"/>
        <w:shd w:val="clear" w:color="auto" w:fill="FFFFFF"/>
        <w:spacing w:before="300" w:after="300" w:line="360" w:lineRule="auto"/>
        <w:jc w:val="center"/>
        <w:rPr>
          <w:rFonts w:ascii="Times New Roman" w:eastAsia="Times New Roman" w:hAnsi="Times New Roman" w:cs="Times New Roman"/>
          <w:b/>
          <w:color w:val="000000"/>
          <w:sz w:val="28"/>
          <w:szCs w:val="28"/>
          <w:lang w:eastAsia="ru-RU"/>
        </w:rPr>
      </w:pPr>
    </w:p>
    <w:p w:rsidR="00223D12" w:rsidRDefault="00223D12" w:rsidP="00207739">
      <w:pPr>
        <w:pStyle w:val="ac"/>
        <w:shd w:val="clear" w:color="auto" w:fill="FFFFFF"/>
        <w:spacing w:before="300" w:after="300" w:line="360" w:lineRule="auto"/>
        <w:jc w:val="center"/>
        <w:rPr>
          <w:rFonts w:ascii="Times New Roman" w:eastAsia="Times New Roman" w:hAnsi="Times New Roman" w:cs="Times New Roman"/>
          <w:b/>
          <w:color w:val="000000"/>
          <w:sz w:val="28"/>
          <w:szCs w:val="28"/>
          <w:lang w:eastAsia="ru-RU"/>
        </w:rPr>
      </w:pPr>
    </w:p>
    <w:p w:rsidR="00207739" w:rsidRPr="00207739" w:rsidRDefault="00207739" w:rsidP="00207739">
      <w:pPr>
        <w:pStyle w:val="ac"/>
        <w:shd w:val="clear" w:color="auto" w:fill="FFFFFF"/>
        <w:spacing w:before="300" w:after="300" w:line="360" w:lineRule="auto"/>
        <w:jc w:val="center"/>
        <w:rPr>
          <w:rFonts w:ascii="Times New Roman" w:eastAsia="Times New Roman" w:hAnsi="Times New Roman" w:cs="Times New Roman"/>
          <w:b/>
          <w:color w:val="000000"/>
          <w:sz w:val="28"/>
          <w:szCs w:val="28"/>
          <w:lang w:eastAsia="ru-RU"/>
        </w:rPr>
      </w:pPr>
      <w:r w:rsidRPr="00207739">
        <w:rPr>
          <w:rFonts w:ascii="Times New Roman" w:eastAsia="Times New Roman" w:hAnsi="Times New Roman" w:cs="Times New Roman"/>
          <w:b/>
          <w:color w:val="000000"/>
          <w:sz w:val="28"/>
          <w:szCs w:val="28"/>
          <w:lang w:eastAsia="ru-RU"/>
        </w:rPr>
        <w:t>Заключение</w:t>
      </w:r>
    </w:p>
    <w:p w:rsidR="00207739" w:rsidRDefault="00810DFC"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07739">
        <w:rPr>
          <w:rFonts w:ascii="Times New Roman" w:eastAsia="Times New Roman" w:hAnsi="Times New Roman" w:cs="Times New Roman"/>
          <w:color w:val="000000"/>
          <w:sz w:val="28"/>
          <w:szCs w:val="28"/>
          <w:lang w:eastAsia="ru-RU"/>
        </w:rPr>
        <w:t xml:space="preserve">Устное народное творчество – естественный спутник в жизни ребёнка, источник радостных эмоций, обладающий великой воспитательной силой. Устное народное творчество является традиционным средством педагогики. Испокон веков в нём ярко отражался образ жизни людей, их быт, труд, национальные устои ,представления о чести, смелости, мужестве, желание обладать силой, ловкостью, выносливостью, проявлять смекалку, выдержку, творческую выдумку, находчивость, волю и стремление к победе. </w:t>
      </w:r>
      <w:r w:rsidR="00823197">
        <w:rPr>
          <w:rFonts w:ascii="Times New Roman" w:eastAsia="Times New Roman" w:hAnsi="Times New Roman" w:cs="Times New Roman"/>
          <w:color w:val="000000"/>
          <w:sz w:val="28"/>
          <w:szCs w:val="28"/>
          <w:lang w:eastAsia="ru-RU"/>
        </w:rPr>
        <w:t xml:space="preserve">        </w:t>
      </w:r>
      <w:r w:rsidR="00207739">
        <w:rPr>
          <w:rFonts w:ascii="Times New Roman" w:eastAsia="Times New Roman" w:hAnsi="Times New Roman" w:cs="Times New Roman"/>
          <w:color w:val="000000"/>
          <w:sz w:val="28"/>
          <w:szCs w:val="28"/>
          <w:lang w:eastAsia="ru-RU"/>
        </w:rPr>
        <w:t xml:space="preserve">Устное народное творчество является </w:t>
      </w:r>
      <w:r w:rsidR="00697301">
        <w:rPr>
          <w:rFonts w:ascii="Times New Roman" w:eastAsia="Times New Roman" w:hAnsi="Times New Roman" w:cs="Times New Roman"/>
          <w:color w:val="000000"/>
          <w:sz w:val="28"/>
          <w:szCs w:val="28"/>
          <w:lang w:eastAsia="ru-RU"/>
        </w:rPr>
        <w:t xml:space="preserve"> неоть</w:t>
      </w:r>
      <w:r w:rsidR="00207739">
        <w:rPr>
          <w:rFonts w:ascii="Times New Roman" w:eastAsia="Times New Roman" w:hAnsi="Times New Roman" w:cs="Times New Roman"/>
          <w:color w:val="000000"/>
          <w:sz w:val="28"/>
          <w:szCs w:val="28"/>
          <w:lang w:eastAsia="ru-RU"/>
        </w:rPr>
        <w:t>емлемой частью интернационального, художественного и физического воспитания дошкольников. Радость движения сочетается с духовным обогащением детей. У них формируется устойчивое, заинтересованное, уважительное отношение к культуре родной страны, создаётся эмоционально положительная основа для развития патриотических чувств: любви и преданности Родине.</w:t>
      </w:r>
    </w:p>
    <w:p w:rsidR="0018450B" w:rsidRDefault="00810DFC"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97301">
        <w:rPr>
          <w:rFonts w:ascii="Times New Roman" w:eastAsia="Times New Roman" w:hAnsi="Times New Roman" w:cs="Times New Roman"/>
          <w:color w:val="000000"/>
          <w:sz w:val="28"/>
          <w:szCs w:val="28"/>
          <w:lang w:eastAsia="ru-RU"/>
        </w:rPr>
        <w:t>По содержанию устное народное творчество лаконично, выразительно  и доступно ребёнку. Оно вызывает активную работу мысли, способствует расширению кругозора, уточнению представлений об окружающем мире, совершенствованию всех психических процессов, стимулирует переход детского организма к более высокой  ступени развития.</w:t>
      </w:r>
    </w:p>
    <w:p w:rsidR="00CE6A99" w:rsidRPr="00810DFC" w:rsidRDefault="00810DFC" w:rsidP="00223D12">
      <w:pPr>
        <w:pStyle w:val="ac"/>
        <w:shd w:val="clear" w:color="auto" w:fill="FFFFFF"/>
        <w:spacing w:before="300" w:after="30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Дети старшего дошкольного возраста, посещая детский сад, повседневно общаются, рассказывают сказки, рисуют, играют в разные игры, поют и танцуют, внося в свою деятельность элементы устного народного творчества. </w:t>
      </w:r>
      <w:r w:rsidR="00CE6A99" w:rsidRPr="00810DFC">
        <w:rPr>
          <w:rFonts w:ascii="Times New Roman" w:eastAsia="Times New Roman" w:hAnsi="Times New Roman" w:cs="Times New Roman"/>
          <w:color w:val="000000"/>
          <w:sz w:val="28"/>
          <w:szCs w:val="28"/>
          <w:lang w:eastAsia="ru-RU"/>
        </w:rPr>
        <w:t xml:space="preserve">Все свои жизненные впечатления и переживания дети отражают в условно-игровой форме, способствующей конкретному перевоплощению в образ («Гуси-лебеди», «У медведя во бору», «Олени и пастух» и т.д.). Игровая ситуация увлекает и воспитывает ребёнка, а встречающиеся в некоторых играх зачины, диалоги  непосредственно характеризуют персонажей и их </w:t>
      </w:r>
      <w:r w:rsidR="00CE6A99" w:rsidRPr="00810DFC">
        <w:rPr>
          <w:rFonts w:ascii="Times New Roman" w:eastAsia="Times New Roman" w:hAnsi="Times New Roman" w:cs="Times New Roman"/>
          <w:color w:val="000000"/>
          <w:sz w:val="28"/>
          <w:szCs w:val="28"/>
          <w:lang w:eastAsia="ru-RU"/>
        </w:rPr>
        <w:lastRenderedPageBreak/>
        <w:t>действия, которые надо умело подчеркнуть в образе, что требует от детей активной умственной деятельности.</w:t>
      </w:r>
    </w:p>
    <w:p w:rsidR="002D34A5" w:rsidRPr="002D34A5" w:rsidRDefault="00697301" w:rsidP="00223D12">
      <w:pPr>
        <w:shd w:val="clear" w:color="auto" w:fill="FFFFFF"/>
        <w:spacing w:before="300" w:after="30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9840CA" w:rsidRDefault="009840CA" w:rsidP="00223D12">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223D12">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9840CA" w:rsidRDefault="009840CA"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223D12" w:rsidRDefault="00223D12" w:rsidP="009840CA">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9840CA" w:rsidRDefault="009840CA" w:rsidP="009840CA">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Список литературы</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1. Алексеева М.М., Яшина В.И. Методика развития речи и обучения родному языку дошкольников. –М.: Академия, 2000. –400с.</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2. Алексеева М.М., Яшина В.И. Речевое развитие дошкольник</w:t>
      </w:r>
      <w:r w:rsidR="00223D12">
        <w:rPr>
          <w:rFonts w:ascii="Times New Roman" w:eastAsia="Times New Roman" w:hAnsi="Times New Roman" w:cs="Times New Roman"/>
          <w:color w:val="000000"/>
          <w:sz w:val="28"/>
          <w:szCs w:val="28"/>
          <w:lang w:eastAsia="ru-RU"/>
        </w:rPr>
        <w:t>ов. –М.: Академия, 1999. –159с.</w:t>
      </w:r>
    </w:p>
    <w:p w:rsidR="009840CA" w:rsidRDefault="00223D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471630" w:rsidRPr="00D80337">
        <w:rPr>
          <w:rFonts w:ascii="Times New Roman" w:eastAsia="Times New Roman" w:hAnsi="Times New Roman" w:cs="Times New Roman"/>
          <w:color w:val="000000"/>
          <w:sz w:val="28"/>
          <w:szCs w:val="28"/>
          <w:lang w:eastAsia="ru-RU"/>
        </w:rPr>
        <w:t>. Бородич А.М. Методика развития речи детей.</w:t>
      </w:r>
      <w:r w:rsidR="009840CA">
        <w:rPr>
          <w:rFonts w:ascii="Times New Roman" w:eastAsia="Times New Roman" w:hAnsi="Times New Roman" w:cs="Times New Roman"/>
          <w:color w:val="000000"/>
          <w:sz w:val="28"/>
          <w:szCs w:val="28"/>
          <w:lang w:eastAsia="ru-RU"/>
        </w:rPr>
        <w:t xml:space="preserve"> -М.: Просвещение, 1981. –255с.</w:t>
      </w:r>
    </w:p>
    <w:p w:rsidR="00471630" w:rsidRPr="00D80337" w:rsidRDefault="00223D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471630" w:rsidRPr="00D80337">
        <w:rPr>
          <w:rFonts w:ascii="Times New Roman" w:eastAsia="Times New Roman" w:hAnsi="Times New Roman" w:cs="Times New Roman"/>
          <w:color w:val="000000"/>
          <w:sz w:val="28"/>
          <w:szCs w:val="28"/>
          <w:lang w:eastAsia="ru-RU"/>
        </w:rPr>
        <w:t>. Воспитание детей в старшей группе детского сада /Сост.: Г.М. Лямина. –М.: Просвещение, 1984. –370с.</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471630" w:rsidRPr="00D80337">
        <w:rPr>
          <w:rFonts w:ascii="Times New Roman" w:eastAsia="Times New Roman" w:hAnsi="Times New Roman" w:cs="Times New Roman"/>
          <w:color w:val="000000"/>
          <w:sz w:val="28"/>
          <w:szCs w:val="28"/>
          <w:lang w:eastAsia="ru-RU"/>
        </w:rPr>
        <w:t>. Давыдова О.И., Федоренко В.И. Колыбельные песни как специфический защитный механизм этноса //Психолого-педагогические проблемы современного образования //Сборник научных статей. –Барнаул: БГПУ, 2001. –С.128-133.</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471630" w:rsidRPr="00D80337">
        <w:rPr>
          <w:rFonts w:ascii="Times New Roman" w:eastAsia="Times New Roman" w:hAnsi="Times New Roman" w:cs="Times New Roman"/>
          <w:color w:val="000000"/>
          <w:sz w:val="28"/>
          <w:szCs w:val="28"/>
          <w:lang w:eastAsia="ru-RU"/>
        </w:rPr>
        <w:t>. Даль В.И. Пословицы и поговорки. Напутное // Русское народное поэтическое творчество. Хрестоматия по фольклористике /Сост.: Ю.Г. Круглов. –М.: Высшая школа, 1986. –С.185-193.</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7. Загрутдинова М., Гавриш Н. Использование малых фольклорных форм // Дошк. воспитание.-1991.-№9.-С.16-22.</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8. Занятия по развитию речи в детском саду. Программа и конспект /Под ред. О.С. Ушаковой. –М.: Совершенство, 2001. –368с.</w:t>
      </w:r>
    </w:p>
    <w:p w:rsidR="00471630" w:rsidRPr="00D80337" w:rsidRDefault="00471630"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9. Илларионова Ю.Г. Учите детей отгадывать загадки. –М.: Просвещение, 1976. –127с.</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471630" w:rsidRPr="00D80337">
        <w:rPr>
          <w:rFonts w:ascii="Times New Roman" w:eastAsia="Times New Roman" w:hAnsi="Times New Roman" w:cs="Times New Roman"/>
          <w:color w:val="000000"/>
          <w:sz w:val="28"/>
          <w:szCs w:val="28"/>
          <w:lang w:eastAsia="ru-RU"/>
        </w:rPr>
        <w:t>0. . Клименко Г. Использование пословиц и поговорок в работе с детьми (подготовительная к школе группа) // Дошк. воспитание.-1983.-№5.-С.34-35.</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11</w:t>
      </w:r>
      <w:r w:rsidR="00471630" w:rsidRPr="00D80337">
        <w:rPr>
          <w:rFonts w:ascii="Times New Roman" w:eastAsia="Times New Roman" w:hAnsi="Times New Roman" w:cs="Times New Roman"/>
          <w:color w:val="000000"/>
          <w:sz w:val="28"/>
          <w:szCs w:val="28"/>
          <w:lang w:eastAsia="ru-RU"/>
        </w:rPr>
        <w:t>. Концепция дошкольного воспитания (1989г) //Дошкольное образование в России. //Сборник действующих нормативно-правовых документов и научно-методических материалов. –М.: АСТ, 1997. –С.8-34.</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471630" w:rsidRPr="00D80337">
        <w:rPr>
          <w:rFonts w:ascii="Times New Roman" w:eastAsia="Times New Roman" w:hAnsi="Times New Roman" w:cs="Times New Roman"/>
          <w:color w:val="000000"/>
          <w:sz w:val="28"/>
          <w:szCs w:val="28"/>
          <w:lang w:eastAsia="ru-RU"/>
        </w:rPr>
        <w:t>. Криницына Н. Дети любят потешки // Дошк. воспитание.-1991.-№11.-С.16-17.</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471630" w:rsidRPr="00D80337">
        <w:rPr>
          <w:rFonts w:ascii="Times New Roman" w:eastAsia="Times New Roman" w:hAnsi="Times New Roman" w:cs="Times New Roman"/>
          <w:color w:val="000000"/>
          <w:sz w:val="28"/>
          <w:szCs w:val="28"/>
          <w:lang w:eastAsia="ru-RU"/>
        </w:rPr>
        <w:t>. Кудрявцева Е. Использование загадок в дидактической игре (старший дошкольный возраст) // Дошк. воспитание.-1986.-№9.-С.23-26.</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471630" w:rsidRPr="00D80337">
        <w:rPr>
          <w:rFonts w:ascii="Times New Roman" w:eastAsia="Times New Roman" w:hAnsi="Times New Roman" w:cs="Times New Roman"/>
          <w:color w:val="000000"/>
          <w:sz w:val="28"/>
          <w:szCs w:val="28"/>
          <w:lang w:eastAsia="ru-RU"/>
        </w:rPr>
        <w:t>. Мельников М.Н. Русский детский фольклор. –М.: Просвещение, 1987. –239с.</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471630" w:rsidRPr="00D80337">
        <w:rPr>
          <w:rFonts w:ascii="Times New Roman" w:eastAsia="Times New Roman" w:hAnsi="Times New Roman" w:cs="Times New Roman"/>
          <w:color w:val="000000"/>
          <w:sz w:val="28"/>
          <w:szCs w:val="28"/>
          <w:lang w:eastAsia="ru-RU"/>
        </w:rPr>
        <w:t>. Народное искусство в воспитании детей /Под ред. Т.С. Комаровой. –М.: Педагогическое общество России, 2000. –256с.</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471630" w:rsidRPr="00D80337">
        <w:rPr>
          <w:rFonts w:ascii="Times New Roman" w:eastAsia="Times New Roman" w:hAnsi="Times New Roman" w:cs="Times New Roman"/>
          <w:color w:val="000000"/>
          <w:sz w:val="28"/>
          <w:szCs w:val="28"/>
          <w:lang w:eastAsia="ru-RU"/>
        </w:rPr>
        <w:t>. Орлова Н. Использование пословиц и поговорок в работе с детьми // Дошк. воспитание.-1984.-№4.-С.8-11.</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471630" w:rsidRPr="00D80337">
        <w:rPr>
          <w:rFonts w:ascii="Times New Roman" w:eastAsia="Times New Roman" w:hAnsi="Times New Roman" w:cs="Times New Roman"/>
          <w:color w:val="000000"/>
          <w:sz w:val="28"/>
          <w:szCs w:val="28"/>
          <w:lang w:eastAsia="ru-RU"/>
        </w:rPr>
        <w:t>. Подготовительная к школе группа в детском саду /Под ред. М.В. Залужской. –М.: Просвещение, 1975. –368с.</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r w:rsidR="00471630" w:rsidRPr="00D80337">
        <w:rPr>
          <w:rFonts w:ascii="Times New Roman" w:eastAsia="Times New Roman" w:hAnsi="Times New Roman" w:cs="Times New Roman"/>
          <w:color w:val="000000"/>
          <w:sz w:val="28"/>
          <w:szCs w:val="28"/>
          <w:lang w:eastAsia="ru-RU"/>
        </w:rPr>
        <w:t>. Программа воспитания и обучения в детском саду. –М.: Просвещение, 1987. –191с.</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r w:rsidR="00810DFC">
        <w:rPr>
          <w:rFonts w:ascii="Times New Roman" w:eastAsia="Times New Roman" w:hAnsi="Times New Roman" w:cs="Times New Roman"/>
          <w:color w:val="000000"/>
          <w:sz w:val="28"/>
          <w:szCs w:val="28"/>
          <w:lang w:eastAsia="ru-RU"/>
        </w:rPr>
        <w:t>.</w:t>
      </w:r>
      <w:r w:rsidR="00471630" w:rsidRPr="00D80337">
        <w:rPr>
          <w:rFonts w:ascii="Times New Roman" w:eastAsia="Times New Roman" w:hAnsi="Times New Roman" w:cs="Times New Roman"/>
          <w:color w:val="000000"/>
          <w:sz w:val="28"/>
          <w:szCs w:val="28"/>
          <w:lang w:eastAsia="ru-RU"/>
        </w:rPr>
        <w:t xml:space="preserve">  Путешествие по Стране Загадок /Сост.: Шайдурова Н.В. Барнаул: БГПУ, 2000. -67с.</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r w:rsidR="00471630" w:rsidRPr="00D80337">
        <w:rPr>
          <w:rFonts w:ascii="Times New Roman" w:eastAsia="Times New Roman" w:hAnsi="Times New Roman" w:cs="Times New Roman"/>
          <w:color w:val="000000"/>
          <w:sz w:val="28"/>
          <w:szCs w:val="28"/>
          <w:lang w:eastAsia="ru-RU"/>
        </w:rPr>
        <w:t>. Романенко Л. Устное народное творчество в развитии речевой активности детей // Дошк. воспитание.-1990.-№7.-С.15-18.</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r w:rsidR="00471630" w:rsidRPr="00D80337">
        <w:rPr>
          <w:rFonts w:ascii="Times New Roman" w:eastAsia="Times New Roman" w:hAnsi="Times New Roman" w:cs="Times New Roman"/>
          <w:color w:val="000000"/>
          <w:sz w:val="28"/>
          <w:szCs w:val="28"/>
          <w:lang w:eastAsia="ru-RU"/>
        </w:rPr>
        <w:t>. Русское народное творчество и обрядовые праздники в детском саду /Под ред. А.В. Орловой. –Владимир.: Академия, 1995. –185с.</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22.</w:t>
      </w:r>
      <w:r w:rsidR="00471630" w:rsidRPr="00D80337">
        <w:rPr>
          <w:rFonts w:ascii="Times New Roman" w:eastAsia="Times New Roman" w:hAnsi="Times New Roman" w:cs="Times New Roman"/>
          <w:color w:val="000000"/>
          <w:sz w:val="28"/>
          <w:szCs w:val="28"/>
          <w:lang w:eastAsia="ru-RU"/>
        </w:rPr>
        <w:t>Стрельцова Л. Учите детей любить родной язык // Дошк. воспитание.-1999.-№9.-С.94-97.;</w:t>
      </w:r>
      <w:r w:rsidR="00223D12">
        <w:rPr>
          <w:rFonts w:ascii="Times New Roman" w:eastAsia="Times New Roman" w:hAnsi="Times New Roman" w:cs="Times New Roman"/>
          <w:color w:val="000000"/>
          <w:sz w:val="28"/>
          <w:szCs w:val="28"/>
          <w:lang w:eastAsia="ru-RU"/>
        </w:rPr>
        <w:t xml:space="preserve"> №11.-С.77-80.; №12.-С.101-104.</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r w:rsidR="00471630" w:rsidRPr="00D80337">
        <w:rPr>
          <w:rFonts w:ascii="Times New Roman" w:eastAsia="Times New Roman" w:hAnsi="Times New Roman" w:cs="Times New Roman"/>
          <w:color w:val="000000"/>
          <w:sz w:val="28"/>
          <w:szCs w:val="28"/>
          <w:lang w:eastAsia="ru-RU"/>
        </w:rPr>
        <w:t>. Усова А.П. Русское народное творчество в детском саду. -М.: Просвещение, 1972. –78с.</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471630" w:rsidRPr="00D80337">
        <w:rPr>
          <w:rFonts w:ascii="Times New Roman" w:eastAsia="Times New Roman" w:hAnsi="Times New Roman" w:cs="Times New Roman"/>
          <w:color w:val="000000"/>
          <w:sz w:val="28"/>
          <w:szCs w:val="28"/>
          <w:lang w:eastAsia="ru-RU"/>
        </w:rPr>
        <w:t>. Ушакова О. Развитие речи детей 4-7 лет //Дошк. воспитание.-1995.-№1.-С.59-66.</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r w:rsidR="00471630" w:rsidRPr="00D80337">
        <w:rPr>
          <w:rFonts w:ascii="Times New Roman" w:eastAsia="Times New Roman" w:hAnsi="Times New Roman" w:cs="Times New Roman"/>
          <w:color w:val="000000"/>
          <w:sz w:val="28"/>
          <w:szCs w:val="28"/>
          <w:lang w:eastAsia="ru-RU"/>
        </w:rPr>
        <w:t>. Ушакова О., Струнина Е. Методики выявления уровня речевого развития детей старшего дошкольного возраста // Дошк</w:t>
      </w:r>
      <w:r w:rsidR="00223D12">
        <w:rPr>
          <w:rFonts w:ascii="Times New Roman" w:eastAsia="Times New Roman" w:hAnsi="Times New Roman" w:cs="Times New Roman"/>
          <w:color w:val="000000"/>
          <w:sz w:val="28"/>
          <w:szCs w:val="28"/>
          <w:lang w:eastAsia="ru-RU"/>
        </w:rPr>
        <w:t>. воспитание.-1998.-№9.-С.71-78</w:t>
      </w:r>
    </w:p>
    <w:p w:rsidR="00471630" w:rsidRPr="00D80337"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r w:rsidR="00471630" w:rsidRPr="00D80337">
        <w:rPr>
          <w:rFonts w:ascii="Times New Roman" w:eastAsia="Times New Roman" w:hAnsi="Times New Roman" w:cs="Times New Roman"/>
          <w:color w:val="000000"/>
          <w:sz w:val="28"/>
          <w:szCs w:val="28"/>
          <w:lang w:eastAsia="ru-RU"/>
        </w:rPr>
        <w:t>. Фольклор как средство духовного самосохранения русского народа //Интеграция общего и дополнительного образования /Материалы научно-практической конференции /Сост.: Л.В. Волобуева. Барнаул: Графикс, 1998. –84с.</w:t>
      </w:r>
    </w:p>
    <w:p w:rsidR="00D57106" w:rsidRPr="00D80337" w:rsidRDefault="00C02312" w:rsidP="00D57106">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w:t>
      </w:r>
      <w:r w:rsidR="00D57106">
        <w:rPr>
          <w:rFonts w:ascii="Times New Roman" w:eastAsia="Times New Roman" w:hAnsi="Times New Roman" w:cs="Times New Roman"/>
          <w:color w:val="000000"/>
          <w:sz w:val="28"/>
          <w:szCs w:val="28"/>
          <w:lang w:eastAsia="ru-RU"/>
        </w:rPr>
        <w:t>Федеральный закон «Об образовании в Российской Федерации» №273-ФЗ от 29.12.2012 года с изменениями 2017года</w:t>
      </w:r>
    </w:p>
    <w:p w:rsidR="00471630" w:rsidRDefault="00C02312" w:rsidP="00D8033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r w:rsidR="00471630" w:rsidRPr="00D80337">
        <w:rPr>
          <w:rFonts w:ascii="Times New Roman" w:eastAsia="Times New Roman" w:hAnsi="Times New Roman" w:cs="Times New Roman"/>
          <w:color w:val="000000"/>
          <w:sz w:val="28"/>
          <w:szCs w:val="28"/>
          <w:lang w:eastAsia="ru-RU"/>
        </w:rPr>
        <w:t>. Эльконин Д.Б. Детская психология: развитие от рождения до семи лет. –М.: Просвещение, 1960. –348с.</w:t>
      </w:r>
    </w:p>
    <w:p w:rsidR="00810DFC" w:rsidRDefault="00810DFC"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D57106" w:rsidRDefault="00D5710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D57106" w:rsidRDefault="00D5710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D57106" w:rsidRDefault="00D5710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D57106" w:rsidRDefault="00D5710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D57106" w:rsidRDefault="00D5710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D57106" w:rsidRDefault="00D5710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D57106" w:rsidRDefault="00D5710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D57106" w:rsidRDefault="00D57106" w:rsidP="00D8033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471630" w:rsidRPr="00D80337" w:rsidRDefault="00471630" w:rsidP="00D8033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b/>
          <w:bCs/>
          <w:color w:val="000000"/>
          <w:sz w:val="28"/>
          <w:szCs w:val="28"/>
          <w:lang w:eastAsia="ru-RU"/>
        </w:rPr>
        <w:t>Приложения</w:t>
      </w:r>
    </w:p>
    <w:p w:rsidR="00471630" w:rsidRDefault="00471630" w:rsidP="00D57106">
      <w:pPr>
        <w:shd w:val="clear" w:color="auto" w:fill="FFFFFF"/>
        <w:spacing w:before="300" w:after="300" w:line="360" w:lineRule="auto"/>
        <w:jc w:val="right"/>
        <w:rPr>
          <w:rFonts w:ascii="Times New Roman" w:eastAsia="Times New Roman" w:hAnsi="Times New Roman" w:cs="Times New Roman"/>
          <w:color w:val="000000"/>
          <w:sz w:val="28"/>
          <w:szCs w:val="28"/>
          <w:lang w:eastAsia="ru-RU"/>
        </w:rPr>
      </w:pPr>
      <w:r w:rsidRPr="00D80337">
        <w:rPr>
          <w:rFonts w:ascii="Times New Roman" w:eastAsia="Times New Roman" w:hAnsi="Times New Roman" w:cs="Times New Roman"/>
          <w:color w:val="000000"/>
          <w:sz w:val="28"/>
          <w:szCs w:val="28"/>
          <w:lang w:eastAsia="ru-RU"/>
        </w:rPr>
        <w:t>Приложение 1</w:t>
      </w:r>
    </w:p>
    <w:p w:rsidR="005D1872" w:rsidRPr="005D1872" w:rsidRDefault="005D1872" w:rsidP="00E96B47">
      <w:pPr>
        <w:pStyle w:val="Bodytext20"/>
        <w:shd w:val="clear" w:color="auto" w:fill="auto"/>
        <w:tabs>
          <w:tab w:val="left" w:leader="underscore" w:pos="3748"/>
          <w:tab w:val="left" w:leader="underscore" w:pos="4478"/>
        </w:tabs>
        <w:spacing w:after="0" w:line="276" w:lineRule="auto"/>
        <w:ind w:right="300" w:firstLine="0"/>
        <w:rPr>
          <w:sz w:val="28"/>
          <w:szCs w:val="28"/>
        </w:rPr>
      </w:pPr>
      <w:r w:rsidRPr="005D1872">
        <w:rPr>
          <w:sz w:val="28"/>
          <w:szCs w:val="28"/>
        </w:rPr>
        <w:t xml:space="preserve">Диагностика педагогического процесса в старшей группе (с 5 до 6 лет) </w:t>
      </w:r>
    </w:p>
    <w:p w:rsidR="005D1872" w:rsidRPr="005D1872" w:rsidRDefault="005D1872" w:rsidP="00E96B47">
      <w:pPr>
        <w:pStyle w:val="Bodytext20"/>
        <w:shd w:val="clear" w:color="auto" w:fill="auto"/>
        <w:tabs>
          <w:tab w:val="left" w:leader="underscore" w:pos="3748"/>
          <w:tab w:val="left" w:leader="underscore" w:pos="4478"/>
        </w:tabs>
        <w:spacing w:after="0" w:line="276" w:lineRule="auto"/>
        <w:ind w:left="1300" w:right="300"/>
        <w:rPr>
          <w:sz w:val="28"/>
          <w:szCs w:val="28"/>
        </w:rPr>
      </w:pPr>
      <w:r w:rsidRPr="005D1872">
        <w:rPr>
          <w:sz w:val="28"/>
          <w:szCs w:val="28"/>
        </w:rPr>
        <w:t xml:space="preserve">дошкольной образовательной организации </w:t>
      </w:r>
    </w:p>
    <w:p w:rsidR="005D1872" w:rsidRPr="005D1872" w:rsidRDefault="005D1872" w:rsidP="00E96B47">
      <w:pPr>
        <w:pStyle w:val="12"/>
        <w:shd w:val="clear" w:color="auto" w:fill="auto"/>
        <w:spacing w:before="0" w:after="0" w:line="360" w:lineRule="auto"/>
        <w:ind w:right="23"/>
        <w:rPr>
          <w:sz w:val="28"/>
          <w:szCs w:val="28"/>
        </w:rPr>
      </w:pPr>
      <w:r w:rsidRPr="005D1872">
        <w:rPr>
          <w:sz w:val="28"/>
          <w:szCs w:val="28"/>
        </w:rPr>
        <w:t>Предлагаемая диагностика разработана с ц</w:t>
      </w:r>
      <w:r w:rsidR="00D57106">
        <w:rPr>
          <w:sz w:val="28"/>
          <w:szCs w:val="28"/>
        </w:rPr>
        <w:t>елью оптимизации образовательно</w:t>
      </w:r>
      <w:r w:rsidRPr="005D1872">
        <w:rPr>
          <w:sz w:val="28"/>
          <w:szCs w:val="28"/>
        </w:rPr>
        <w:t>го процесса в любом учреждении, работающ</w:t>
      </w:r>
      <w:r w:rsidR="00D57106">
        <w:rPr>
          <w:sz w:val="28"/>
          <w:szCs w:val="28"/>
        </w:rPr>
        <w:t xml:space="preserve">им с группой детей старшего возраста (5-6 </w:t>
      </w:r>
      <w:r w:rsidRPr="005D1872">
        <w:rPr>
          <w:sz w:val="28"/>
          <w:szCs w:val="28"/>
        </w:rPr>
        <w:t>лет), вне зависимости от приоритетов разработанной программы обучения и воспитания и контингента дете</w:t>
      </w:r>
      <w:r w:rsidR="00D57106">
        <w:rPr>
          <w:sz w:val="28"/>
          <w:szCs w:val="28"/>
        </w:rPr>
        <w:t>й. Это достигается путем исполь</w:t>
      </w:r>
      <w:r w:rsidRPr="005D1872">
        <w:rPr>
          <w:sz w:val="28"/>
          <w:szCs w:val="28"/>
        </w:rPr>
        <w:t>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содержит 5 образовательных областей, соответствующих Федеральном</w:t>
      </w:r>
      <w:r w:rsidR="00D57106">
        <w:rPr>
          <w:sz w:val="28"/>
          <w:szCs w:val="28"/>
        </w:rPr>
        <w:t>у государственному образователь</w:t>
      </w:r>
      <w:r w:rsidRPr="005D1872">
        <w:rPr>
          <w:sz w:val="28"/>
          <w:szCs w:val="28"/>
        </w:rPr>
        <w:t>ному стандарту дошкольного образования, приказ Министерства образования и науки № 1155 от 17 октября 2013 года:</w:t>
      </w:r>
      <w:r w:rsidR="00D57106">
        <w:rPr>
          <w:sz w:val="28"/>
          <w:szCs w:val="28"/>
        </w:rPr>
        <w:t xml:space="preserve"> «Социально-коммуникативное раз</w:t>
      </w:r>
      <w:r w:rsidRPr="005D1872">
        <w:rPr>
          <w:sz w:val="28"/>
          <w:szCs w:val="28"/>
        </w:rPr>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w:t>
      </w:r>
      <w:r w:rsidR="00D57106">
        <w:rPr>
          <w:sz w:val="28"/>
          <w:szCs w:val="28"/>
        </w:rPr>
        <w:t>ности в группе и при необходимо</w:t>
      </w:r>
      <w:r w:rsidRPr="005D1872">
        <w:rPr>
          <w:sz w:val="28"/>
          <w:szCs w:val="28"/>
        </w:rPr>
        <w:t>сти индивидуализировать его для достижения достаточного уровня освоения каждым ребенком содержания образовательной программы учреждения.</w:t>
      </w:r>
    </w:p>
    <w:p w:rsidR="005D1872" w:rsidRPr="005D1872" w:rsidRDefault="005D1872" w:rsidP="00E96B47">
      <w:pPr>
        <w:pStyle w:val="12"/>
        <w:shd w:val="clear" w:color="auto" w:fill="auto"/>
        <w:spacing w:before="0" w:after="0" w:line="360" w:lineRule="auto"/>
        <w:ind w:left="20" w:right="20" w:firstLine="380"/>
        <w:rPr>
          <w:sz w:val="28"/>
          <w:szCs w:val="28"/>
        </w:rPr>
      </w:pPr>
      <w:r w:rsidRPr="005D1872">
        <w:rPr>
          <w:sz w:val="28"/>
          <w:szCs w:val="28"/>
        </w:rPr>
        <w:t>Оценка педагогического процесса связана с уровнем овладения каждым ребенком необходимыми навыками и умениями по образовательным облас</w:t>
      </w:r>
      <w:r w:rsidRPr="005D1872">
        <w:rPr>
          <w:sz w:val="28"/>
          <w:szCs w:val="28"/>
        </w:rPr>
        <w:softHyphen/>
        <w:t>тям:</w:t>
      </w:r>
    </w:p>
    <w:p w:rsidR="005D1872" w:rsidRPr="005D1872" w:rsidRDefault="005D1872" w:rsidP="00E96B47">
      <w:pPr>
        <w:pStyle w:val="12"/>
        <w:numPr>
          <w:ilvl w:val="0"/>
          <w:numId w:val="2"/>
        </w:numPr>
        <w:shd w:val="clear" w:color="auto" w:fill="auto"/>
        <w:tabs>
          <w:tab w:val="left" w:pos="564"/>
        </w:tabs>
        <w:spacing w:before="0" w:after="0" w:line="360" w:lineRule="auto"/>
        <w:ind w:left="20" w:right="20" w:firstLine="380"/>
        <w:rPr>
          <w:sz w:val="28"/>
          <w:szCs w:val="28"/>
        </w:rPr>
      </w:pPr>
      <w:r w:rsidRPr="005D1872">
        <w:rPr>
          <w:sz w:val="28"/>
          <w:szCs w:val="28"/>
        </w:rPr>
        <w:t>балл — ребенок не может выполнить все параметры оценки, помощь взрослого не принимает,</w:t>
      </w:r>
    </w:p>
    <w:p w:rsidR="005D1872" w:rsidRPr="005D1872" w:rsidRDefault="005D1872" w:rsidP="00E96B47">
      <w:pPr>
        <w:pStyle w:val="12"/>
        <w:numPr>
          <w:ilvl w:val="0"/>
          <w:numId w:val="2"/>
        </w:numPr>
        <w:shd w:val="clear" w:color="auto" w:fill="auto"/>
        <w:tabs>
          <w:tab w:val="left" w:pos="564"/>
        </w:tabs>
        <w:spacing w:before="0" w:after="0" w:line="360" w:lineRule="auto"/>
        <w:ind w:left="20" w:right="20" w:firstLine="380"/>
        <w:rPr>
          <w:sz w:val="28"/>
          <w:szCs w:val="28"/>
        </w:rPr>
      </w:pPr>
      <w:r w:rsidRPr="005D1872">
        <w:rPr>
          <w:sz w:val="28"/>
          <w:szCs w:val="28"/>
        </w:rPr>
        <w:t>балла — ребенок с помощью взросл</w:t>
      </w:r>
      <w:r w:rsidR="00D57106">
        <w:rPr>
          <w:sz w:val="28"/>
          <w:szCs w:val="28"/>
        </w:rPr>
        <w:t>ого выполняет некоторые парамет</w:t>
      </w:r>
      <w:r w:rsidRPr="005D1872">
        <w:rPr>
          <w:sz w:val="28"/>
          <w:szCs w:val="28"/>
        </w:rPr>
        <w:t>ры оценки,</w:t>
      </w:r>
    </w:p>
    <w:p w:rsidR="005D1872" w:rsidRPr="005D1872" w:rsidRDefault="005D1872" w:rsidP="00E96B47">
      <w:pPr>
        <w:pStyle w:val="12"/>
        <w:numPr>
          <w:ilvl w:val="0"/>
          <w:numId w:val="2"/>
        </w:numPr>
        <w:shd w:val="clear" w:color="auto" w:fill="auto"/>
        <w:tabs>
          <w:tab w:val="left" w:pos="564"/>
        </w:tabs>
        <w:spacing w:before="0" w:after="0" w:line="360" w:lineRule="auto"/>
        <w:ind w:left="20" w:right="20" w:firstLine="380"/>
        <w:rPr>
          <w:sz w:val="28"/>
          <w:szCs w:val="28"/>
        </w:rPr>
      </w:pPr>
      <w:r w:rsidRPr="005D1872">
        <w:rPr>
          <w:sz w:val="28"/>
          <w:szCs w:val="28"/>
        </w:rPr>
        <w:lastRenderedPageBreak/>
        <w:t>балла — ребенок выполняет все параметры оценки с частичной помо</w:t>
      </w:r>
      <w:r w:rsidRPr="005D1872">
        <w:rPr>
          <w:sz w:val="28"/>
          <w:szCs w:val="28"/>
        </w:rPr>
        <w:softHyphen/>
        <w:t>щью взрослого,</w:t>
      </w:r>
    </w:p>
    <w:p w:rsidR="005D1872" w:rsidRPr="005D1872" w:rsidRDefault="005D1872" w:rsidP="00E96B47">
      <w:pPr>
        <w:pStyle w:val="12"/>
        <w:numPr>
          <w:ilvl w:val="0"/>
          <w:numId w:val="2"/>
        </w:numPr>
        <w:shd w:val="clear" w:color="auto" w:fill="auto"/>
        <w:tabs>
          <w:tab w:val="left" w:pos="564"/>
        </w:tabs>
        <w:spacing w:before="0" w:after="0" w:line="360" w:lineRule="auto"/>
        <w:ind w:left="20" w:right="20" w:firstLine="380"/>
        <w:rPr>
          <w:sz w:val="28"/>
          <w:szCs w:val="28"/>
        </w:rPr>
      </w:pPr>
      <w:r w:rsidRPr="005D1872">
        <w:rPr>
          <w:sz w:val="28"/>
          <w:szCs w:val="28"/>
        </w:rPr>
        <w:t>балла — ребенок выполняет самостоятельно и с частичной помощью взрослого все параметры оценки,</w:t>
      </w:r>
    </w:p>
    <w:p w:rsidR="005D1872" w:rsidRPr="005D1872" w:rsidRDefault="005D1872" w:rsidP="00E96B47">
      <w:pPr>
        <w:pStyle w:val="12"/>
        <w:numPr>
          <w:ilvl w:val="0"/>
          <w:numId w:val="2"/>
        </w:numPr>
        <w:shd w:val="clear" w:color="auto" w:fill="auto"/>
        <w:tabs>
          <w:tab w:val="left" w:pos="564"/>
        </w:tabs>
        <w:spacing w:before="0" w:after="0" w:line="360" w:lineRule="auto"/>
        <w:ind w:left="20" w:firstLine="380"/>
        <w:rPr>
          <w:sz w:val="28"/>
          <w:szCs w:val="28"/>
        </w:rPr>
      </w:pPr>
      <w:r w:rsidRPr="005D1872">
        <w:rPr>
          <w:sz w:val="28"/>
          <w:szCs w:val="28"/>
        </w:rPr>
        <w:t>баллов — ребенок выполняет все параметры опенки самостоятельно.</w:t>
      </w:r>
    </w:p>
    <w:p w:rsidR="005D1872" w:rsidRPr="005D1872" w:rsidRDefault="005D1872" w:rsidP="00E96B47">
      <w:pPr>
        <w:pStyle w:val="12"/>
        <w:shd w:val="clear" w:color="auto" w:fill="auto"/>
        <w:spacing w:before="0" w:after="0" w:line="360" w:lineRule="auto"/>
        <w:ind w:left="20" w:firstLine="380"/>
        <w:rPr>
          <w:sz w:val="28"/>
          <w:szCs w:val="28"/>
        </w:rPr>
      </w:pPr>
      <w:r w:rsidRPr="005D1872">
        <w:rPr>
          <w:sz w:val="28"/>
          <w:szCs w:val="28"/>
        </w:rPr>
        <w:t>Таблицы педагогической диагностики заполняются дважды в год, если</w:t>
      </w:r>
    </w:p>
    <w:p w:rsidR="005D1872" w:rsidRPr="005D1872" w:rsidRDefault="005D1872" w:rsidP="00E96B47">
      <w:pPr>
        <w:pStyle w:val="12"/>
        <w:shd w:val="clear" w:color="auto" w:fill="auto"/>
        <w:spacing w:before="0" w:after="0" w:line="360" w:lineRule="auto"/>
        <w:ind w:left="20" w:right="20"/>
        <w:rPr>
          <w:sz w:val="28"/>
          <w:szCs w:val="28"/>
        </w:rPr>
      </w:pPr>
      <w:r w:rsidRPr="005D1872">
        <w:rPr>
          <w:sz w:val="28"/>
          <w:szCs w:val="28"/>
        </w:rPr>
        <w:t xml:space="preserve">другое не предусмотрено </w:t>
      </w:r>
      <w:r w:rsidR="00D57106">
        <w:rPr>
          <w:sz w:val="28"/>
          <w:szCs w:val="28"/>
        </w:rPr>
        <w:t xml:space="preserve">в образовательной организации,  - </w:t>
      </w:r>
      <w:r w:rsidRPr="005D1872">
        <w:rPr>
          <w:sz w:val="28"/>
          <w:szCs w:val="28"/>
        </w:rPr>
        <w:t xml:space="preserve"> в начале и кон</w:t>
      </w:r>
      <w:r w:rsidRPr="005D1872">
        <w:rPr>
          <w:sz w:val="28"/>
          <w:szCs w:val="28"/>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rsidR="005D1872" w:rsidRPr="005D1872" w:rsidRDefault="005D1872" w:rsidP="00E96B47">
      <w:pPr>
        <w:pStyle w:val="12"/>
        <w:shd w:val="clear" w:color="auto" w:fill="auto"/>
        <w:spacing w:before="0" w:after="0" w:line="360" w:lineRule="auto"/>
        <w:ind w:left="20" w:right="20" w:firstLine="380"/>
        <w:rPr>
          <w:sz w:val="28"/>
          <w:szCs w:val="28"/>
        </w:rPr>
      </w:pPr>
      <w:r w:rsidRPr="005D1872">
        <w:rPr>
          <w:rStyle w:val="BodytextItalic"/>
          <w:rFonts w:eastAsia="Courier New"/>
          <w:sz w:val="28"/>
          <w:szCs w:val="28"/>
        </w:rPr>
        <w:t>Этап 1.</w:t>
      </w:r>
      <w:r w:rsidRPr="005D1872">
        <w:rPr>
          <w:sz w:val="28"/>
          <w:szCs w:val="28"/>
        </w:rPr>
        <w:t xml:space="preserve"> Напротив фамилии и имени каждого ребенка проставляются бал</w:t>
      </w:r>
      <w:r w:rsidRPr="005D1872">
        <w:rPr>
          <w:sz w:val="28"/>
          <w:szCs w:val="28"/>
        </w:rPr>
        <w:softHyphen/>
        <w:t>лы в каждой ячейке указанного параметра, по которым затем считается ито</w:t>
      </w:r>
      <w:r w:rsidRPr="005D1872">
        <w:rPr>
          <w:sz w:val="28"/>
          <w:szCs w:val="28"/>
        </w:rPr>
        <w:softHyphen/>
        <w:t>говый показатель по каждому ребенку (среднее значение = все баллы сложить (по</w:t>
      </w:r>
      <w:r w:rsidR="00D57106">
        <w:rPr>
          <w:sz w:val="28"/>
          <w:szCs w:val="28"/>
        </w:rPr>
        <w:t xml:space="preserve"> </w:t>
      </w:r>
      <w:r w:rsidRPr="005D1872">
        <w:rPr>
          <w:sz w:val="28"/>
          <w:szCs w:val="28"/>
        </w:rPr>
        <w:t>строке) и разделить на количество пара</w:t>
      </w:r>
      <w:r w:rsidR="00D57106">
        <w:rPr>
          <w:sz w:val="28"/>
          <w:szCs w:val="28"/>
        </w:rPr>
        <w:t>метров, округлять до десятых до</w:t>
      </w:r>
      <w:r w:rsidRPr="005D1872">
        <w:rPr>
          <w:sz w:val="28"/>
          <w:szCs w:val="28"/>
        </w:rPr>
        <w:t>лей). Этот показатель необходим для напи</w:t>
      </w:r>
      <w:r w:rsidR="00D57106">
        <w:rPr>
          <w:sz w:val="28"/>
          <w:szCs w:val="28"/>
        </w:rPr>
        <w:t>сания характеристики на конкрет</w:t>
      </w:r>
      <w:r w:rsidRPr="005D1872">
        <w:rPr>
          <w:sz w:val="28"/>
          <w:szCs w:val="28"/>
        </w:rPr>
        <w:t>ного ребенка и проведения индивидуально</w:t>
      </w:r>
      <w:r w:rsidR="00D57106">
        <w:rPr>
          <w:sz w:val="28"/>
          <w:szCs w:val="28"/>
        </w:rPr>
        <w:t>го учета промежуточных результа</w:t>
      </w:r>
      <w:r w:rsidRPr="005D1872">
        <w:rPr>
          <w:sz w:val="28"/>
          <w:szCs w:val="28"/>
        </w:rPr>
        <w:t>тов освоения общеобразовательной программы.</w:t>
      </w:r>
    </w:p>
    <w:p w:rsidR="005D1872" w:rsidRPr="005D1872" w:rsidRDefault="005D1872" w:rsidP="00E96B47">
      <w:pPr>
        <w:pStyle w:val="12"/>
        <w:shd w:val="clear" w:color="auto" w:fill="auto"/>
        <w:spacing w:before="0" w:after="0" w:line="360" w:lineRule="auto"/>
        <w:ind w:left="20" w:right="20" w:firstLine="360"/>
        <w:rPr>
          <w:sz w:val="28"/>
          <w:szCs w:val="28"/>
        </w:rPr>
      </w:pPr>
      <w:r w:rsidRPr="005D1872">
        <w:rPr>
          <w:rStyle w:val="BodytextItalic"/>
          <w:sz w:val="28"/>
          <w:szCs w:val="28"/>
        </w:rPr>
        <w:t>Этап 2.</w:t>
      </w:r>
      <w:r w:rsidRPr="005D1872">
        <w:rPr>
          <w:sz w:val="28"/>
          <w:szCs w:val="28"/>
        </w:rPr>
        <w:t xml:space="preserve"> Когда все дети прошли диагностику, тогда подсчитывается итого</w:t>
      </w:r>
      <w:r w:rsidRPr="005D1872">
        <w:rPr>
          <w:sz w:val="28"/>
          <w:szCs w:val="28"/>
        </w:rPr>
        <w:softHyphen/>
        <w:t>вый показатель по группе (среднее значение = все баллы сложить (по столб</w:t>
      </w:r>
      <w:r w:rsidRPr="005D1872">
        <w:rPr>
          <w:sz w:val="28"/>
          <w:szCs w:val="28"/>
        </w:rPr>
        <w:softHyphen/>
        <w:t>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 психолого-педагогическому совещанию),</w:t>
      </w:r>
      <w:r w:rsidR="00D57106">
        <w:rPr>
          <w:sz w:val="28"/>
          <w:szCs w:val="28"/>
        </w:rPr>
        <w:t xml:space="preserve"> а также для ведения учета обще</w:t>
      </w:r>
      <w:r w:rsidRPr="005D1872">
        <w:rPr>
          <w:sz w:val="28"/>
          <w:szCs w:val="28"/>
        </w:rPr>
        <w:t>групповых промежуточных результатов о</w:t>
      </w:r>
      <w:r w:rsidR="00D57106">
        <w:rPr>
          <w:sz w:val="28"/>
          <w:szCs w:val="28"/>
        </w:rPr>
        <w:t>своения общеобразовательной про</w:t>
      </w:r>
      <w:r w:rsidRPr="005D1872">
        <w:rPr>
          <w:sz w:val="28"/>
          <w:szCs w:val="28"/>
        </w:rPr>
        <w:t>граммы.</w:t>
      </w:r>
    </w:p>
    <w:p w:rsidR="005D1872" w:rsidRPr="005D1872" w:rsidRDefault="005D1872" w:rsidP="00E96B47">
      <w:pPr>
        <w:pStyle w:val="12"/>
        <w:shd w:val="clear" w:color="auto" w:fill="auto"/>
        <w:spacing w:before="0" w:after="0" w:line="360" w:lineRule="auto"/>
        <w:ind w:left="20" w:right="20" w:firstLine="360"/>
        <w:rPr>
          <w:sz w:val="28"/>
          <w:szCs w:val="28"/>
        </w:rPr>
      </w:pPr>
      <w:r w:rsidRPr="005D1872">
        <w:rPr>
          <w:sz w:val="28"/>
          <w:szCs w:val="28"/>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5D1872">
        <w:rPr>
          <w:sz w:val="28"/>
          <w:szCs w:val="28"/>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5D1872">
        <w:rPr>
          <w:sz w:val="28"/>
          <w:szCs w:val="28"/>
        </w:rPr>
        <w:softHyphen/>
        <w:t xml:space="preserve">ществлять психолого-методическую поддержку педагогов. Нормативными </w:t>
      </w:r>
      <w:r w:rsidRPr="005D1872">
        <w:rPr>
          <w:sz w:val="28"/>
          <w:szCs w:val="28"/>
        </w:rPr>
        <w:lastRenderedPageBreak/>
        <w:t>вариантами развития можно считать ср</w:t>
      </w:r>
      <w:r w:rsidR="00D57106">
        <w:rPr>
          <w:sz w:val="28"/>
          <w:szCs w:val="28"/>
        </w:rPr>
        <w:t>едние значения по каждому ребен</w:t>
      </w:r>
      <w:r w:rsidRPr="005D1872">
        <w:rPr>
          <w:sz w:val="28"/>
          <w:szCs w:val="28"/>
        </w:rPr>
        <w:t>ку или общегрупповому параметру разв</w:t>
      </w:r>
      <w:r w:rsidR="00D57106">
        <w:rPr>
          <w:sz w:val="28"/>
          <w:szCs w:val="28"/>
        </w:rPr>
        <w:t>ития больше 3,8. Эти же парамет</w:t>
      </w:r>
      <w:r w:rsidRPr="005D1872">
        <w:rPr>
          <w:sz w:val="28"/>
          <w:szCs w:val="28"/>
        </w:rPr>
        <w:t xml:space="preserve">ры в интервале средних значений от 2,3 </w:t>
      </w:r>
      <w:r w:rsidR="00D57106">
        <w:rPr>
          <w:sz w:val="28"/>
          <w:szCs w:val="28"/>
        </w:rPr>
        <w:t>до 3,7 можно считать показателя</w:t>
      </w:r>
      <w:r w:rsidRPr="005D1872">
        <w:rPr>
          <w:sz w:val="28"/>
          <w:szCs w:val="28"/>
        </w:rPr>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w:t>
      </w:r>
      <w:r w:rsidR="00D57106">
        <w:rPr>
          <w:sz w:val="28"/>
          <w:szCs w:val="28"/>
        </w:rPr>
        <w:t>дут свидетельствовать о выражен</w:t>
      </w:r>
      <w:r w:rsidRPr="005D1872">
        <w:rPr>
          <w:sz w:val="28"/>
          <w:szCs w:val="28"/>
        </w:rPr>
        <w:t>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5D1872">
        <w:rPr>
          <w:rStyle w:val="BodytextItalic"/>
          <w:sz w:val="28"/>
          <w:szCs w:val="28"/>
        </w:rPr>
        <w:t>Указанные интервалы средних значений носят рекомендательный характер, так как получены с помощью применя</w:t>
      </w:r>
      <w:r w:rsidRPr="005D1872">
        <w:rPr>
          <w:rStyle w:val="BodytextItalic"/>
          <w:sz w:val="28"/>
          <w:szCs w:val="28"/>
        </w:rPr>
        <w:softHyphen/>
        <w:t>емых в психолого-педагогических исследованиях психометрических проце</w:t>
      </w:r>
      <w:r w:rsidRPr="005D1872">
        <w:rPr>
          <w:rStyle w:val="BodytextItalic"/>
          <w:sz w:val="28"/>
          <w:szCs w:val="28"/>
        </w:rPr>
        <w:softHyphen/>
        <w:t>дур, и будут уточняться по мере поступления результатов мониторинга детей данного возраста.)</w:t>
      </w:r>
    </w:p>
    <w:p w:rsidR="005D1872" w:rsidRPr="005D1872" w:rsidRDefault="005D1872" w:rsidP="00E96B47">
      <w:pPr>
        <w:spacing w:line="360" w:lineRule="auto"/>
        <w:jc w:val="both"/>
        <w:rPr>
          <w:rFonts w:ascii="Times New Roman" w:hAnsi="Times New Roman" w:cs="Times New Roman"/>
          <w:sz w:val="28"/>
          <w:szCs w:val="28"/>
        </w:rPr>
      </w:pPr>
      <w:r w:rsidRPr="005D1872">
        <w:rPr>
          <w:rFonts w:ascii="Times New Roman" w:hAnsi="Times New Roman" w:cs="Times New Roman"/>
          <w:sz w:val="28"/>
          <w:szCs w:val="28"/>
        </w:rPr>
        <w:t>Наличие математической обработки результатов педагогической диагно</w:t>
      </w:r>
      <w:r w:rsidRPr="005D1872">
        <w:rPr>
          <w:rFonts w:ascii="Times New Roman" w:hAnsi="Times New Roman" w:cs="Times New Roman"/>
          <w:sz w:val="28"/>
          <w:szCs w:val="28"/>
        </w:rPr>
        <w:softHyphen/>
        <w:t>стики образовательного процесса оптимизирует хранение и сравнение ре</w:t>
      </w:r>
      <w:r w:rsidRPr="005D1872">
        <w:rPr>
          <w:rFonts w:ascii="Times New Roman" w:hAnsi="Times New Roman" w:cs="Times New Roman"/>
          <w:sz w:val="28"/>
          <w:szCs w:val="28"/>
        </w:rPr>
        <w:softHyphen/>
        <w:t>зультатов каждого ребенка и позволяет своевременно оптимизировать педа</w:t>
      </w:r>
      <w:r w:rsidRPr="005D1872">
        <w:rPr>
          <w:rFonts w:ascii="Times New Roman" w:hAnsi="Times New Roman" w:cs="Times New Roman"/>
          <w:sz w:val="28"/>
          <w:szCs w:val="28"/>
        </w:rPr>
        <w:softHyphen/>
        <w:t>гогический процесс в группе детей образовательной организации</w:t>
      </w:r>
    </w:p>
    <w:p w:rsidR="005D1872" w:rsidRPr="005D1872" w:rsidRDefault="005D1872" w:rsidP="00E96B47">
      <w:pPr>
        <w:pStyle w:val="Bodytext140"/>
        <w:shd w:val="clear" w:color="auto" w:fill="auto"/>
        <w:spacing w:line="360" w:lineRule="auto"/>
        <w:jc w:val="left"/>
        <w:rPr>
          <w:sz w:val="28"/>
          <w:szCs w:val="28"/>
        </w:rPr>
      </w:pPr>
      <w:r w:rsidRPr="005D1872">
        <w:rPr>
          <w:sz w:val="28"/>
          <w:szCs w:val="28"/>
        </w:rPr>
        <w:t>Рекомендации по описанию инструментария педагогической диагностики в старшей группе</w:t>
      </w:r>
    </w:p>
    <w:p w:rsidR="005D1872" w:rsidRPr="005D1872" w:rsidRDefault="005D1872" w:rsidP="00E96B47">
      <w:pPr>
        <w:pStyle w:val="12"/>
        <w:shd w:val="clear" w:color="auto" w:fill="auto"/>
        <w:spacing w:before="0" w:after="0" w:line="360" w:lineRule="auto"/>
        <w:ind w:left="20" w:right="20" w:firstLine="380"/>
        <w:rPr>
          <w:sz w:val="28"/>
          <w:szCs w:val="28"/>
        </w:rPr>
      </w:pPr>
      <w:r w:rsidRPr="005D1872">
        <w:rPr>
          <w:sz w:val="28"/>
          <w:szCs w:val="28"/>
        </w:rPr>
        <w:t>Инструментарий педагогической диагностики представляет собой описа</w:t>
      </w:r>
      <w:r w:rsidRPr="005D1872">
        <w:rPr>
          <w:sz w:val="28"/>
          <w:szCs w:val="28"/>
        </w:rPr>
        <w:softHyphen/>
        <w:t>ние тех проблемных ситуаций, вопросов, поручений, ситуаций наблюдения, которые вы используете для определени</w:t>
      </w:r>
      <w:r w:rsidR="00D57106">
        <w:rPr>
          <w:sz w:val="28"/>
          <w:szCs w:val="28"/>
        </w:rPr>
        <w:t>я уровня сформированное у ребен</w:t>
      </w:r>
      <w:r w:rsidRPr="005D1872">
        <w:rPr>
          <w:sz w:val="28"/>
          <w:szCs w:val="28"/>
        </w:rPr>
        <w:t>ка того или иног</w:t>
      </w:r>
      <w:r w:rsidR="00D57106">
        <w:rPr>
          <w:sz w:val="28"/>
          <w:szCs w:val="28"/>
        </w:rPr>
        <w:t>о параметра оценки. Следует отме</w:t>
      </w:r>
      <w:r w:rsidRPr="005D1872">
        <w:rPr>
          <w:sz w:val="28"/>
          <w:szCs w:val="28"/>
        </w:rPr>
        <w:t>тить, что часто в период проведения педагогической диагностики данные ситуации, вопросы и пору</w:t>
      </w:r>
      <w:r w:rsidRPr="005D1872">
        <w:rPr>
          <w:sz w:val="28"/>
          <w:szCs w:val="28"/>
        </w:rPr>
        <w:softHyphen/>
        <w:t>чения могут повторяться, с тем чтобы уточнить качество оцениваемого па</w:t>
      </w:r>
      <w:r w:rsidRPr="005D1872">
        <w:rPr>
          <w:sz w:val="28"/>
          <w:szCs w:val="28"/>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5D1872">
        <w:rPr>
          <w:sz w:val="28"/>
          <w:szCs w:val="28"/>
        </w:rPr>
        <w:softHyphen/>
        <w:t xml:space="preserve">гогами, работающими с этой группой детей. Музыкальные и физкультурные руководители, педагоги дополнительного образования принимают участие в </w:t>
      </w:r>
      <w:r w:rsidRPr="005D1872">
        <w:rPr>
          <w:sz w:val="28"/>
          <w:szCs w:val="28"/>
        </w:rPr>
        <w:lastRenderedPageBreak/>
        <w:t>обсуждении достижений детей группы, но разрабатывают свои диагнос</w:t>
      </w:r>
      <w:r w:rsidRPr="005D1872">
        <w:rPr>
          <w:sz w:val="28"/>
          <w:szCs w:val="28"/>
        </w:rPr>
        <w:softHyphen/>
        <w:t>тические критерии в соответствии со своей должностной инструкцией и на</w:t>
      </w:r>
      <w:r w:rsidRPr="005D1872">
        <w:rPr>
          <w:sz w:val="28"/>
          <w:szCs w:val="28"/>
        </w:rPr>
        <w:softHyphen/>
        <w:t>правленностью образовательной деятельности.</w:t>
      </w:r>
    </w:p>
    <w:p w:rsidR="005D1872" w:rsidRPr="005D1872" w:rsidRDefault="00D57106" w:rsidP="00E96B47">
      <w:pPr>
        <w:pStyle w:val="12"/>
        <w:shd w:val="clear" w:color="auto" w:fill="auto"/>
        <w:spacing w:before="0" w:after="0" w:line="360" w:lineRule="auto"/>
        <w:ind w:left="20" w:right="20" w:firstLine="380"/>
        <w:rPr>
          <w:sz w:val="28"/>
          <w:szCs w:val="28"/>
        </w:rPr>
      </w:pPr>
      <w:r>
        <w:rPr>
          <w:sz w:val="28"/>
          <w:szCs w:val="28"/>
        </w:rPr>
        <w:t>Важно отме</w:t>
      </w:r>
      <w:r w:rsidR="005D1872" w:rsidRPr="005D1872">
        <w:rPr>
          <w:sz w:val="28"/>
          <w:szCs w:val="28"/>
        </w:rPr>
        <w:t>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5D1872" w:rsidRPr="005D1872" w:rsidRDefault="005D1872" w:rsidP="00E96B47">
      <w:pPr>
        <w:pStyle w:val="12"/>
        <w:shd w:val="clear" w:color="auto" w:fill="auto"/>
        <w:spacing w:before="0" w:after="0" w:line="360" w:lineRule="auto"/>
        <w:ind w:left="20" w:right="20" w:firstLine="380"/>
        <w:rPr>
          <w:sz w:val="28"/>
          <w:szCs w:val="28"/>
        </w:rPr>
      </w:pPr>
      <w:r w:rsidRPr="005D1872">
        <w:rPr>
          <w:i/>
          <w:sz w:val="28"/>
          <w:szCs w:val="28"/>
        </w:rPr>
        <w:t>Основные диагностические методы</w:t>
      </w:r>
      <w:r w:rsidRPr="005D1872">
        <w:rPr>
          <w:sz w:val="28"/>
          <w:szCs w:val="28"/>
        </w:rPr>
        <w:t xml:space="preserve"> педагога образовательной организа</w:t>
      </w:r>
      <w:r w:rsidRPr="005D1872">
        <w:rPr>
          <w:sz w:val="28"/>
          <w:szCs w:val="28"/>
        </w:rPr>
        <w:softHyphen/>
        <w:t>ции:</w:t>
      </w:r>
    </w:p>
    <w:p w:rsidR="005D1872" w:rsidRPr="005D1872" w:rsidRDefault="005D1872" w:rsidP="00E96B47">
      <w:pPr>
        <w:pStyle w:val="12"/>
        <w:numPr>
          <w:ilvl w:val="0"/>
          <w:numId w:val="6"/>
        </w:numPr>
        <w:shd w:val="clear" w:color="auto" w:fill="auto"/>
        <w:spacing w:before="0" w:after="0" w:line="360" w:lineRule="auto"/>
        <w:rPr>
          <w:sz w:val="28"/>
          <w:szCs w:val="28"/>
        </w:rPr>
      </w:pPr>
      <w:r w:rsidRPr="005D1872">
        <w:rPr>
          <w:sz w:val="28"/>
          <w:szCs w:val="28"/>
        </w:rPr>
        <w:t>наблюдение;</w:t>
      </w:r>
    </w:p>
    <w:p w:rsidR="005D1872" w:rsidRPr="005D1872" w:rsidRDefault="005D1872" w:rsidP="00E96B47">
      <w:pPr>
        <w:pStyle w:val="12"/>
        <w:numPr>
          <w:ilvl w:val="0"/>
          <w:numId w:val="6"/>
        </w:numPr>
        <w:shd w:val="clear" w:color="auto" w:fill="auto"/>
        <w:spacing w:before="0" w:after="0" w:line="360" w:lineRule="auto"/>
        <w:rPr>
          <w:sz w:val="28"/>
          <w:szCs w:val="28"/>
        </w:rPr>
      </w:pPr>
      <w:r w:rsidRPr="005D1872">
        <w:rPr>
          <w:sz w:val="28"/>
          <w:szCs w:val="28"/>
        </w:rPr>
        <w:t>проблемная (диагностическая) ситуация;</w:t>
      </w:r>
    </w:p>
    <w:p w:rsidR="005D1872" w:rsidRPr="005D1872" w:rsidRDefault="005D1872" w:rsidP="00E96B47">
      <w:pPr>
        <w:pStyle w:val="12"/>
        <w:numPr>
          <w:ilvl w:val="0"/>
          <w:numId w:val="6"/>
        </w:numPr>
        <w:shd w:val="clear" w:color="auto" w:fill="auto"/>
        <w:spacing w:before="0" w:after="0" w:line="360" w:lineRule="auto"/>
        <w:rPr>
          <w:sz w:val="28"/>
          <w:szCs w:val="28"/>
        </w:rPr>
      </w:pPr>
      <w:r w:rsidRPr="005D1872">
        <w:rPr>
          <w:sz w:val="28"/>
          <w:szCs w:val="28"/>
        </w:rPr>
        <w:t>беседа.</w:t>
      </w:r>
    </w:p>
    <w:p w:rsidR="005D1872" w:rsidRPr="005D1872" w:rsidRDefault="005D1872" w:rsidP="00E96B47">
      <w:pPr>
        <w:pStyle w:val="12"/>
        <w:shd w:val="clear" w:color="auto" w:fill="auto"/>
        <w:spacing w:before="0" w:after="0" w:line="360" w:lineRule="auto"/>
        <w:ind w:left="20" w:firstLine="380"/>
        <w:rPr>
          <w:i/>
          <w:sz w:val="28"/>
          <w:szCs w:val="28"/>
        </w:rPr>
      </w:pPr>
      <w:r w:rsidRPr="005D1872">
        <w:rPr>
          <w:i/>
          <w:sz w:val="28"/>
          <w:szCs w:val="28"/>
        </w:rPr>
        <w:t>Формы проведения педагогической диагностики:</w:t>
      </w:r>
    </w:p>
    <w:p w:rsidR="005D1872" w:rsidRPr="005D1872" w:rsidRDefault="005D1872" w:rsidP="00E96B47">
      <w:pPr>
        <w:pStyle w:val="12"/>
        <w:numPr>
          <w:ilvl w:val="0"/>
          <w:numId w:val="7"/>
        </w:numPr>
        <w:shd w:val="clear" w:color="auto" w:fill="auto"/>
        <w:tabs>
          <w:tab w:val="left" w:pos="755"/>
        </w:tabs>
        <w:spacing w:before="0" w:after="0" w:line="360" w:lineRule="auto"/>
        <w:rPr>
          <w:sz w:val="28"/>
          <w:szCs w:val="28"/>
        </w:rPr>
      </w:pPr>
      <w:r w:rsidRPr="005D1872">
        <w:rPr>
          <w:sz w:val="28"/>
          <w:szCs w:val="28"/>
        </w:rPr>
        <w:t>индивидуальная;</w:t>
      </w:r>
    </w:p>
    <w:p w:rsidR="005D1872" w:rsidRPr="005D1872" w:rsidRDefault="005D1872" w:rsidP="00E96B47">
      <w:pPr>
        <w:pStyle w:val="12"/>
        <w:numPr>
          <w:ilvl w:val="0"/>
          <w:numId w:val="7"/>
        </w:numPr>
        <w:shd w:val="clear" w:color="auto" w:fill="auto"/>
        <w:spacing w:before="0" w:after="0" w:line="360" w:lineRule="auto"/>
        <w:rPr>
          <w:sz w:val="28"/>
          <w:szCs w:val="28"/>
        </w:rPr>
      </w:pPr>
      <w:r w:rsidRPr="005D1872">
        <w:rPr>
          <w:sz w:val="28"/>
          <w:szCs w:val="28"/>
        </w:rPr>
        <w:t>подгрупповая;</w:t>
      </w:r>
    </w:p>
    <w:p w:rsidR="005D1872" w:rsidRPr="005D1872" w:rsidRDefault="005D1872" w:rsidP="00E96B47">
      <w:pPr>
        <w:pStyle w:val="12"/>
        <w:numPr>
          <w:ilvl w:val="0"/>
          <w:numId w:val="7"/>
        </w:numPr>
        <w:shd w:val="clear" w:color="auto" w:fill="auto"/>
        <w:spacing w:before="0" w:after="0" w:line="360" w:lineRule="auto"/>
        <w:rPr>
          <w:sz w:val="28"/>
          <w:szCs w:val="28"/>
        </w:rPr>
      </w:pPr>
      <w:r w:rsidRPr="005D1872">
        <w:rPr>
          <w:sz w:val="28"/>
          <w:szCs w:val="28"/>
        </w:rPr>
        <w:t>групповая.</w:t>
      </w:r>
    </w:p>
    <w:p w:rsidR="005D1872" w:rsidRPr="005D1872" w:rsidRDefault="005D1872" w:rsidP="00E96B47">
      <w:pPr>
        <w:spacing w:line="360" w:lineRule="auto"/>
        <w:jc w:val="both"/>
        <w:rPr>
          <w:rFonts w:ascii="Times New Roman" w:hAnsi="Times New Roman" w:cs="Times New Roman"/>
          <w:sz w:val="28"/>
          <w:szCs w:val="28"/>
        </w:rPr>
      </w:pPr>
      <w:r w:rsidRPr="005D1872">
        <w:rPr>
          <w:rFonts w:ascii="Times New Roman" w:hAnsi="Times New Roman" w:cs="Times New Roman"/>
          <w:sz w:val="28"/>
          <w:szCs w:val="28"/>
        </w:rPr>
        <w:t>Обратите внимание, что диагностируемые параметры могут быть расши</w:t>
      </w:r>
      <w:r w:rsidRPr="005D1872">
        <w:rPr>
          <w:rFonts w:ascii="Times New Roman" w:hAnsi="Times New Roman" w:cs="Times New Roman"/>
          <w:sz w:val="28"/>
          <w:szCs w:val="28"/>
        </w:rPr>
        <w:softHyphen/>
        <w:t>рены/сокращены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5D1872">
        <w:rPr>
          <w:rFonts w:ascii="Times New Roman" w:hAnsi="Times New Roman" w:cs="Times New Roman"/>
          <w:sz w:val="28"/>
          <w:szCs w:val="28"/>
        </w:rPr>
        <w:softHyphen/>
        <w:t>танников, разными приоритетными направлениями образовательной деятель</w:t>
      </w:r>
      <w:r w:rsidRPr="005D1872">
        <w:rPr>
          <w:rFonts w:ascii="Times New Roman" w:hAnsi="Times New Roman" w:cs="Times New Roman"/>
          <w:sz w:val="28"/>
          <w:szCs w:val="28"/>
        </w:rPr>
        <w:softHyphen/>
        <w:t>ности конкретной организации.</w:t>
      </w:r>
    </w:p>
    <w:p w:rsidR="005D1872" w:rsidRPr="005D1872" w:rsidRDefault="005D1872" w:rsidP="00E96B47">
      <w:pPr>
        <w:spacing w:line="360" w:lineRule="auto"/>
        <w:jc w:val="both"/>
        <w:rPr>
          <w:rFonts w:ascii="Times New Roman" w:hAnsi="Times New Roman" w:cs="Times New Roman"/>
          <w:sz w:val="28"/>
          <w:szCs w:val="28"/>
        </w:rPr>
      </w:pPr>
      <w:r w:rsidRPr="005D1872">
        <w:rPr>
          <w:rStyle w:val="Headerorfooter"/>
          <w:rFonts w:eastAsia="Courier New"/>
          <w:sz w:val="28"/>
          <w:szCs w:val="28"/>
        </w:rPr>
        <w:t>Примеры описания инструментария по образовательным областям</w:t>
      </w:r>
    </w:p>
    <w:p w:rsidR="005D1872" w:rsidRPr="005D1872" w:rsidRDefault="005D1872" w:rsidP="00E96B47">
      <w:pPr>
        <w:pStyle w:val="Bodytext150"/>
        <w:shd w:val="clear" w:color="auto" w:fill="auto"/>
        <w:spacing w:line="360" w:lineRule="auto"/>
        <w:ind w:left="20"/>
        <w:rPr>
          <w:sz w:val="28"/>
          <w:szCs w:val="28"/>
        </w:rPr>
      </w:pPr>
      <w:r w:rsidRPr="005D1872">
        <w:rPr>
          <w:sz w:val="28"/>
          <w:szCs w:val="28"/>
        </w:rPr>
        <w:t>Образовательная область «Речевое развитие»</w:t>
      </w:r>
    </w:p>
    <w:p w:rsidR="005D1872" w:rsidRPr="005D1872" w:rsidRDefault="005D1872" w:rsidP="00E96B47">
      <w:pPr>
        <w:pStyle w:val="12"/>
        <w:shd w:val="clear" w:color="auto" w:fill="auto"/>
        <w:spacing w:before="0" w:after="0" w:line="360" w:lineRule="auto"/>
        <w:ind w:left="20" w:right="20" w:firstLine="380"/>
        <w:rPr>
          <w:sz w:val="28"/>
          <w:szCs w:val="28"/>
        </w:rPr>
      </w:pPr>
      <w:r w:rsidRPr="005D1872">
        <w:rPr>
          <w:sz w:val="28"/>
          <w:szCs w:val="28"/>
        </w:rPr>
        <w:t>1. Поддерживает беседу, высказывает свою точку зрения, согласие/несогласие, использует все части речи. Подбирает к с</w:t>
      </w:r>
      <w:r>
        <w:rPr>
          <w:sz w:val="28"/>
          <w:szCs w:val="28"/>
        </w:rPr>
        <w:t>уществительному прилага</w:t>
      </w:r>
      <w:r w:rsidRPr="005D1872">
        <w:rPr>
          <w:sz w:val="28"/>
          <w:szCs w:val="28"/>
        </w:rPr>
        <w:t>тельные, умеет подбирать синонимы.</w:t>
      </w:r>
    </w:p>
    <w:p w:rsidR="005D1872" w:rsidRPr="005D1872" w:rsidRDefault="005D1872" w:rsidP="00E96B47">
      <w:pPr>
        <w:pStyle w:val="12"/>
        <w:shd w:val="clear" w:color="auto" w:fill="auto"/>
        <w:spacing w:before="0" w:after="0" w:line="360" w:lineRule="auto"/>
        <w:ind w:left="20" w:firstLine="380"/>
        <w:rPr>
          <w:sz w:val="28"/>
          <w:szCs w:val="28"/>
        </w:rPr>
      </w:pPr>
      <w:r w:rsidRPr="005D1872">
        <w:rPr>
          <w:sz w:val="28"/>
          <w:szCs w:val="28"/>
        </w:rPr>
        <w:lastRenderedPageBreak/>
        <w:t>Методы: проблемная ситуация, наблюдение.</w:t>
      </w:r>
    </w:p>
    <w:p w:rsidR="005D1872" w:rsidRPr="005D1872" w:rsidRDefault="005D1872" w:rsidP="00E96B47">
      <w:pPr>
        <w:pStyle w:val="12"/>
        <w:shd w:val="clear" w:color="auto" w:fill="auto"/>
        <w:spacing w:before="0" w:after="0" w:line="360" w:lineRule="auto"/>
        <w:ind w:left="20" w:right="20" w:firstLine="380"/>
        <w:rPr>
          <w:sz w:val="28"/>
          <w:szCs w:val="28"/>
        </w:rPr>
      </w:pPr>
      <w:r w:rsidRPr="005D1872">
        <w:rPr>
          <w:sz w:val="28"/>
          <w:szCs w:val="28"/>
        </w:rPr>
        <w:t>Материал: сюжетная картина «Дети в песочнице», ситуация ответа детей на вопрос взрослого.</w:t>
      </w:r>
    </w:p>
    <w:p w:rsidR="005D1872" w:rsidRPr="005D1872" w:rsidRDefault="005D1872" w:rsidP="00E96B47">
      <w:pPr>
        <w:pStyle w:val="12"/>
        <w:shd w:val="clear" w:color="auto" w:fill="auto"/>
        <w:spacing w:before="0" w:after="0" w:line="360" w:lineRule="auto"/>
        <w:ind w:left="20" w:firstLine="380"/>
        <w:rPr>
          <w:sz w:val="28"/>
          <w:szCs w:val="28"/>
        </w:rPr>
      </w:pPr>
      <w:r w:rsidRPr="005D1872">
        <w:rPr>
          <w:sz w:val="28"/>
          <w:szCs w:val="28"/>
        </w:rPr>
        <w:t>Форма проведения: индивидуальная, подгрупповая.</w:t>
      </w:r>
    </w:p>
    <w:p w:rsidR="005D1872" w:rsidRPr="005D1872" w:rsidRDefault="005D1872" w:rsidP="00E96B47">
      <w:pPr>
        <w:pStyle w:val="12"/>
        <w:shd w:val="clear" w:color="auto" w:fill="auto"/>
        <w:spacing w:before="0" w:after="0" w:line="360" w:lineRule="auto"/>
        <w:ind w:left="20" w:right="20" w:firstLine="380"/>
        <w:rPr>
          <w:sz w:val="28"/>
          <w:szCs w:val="28"/>
        </w:rPr>
      </w:pPr>
      <w:r w:rsidRPr="005D1872">
        <w:rPr>
          <w:sz w:val="28"/>
          <w:szCs w:val="28"/>
        </w:rPr>
        <w:t>Задание: «Что делают дети? Как ты думаешь, что чувствует ребенок в по</w:t>
      </w:r>
      <w:r w:rsidRPr="005D1872">
        <w:rPr>
          <w:sz w:val="28"/>
          <w:szCs w:val="28"/>
        </w:rPr>
        <w:softHyphen/>
        <w:t xml:space="preserve">лосатой кепке? </w:t>
      </w:r>
      <w:r w:rsidRPr="005D1872">
        <w:rPr>
          <w:rStyle w:val="BodytextItalic"/>
          <w:sz w:val="28"/>
          <w:szCs w:val="28"/>
        </w:rPr>
        <w:t>Я</w:t>
      </w:r>
      <w:r w:rsidRPr="005D1872">
        <w:rPr>
          <w:rStyle w:val="BodytextCandara"/>
          <w:rFonts w:ascii="Times New Roman" w:hAnsi="Times New Roman" w:cs="Times New Roman"/>
          <w:sz w:val="28"/>
          <w:szCs w:val="28"/>
        </w:rPr>
        <w:t xml:space="preserve"> </w:t>
      </w:r>
      <w:r w:rsidRPr="005D1872">
        <w:rPr>
          <w:sz w:val="28"/>
          <w:szCs w:val="28"/>
        </w:rPr>
        <w:t>думаю, что он радуется. Почему ты так думаешь? Как про него можно сказать, какой он?»</w:t>
      </w:r>
    </w:p>
    <w:p w:rsidR="005D1872" w:rsidRPr="005D1872" w:rsidRDefault="005D1872" w:rsidP="00E96B47">
      <w:pPr>
        <w:pStyle w:val="Bodytext150"/>
        <w:shd w:val="clear" w:color="auto" w:fill="auto"/>
        <w:spacing w:line="276" w:lineRule="auto"/>
        <w:ind w:left="20"/>
        <w:rPr>
          <w:sz w:val="28"/>
          <w:szCs w:val="28"/>
        </w:rPr>
      </w:pPr>
    </w:p>
    <w:p w:rsidR="00941552" w:rsidRDefault="005D1872" w:rsidP="00D57106">
      <w:pPr>
        <w:shd w:val="clear" w:color="auto" w:fill="FFFFFF"/>
        <w:spacing w:before="300" w:after="30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2</w:t>
      </w:r>
    </w:p>
    <w:p w:rsidR="00D57106" w:rsidRDefault="00D57106" w:rsidP="00941552">
      <w:pPr>
        <w:shd w:val="clear" w:color="auto" w:fill="FFFFFF"/>
        <w:spacing w:before="300" w:after="300" w:line="240" w:lineRule="auto"/>
        <w:jc w:val="center"/>
        <w:rPr>
          <w:rFonts w:ascii="Times New Roman" w:hAnsi="Times New Roman" w:cs="Times New Roman"/>
          <w:caps/>
          <w:color w:val="7030A0"/>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E0A21" w:rsidRPr="00941552" w:rsidRDefault="007E0A21" w:rsidP="00941552">
      <w:pPr>
        <w:shd w:val="clear" w:color="auto" w:fill="FFFFFF"/>
        <w:spacing w:before="300" w:after="300" w:line="240" w:lineRule="auto"/>
        <w:jc w:val="center"/>
        <w:rPr>
          <w:rFonts w:ascii="Times New Roman" w:eastAsia="Times New Roman" w:hAnsi="Times New Roman" w:cs="Times New Roman"/>
          <w:color w:val="000000"/>
          <w:sz w:val="28"/>
          <w:szCs w:val="28"/>
          <w:lang w:eastAsia="ru-RU"/>
        </w:rPr>
      </w:pPr>
      <w:r w:rsidRPr="00941552">
        <w:rPr>
          <w:rFonts w:ascii="Times New Roman" w:hAnsi="Times New Roman" w:cs="Times New Roman"/>
          <w:caps/>
          <w:color w:val="7030A0"/>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Сборник</w:t>
      </w:r>
    </w:p>
    <w:p w:rsidR="007E0A21" w:rsidRPr="00941552" w:rsidRDefault="007E0A21" w:rsidP="00941552">
      <w:pPr>
        <w:spacing w:line="240" w:lineRule="auto"/>
        <w:jc w:val="center"/>
        <w:rPr>
          <w:rFonts w:ascii="Times New Roman" w:hAnsi="Times New Roman" w:cs="Times New Roman"/>
          <w:caps/>
          <w:color w:val="7030A0"/>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41552">
        <w:rPr>
          <w:rFonts w:ascii="Times New Roman" w:hAnsi="Times New Roman" w:cs="Times New Roman"/>
          <w:caps/>
          <w:color w:val="7030A0"/>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 устному народному творчеству</w:t>
      </w:r>
    </w:p>
    <w:p w:rsidR="007E0A21" w:rsidRDefault="007E0A21" w:rsidP="00941552">
      <w:pPr>
        <w:spacing w:line="240" w:lineRule="auto"/>
        <w:jc w:val="cente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41552">
        <w:rPr>
          <w:rFonts w:ascii="Times New Roman" w:hAnsi="Times New Roman" w:cs="Times New Roman"/>
          <w:caps/>
          <w:color w:val="7030A0"/>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для детей старшего дошкольного возраста</w:t>
      </w:r>
      <w:r w:rsidRPr="00CC50D5">
        <w:rPr>
          <w:rFonts w:ascii="Times New Roman" w:hAnsi="Times New Roman" w:cs="Times New Roman"/>
          <w:b/>
          <w:caps/>
          <w:noProof/>
          <w:color w:val="7030A0"/>
          <w:sz w:val="28"/>
          <w:szCs w:val="28"/>
          <w:lang w:eastAsia="ru-RU"/>
        </w:rPr>
        <w:drawing>
          <wp:inline distT="0" distB="0" distL="0" distR="0" wp14:anchorId="615A8471" wp14:editId="6897CCC6">
            <wp:extent cx="2266950" cy="2830807"/>
            <wp:effectExtent l="0" t="0" r="0" b="0"/>
            <wp:docPr id="4" name="Рисунок 4" descr="C:\Users\Админ\Desktop\5700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570015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010" cy="2844618"/>
                    </a:xfrm>
                    <a:prstGeom prst="rect">
                      <a:avLst/>
                    </a:prstGeom>
                    <a:noFill/>
                    <a:ln>
                      <a:noFill/>
                    </a:ln>
                  </pic:spPr>
                </pic:pic>
              </a:graphicData>
            </a:graphic>
          </wp:inline>
        </w:drawing>
      </w:r>
    </w:p>
    <w:p w:rsidR="00941552" w:rsidRDefault="00941552" w:rsidP="007E0A21">
      <w:pPr>
        <w:spacing w:line="240" w:lineRule="auto"/>
        <w:jc w:val="cente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41552" w:rsidRDefault="00941552" w:rsidP="007E0A21">
      <w:pPr>
        <w:spacing w:line="240" w:lineRule="auto"/>
        <w:jc w:val="cente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41552" w:rsidRDefault="00941552" w:rsidP="007E0A21">
      <w:pPr>
        <w:spacing w:line="240" w:lineRule="auto"/>
        <w:jc w:val="cente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96B47" w:rsidRDefault="00E96B47" w:rsidP="007E0A21">
      <w:pPr>
        <w:spacing w:line="240" w:lineRule="auto"/>
        <w:jc w:val="cente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96B47" w:rsidRDefault="00E96B47" w:rsidP="007E0A21">
      <w:pPr>
        <w:spacing w:line="240" w:lineRule="auto"/>
        <w:jc w:val="cente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E0A21" w:rsidRPr="00E96B47" w:rsidRDefault="007E0A21" w:rsidP="00712FD4">
      <w:pPr>
        <w:spacing w:line="240" w:lineRule="auto"/>
        <w:jc w:val="center"/>
        <w:rPr>
          <w:rFonts w:ascii="Times New Roman" w:hAnsi="Times New Roman" w:cs="Times New Roman"/>
          <w:b/>
          <w:i/>
          <w:caps/>
          <w:color w:val="7030A0"/>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96B47">
        <w:rPr>
          <w:rFonts w:ascii="Times New Roman" w:hAnsi="Times New Roman" w:cs="Times New Roman"/>
          <w:b/>
          <w:i/>
          <w:caps/>
          <w:color w:val="7030A0"/>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Русские народные пословицы и поговорки</w:t>
      </w:r>
    </w:p>
    <w:p w:rsidR="007E0A21" w:rsidRPr="00CC50D5" w:rsidRDefault="007E0A21" w:rsidP="00712FD4">
      <w:pPr>
        <w:spacing w:line="240" w:lineRule="auto"/>
        <w:jc w:val="cente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7030A0"/>
          <w:sz w:val="28"/>
          <w:szCs w:val="28"/>
          <w:lang w:eastAsia="ru-RU"/>
        </w:rPr>
        <w:drawing>
          <wp:inline distT="0" distB="0" distL="0" distR="0" wp14:anchorId="3EB75B9F" wp14:editId="1B42B497">
            <wp:extent cx="3695700" cy="2771775"/>
            <wp:effectExtent l="0" t="0" r="0" b="0"/>
            <wp:docPr id="5" name="Рисунок 5" descr="C:\Users\Админ\Desktop\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img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726" cy="2770294"/>
                    </a:xfrm>
                    <a:prstGeom prst="rect">
                      <a:avLst/>
                    </a:prstGeom>
                    <a:noFill/>
                    <a:ln>
                      <a:noFill/>
                    </a:ln>
                  </pic:spPr>
                </pic:pic>
              </a:graphicData>
            </a:graphic>
          </wp:inline>
        </w:drawing>
      </w:r>
    </w:p>
    <w:p w:rsidR="007E0A21" w:rsidRPr="00FA37F0" w:rsidRDefault="007E0A21" w:rsidP="00712FD4">
      <w:pPr>
        <w:spacing w:after="0" w:line="360" w:lineRule="auto"/>
        <w:ind w:firstLine="300"/>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В современной педагогике существует отдельный раздел, который называется этнопедагогика. Он занимается изучением народного опыта в воспитании и обучении подрастающего поколения. Каждая культура внесла свои этнические штрихи и традиции в понимание этого вопроса. Однако ни одна из них не обходится без живого и мудрого материала: это загадки, притчи, легенды, сказки, пословицы и поговорки.</w:t>
      </w:r>
    </w:p>
    <w:p w:rsidR="007E0A21" w:rsidRPr="00FA37F0" w:rsidRDefault="007E0A21" w:rsidP="00712FD4">
      <w:pPr>
        <w:spacing w:after="0" w:line="360" w:lineRule="auto"/>
        <w:ind w:firstLine="300"/>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Научите ребенка объяснять пословицы и поговорки своими словами. Процесс будет полезным, поскольку развивает абстрактное и образное мышление. Кроме того, он окажется веселым. Ваш ребенок наверняка удивит вас своими нестандартными вариантами умозаключений.</w:t>
      </w:r>
    </w:p>
    <w:p w:rsidR="007E0A21" w:rsidRPr="00CC50D5" w:rsidRDefault="007E0A21" w:rsidP="00712FD4">
      <w:pPr>
        <w:spacing w:after="0" w:line="360" w:lineRule="auto"/>
        <w:ind w:firstLine="300"/>
        <w:jc w:val="both"/>
        <w:rPr>
          <w:rFonts w:ascii="Times New Roman" w:eastAsia="Times New Roman" w:hAnsi="Times New Roman" w:cs="Times New Roman"/>
          <w:color w:val="000000"/>
          <w:sz w:val="28"/>
          <w:szCs w:val="28"/>
          <w:lang w:eastAsia="ru-RU"/>
        </w:rPr>
      </w:pPr>
    </w:p>
    <w:p w:rsidR="007E0A21" w:rsidRPr="00CC50D5" w:rsidRDefault="007E0A21" w:rsidP="00E96B47">
      <w:pPr>
        <w:spacing w:after="0" w:line="360" w:lineRule="auto"/>
        <w:ind w:firstLine="300"/>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bdr w:val="none" w:sz="0" w:space="0" w:color="auto" w:frame="1"/>
          <w:lang w:eastAsia="ru-RU"/>
        </w:rPr>
        <w:t>Пословицы и поговорки о труде</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Кончил дело — гуляй смело.</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Терпенье и труд все перетрут.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Без труда не выловишь и рыбку из пруда.</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Дело мастера боится.</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Мала пчелка, да и та работает.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Усердная мышь и доску прогрызет.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Любишь кататься — люби и саночки возить.</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lastRenderedPageBreak/>
        <w:t>Семь раз отмерь, один — отрежь.</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p>
    <w:p w:rsidR="007E0A21" w:rsidRPr="00CC50D5" w:rsidRDefault="007E0A21" w:rsidP="00E96B47">
      <w:pPr>
        <w:spacing w:after="0" w:line="360" w:lineRule="auto"/>
        <w:ind w:firstLine="300"/>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bdr w:val="none" w:sz="0" w:space="0" w:color="auto" w:frame="1"/>
          <w:lang w:eastAsia="ru-RU"/>
        </w:rPr>
        <w:t>Пословицы и поговорки о дружбе</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Гусь свинье не товарищ.</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Друга ищи, а найдешь — береги.</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Друг познается в беде.</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Скажи мне, кто твой друг, и я скажу, кто ты.</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Сытый голодному не товарищ.</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Друзья — не разлей вода.</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Старый друг лучше новых двух.</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Друг денег дороже.</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Друга за деньги не купишь.</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p>
    <w:p w:rsidR="007E0A21" w:rsidRPr="00CC50D5" w:rsidRDefault="007E0A21" w:rsidP="00E96B47">
      <w:pPr>
        <w:spacing w:after="0" w:line="360" w:lineRule="auto"/>
        <w:ind w:firstLine="300"/>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bdr w:val="none" w:sz="0" w:space="0" w:color="auto" w:frame="1"/>
          <w:lang w:eastAsia="ru-RU"/>
        </w:rPr>
        <w:t>Пословицы и поговорки о речи</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Слово — не воробей: вылетит — не поймаешь.</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Держи язык за зубами.</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Язык мой — враг мой.</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За словом в карман не полезет.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Мал язык, да всем телом владеет.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Нем, как рыба.</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Не спеши языком, торопись делом.</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Никто за язык не тянет.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Язык до Киева доведет.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Молчание — золото.</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Твоими бы устами да мед пить.</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p>
    <w:p w:rsidR="007E0A21" w:rsidRPr="00CC50D5" w:rsidRDefault="007E0A21" w:rsidP="00E96B47">
      <w:pPr>
        <w:spacing w:after="0" w:line="360" w:lineRule="auto"/>
        <w:ind w:firstLine="300"/>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bdr w:val="none" w:sz="0" w:space="0" w:color="auto" w:frame="1"/>
          <w:lang w:eastAsia="ru-RU"/>
        </w:rPr>
        <w:t>Пословицы и поговорки о пище</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Голод и волка из лесу гонит.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Голоден, как волк.</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Голод не тетка, пирожка не подсунет.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lastRenderedPageBreak/>
        <w:t>Мельница сильна водой, а человек едой.</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Сладкого досыта не наешься.</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Натощак и песня не поется.</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И пес перед хлебом смиряется.</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Положить зубы на полку.</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p>
    <w:p w:rsidR="007E0A21" w:rsidRPr="00CC50D5" w:rsidRDefault="007E0A21" w:rsidP="00E96B47">
      <w:pPr>
        <w:spacing w:after="0" w:line="360" w:lineRule="auto"/>
        <w:ind w:firstLine="300"/>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bdr w:val="none" w:sz="0" w:space="0" w:color="auto" w:frame="1"/>
          <w:lang w:eastAsia="ru-RU"/>
        </w:rPr>
        <w:t>Пословицы и поговорки о времени</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Семеро одного не ждут.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Тише едешь — дальше будешь.</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Поспешишь — людей насмешишь.</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Всякому овощу свое время.</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Обещанного три года ждут.</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Не откладывай на завтра то, что можно сделать сегодня.</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Век прожить — не поле перейти.</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Делу время, потехе час.</w:t>
      </w:r>
    </w:p>
    <w:p w:rsidR="007E0A21" w:rsidRPr="00CC50D5" w:rsidRDefault="007E0A21" w:rsidP="00E96B47">
      <w:pPr>
        <w:spacing w:after="0" w:line="360" w:lineRule="auto"/>
        <w:ind w:firstLine="300"/>
        <w:rPr>
          <w:rFonts w:ascii="Times New Roman" w:eastAsia="Times New Roman" w:hAnsi="Times New Roman" w:cs="Times New Roman"/>
          <w:color w:val="000000"/>
          <w:sz w:val="28"/>
          <w:szCs w:val="28"/>
          <w:lang w:eastAsia="ru-RU"/>
        </w:rPr>
      </w:pPr>
      <w:r w:rsidRPr="00CC50D5">
        <w:rPr>
          <w:rFonts w:ascii="Times New Roman" w:eastAsia="Times New Roman" w:hAnsi="Times New Roman" w:cs="Times New Roman"/>
          <w:color w:val="000000"/>
          <w:sz w:val="28"/>
          <w:szCs w:val="28"/>
          <w:lang w:eastAsia="ru-RU"/>
        </w:rPr>
        <w:t>Деньги пропали — наживешь, время пропало — не вернешь.</w:t>
      </w:r>
    </w:p>
    <w:p w:rsidR="007E0A21" w:rsidRPr="00CC50D5" w:rsidRDefault="007E0A21" w:rsidP="00E96B47">
      <w:pPr>
        <w:spacing w:line="360" w:lineRule="auto"/>
        <w:rPr>
          <w:rFonts w:ascii="Times New Roman" w:hAnsi="Times New Roman" w:cs="Times New Roman"/>
          <w:sz w:val="28"/>
          <w:szCs w:val="28"/>
        </w:rPr>
      </w:pPr>
    </w:p>
    <w:p w:rsidR="007E0A21" w:rsidRPr="00CC50D5" w:rsidRDefault="007E0A21" w:rsidP="00E96B47">
      <w:pPr>
        <w:spacing w:line="360" w:lineRule="auto"/>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66374" w:rsidRDefault="007E0A21" w:rsidP="00E96B47">
      <w:pPr>
        <w:spacing w:line="360" w:lineRule="auto"/>
        <w:jc w:val="center"/>
        <w:rPr>
          <w:rFonts w:ascii="Times New Roman" w:hAnsi="Times New Roman" w:cs="Times New Roman"/>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r>
    </w:p>
    <w:p w:rsidR="00266374" w:rsidRDefault="00266374" w:rsidP="00E96B47">
      <w:pPr>
        <w:spacing w:line="360" w:lineRule="auto"/>
        <w:jc w:val="center"/>
        <w:rPr>
          <w:rFonts w:ascii="Times New Roman" w:hAnsi="Times New Roman" w:cs="Times New Roman"/>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96B47" w:rsidRDefault="00E96B47" w:rsidP="00E96B47">
      <w:pPr>
        <w:spacing w:line="360" w:lineRule="auto"/>
        <w:jc w:val="center"/>
        <w:rPr>
          <w:rFonts w:ascii="Times New Roman" w:hAnsi="Times New Roman" w:cs="Times New Roman"/>
          <w:b/>
          <w:i/>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96B47" w:rsidRDefault="00E96B47" w:rsidP="00E96B47">
      <w:pPr>
        <w:spacing w:line="360" w:lineRule="auto"/>
        <w:jc w:val="center"/>
        <w:rPr>
          <w:rFonts w:ascii="Times New Roman" w:hAnsi="Times New Roman" w:cs="Times New Roman"/>
          <w:b/>
          <w:i/>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96B47" w:rsidRDefault="00E96B47" w:rsidP="00E96B47">
      <w:pPr>
        <w:spacing w:line="360" w:lineRule="auto"/>
        <w:jc w:val="center"/>
        <w:rPr>
          <w:rFonts w:ascii="Times New Roman" w:hAnsi="Times New Roman" w:cs="Times New Roman"/>
          <w:b/>
          <w:i/>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96B47" w:rsidRDefault="00E96B47" w:rsidP="00E96B47">
      <w:pPr>
        <w:spacing w:line="360" w:lineRule="auto"/>
        <w:jc w:val="center"/>
        <w:rPr>
          <w:rFonts w:ascii="Times New Roman" w:hAnsi="Times New Roman" w:cs="Times New Roman"/>
          <w:b/>
          <w:i/>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96B47" w:rsidRDefault="00E96B47" w:rsidP="00E96B47">
      <w:pPr>
        <w:spacing w:line="360" w:lineRule="auto"/>
        <w:jc w:val="center"/>
        <w:rPr>
          <w:rFonts w:ascii="Times New Roman" w:hAnsi="Times New Roman" w:cs="Times New Roman"/>
          <w:b/>
          <w:i/>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266374" w:rsidRPr="00E96B47" w:rsidRDefault="009469AD" w:rsidP="00E96B47">
      <w:pPr>
        <w:spacing w:line="360" w:lineRule="auto"/>
        <w:jc w:val="center"/>
        <w:rPr>
          <w:rFonts w:ascii="Times New Roman" w:hAnsi="Times New Roman" w:cs="Times New Roman"/>
          <w:b/>
          <w:i/>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96B47">
        <w:rPr>
          <w:rFonts w:ascii="Times New Roman" w:hAnsi="Times New Roman" w:cs="Times New Roman"/>
          <w:b/>
          <w:i/>
          <w:caps/>
          <w:color w:val="7030A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E96B47">
        <w:rPr>
          <w:rFonts w:ascii="Times New Roman" w:hAnsi="Times New Roman" w:cs="Times New Roman"/>
          <w:b/>
          <w:i/>
          <w:color w:val="7030A0"/>
          <w:sz w:val="28"/>
          <w:szCs w:val="28"/>
        </w:rPr>
        <w:t>Русские народные потешки</w:t>
      </w:r>
    </w:p>
    <w:p w:rsidR="00266374" w:rsidRDefault="007E0A21" w:rsidP="00E96B47">
      <w:pPr>
        <w:spacing w:line="360" w:lineRule="auto"/>
        <w:jc w:val="center"/>
      </w:pPr>
      <w:r>
        <w:rPr>
          <w:rFonts w:ascii="Times New Roman" w:hAnsi="Times New Roman" w:cs="Times New Roman"/>
          <w:b/>
          <w:caps/>
          <w:noProof/>
          <w:color w:val="7030A0"/>
          <w:sz w:val="28"/>
          <w:szCs w:val="28"/>
          <w:lang w:eastAsia="ru-RU"/>
        </w:rPr>
        <w:drawing>
          <wp:inline distT="0" distB="0" distL="0" distR="0" wp14:anchorId="07D4770B" wp14:editId="7CE79B10">
            <wp:extent cx="4486275" cy="3072598"/>
            <wp:effectExtent l="0" t="0" r="0" b="0"/>
            <wp:docPr id="6" name="Рисунок 6" descr="C:\Users\Админ\Desktop\d4628171c235777_671.1b5b0c0072_g-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d4628171c235777_671.1b5b0c0072_g-middl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05" r="1605"/>
                    <a:stretch/>
                  </pic:blipFill>
                  <pic:spPr bwMode="auto">
                    <a:xfrm>
                      <a:off x="0" y="0"/>
                      <a:ext cx="4485828" cy="3072292"/>
                    </a:xfrm>
                    <a:prstGeom prst="rect">
                      <a:avLst/>
                    </a:prstGeom>
                    <a:noFill/>
                    <a:ln>
                      <a:noFill/>
                    </a:ln>
                  </pic:spPr>
                </pic:pic>
              </a:graphicData>
            </a:graphic>
          </wp:inline>
        </w:drawing>
      </w:r>
    </w:p>
    <w:p w:rsidR="007E0A21" w:rsidRPr="00FA37F0" w:rsidRDefault="007E0A21" w:rsidP="00712FD4">
      <w:pPr>
        <w:spacing w:after="30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Русские народные потешки – это кладезь мудрости. Все они были написаны и придуманы на протяжении многих лет. Причем, самые лучшие из них народная память сохраняла и передавала следующему поколению.</w:t>
      </w:r>
    </w:p>
    <w:p w:rsidR="007E0A21" w:rsidRPr="00FA37F0" w:rsidRDefault="007E0A21" w:rsidP="00712FD4">
      <w:pPr>
        <w:spacing w:after="30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Эти потешки помогут родителям и деткам окунуться в сказочный мир красоты, простоты и природы. Кроме того, разучивая их и повторяя вместе с ребенком, вы станете непосредственным участником сохранения потешек, поскольку выросший малыш обязательно научит им своих детей.</w:t>
      </w:r>
    </w:p>
    <w:p w:rsidR="007E0A21" w:rsidRPr="00FA37F0" w:rsidRDefault="007E0A21" w:rsidP="00E96B47">
      <w:pPr>
        <w:pStyle w:val="ac"/>
        <w:numPr>
          <w:ilvl w:val="0"/>
          <w:numId w:val="9"/>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Ай качи, качи, качи</w:t>
      </w:r>
      <w:r w:rsidRPr="00FA37F0">
        <w:rPr>
          <w:rFonts w:ascii="Times New Roman" w:eastAsia="Times New Roman" w:hAnsi="Times New Roman" w:cs="Times New Roman"/>
          <w:sz w:val="28"/>
          <w:szCs w:val="28"/>
          <w:lang w:eastAsia="ru-RU"/>
        </w:rPr>
        <w:br/>
        <w:t>Глянь, баранки, калачи.</w:t>
      </w:r>
      <w:r w:rsidRPr="00FA37F0">
        <w:rPr>
          <w:rFonts w:ascii="Times New Roman" w:eastAsia="Times New Roman" w:hAnsi="Times New Roman" w:cs="Times New Roman"/>
          <w:sz w:val="28"/>
          <w:szCs w:val="28"/>
          <w:lang w:eastAsia="ru-RU"/>
        </w:rPr>
        <w:br/>
        <w:t>Глянь, баранки, калачи,</w:t>
      </w:r>
      <w:r w:rsidRPr="00FA37F0">
        <w:rPr>
          <w:rFonts w:ascii="Times New Roman" w:eastAsia="Times New Roman" w:hAnsi="Times New Roman" w:cs="Times New Roman"/>
          <w:sz w:val="28"/>
          <w:szCs w:val="28"/>
          <w:lang w:eastAsia="ru-RU"/>
        </w:rPr>
        <w:br/>
        <w:t>С пылу, с жару из печи.</w:t>
      </w:r>
      <w:r w:rsidRPr="00FA37F0">
        <w:rPr>
          <w:rFonts w:ascii="Times New Roman" w:eastAsia="Times New Roman" w:hAnsi="Times New Roman" w:cs="Times New Roman"/>
          <w:sz w:val="28"/>
          <w:szCs w:val="28"/>
          <w:lang w:eastAsia="ru-RU"/>
        </w:rPr>
        <w:br/>
        <w:t>В пылу с жару из печи, </w:t>
      </w:r>
      <w:r w:rsidRPr="00FA37F0">
        <w:rPr>
          <w:rFonts w:ascii="Times New Roman" w:eastAsia="Times New Roman" w:hAnsi="Times New Roman" w:cs="Times New Roman"/>
          <w:sz w:val="28"/>
          <w:szCs w:val="28"/>
          <w:lang w:eastAsia="ru-RU"/>
        </w:rPr>
        <w:br/>
        <w:t>Все румяны, горячи.</w:t>
      </w:r>
      <w:r w:rsidRPr="00FA37F0">
        <w:rPr>
          <w:rFonts w:ascii="Times New Roman" w:eastAsia="Times New Roman" w:hAnsi="Times New Roman" w:cs="Times New Roman"/>
          <w:sz w:val="28"/>
          <w:szCs w:val="28"/>
          <w:lang w:eastAsia="ru-RU"/>
        </w:rPr>
        <w:br/>
        <w:t>Налетели тут грачи,</w:t>
      </w:r>
      <w:r w:rsidRPr="00FA37F0">
        <w:rPr>
          <w:rFonts w:ascii="Times New Roman" w:eastAsia="Times New Roman" w:hAnsi="Times New Roman" w:cs="Times New Roman"/>
          <w:sz w:val="28"/>
          <w:szCs w:val="28"/>
          <w:lang w:eastAsia="ru-RU"/>
        </w:rPr>
        <w:br/>
      </w:r>
      <w:r w:rsidRPr="00FA37F0">
        <w:rPr>
          <w:rFonts w:ascii="Times New Roman" w:eastAsia="Times New Roman" w:hAnsi="Times New Roman" w:cs="Times New Roman"/>
          <w:sz w:val="28"/>
          <w:szCs w:val="28"/>
          <w:lang w:eastAsia="ru-RU"/>
        </w:rPr>
        <w:lastRenderedPageBreak/>
        <w:t>Подхватили калачи.</w:t>
      </w:r>
      <w:r w:rsidRPr="00FA37F0">
        <w:rPr>
          <w:rFonts w:ascii="Times New Roman" w:eastAsia="Times New Roman" w:hAnsi="Times New Roman" w:cs="Times New Roman"/>
          <w:sz w:val="28"/>
          <w:szCs w:val="28"/>
          <w:lang w:eastAsia="ru-RU"/>
        </w:rPr>
        <w:br/>
        <w:t>Нам осталися бараночки</w:t>
      </w:r>
    </w:p>
    <w:p w:rsidR="007E0A21" w:rsidRPr="00FA37F0" w:rsidRDefault="007E0A21" w:rsidP="00E96B47">
      <w:pPr>
        <w:pStyle w:val="ac"/>
        <w:spacing w:after="300"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 xml:space="preserve"> Ах ты совушка-сова,</w:t>
      </w:r>
      <w:r w:rsidRPr="00FA37F0">
        <w:rPr>
          <w:rFonts w:ascii="Times New Roman" w:eastAsia="Times New Roman" w:hAnsi="Times New Roman" w:cs="Times New Roman"/>
          <w:sz w:val="28"/>
          <w:szCs w:val="28"/>
          <w:lang w:eastAsia="ru-RU"/>
        </w:rPr>
        <w:br/>
        <w:t>Ты большая голова!</w:t>
      </w:r>
      <w:r w:rsidRPr="00FA37F0">
        <w:rPr>
          <w:rFonts w:ascii="Times New Roman" w:eastAsia="Times New Roman" w:hAnsi="Times New Roman" w:cs="Times New Roman"/>
          <w:sz w:val="28"/>
          <w:szCs w:val="28"/>
          <w:lang w:eastAsia="ru-RU"/>
        </w:rPr>
        <w:br/>
        <w:t>Ты на дереве сидела,</w:t>
      </w:r>
      <w:r w:rsidRPr="00FA37F0">
        <w:rPr>
          <w:rFonts w:ascii="Times New Roman" w:eastAsia="Times New Roman" w:hAnsi="Times New Roman" w:cs="Times New Roman"/>
          <w:sz w:val="28"/>
          <w:szCs w:val="28"/>
          <w:lang w:eastAsia="ru-RU"/>
        </w:rPr>
        <w:br/>
        <w:t>Головою ты вертела -</w:t>
      </w:r>
      <w:r w:rsidRPr="00FA37F0">
        <w:rPr>
          <w:rFonts w:ascii="Times New Roman" w:eastAsia="Times New Roman" w:hAnsi="Times New Roman" w:cs="Times New Roman"/>
          <w:sz w:val="28"/>
          <w:szCs w:val="28"/>
          <w:lang w:eastAsia="ru-RU"/>
        </w:rPr>
        <w:br/>
        <w:t>Во траву свалилася,</w:t>
      </w:r>
      <w:r w:rsidRPr="00FA37F0">
        <w:rPr>
          <w:rFonts w:ascii="Times New Roman" w:eastAsia="Times New Roman" w:hAnsi="Times New Roman" w:cs="Times New Roman"/>
          <w:sz w:val="28"/>
          <w:szCs w:val="28"/>
          <w:lang w:eastAsia="ru-RU"/>
        </w:rPr>
        <w:br/>
        <w:t>В яму покатилася!</w:t>
      </w:r>
    </w:p>
    <w:p w:rsidR="007E0A21" w:rsidRPr="00FA37F0" w:rsidRDefault="007E0A21" w:rsidP="00E96B47">
      <w:pPr>
        <w:pStyle w:val="ac"/>
        <w:spacing w:after="300"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Солнышко-ведёрышко,</w:t>
      </w:r>
      <w:r w:rsidRPr="00FA37F0">
        <w:rPr>
          <w:rFonts w:ascii="Times New Roman" w:eastAsia="Times New Roman" w:hAnsi="Times New Roman" w:cs="Times New Roman"/>
          <w:sz w:val="28"/>
          <w:szCs w:val="28"/>
          <w:lang w:eastAsia="ru-RU"/>
        </w:rPr>
        <w:br/>
        <w:t>Выгляни в окошечко!</w:t>
      </w:r>
      <w:r w:rsidRPr="00FA37F0">
        <w:rPr>
          <w:rFonts w:ascii="Times New Roman" w:eastAsia="Times New Roman" w:hAnsi="Times New Roman" w:cs="Times New Roman"/>
          <w:sz w:val="28"/>
          <w:szCs w:val="28"/>
          <w:lang w:eastAsia="ru-RU"/>
        </w:rPr>
        <w:br/>
        <w:t>Солнышко, нарядись!</w:t>
      </w:r>
      <w:r w:rsidRPr="00FA37F0">
        <w:rPr>
          <w:rFonts w:ascii="Times New Roman" w:eastAsia="Times New Roman" w:hAnsi="Times New Roman" w:cs="Times New Roman"/>
          <w:sz w:val="28"/>
          <w:szCs w:val="28"/>
          <w:lang w:eastAsia="ru-RU"/>
        </w:rPr>
        <w:br/>
        <w:t>Красное, покажись!</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Как у нашего соседа </w:t>
      </w:r>
      <w:r w:rsidRPr="00FA37F0">
        <w:rPr>
          <w:rFonts w:ascii="Times New Roman" w:eastAsia="Times New Roman" w:hAnsi="Times New Roman" w:cs="Times New Roman"/>
          <w:sz w:val="28"/>
          <w:szCs w:val="28"/>
          <w:lang w:eastAsia="ru-RU"/>
        </w:rPr>
        <w:br/>
        <w:t>Весела была беседа:</w:t>
      </w:r>
      <w:r w:rsidRPr="00FA37F0">
        <w:rPr>
          <w:rFonts w:ascii="Times New Roman" w:eastAsia="Times New Roman" w:hAnsi="Times New Roman" w:cs="Times New Roman"/>
          <w:sz w:val="28"/>
          <w:szCs w:val="28"/>
          <w:lang w:eastAsia="ru-RU"/>
        </w:rPr>
        <w:br/>
        <w:t>Гуси - в гусли, </w:t>
      </w:r>
      <w:r w:rsidRPr="00FA37F0">
        <w:rPr>
          <w:rFonts w:ascii="Times New Roman" w:eastAsia="Times New Roman" w:hAnsi="Times New Roman" w:cs="Times New Roman"/>
          <w:sz w:val="28"/>
          <w:szCs w:val="28"/>
          <w:lang w:eastAsia="ru-RU"/>
        </w:rPr>
        <w:br/>
        <w:t>Утки - в дудки,</w:t>
      </w:r>
      <w:r w:rsidRPr="00FA37F0">
        <w:rPr>
          <w:rFonts w:ascii="Times New Roman" w:eastAsia="Times New Roman" w:hAnsi="Times New Roman" w:cs="Times New Roman"/>
          <w:sz w:val="28"/>
          <w:szCs w:val="28"/>
          <w:lang w:eastAsia="ru-RU"/>
        </w:rPr>
        <w:br/>
        <w:t>Овцы - в донцы,</w:t>
      </w:r>
      <w:r w:rsidRPr="00FA37F0">
        <w:rPr>
          <w:rFonts w:ascii="Times New Roman" w:eastAsia="Times New Roman" w:hAnsi="Times New Roman" w:cs="Times New Roman"/>
          <w:sz w:val="28"/>
          <w:szCs w:val="28"/>
          <w:lang w:eastAsia="ru-RU"/>
        </w:rPr>
        <w:br/>
        <w:t>Тараканы - в барабаны.</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Ах ты, свинушка                                                                                                       С поросятками,                                                                                                             Ты зачем ходила к речке                                                                                              За гусятками?                                                                                                             В речке гусятки                                                                                                     Купалися,                                                                                                                  А твои поросятки                                                                                               Забоялися!</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Ваня, Ваня, простота! </w:t>
      </w:r>
      <w:r w:rsidRPr="00FA37F0">
        <w:rPr>
          <w:rFonts w:ascii="Times New Roman" w:eastAsia="Times New Roman" w:hAnsi="Times New Roman" w:cs="Times New Roman"/>
          <w:sz w:val="28"/>
          <w:szCs w:val="28"/>
          <w:lang w:eastAsia="ru-RU"/>
        </w:rPr>
        <w:br/>
        <w:t>Купил лошадь без хвоста! </w:t>
      </w:r>
      <w:r w:rsidRPr="00FA37F0">
        <w:rPr>
          <w:rFonts w:ascii="Times New Roman" w:eastAsia="Times New Roman" w:hAnsi="Times New Roman" w:cs="Times New Roman"/>
          <w:sz w:val="28"/>
          <w:szCs w:val="28"/>
          <w:lang w:eastAsia="ru-RU"/>
        </w:rPr>
        <w:br/>
        <w:t>Сел задом наперед </w:t>
      </w:r>
      <w:r w:rsidRPr="00FA37F0">
        <w:rPr>
          <w:rFonts w:ascii="Times New Roman" w:eastAsia="Times New Roman" w:hAnsi="Times New Roman" w:cs="Times New Roman"/>
          <w:sz w:val="28"/>
          <w:szCs w:val="28"/>
          <w:lang w:eastAsia="ru-RU"/>
        </w:rPr>
        <w:br/>
        <w:t>И поехал в огород.</w:t>
      </w:r>
    </w:p>
    <w:p w:rsidR="007E0A21" w:rsidRPr="00FA37F0" w:rsidRDefault="007E0A21" w:rsidP="00E96B47">
      <w:pPr>
        <w:pStyle w:val="ac"/>
        <w:spacing w:after="300"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На улице</w:t>
      </w:r>
      <w:r w:rsidRPr="00FA37F0">
        <w:rPr>
          <w:rFonts w:ascii="Times New Roman" w:eastAsia="Times New Roman" w:hAnsi="Times New Roman" w:cs="Times New Roman"/>
          <w:sz w:val="28"/>
          <w:szCs w:val="28"/>
          <w:lang w:eastAsia="ru-RU"/>
        </w:rPr>
        <w:br/>
        <w:t>Две курицы</w:t>
      </w:r>
      <w:r w:rsidRPr="00FA37F0">
        <w:rPr>
          <w:rFonts w:ascii="Times New Roman" w:eastAsia="Times New Roman" w:hAnsi="Times New Roman" w:cs="Times New Roman"/>
          <w:sz w:val="28"/>
          <w:szCs w:val="28"/>
          <w:lang w:eastAsia="ru-RU"/>
        </w:rPr>
        <w:br/>
        <w:t>С петухом дерутся.</w:t>
      </w:r>
      <w:r w:rsidRPr="00FA37F0">
        <w:rPr>
          <w:rFonts w:ascii="Times New Roman" w:eastAsia="Times New Roman" w:hAnsi="Times New Roman" w:cs="Times New Roman"/>
          <w:sz w:val="28"/>
          <w:szCs w:val="28"/>
          <w:lang w:eastAsia="ru-RU"/>
        </w:rPr>
        <w:br/>
        <w:t>Две девицы-красавицы</w:t>
      </w:r>
      <w:r w:rsidRPr="00FA37F0">
        <w:rPr>
          <w:rFonts w:ascii="Times New Roman" w:eastAsia="Times New Roman" w:hAnsi="Times New Roman" w:cs="Times New Roman"/>
          <w:sz w:val="28"/>
          <w:szCs w:val="28"/>
          <w:lang w:eastAsia="ru-RU"/>
        </w:rPr>
        <w:br/>
        <w:t>Смотрят и смеются:</w:t>
      </w:r>
      <w:r w:rsidRPr="00FA37F0">
        <w:rPr>
          <w:rFonts w:ascii="Times New Roman" w:eastAsia="Times New Roman" w:hAnsi="Times New Roman" w:cs="Times New Roman"/>
          <w:sz w:val="28"/>
          <w:szCs w:val="28"/>
          <w:lang w:eastAsia="ru-RU"/>
        </w:rPr>
        <w:br/>
        <w:t>- Ха-ха-ха, ха-ха-ха!</w:t>
      </w:r>
      <w:r w:rsidRPr="00FA37F0">
        <w:rPr>
          <w:rFonts w:ascii="Times New Roman" w:eastAsia="Times New Roman" w:hAnsi="Times New Roman" w:cs="Times New Roman"/>
          <w:sz w:val="28"/>
          <w:szCs w:val="28"/>
          <w:lang w:eastAsia="ru-RU"/>
        </w:rPr>
        <w:br/>
        <w:t>Как нам жалко петуха!</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Заинька, выйди в сад,</w:t>
      </w:r>
      <w:r w:rsidRPr="00FA37F0">
        <w:rPr>
          <w:rFonts w:ascii="Times New Roman" w:eastAsia="Times New Roman" w:hAnsi="Times New Roman" w:cs="Times New Roman"/>
          <w:sz w:val="28"/>
          <w:szCs w:val="28"/>
          <w:lang w:eastAsia="ru-RU"/>
        </w:rPr>
        <w:br/>
        <w:t>Серенький, выйди в сад.</w:t>
      </w:r>
      <w:r w:rsidRPr="00FA37F0">
        <w:rPr>
          <w:rFonts w:ascii="Times New Roman" w:eastAsia="Times New Roman" w:hAnsi="Times New Roman" w:cs="Times New Roman"/>
          <w:sz w:val="28"/>
          <w:szCs w:val="28"/>
          <w:lang w:eastAsia="ru-RU"/>
        </w:rPr>
        <w:br/>
        <w:t>Зайка, зайка, выйди в сад,</w:t>
      </w:r>
      <w:r w:rsidRPr="00FA37F0">
        <w:rPr>
          <w:rFonts w:ascii="Times New Roman" w:eastAsia="Times New Roman" w:hAnsi="Times New Roman" w:cs="Times New Roman"/>
          <w:sz w:val="28"/>
          <w:szCs w:val="28"/>
          <w:lang w:eastAsia="ru-RU"/>
        </w:rPr>
        <w:br/>
        <w:t>Серый, серый, выйди в сад!</w:t>
      </w:r>
      <w:r w:rsidRPr="00FA37F0">
        <w:rPr>
          <w:rFonts w:ascii="Times New Roman" w:eastAsia="Times New Roman" w:hAnsi="Times New Roman" w:cs="Times New Roman"/>
          <w:sz w:val="28"/>
          <w:szCs w:val="28"/>
          <w:lang w:eastAsia="ru-RU"/>
        </w:rPr>
        <w:br/>
        <w:t>Заинька, сорви цвет,</w:t>
      </w:r>
      <w:r w:rsidRPr="00FA37F0">
        <w:rPr>
          <w:rFonts w:ascii="Times New Roman" w:eastAsia="Times New Roman" w:hAnsi="Times New Roman" w:cs="Times New Roman"/>
          <w:sz w:val="28"/>
          <w:szCs w:val="28"/>
          <w:lang w:eastAsia="ru-RU"/>
        </w:rPr>
        <w:br/>
        <w:t>Серенький, сорви цвет.</w:t>
      </w:r>
      <w:r w:rsidRPr="00FA37F0">
        <w:rPr>
          <w:rFonts w:ascii="Times New Roman" w:eastAsia="Times New Roman" w:hAnsi="Times New Roman" w:cs="Times New Roman"/>
          <w:sz w:val="28"/>
          <w:szCs w:val="28"/>
          <w:lang w:eastAsia="ru-RU"/>
        </w:rPr>
        <w:br/>
        <w:t>Зайка, зайка, сорви цвет,</w:t>
      </w:r>
      <w:r w:rsidRPr="00FA37F0">
        <w:rPr>
          <w:rFonts w:ascii="Times New Roman" w:eastAsia="Times New Roman" w:hAnsi="Times New Roman" w:cs="Times New Roman"/>
          <w:sz w:val="28"/>
          <w:szCs w:val="28"/>
          <w:lang w:eastAsia="ru-RU"/>
        </w:rPr>
        <w:br/>
        <w:t>Серый, серый, сорви цвет!</w:t>
      </w:r>
      <w:r w:rsidRPr="00FA37F0">
        <w:rPr>
          <w:rFonts w:ascii="Times New Roman" w:eastAsia="Times New Roman" w:hAnsi="Times New Roman" w:cs="Times New Roman"/>
          <w:sz w:val="28"/>
          <w:szCs w:val="28"/>
          <w:lang w:eastAsia="ru-RU"/>
        </w:rPr>
        <w:br/>
        <w:t>Заинька, свей венок,</w:t>
      </w:r>
      <w:r w:rsidRPr="00FA37F0">
        <w:rPr>
          <w:rFonts w:ascii="Times New Roman" w:eastAsia="Times New Roman" w:hAnsi="Times New Roman" w:cs="Times New Roman"/>
          <w:sz w:val="28"/>
          <w:szCs w:val="28"/>
          <w:lang w:eastAsia="ru-RU"/>
        </w:rPr>
        <w:br/>
        <w:t>Серенький, свей венок.</w:t>
      </w:r>
      <w:r w:rsidRPr="00FA37F0">
        <w:rPr>
          <w:rFonts w:ascii="Times New Roman" w:eastAsia="Times New Roman" w:hAnsi="Times New Roman" w:cs="Times New Roman"/>
          <w:sz w:val="28"/>
          <w:szCs w:val="28"/>
          <w:lang w:eastAsia="ru-RU"/>
        </w:rPr>
        <w:br/>
        <w:t>Зайка, зайка, свей венок,</w:t>
      </w:r>
      <w:r w:rsidRPr="00FA37F0">
        <w:rPr>
          <w:rFonts w:ascii="Times New Roman" w:eastAsia="Times New Roman" w:hAnsi="Times New Roman" w:cs="Times New Roman"/>
          <w:sz w:val="28"/>
          <w:szCs w:val="28"/>
          <w:lang w:eastAsia="ru-RU"/>
        </w:rPr>
        <w:br/>
        <w:t>Серый, серый, свей венок.</w:t>
      </w:r>
      <w:r w:rsidRPr="00FA37F0">
        <w:rPr>
          <w:rFonts w:ascii="Times New Roman" w:eastAsia="Times New Roman" w:hAnsi="Times New Roman" w:cs="Times New Roman"/>
          <w:sz w:val="28"/>
          <w:szCs w:val="28"/>
          <w:lang w:eastAsia="ru-RU"/>
        </w:rPr>
        <w:br/>
        <w:t>Заинька, попляши,</w:t>
      </w:r>
      <w:r w:rsidRPr="00FA37F0">
        <w:rPr>
          <w:rFonts w:ascii="Times New Roman" w:eastAsia="Times New Roman" w:hAnsi="Times New Roman" w:cs="Times New Roman"/>
          <w:sz w:val="28"/>
          <w:szCs w:val="28"/>
          <w:lang w:eastAsia="ru-RU"/>
        </w:rPr>
        <w:br/>
        <w:t>Серенький, попляши.</w:t>
      </w:r>
      <w:r w:rsidRPr="00FA37F0">
        <w:rPr>
          <w:rFonts w:ascii="Times New Roman" w:eastAsia="Times New Roman" w:hAnsi="Times New Roman" w:cs="Times New Roman"/>
          <w:sz w:val="28"/>
          <w:szCs w:val="28"/>
          <w:lang w:eastAsia="ru-RU"/>
        </w:rPr>
        <w:br/>
        <w:t>Зайка, зайка, попляши,</w:t>
      </w:r>
      <w:r w:rsidRPr="00FA37F0">
        <w:rPr>
          <w:rFonts w:ascii="Times New Roman" w:eastAsia="Times New Roman" w:hAnsi="Times New Roman" w:cs="Times New Roman"/>
          <w:sz w:val="28"/>
          <w:szCs w:val="28"/>
          <w:lang w:eastAsia="ru-RU"/>
        </w:rPr>
        <w:br/>
        <w:t>Серый, серый, попляши.</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Барашеньки - крутороженьки</w:t>
      </w:r>
      <w:r w:rsidRPr="00FA37F0">
        <w:rPr>
          <w:rFonts w:ascii="Times New Roman" w:eastAsia="Times New Roman" w:hAnsi="Times New Roman" w:cs="Times New Roman"/>
          <w:sz w:val="28"/>
          <w:szCs w:val="28"/>
          <w:lang w:eastAsia="ru-RU"/>
        </w:rPr>
        <w:br/>
        <w:t>По лесам ходили,</w:t>
      </w:r>
      <w:r w:rsidRPr="00FA37F0">
        <w:rPr>
          <w:rFonts w:ascii="Times New Roman" w:eastAsia="Times New Roman" w:hAnsi="Times New Roman" w:cs="Times New Roman"/>
          <w:sz w:val="28"/>
          <w:szCs w:val="28"/>
          <w:lang w:eastAsia="ru-RU"/>
        </w:rPr>
        <w:br/>
        <w:t>По дворам бродили,</w:t>
      </w:r>
      <w:r w:rsidRPr="00FA37F0">
        <w:rPr>
          <w:rFonts w:ascii="Times New Roman" w:eastAsia="Times New Roman" w:hAnsi="Times New Roman" w:cs="Times New Roman"/>
          <w:sz w:val="28"/>
          <w:szCs w:val="28"/>
          <w:lang w:eastAsia="ru-RU"/>
        </w:rPr>
        <w:br/>
        <w:t>В скрипочку играли,</w:t>
      </w:r>
      <w:r w:rsidRPr="00FA37F0">
        <w:rPr>
          <w:rFonts w:ascii="Times New Roman" w:eastAsia="Times New Roman" w:hAnsi="Times New Roman" w:cs="Times New Roman"/>
          <w:sz w:val="28"/>
          <w:szCs w:val="28"/>
          <w:lang w:eastAsia="ru-RU"/>
        </w:rPr>
        <w:br/>
        <w:t>Ваню потешали.</w:t>
      </w:r>
      <w:r w:rsidRPr="00FA37F0">
        <w:rPr>
          <w:rFonts w:ascii="Times New Roman" w:eastAsia="Times New Roman" w:hAnsi="Times New Roman" w:cs="Times New Roman"/>
          <w:sz w:val="28"/>
          <w:szCs w:val="28"/>
          <w:lang w:eastAsia="ru-RU"/>
        </w:rPr>
        <w:br/>
        <w:t>А совища из лесища</w:t>
      </w:r>
      <w:r w:rsidRPr="00FA37F0">
        <w:rPr>
          <w:rFonts w:ascii="Times New Roman" w:eastAsia="Times New Roman" w:hAnsi="Times New Roman" w:cs="Times New Roman"/>
          <w:sz w:val="28"/>
          <w:szCs w:val="28"/>
          <w:lang w:eastAsia="ru-RU"/>
        </w:rPr>
        <w:br/>
        <w:t>Глазищами хлоп-хлоп!</w:t>
      </w:r>
      <w:r w:rsidRPr="00FA37F0">
        <w:rPr>
          <w:rFonts w:ascii="Times New Roman" w:eastAsia="Times New Roman" w:hAnsi="Times New Roman" w:cs="Times New Roman"/>
          <w:sz w:val="28"/>
          <w:szCs w:val="28"/>
          <w:lang w:eastAsia="ru-RU"/>
        </w:rPr>
        <w:br/>
        <w:t>А козлище из хлевища</w:t>
      </w:r>
      <w:r w:rsidRPr="00FA37F0">
        <w:rPr>
          <w:rFonts w:ascii="Times New Roman" w:eastAsia="Times New Roman" w:hAnsi="Times New Roman" w:cs="Times New Roman"/>
          <w:sz w:val="28"/>
          <w:szCs w:val="28"/>
          <w:lang w:eastAsia="ru-RU"/>
        </w:rPr>
        <w:br/>
        <w:t>Ножищами топ-топ</w:t>
      </w:r>
    </w:p>
    <w:p w:rsidR="007E0A21" w:rsidRPr="00FA37F0" w:rsidRDefault="007E0A21" w:rsidP="00E96B47">
      <w:pPr>
        <w:spacing w:before="300" w:after="300"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Скок-поскок,</w:t>
      </w:r>
      <w:r w:rsidRPr="00FA37F0">
        <w:rPr>
          <w:rFonts w:ascii="Times New Roman" w:eastAsia="Times New Roman" w:hAnsi="Times New Roman" w:cs="Times New Roman"/>
          <w:sz w:val="28"/>
          <w:szCs w:val="28"/>
          <w:lang w:eastAsia="ru-RU"/>
        </w:rPr>
        <w:br/>
        <w:t>Сколочу мосток.</w:t>
      </w:r>
      <w:r w:rsidRPr="00FA37F0">
        <w:rPr>
          <w:rFonts w:ascii="Times New Roman" w:eastAsia="Times New Roman" w:hAnsi="Times New Roman" w:cs="Times New Roman"/>
          <w:sz w:val="28"/>
          <w:szCs w:val="28"/>
          <w:lang w:eastAsia="ru-RU"/>
        </w:rPr>
        <w:br/>
        <w:t>Серебром замощу,</w:t>
      </w:r>
      <w:r w:rsidRPr="00FA37F0">
        <w:rPr>
          <w:rFonts w:ascii="Times New Roman" w:eastAsia="Times New Roman" w:hAnsi="Times New Roman" w:cs="Times New Roman"/>
          <w:sz w:val="28"/>
          <w:szCs w:val="28"/>
          <w:lang w:eastAsia="ru-RU"/>
        </w:rPr>
        <w:br/>
        <w:t>Всех ребят пущу.</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Ам! Ам! Ам! Ам!</w:t>
      </w:r>
      <w:r w:rsidRPr="00FA37F0">
        <w:rPr>
          <w:rFonts w:ascii="Times New Roman" w:eastAsia="Times New Roman" w:hAnsi="Times New Roman" w:cs="Times New Roman"/>
          <w:sz w:val="28"/>
          <w:szCs w:val="28"/>
          <w:lang w:eastAsia="ru-RU"/>
        </w:rPr>
        <w:br/>
        <w:t>Я тебе конфету дам,</w:t>
      </w:r>
      <w:r w:rsidRPr="00FA37F0">
        <w:rPr>
          <w:rFonts w:ascii="Times New Roman" w:eastAsia="Times New Roman" w:hAnsi="Times New Roman" w:cs="Times New Roman"/>
          <w:sz w:val="28"/>
          <w:szCs w:val="28"/>
          <w:lang w:eastAsia="ru-RU"/>
        </w:rPr>
        <w:br/>
        <w:t>Но сперва за маму нашу</w:t>
      </w:r>
      <w:r w:rsidRPr="00FA37F0">
        <w:rPr>
          <w:rFonts w:ascii="Times New Roman" w:eastAsia="Times New Roman" w:hAnsi="Times New Roman" w:cs="Times New Roman"/>
          <w:sz w:val="28"/>
          <w:szCs w:val="28"/>
          <w:lang w:eastAsia="ru-RU"/>
        </w:rPr>
        <w:br/>
        <w:t>Скушай ложку манной каши!</w:t>
      </w:r>
      <w:r w:rsidRPr="00FA37F0">
        <w:rPr>
          <w:rFonts w:ascii="Times New Roman" w:eastAsia="Times New Roman" w:hAnsi="Times New Roman" w:cs="Times New Roman"/>
          <w:sz w:val="28"/>
          <w:szCs w:val="28"/>
          <w:lang w:eastAsia="ru-RU"/>
        </w:rPr>
        <w:br/>
        <w:t>Ам! Ам! Ам! Ам!</w:t>
      </w:r>
      <w:r w:rsidRPr="00FA37F0">
        <w:rPr>
          <w:rFonts w:ascii="Times New Roman" w:eastAsia="Times New Roman" w:hAnsi="Times New Roman" w:cs="Times New Roman"/>
          <w:sz w:val="28"/>
          <w:szCs w:val="28"/>
          <w:lang w:eastAsia="ru-RU"/>
        </w:rPr>
        <w:br/>
        <w:t>Кушай, Ваня, кашу сам!</w:t>
      </w:r>
      <w:r w:rsidRPr="00FA37F0">
        <w:rPr>
          <w:rFonts w:ascii="Times New Roman" w:eastAsia="Times New Roman" w:hAnsi="Times New Roman" w:cs="Times New Roman"/>
          <w:sz w:val="28"/>
          <w:szCs w:val="28"/>
          <w:lang w:eastAsia="ru-RU"/>
        </w:rPr>
        <w:br/>
        <w:t>Скушай-ка за папу ложку,</w:t>
      </w:r>
      <w:r w:rsidRPr="00FA37F0">
        <w:rPr>
          <w:rFonts w:ascii="Times New Roman" w:eastAsia="Times New Roman" w:hAnsi="Times New Roman" w:cs="Times New Roman"/>
          <w:sz w:val="28"/>
          <w:szCs w:val="28"/>
          <w:lang w:eastAsia="ru-RU"/>
        </w:rPr>
        <w:br/>
        <w:t>Подрастешь еще немножко!</w:t>
      </w:r>
      <w:r w:rsidRPr="00FA37F0">
        <w:rPr>
          <w:rFonts w:ascii="Times New Roman" w:eastAsia="Times New Roman" w:hAnsi="Times New Roman" w:cs="Times New Roman"/>
          <w:sz w:val="28"/>
          <w:szCs w:val="28"/>
          <w:lang w:eastAsia="ru-RU"/>
        </w:rPr>
        <w:br/>
        <w:t>Ам! Ам! Ам! Ам!</w:t>
      </w:r>
      <w:r w:rsidRPr="00FA37F0">
        <w:rPr>
          <w:rFonts w:ascii="Times New Roman" w:eastAsia="Times New Roman" w:hAnsi="Times New Roman" w:cs="Times New Roman"/>
          <w:sz w:val="28"/>
          <w:szCs w:val="28"/>
          <w:lang w:eastAsia="ru-RU"/>
        </w:rPr>
        <w:br/>
        <w:t>Есть не будешь, съем я сам.</w:t>
      </w:r>
      <w:r w:rsidRPr="00FA37F0">
        <w:rPr>
          <w:rFonts w:ascii="Times New Roman" w:eastAsia="Times New Roman" w:hAnsi="Times New Roman" w:cs="Times New Roman"/>
          <w:sz w:val="28"/>
          <w:szCs w:val="28"/>
          <w:lang w:eastAsia="ru-RU"/>
        </w:rPr>
        <w:br/>
        <w:t>И на целую версту</w:t>
      </w:r>
      <w:r w:rsidRPr="00FA37F0">
        <w:rPr>
          <w:rFonts w:ascii="Times New Roman" w:eastAsia="Times New Roman" w:hAnsi="Times New Roman" w:cs="Times New Roman"/>
          <w:sz w:val="28"/>
          <w:szCs w:val="28"/>
          <w:lang w:eastAsia="ru-RU"/>
        </w:rPr>
        <w:br/>
        <w:t>С каждой ложки подрасту!</w:t>
      </w:r>
      <w:r w:rsidRPr="00FA37F0">
        <w:rPr>
          <w:rFonts w:ascii="Times New Roman" w:eastAsia="Times New Roman" w:hAnsi="Times New Roman" w:cs="Times New Roman"/>
          <w:sz w:val="28"/>
          <w:szCs w:val="28"/>
          <w:lang w:eastAsia="ru-RU"/>
        </w:rPr>
        <w:br/>
      </w:r>
      <w:r w:rsidRPr="00FA37F0">
        <w:rPr>
          <w:rFonts w:ascii="Times New Roman" w:eastAsia="Times New Roman" w:hAnsi="Times New Roman" w:cs="Times New Roman"/>
          <w:sz w:val="28"/>
          <w:szCs w:val="28"/>
          <w:lang w:eastAsia="ru-RU"/>
        </w:rPr>
        <w:lastRenderedPageBreak/>
        <w:t>Стану я большим совсем,</w:t>
      </w:r>
      <w:r w:rsidRPr="00FA37F0">
        <w:rPr>
          <w:rFonts w:ascii="Times New Roman" w:eastAsia="Times New Roman" w:hAnsi="Times New Roman" w:cs="Times New Roman"/>
          <w:sz w:val="28"/>
          <w:szCs w:val="28"/>
          <w:lang w:eastAsia="ru-RU"/>
        </w:rPr>
        <w:br/>
        <w:t>И тогда тебя я съем!</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Ты вода-водица,</w:t>
      </w:r>
      <w:r w:rsidRPr="00FA37F0">
        <w:rPr>
          <w:rFonts w:ascii="Times New Roman" w:eastAsia="Times New Roman" w:hAnsi="Times New Roman" w:cs="Times New Roman"/>
          <w:sz w:val="28"/>
          <w:szCs w:val="28"/>
          <w:lang w:eastAsia="ru-RU"/>
        </w:rPr>
        <w:br/>
        <w:t>Всех морей царица,</w:t>
      </w:r>
      <w:r w:rsidRPr="00FA37F0">
        <w:rPr>
          <w:rFonts w:ascii="Times New Roman" w:eastAsia="Times New Roman" w:hAnsi="Times New Roman" w:cs="Times New Roman"/>
          <w:sz w:val="28"/>
          <w:szCs w:val="28"/>
          <w:lang w:eastAsia="ru-RU"/>
        </w:rPr>
        <w:br/>
        <w:t>Пузыри пускай,</w:t>
      </w:r>
      <w:r w:rsidRPr="00FA37F0">
        <w:rPr>
          <w:rFonts w:ascii="Times New Roman" w:eastAsia="Times New Roman" w:hAnsi="Times New Roman" w:cs="Times New Roman"/>
          <w:sz w:val="28"/>
          <w:szCs w:val="28"/>
          <w:lang w:eastAsia="ru-RU"/>
        </w:rPr>
        <w:br/>
        <w:t>Мой и полоскай!</w:t>
      </w:r>
      <w:r w:rsidRPr="00FA37F0">
        <w:rPr>
          <w:rFonts w:ascii="Times New Roman" w:eastAsia="Times New Roman" w:hAnsi="Times New Roman" w:cs="Times New Roman"/>
          <w:sz w:val="28"/>
          <w:szCs w:val="28"/>
          <w:lang w:eastAsia="ru-RU"/>
        </w:rPr>
        <w:br/>
        <w:t>Моем глазки, моем щечки,</w:t>
      </w:r>
      <w:r w:rsidRPr="00FA37F0">
        <w:rPr>
          <w:rFonts w:ascii="Times New Roman" w:eastAsia="Times New Roman" w:hAnsi="Times New Roman" w:cs="Times New Roman"/>
          <w:sz w:val="28"/>
          <w:szCs w:val="28"/>
          <w:lang w:eastAsia="ru-RU"/>
        </w:rPr>
        <w:br/>
        <w:t>Моем сына, моем дочку,</w:t>
      </w:r>
      <w:r w:rsidRPr="00FA37F0">
        <w:rPr>
          <w:rFonts w:ascii="Times New Roman" w:eastAsia="Times New Roman" w:hAnsi="Times New Roman" w:cs="Times New Roman"/>
          <w:sz w:val="28"/>
          <w:szCs w:val="28"/>
          <w:lang w:eastAsia="ru-RU"/>
        </w:rPr>
        <w:br/>
        <w:t>Моем кошку, моем мышку,</w:t>
      </w:r>
      <w:r w:rsidRPr="00FA37F0">
        <w:rPr>
          <w:rFonts w:ascii="Times New Roman" w:eastAsia="Times New Roman" w:hAnsi="Times New Roman" w:cs="Times New Roman"/>
          <w:sz w:val="28"/>
          <w:szCs w:val="28"/>
          <w:lang w:eastAsia="ru-RU"/>
        </w:rPr>
        <w:br/>
        <w:t>Моем серого зайчишку!</w:t>
      </w:r>
      <w:r w:rsidRPr="00FA37F0">
        <w:rPr>
          <w:rFonts w:ascii="Times New Roman" w:eastAsia="Times New Roman" w:hAnsi="Times New Roman" w:cs="Times New Roman"/>
          <w:sz w:val="28"/>
          <w:szCs w:val="28"/>
          <w:lang w:eastAsia="ru-RU"/>
        </w:rPr>
        <w:br/>
        <w:t>Моем, моем наугад,</w:t>
      </w:r>
      <w:r w:rsidRPr="00FA37F0">
        <w:rPr>
          <w:rFonts w:ascii="Times New Roman" w:eastAsia="Times New Roman" w:hAnsi="Times New Roman" w:cs="Times New Roman"/>
          <w:sz w:val="28"/>
          <w:szCs w:val="28"/>
          <w:lang w:eastAsia="ru-RU"/>
        </w:rPr>
        <w:br/>
        <w:t>Перемоем всех подряд!</w:t>
      </w:r>
      <w:r w:rsidRPr="00FA37F0">
        <w:rPr>
          <w:rFonts w:ascii="Times New Roman" w:eastAsia="Times New Roman" w:hAnsi="Times New Roman" w:cs="Times New Roman"/>
          <w:sz w:val="28"/>
          <w:szCs w:val="28"/>
          <w:lang w:eastAsia="ru-RU"/>
        </w:rPr>
        <w:br/>
        <w:t>С гуся-лебедя вода –</w:t>
      </w:r>
      <w:r w:rsidRPr="00FA37F0">
        <w:rPr>
          <w:rFonts w:ascii="Times New Roman" w:eastAsia="Times New Roman" w:hAnsi="Times New Roman" w:cs="Times New Roman"/>
          <w:sz w:val="28"/>
          <w:szCs w:val="28"/>
          <w:lang w:eastAsia="ru-RU"/>
        </w:rPr>
        <w:br/>
        <w:t>С нашей детки худоба!</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Прилетели птички,</w:t>
      </w:r>
      <w:r w:rsidRPr="00FA37F0">
        <w:rPr>
          <w:rFonts w:ascii="Times New Roman" w:eastAsia="Times New Roman" w:hAnsi="Times New Roman" w:cs="Times New Roman"/>
          <w:sz w:val="28"/>
          <w:szCs w:val="28"/>
          <w:lang w:eastAsia="ru-RU"/>
        </w:rPr>
        <w:br/>
        <w:t>Принесли водички.</w:t>
      </w:r>
      <w:r w:rsidRPr="00FA37F0">
        <w:rPr>
          <w:rFonts w:ascii="Times New Roman" w:eastAsia="Times New Roman" w:hAnsi="Times New Roman" w:cs="Times New Roman"/>
          <w:sz w:val="28"/>
          <w:szCs w:val="28"/>
          <w:lang w:eastAsia="ru-RU"/>
        </w:rPr>
        <w:br/>
        <w:t>Надо просыпаться,</w:t>
      </w:r>
      <w:r w:rsidRPr="00FA37F0">
        <w:rPr>
          <w:rFonts w:ascii="Times New Roman" w:eastAsia="Times New Roman" w:hAnsi="Times New Roman" w:cs="Times New Roman"/>
          <w:sz w:val="28"/>
          <w:szCs w:val="28"/>
          <w:lang w:eastAsia="ru-RU"/>
        </w:rPr>
        <w:br/>
        <w:t>Надо умываться,</w:t>
      </w:r>
      <w:r w:rsidRPr="00FA37F0">
        <w:rPr>
          <w:rFonts w:ascii="Times New Roman" w:eastAsia="Times New Roman" w:hAnsi="Times New Roman" w:cs="Times New Roman"/>
          <w:sz w:val="28"/>
          <w:szCs w:val="28"/>
          <w:lang w:eastAsia="ru-RU"/>
        </w:rPr>
        <w:br/>
        <w:t>Чтобы глазки блестели,</w:t>
      </w:r>
      <w:r w:rsidRPr="00FA37F0">
        <w:rPr>
          <w:rFonts w:ascii="Times New Roman" w:eastAsia="Times New Roman" w:hAnsi="Times New Roman" w:cs="Times New Roman"/>
          <w:sz w:val="28"/>
          <w:szCs w:val="28"/>
          <w:lang w:eastAsia="ru-RU"/>
        </w:rPr>
        <w:br/>
        <w:t>Чтобы щечки горели,</w:t>
      </w:r>
      <w:r w:rsidRPr="00FA37F0">
        <w:rPr>
          <w:rFonts w:ascii="Times New Roman" w:eastAsia="Times New Roman" w:hAnsi="Times New Roman" w:cs="Times New Roman"/>
          <w:sz w:val="28"/>
          <w:szCs w:val="28"/>
          <w:lang w:eastAsia="ru-RU"/>
        </w:rPr>
        <w:br/>
        <w:t>Чтоб смеялся роток,</w:t>
      </w:r>
      <w:r w:rsidRPr="00FA37F0">
        <w:rPr>
          <w:rFonts w:ascii="Times New Roman" w:eastAsia="Times New Roman" w:hAnsi="Times New Roman" w:cs="Times New Roman"/>
          <w:sz w:val="28"/>
          <w:szCs w:val="28"/>
          <w:lang w:eastAsia="ru-RU"/>
        </w:rPr>
        <w:br/>
        <w:t>Чтоб кусался зубок!</w:t>
      </w:r>
    </w:p>
    <w:p w:rsidR="007E0A21" w:rsidRPr="00FA37F0" w:rsidRDefault="007E0A21" w:rsidP="00E96B47">
      <w:pPr>
        <w:spacing w:before="300" w:after="300"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Как на Ванькины именины</w:t>
      </w:r>
      <w:r w:rsidRPr="00FA37F0">
        <w:rPr>
          <w:rFonts w:ascii="Times New Roman" w:eastAsia="Times New Roman" w:hAnsi="Times New Roman" w:cs="Times New Roman"/>
          <w:sz w:val="28"/>
          <w:szCs w:val="28"/>
          <w:lang w:eastAsia="ru-RU"/>
        </w:rPr>
        <w:br/>
        <w:t>Испекли пирог былинный –</w:t>
      </w:r>
      <w:r w:rsidRPr="00FA37F0">
        <w:rPr>
          <w:rFonts w:ascii="Times New Roman" w:eastAsia="Times New Roman" w:hAnsi="Times New Roman" w:cs="Times New Roman"/>
          <w:sz w:val="28"/>
          <w:szCs w:val="28"/>
          <w:lang w:eastAsia="ru-RU"/>
        </w:rPr>
        <w:br/>
        <w:t>Вот такой вышины!</w:t>
      </w:r>
      <w:r w:rsidRPr="00FA37F0">
        <w:rPr>
          <w:rFonts w:ascii="Times New Roman" w:eastAsia="Times New Roman" w:hAnsi="Times New Roman" w:cs="Times New Roman"/>
          <w:sz w:val="28"/>
          <w:szCs w:val="28"/>
          <w:lang w:eastAsia="ru-RU"/>
        </w:rPr>
        <w:br/>
        <w:t>Вот такой ширины!</w:t>
      </w:r>
      <w:r w:rsidRPr="00FA37F0">
        <w:rPr>
          <w:rFonts w:ascii="Times New Roman" w:eastAsia="Times New Roman" w:hAnsi="Times New Roman" w:cs="Times New Roman"/>
          <w:sz w:val="28"/>
          <w:szCs w:val="28"/>
          <w:lang w:eastAsia="ru-RU"/>
        </w:rPr>
        <w:br/>
      </w:r>
      <w:r w:rsidRPr="00FA37F0">
        <w:rPr>
          <w:rFonts w:ascii="Times New Roman" w:eastAsia="Times New Roman" w:hAnsi="Times New Roman" w:cs="Times New Roman"/>
          <w:sz w:val="28"/>
          <w:szCs w:val="28"/>
          <w:lang w:eastAsia="ru-RU"/>
        </w:rPr>
        <w:lastRenderedPageBreak/>
        <w:t>Кушай, Ванечка-дружок,</w:t>
      </w:r>
      <w:r w:rsidRPr="00FA37F0">
        <w:rPr>
          <w:rFonts w:ascii="Times New Roman" w:eastAsia="Times New Roman" w:hAnsi="Times New Roman" w:cs="Times New Roman"/>
          <w:sz w:val="28"/>
          <w:szCs w:val="28"/>
          <w:lang w:eastAsia="ru-RU"/>
        </w:rPr>
        <w:br/>
        <w:t>Именинный пирожок –</w:t>
      </w:r>
      <w:r w:rsidRPr="00FA37F0">
        <w:rPr>
          <w:rFonts w:ascii="Times New Roman" w:eastAsia="Times New Roman" w:hAnsi="Times New Roman" w:cs="Times New Roman"/>
          <w:sz w:val="28"/>
          <w:szCs w:val="28"/>
          <w:lang w:eastAsia="ru-RU"/>
        </w:rPr>
        <w:br/>
        <w:t>Вот такой вышины!</w:t>
      </w:r>
      <w:r w:rsidRPr="00FA37F0">
        <w:rPr>
          <w:rFonts w:ascii="Times New Roman" w:eastAsia="Times New Roman" w:hAnsi="Times New Roman" w:cs="Times New Roman"/>
          <w:sz w:val="28"/>
          <w:szCs w:val="28"/>
          <w:lang w:eastAsia="ru-RU"/>
        </w:rPr>
        <w:br/>
        <w:t>Вот такой ширины!</w:t>
      </w:r>
      <w:r w:rsidRPr="00FA37F0">
        <w:rPr>
          <w:rFonts w:ascii="Times New Roman" w:eastAsia="Times New Roman" w:hAnsi="Times New Roman" w:cs="Times New Roman"/>
          <w:sz w:val="28"/>
          <w:szCs w:val="28"/>
          <w:lang w:eastAsia="ru-RU"/>
        </w:rPr>
        <w:br/>
        <w:t>Кушай-кушай хорошо,</w:t>
      </w:r>
      <w:r w:rsidRPr="00FA37F0">
        <w:rPr>
          <w:rFonts w:ascii="Times New Roman" w:eastAsia="Times New Roman" w:hAnsi="Times New Roman" w:cs="Times New Roman"/>
          <w:sz w:val="28"/>
          <w:szCs w:val="28"/>
          <w:lang w:eastAsia="ru-RU"/>
        </w:rPr>
        <w:br/>
        <w:t>Скоро вырастешь большой –</w:t>
      </w:r>
      <w:r w:rsidRPr="00FA37F0">
        <w:rPr>
          <w:rFonts w:ascii="Times New Roman" w:eastAsia="Times New Roman" w:hAnsi="Times New Roman" w:cs="Times New Roman"/>
          <w:sz w:val="28"/>
          <w:szCs w:val="28"/>
          <w:lang w:eastAsia="ru-RU"/>
        </w:rPr>
        <w:br/>
        <w:t>Вот такой вышины!</w:t>
      </w:r>
      <w:r w:rsidRPr="00FA37F0">
        <w:rPr>
          <w:rFonts w:ascii="Times New Roman" w:eastAsia="Times New Roman" w:hAnsi="Times New Roman" w:cs="Times New Roman"/>
          <w:sz w:val="28"/>
          <w:szCs w:val="28"/>
          <w:lang w:eastAsia="ru-RU"/>
        </w:rPr>
        <w:br/>
        <w:t>Вот такой ширины!</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Жили у бабуси</w:t>
      </w:r>
      <w:r w:rsidRPr="00FA37F0">
        <w:rPr>
          <w:rFonts w:ascii="Times New Roman" w:eastAsia="Times New Roman" w:hAnsi="Times New Roman" w:cs="Times New Roman"/>
          <w:sz w:val="28"/>
          <w:szCs w:val="28"/>
          <w:lang w:eastAsia="ru-RU"/>
        </w:rPr>
        <w:br/>
        <w:t>Два веселых гуся.</w:t>
      </w:r>
      <w:r w:rsidRPr="00FA37F0">
        <w:rPr>
          <w:rFonts w:ascii="Times New Roman" w:eastAsia="Times New Roman" w:hAnsi="Times New Roman" w:cs="Times New Roman"/>
          <w:sz w:val="28"/>
          <w:szCs w:val="28"/>
          <w:lang w:eastAsia="ru-RU"/>
        </w:rPr>
        <w:br/>
        <w:t>Один серый,</w:t>
      </w:r>
      <w:r w:rsidRPr="00FA37F0">
        <w:rPr>
          <w:rFonts w:ascii="Times New Roman" w:eastAsia="Times New Roman" w:hAnsi="Times New Roman" w:cs="Times New Roman"/>
          <w:sz w:val="28"/>
          <w:szCs w:val="28"/>
          <w:lang w:eastAsia="ru-RU"/>
        </w:rPr>
        <w:br/>
        <w:t>Другой белый –</w:t>
      </w:r>
      <w:r w:rsidRPr="00FA37F0">
        <w:rPr>
          <w:rFonts w:ascii="Times New Roman" w:eastAsia="Times New Roman" w:hAnsi="Times New Roman" w:cs="Times New Roman"/>
          <w:sz w:val="28"/>
          <w:szCs w:val="28"/>
          <w:lang w:eastAsia="ru-RU"/>
        </w:rPr>
        <w:br/>
        <w:t>Два веселых гуся.</w:t>
      </w:r>
      <w:r w:rsidRPr="00FA37F0">
        <w:rPr>
          <w:rFonts w:ascii="Times New Roman" w:eastAsia="Times New Roman" w:hAnsi="Times New Roman" w:cs="Times New Roman"/>
          <w:sz w:val="28"/>
          <w:szCs w:val="28"/>
          <w:lang w:eastAsia="ru-RU"/>
        </w:rPr>
        <w:br/>
      </w:r>
      <w:r w:rsidRPr="00FA37F0">
        <w:rPr>
          <w:rFonts w:ascii="Times New Roman" w:eastAsia="Times New Roman" w:hAnsi="Times New Roman" w:cs="Times New Roman"/>
          <w:sz w:val="28"/>
          <w:szCs w:val="28"/>
          <w:lang w:eastAsia="ru-RU"/>
        </w:rPr>
        <w:br/>
        <w:t>Мыли гуси лапки</w:t>
      </w:r>
      <w:r w:rsidRPr="00FA37F0">
        <w:rPr>
          <w:rFonts w:ascii="Times New Roman" w:eastAsia="Times New Roman" w:hAnsi="Times New Roman" w:cs="Times New Roman"/>
          <w:sz w:val="28"/>
          <w:szCs w:val="28"/>
          <w:lang w:eastAsia="ru-RU"/>
        </w:rPr>
        <w:br/>
        <w:t>В луже у канавки.</w:t>
      </w:r>
      <w:r w:rsidRPr="00FA37F0">
        <w:rPr>
          <w:rFonts w:ascii="Times New Roman" w:eastAsia="Times New Roman" w:hAnsi="Times New Roman" w:cs="Times New Roman"/>
          <w:sz w:val="28"/>
          <w:szCs w:val="28"/>
          <w:lang w:eastAsia="ru-RU"/>
        </w:rPr>
        <w:br/>
        <w:t>Один серый,</w:t>
      </w:r>
      <w:r w:rsidRPr="00FA37F0">
        <w:rPr>
          <w:rFonts w:ascii="Times New Roman" w:eastAsia="Times New Roman" w:hAnsi="Times New Roman" w:cs="Times New Roman"/>
          <w:sz w:val="28"/>
          <w:szCs w:val="28"/>
          <w:lang w:eastAsia="ru-RU"/>
        </w:rPr>
        <w:br/>
        <w:t>Другой белый –</w:t>
      </w:r>
      <w:r w:rsidRPr="00FA37F0">
        <w:rPr>
          <w:rFonts w:ascii="Times New Roman" w:eastAsia="Times New Roman" w:hAnsi="Times New Roman" w:cs="Times New Roman"/>
          <w:sz w:val="28"/>
          <w:szCs w:val="28"/>
          <w:lang w:eastAsia="ru-RU"/>
        </w:rPr>
        <w:br/>
        <w:t>Спрятались в канавке.</w:t>
      </w:r>
      <w:r w:rsidRPr="00FA37F0">
        <w:rPr>
          <w:rFonts w:ascii="Times New Roman" w:eastAsia="Times New Roman" w:hAnsi="Times New Roman" w:cs="Times New Roman"/>
          <w:sz w:val="28"/>
          <w:szCs w:val="28"/>
          <w:lang w:eastAsia="ru-RU"/>
        </w:rPr>
        <w:br/>
      </w:r>
      <w:r w:rsidRPr="00FA37F0">
        <w:rPr>
          <w:rFonts w:ascii="Times New Roman" w:eastAsia="Times New Roman" w:hAnsi="Times New Roman" w:cs="Times New Roman"/>
          <w:sz w:val="28"/>
          <w:szCs w:val="28"/>
          <w:lang w:eastAsia="ru-RU"/>
        </w:rPr>
        <w:br/>
        <w:t>Вот кричит бабуся:</w:t>
      </w:r>
      <w:r w:rsidRPr="00FA37F0">
        <w:rPr>
          <w:rFonts w:ascii="Times New Roman" w:eastAsia="Times New Roman" w:hAnsi="Times New Roman" w:cs="Times New Roman"/>
          <w:sz w:val="28"/>
          <w:szCs w:val="28"/>
          <w:lang w:eastAsia="ru-RU"/>
        </w:rPr>
        <w:br/>
        <w:t>«Ой, пропали гуси!</w:t>
      </w:r>
      <w:r w:rsidRPr="00FA37F0">
        <w:rPr>
          <w:rFonts w:ascii="Times New Roman" w:eastAsia="Times New Roman" w:hAnsi="Times New Roman" w:cs="Times New Roman"/>
          <w:sz w:val="28"/>
          <w:szCs w:val="28"/>
          <w:lang w:eastAsia="ru-RU"/>
        </w:rPr>
        <w:br/>
        <w:t>Один серый, </w:t>
      </w:r>
      <w:r w:rsidRPr="00FA37F0">
        <w:rPr>
          <w:rFonts w:ascii="Times New Roman" w:eastAsia="Times New Roman" w:hAnsi="Times New Roman" w:cs="Times New Roman"/>
          <w:sz w:val="28"/>
          <w:szCs w:val="28"/>
          <w:lang w:eastAsia="ru-RU"/>
        </w:rPr>
        <w:br/>
        <w:t>Другой белый –</w:t>
      </w:r>
      <w:r w:rsidRPr="00FA37F0">
        <w:rPr>
          <w:rFonts w:ascii="Times New Roman" w:eastAsia="Times New Roman" w:hAnsi="Times New Roman" w:cs="Times New Roman"/>
          <w:sz w:val="28"/>
          <w:szCs w:val="28"/>
          <w:lang w:eastAsia="ru-RU"/>
        </w:rPr>
        <w:br/>
        <w:t>Гуси мои, гуси!»</w:t>
      </w:r>
      <w:r w:rsidRPr="00FA37F0">
        <w:rPr>
          <w:rFonts w:ascii="Times New Roman" w:eastAsia="Times New Roman" w:hAnsi="Times New Roman" w:cs="Times New Roman"/>
          <w:sz w:val="28"/>
          <w:szCs w:val="28"/>
          <w:lang w:eastAsia="ru-RU"/>
        </w:rPr>
        <w:br/>
      </w:r>
      <w:r w:rsidRPr="00FA37F0">
        <w:rPr>
          <w:rFonts w:ascii="Times New Roman" w:eastAsia="Times New Roman" w:hAnsi="Times New Roman" w:cs="Times New Roman"/>
          <w:sz w:val="28"/>
          <w:szCs w:val="28"/>
          <w:lang w:eastAsia="ru-RU"/>
        </w:rPr>
        <w:br/>
        <w:t>Выходили гуси,</w:t>
      </w:r>
      <w:r w:rsidRPr="00FA37F0">
        <w:rPr>
          <w:rFonts w:ascii="Times New Roman" w:eastAsia="Times New Roman" w:hAnsi="Times New Roman" w:cs="Times New Roman"/>
          <w:sz w:val="28"/>
          <w:szCs w:val="28"/>
          <w:lang w:eastAsia="ru-RU"/>
        </w:rPr>
        <w:br/>
        <w:t>Кланялись бабусе.</w:t>
      </w:r>
      <w:r w:rsidRPr="00FA37F0">
        <w:rPr>
          <w:rFonts w:ascii="Times New Roman" w:eastAsia="Times New Roman" w:hAnsi="Times New Roman" w:cs="Times New Roman"/>
          <w:sz w:val="28"/>
          <w:szCs w:val="28"/>
          <w:lang w:eastAsia="ru-RU"/>
        </w:rPr>
        <w:br/>
        <w:t>Один серый, </w:t>
      </w:r>
      <w:r w:rsidRPr="00FA37F0">
        <w:rPr>
          <w:rFonts w:ascii="Times New Roman" w:eastAsia="Times New Roman" w:hAnsi="Times New Roman" w:cs="Times New Roman"/>
          <w:sz w:val="28"/>
          <w:szCs w:val="28"/>
          <w:lang w:eastAsia="ru-RU"/>
        </w:rPr>
        <w:br/>
      </w:r>
      <w:r w:rsidRPr="00FA37F0">
        <w:rPr>
          <w:rFonts w:ascii="Times New Roman" w:eastAsia="Times New Roman" w:hAnsi="Times New Roman" w:cs="Times New Roman"/>
          <w:sz w:val="28"/>
          <w:szCs w:val="28"/>
          <w:lang w:eastAsia="ru-RU"/>
        </w:rPr>
        <w:lastRenderedPageBreak/>
        <w:t>Другой белый –</w:t>
      </w:r>
      <w:r w:rsidRPr="00FA37F0">
        <w:rPr>
          <w:rFonts w:ascii="Times New Roman" w:eastAsia="Times New Roman" w:hAnsi="Times New Roman" w:cs="Times New Roman"/>
          <w:sz w:val="28"/>
          <w:szCs w:val="28"/>
          <w:lang w:eastAsia="ru-RU"/>
        </w:rPr>
        <w:br/>
        <w:t>Кланялись бабусе.</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У бабы Фроси пяток внучат.</w:t>
      </w:r>
      <w:r w:rsidRPr="00FA37F0">
        <w:rPr>
          <w:rFonts w:ascii="Times New Roman" w:eastAsia="Times New Roman" w:hAnsi="Times New Roman" w:cs="Times New Roman"/>
          <w:sz w:val="28"/>
          <w:szCs w:val="28"/>
          <w:lang w:eastAsia="ru-RU"/>
        </w:rPr>
        <w:br/>
        <w:t>Все каши просят. Все криком кричат.</w:t>
      </w:r>
      <w:r w:rsidRPr="00FA37F0">
        <w:rPr>
          <w:rFonts w:ascii="Times New Roman" w:eastAsia="Times New Roman" w:hAnsi="Times New Roman" w:cs="Times New Roman"/>
          <w:sz w:val="28"/>
          <w:szCs w:val="28"/>
          <w:lang w:eastAsia="ru-RU"/>
        </w:rPr>
        <w:br/>
        <w:t>Акулька в люльке, Аленка в пеленке,</w:t>
      </w:r>
      <w:r w:rsidRPr="00FA37F0">
        <w:rPr>
          <w:rFonts w:ascii="Times New Roman" w:eastAsia="Times New Roman" w:hAnsi="Times New Roman" w:cs="Times New Roman"/>
          <w:sz w:val="28"/>
          <w:szCs w:val="28"/>
          <w:lang w:eastAsia="ru-RU"/>
        </w:rPr>
        <w:br/>
        <w:t>Аринка на перинке, Степан на печке,</w:t>
      </w:r>
      <w:r w:rsidRPr="00FA37F0">
        <w:rPr>
          <w:rFonts w:ascii="Times New Roman" w:eastAsia="Times New Roman" w:hAnsi="Times New Roman" w:cs="Times New Roman"/>
          <w:sz w:val="28"/>
          <w:szCs w:val="28"/>
          <w:lang w:eastAsia="ru-RU"/>
        </w:rPr>
        <w:br/>
        <w:t>Иван на крылечке.</w:t>
      </w:r>
      <w:r w:rsidRPr="00FA37F0">
        <w:rPr>
          <w:rFonts w:ascii="Times New Roman" w:eastAsia="Times New Roman" w:hAnsi="Times New Roman" w:cs="Times New Roman"/>
          <w:sz w:val="28"/>
          <w:szCs w:val="28"/>
          <w:lang w:eastAsia="ru-RU"/>
        </w:rPr>
        <w:br/>
        <w:t>Баба тесто месила, кашу варила,</w:t>
      </w:r>
      <w:r w:rsidRPr="00FA37F0">
        <w:rPr>
          <w:rFonts w:ascii="Times New Roman" w:eastAsia="Times New Roman" w:hAnsi="Times New Roman" w:cs="Times New Roman"/>
          <w:sz w:val="28"/>
          <w:szCs w:val="28"/>
          <w:lang w:eastAsia="ru-RU"/>
        </w:rPr>
        <w:br/>
        <w:t>Молоко топила, внучат кормила.</w:t>
      </w:r>
      <w:r w:rsidRPr="00FA37F0">
        <w:rPr>
          <w:rFonts w:ascii="Times New Roman" w:eastAsia="Times New Roman" w:hAnsi="Times New Roman" w:cs="Times New Roman"/>
          <w:sz w:val="28"/>
          <w:szCs w:val="28"/>
          <w:lang w:eastAsia="ru-RU"/>
        </w:rPr>
        <w:br/>
        <w:t>Как каши наелись, молока напились,</w:t>
      </w:r>
      <w:r w:rsidRPr="00FA37F0">
        <w:rPr>
          <w:rFonts w:ascii="Times New Roman" w:eastAsia="Times New Roman" w:hAnsi="Times New Roman" w:cs="Times New Roman"/>
          <w:sz w:val="28"/>
          <w:szCs w:val="28"/>
          <w:lang w:eastAsia="ru-RU"/>
        </w:rPr>
        <w:br/>
        <w:t>Бабе поклонились, угомонились!</w:t>
      </w:r>
    </w:p>
    <w:p w:rsidR="007E0A21" w:rsidRPr="00FA37F0" w:rsidRDefault="007E0A21" w:rsidP="00E96B47">
      <w:pPr>
        <w:pStyle w:val="ac"/>
        <w:spacing w:line="360" w:lineRule="auto"/>
        <w:rPr>
          <w:rFonts w:ascii="Times New Roman" w:eastAsia="Times New Roman" w:hAnsi="Times New Roman" w:cs="Times New Roman"/>
          <w:sz w:val="28"/>
          <w:szCs w:val="28"/>
          <w:lang w:eastAsia="ru-RU"/>
        </w:rPr>
      </w:pPr>
    </w:p>
    <w:p w:rsidR="007E0A21" w:rsidRPr="00FA37F0" w:rsidRDefault="007E0A21" w:rsidP="00E96B47">
      <w:pPr>
        <w:pStyle w:val="ac"/>
        <w:numPr>
          <w:ilvl w:val="0"/>
          <w:numId w:val="8"/>
        </w:numPr>
        <w:spacing w:after="300" w:line="360" w:lineRule="auto"/>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Стучит, бренчит по улице:</w:t>
      </w:r>
      <w:r w:rsidRPr="00FA37F0">
        <w:rPr>
          <w:rFonts w:ascii="Times New Roman" w:eastAsia="Times New Roman" w:hAnsi="Times New Roman" w:cs="Times New Roman"/>
          <w:sz w:val="28"/>
          <w:szCs w:val="28"/>
          <w:lang w:eastAsia="ru-RU"/>
        </w:rPr>
        <w:br/>
        <w:t>Фома едет на курице,</w:t>
      </w:r>
      <w:r w:rsidRPr="00FA37F0">
        <w:rPr>
          <w:rFonts w:ascii="Times New Roman" w:eastAsia="Times New Roman" w:hAnsi="Times New Roman" w:cs="Times New Roman"/>
          <w:sz w:val="28"/>
          <w:szCs w:val="28"/>
          <w:lang w:eastAsia="ru-RU"/>
        </w:rPr>
        <w:br/>
        <w:t>Тимошка на кошке</w:t>
      </w:r>
      <w:r w:rsidRPr="00FA37F0">
        <w:rPr>
          <w:rFonts w:ascii="Times New Roman" w:eastAsia="Times New Roman" w:hAnsi="Times New Roman" w:cs="Times New Roman"/>
          <w:sz w:val="28"/>
          <w:szCs w:val="28"/>
          <w:lang w:eastAsia="ru-RU"/>
        </w:rPr>
        <w:br/>
        <w:t>По кривой дорожке.</w:t>
      </w:r>
      <w:r w:rsidRPr="00FA37F0">
        <w:rPr>
          <w:rFonts w:ascii="Times New Roman" w:eastAsia="Times New Roman" w:hAnsi="Times New Roman" w:cs="Times New Roman"/>
          <w:sz w:val="28"/>
          <w:szCs w:val="28"/>
          <w:lang w:eastAsia="ru-RU"/>
        </w:rPr>
        <w:br/>
        <w:t>- Куда, Фома, едешь?</w:t>
      </w:r>
      <w:r w:rsidRPr="00FA37F0">
        <w:rPr>
          <w:rFonts w:ascii="Times New Roman" w:eastAsia="Times New Roman" w:hAnsi="Times New Roman" w:cs="Times New Roman"/>
          <w:sz w:val="28"/>
          <w:szCs w:val="28"/>
          <w:lang w:eastAsia="ru-RU"/>
        </w:rPr>
        <w:br/>
        <w:t>Куда погоняешь?</w:t>
      </w:r>
      <w:r w:rsidRPr="00FA37F0">
        <w:rPr>
          <w:rFonts w:ascii="Times New Roman" w:eastAsia="Times New Roman" w:hAnsi="Times New Roman" w:cs="Times New Roman"/>
          <w:sz w:val="28"/>
          <w:szCs w:val="28"/>
          <w:lang w:eastAsia="ru-RU"/>
        </w:rPr>
        <w:br/>
        <w:t>- Еду сено косить.</w:t>
      </w:r>
      <w:r w:rsidRPr="00FA37F0">
        <w:rPr>
          <w:rFonts w:ascii="Times New Roman" w:eastAsia="Times New Roman" w:hAnsi="Times New Roman" w:cs="Times New Roman"/>
          <w:sz w:val="28"/>
          <w:szCs w:val="28"/>
          <w:lang w:eastAsia="ru-RU"/>
        </w:rPr>
        <w:br/>
        <w:t>- На что тебе сено?</w:t>
      </w:r>
      <w:r w:rsidRPr="00FA37F0">
        <w:rPr>
          <w:rFonts w:ascii="Times New Roman" w:eastAsia="Times New Roman" w:hAnsi="Times New Roman" w:cs="Times New Roman"/>
          <w:sz w:val="28"/>
          <w:szCs w:val="28"/>
          <w:lang w:eastAsia="ru-RU"/>
        </w:rPr>
        <w:br/>
        <w:t>- Коровок кормить.</w:t>
      </w:r>
      <w:r w:rsidRPr="00FA37F0">
        <w:rPr>
          <w:rFonts w:ascii="Times New Roman" w:eastAsia="Times New Roman" w:hAnsi="Times New Roman" w:cs="Times New Roman"/>
          <w:sz w:val="28"/>
          <w:szCs w:val="28"/>
          <w:lang w:eastAsia="ru-RU"/>
        </w:rPr>
        <w:br/>
        <w:t>- На что тебе коровы?</w:t>
      </w:r>
      <w:r w:rsidRPr="00FA37F0">
        <w:rPr>
          <w:rFonts w:ascii="Times New Roman" w:eastAsia="Times New Roman" w:hAnsi="Times New Roman" w:cs="Times New Roman"/>
          <w:sz w:val="28"/>
          <w:szCs w:val="28"/>
          <w:lang w:eastAsia="ru-RU"/>
        </w:rPr>
        <w:br/>
        <w:t>- Молоко доить.</w:t>
      </w:r>
      <w:r w:rsidRPr="00FA37F0">
        <w:rPr>
          <w:rFonts w:ascii="Times New Roman" w:eastAsia="Times New Roman" w:hAnsi="Times New Roman" w:cs="Times New Roman"/>
          <w:sz w:val="28"/>
          <w:szCs w:val="28"/>
          <w:lang w:eastAsia="ru-RU"/>
        </w:rPr>
        <w:br/>
        <w:t>- А зачем молоко?</w:t>
      </w:r>
      <w:r w:rsidRPr="00FA37F0">
        <w:rPr>
          <w:rFonts w:ascii="Times New Roman" w:eastAsia="Times New Roman" w:hAnsi="Times New Roman" w:cs="Times New Roman"/>
          <w:sz w:val="28"/>
          <w:szCs w:val="28"/>
          <w:lang w:eastAsia="ru-RU"/>
        </w:rPr>
        <w:br/>
        <w:t>- Ребяток кормить.</w:t>
      </w:r>
    </w:p>
    <w:p w:rsidR="00941552" w:rsidRDefault="00941552" w:rsidP="00712FD4">
      <w:pPr>
        <w:spacing w:after="300" w:line="360" w:lineRule="auto"/>
        <w:rPr>
          <w:rFonts w:ascii="Times New Roman" w:hAnsi="Times New Roman" w:cs="Times New Roman"/>
          <w:b/>
          <w:bCs/>
          <w:i/>
          <w:iCs/>
          <w:sz w:val="28"/>
          <w:szCs w:val="28"/>
        </w:rPr>
      </w:pPr>
    </w:p>
    <w:p w:rsidR="00712FD4" w:rsidRPr="00712FD4" w:rsidRDefault="00712FD4" w:rsidP="00712FD4">
      <w:pPr>
        <w:spacing w:after="300" w:line="360" w:lineRule="auto"/>
        <w:rPr>
          <w:rFonts w:ascii="Times New Roman" w:hAnsi="Times New Roman" w:cs="Times New Roman"/>
          <w:b/>
          <w:bCs/>
          <w:i/>
          <w:iCs/>
          <w:color w:val="7030A0"/>
          <w:sz w:val="40"/>
          <w:szCs w:val="40"/>
        </w:rPr>
      </w:pPr>
    </w:p>
    <w:p w:rsidR="007E0A21" w:rsidRPr="002F7562" w:rsidRDefault="007E0A21" w:rsidP="00E96B47">
      <w:pPr>
        <w:pStyle w:val="ac"/>
        <w:spacing w:after="300" w:line="360" w:lineRule="auto"/>
        <w:jc w:val="center"/>
        <w:rPr>
          <w:rFonts w:ascii="Times New Roman" w:eastAsia="Times New Roman" w:hAnsi="Times New Roman" w:cs="Times New Roman"/>
          <w:b/>
          <w:color w:val="002060"/>
          <w:sz w:val="40"/>
          <w:szCs w:val="40"/>
          <w:lang w:eastAsia="ru-RU"/>
        </w:rPr>
      </w:pPr>
      <w:r w:rsidRPr="002F7562">
        <w:rPr>
          <w:rFonts w:ascii="Times New Roman" w:hAnsi="Times New Roman" w:cs="Times New Roman"/>
          <w:b/>
          <w:bCs/>
          <w:i/>
          <w:iCs/>
          <w:color w:val="7030A0"/>
          <w:sz w:val="40"/>
          <w:szCs w:val="40"/>
        </w:rPr>
        <w:lastRenderedPageBreak/>
        <w:t>Русские народные считалки</w:t>
      </w:r>
    </w:p>
    <w:p w:rsidR="007E0A21" w:rsidRPr="00FA37F0" w:rsidRDefault="007E0A21" w:rsidP="00712FD4">
      <w:pPr>
        <w:pStyle w:val="a3"/>
        <w:spacing w:before="0" w:beforeAutospacing="0" w:after="150" w:afterAutospacing="0" w:line="360" w:lineRule="auto"/>
        <w:jc w:val="both"/>
        <w:rPr>
          <w:sz w:val="28"/>
          <w:szCs w:val="28"/>
        </w:rPr>
      </w:pPr>
      <w:r w:rsidRPr="00FA37F0">
        <w:rPr>
          <w:sz w:val="28"/>
          <w:szCs w:val="28"/>
        </w:rPr>
        <w:t>Считалка — произносимый нараспев стишок, которым сопровождается распределение участников игры. Считалки всегда оставались весёлыми и задорными. Детская считалочка является коротким рифмованным стишком, при помощи которого определяется ведущий в игре. Интересен тот факт, что история считалки уходит в языческие времена. Охотники тогда верили, что при пересчете убитой дичи они навлекут неудачу на последующие охоты. В наше время у считалок иная роль, но магическое составляющее осталось: на кого пал выбор, тот и получит везение. Шли времена, менялись считалки, перефразировались старые и появлялись новые. В моде они были всегда. Считалки рассказывают детишкам и до сих пор. Считалки — задорные, простые, веселые, именно за это они полюбились детям. Детские считалки позволяют выбрать ведущего без обмана, справедливо. Они вырабатывают такие качества, как чувство товарищества и честность. При разучивании с детьми различных считалок, вы помогаете детям тренировать память и развивать у них чувство ритма.</w:t>
      </w:r>
    </w:p>
    <w:p w:rsidR="007E0A21" w:rsidRPr="00CC50D5" w:rsidRDefault="007E0A21" w:rsidP="00E96B47">
      <w:pPr>
        <w:pStyle w:val="a3"/>
        <w:spacing w:before="0" w:beforeAutospacing="0" w:after="150" w:afterAutospacing="0" w:line="360" w:lineRule="auto"/>
        <w:jc w:val="center"/>
        <w:rPr>
          <w:sz w:val="28"/>
          <w:szCs w:val="28"/>
        </w:rPr>
      </w:pPr>
      <w:r>
        <w:rPr>
          <w:noProof/>
          <w:sz w:val="28"/>
          <w:szCs w:val="28"/>
        </w:rPr>
        <w:drawing>
          <wp:inline distT="0" distB="0" distL="0" distR="0" wp14:anchorId="5C34AC3F" wp14:editId="6BC0DB41">
            <wp:extent cx="3067050" cy="3374314"/>
            <wp:effectExtent l="0" t="0" r="0" b="0"/>
            <wp:docPr id="7" name="Рисунок 7" descr="C:\Users\Админ\Desktop\130617971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130617971_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198" b="3198"/>
                    <a:stretch/>
                  </pic:blipFill>
                  <pic:spPr bwMode="auto">
                    <a:xfrm>
                      <a:off x="0" y="0"/>
                      <a:ext cx="3069447" cy="3376952"/>
                    </a:xfrm>
                    <a:prstGeom prst="rect">
                      <a:avLst/>
                    </a:prstGeom>
                    <a:noFill/>
                    <a:ln>
                      <a:noFill/>
                    </a:ln>
                  </pic:spPr>
                </pic:pic>
              </a:graphicData>
            </a:graphic>
          </wp:inline>
        </w:drawing>
      </w:r>
    </w:p>
    <w:p w:rsidR="007E0A21" w:rsidRPr="00FA37F0" w:rsidRDefault="007E0A21" w:rsidP="00E96B47">
      <w:pPr>
        <w:pStyle w:val="a3"/>
        <w:numPr>
          <w:ilvl w:val="0"/>
          <w:numId w:val="11"/>
        </w:numPr>
        <w:spacing w:before="0" w:beforeAutospacing="0" w:after="150" w:afterAutospacing="0" w:line="360" w:lineRule="auto"/>
        <w:rPr>
          <w:sz w:val="28"/>
          <w:szCs w:val="28"/>
        </w:rPr>
      </w:pPr>
      <w:r w:rsidRPr="00FA37F0">
        <w:rPr>
          <w:sz w:val="28"/>
          <w:szCs w:val="28"/>
        </w:rPr>
        <w:lastRenderedPageBreak/>
        <w:t>Шел баран</w:t>
      </w:r>
      <w:r w:rsidRPr="00FA37F0">
        <w:rPr>
          <w:sz w:val="28"/>
          <w:szCs w:val="28"/>
        </w:rPr>
        <w:br/>
        <w:t>По крутым горам,</w:t>
      </w:r>
      <w:r w:rsidRPr="00FA37F0">
        <w:rPr>
          <w:sz w:val="28"/>
          <w:szCs w:val="28"/>
        </w:rPr>
        <w:br/>
        <w:t>Вырвал травку,</w:t>
      </w:r>
      <w:r w:rsidRPr="00FA37F0">
        <w:rPr>
          <w:sz w:val="28"/>
          <w:szCs w:val="28"/>
        </w:rPr>
        <w:br/>
        <w:t>Положил на лавку.</w:t>
      </w:r>
      <w:r w:rsidRPr="00FA37F0">
        <w:rPr>
          <w:sz w:val="28"/>
          <w:szCs w:val="28"/>
        </w:rPr>
        <w:br/>
        <w:t>Кто ее возьмет,   тот и водить пойдет.</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Раз, два - в лесу трава, </w:t>
      </w:r>
      <w:r w:rsidRPr="00FA37F0">
        <w:rPr>
          <w:sz w:val="28"/>
          <w:szCs w:val="28"/>
        </w:rPr>
        <w:br/>
        <w:t>Три, четыре - круг пошире,</w:t>
      </w:r>
      <w:r w:rsidRPr="00FA37F0">
        <w:rPr>
          <w:sz w:val="28"/>
          <w:szCs w:val="28"/>
        </w:rPr>
        <w:br/>
        <w:t>Пять, шесть - сушки есть,</w:t>
      </w:r>
      <w:r w:rsidRPr="00FA37F0">
        <w:rPr>
          <w:sz w:val="28"/>
          <w:szCs w:val="28"/>
        </w:rPr>
        <w:br/>
        <w:t>Семь, восемь - в гости просим,</w:t>
      </w:r>
      <w:r w:rsidRPr="00FA37F0">
        <w:rPr>
          <w:sz w:val="28"/>
          <w:szCs w:val="28"/>
        </w:rPr>
        <w:br/>
        <w:t>Девять, десять - земляника…</w:t>
      </w:r>
      <w:r w:rsidRPr="00FA37F0">
        <w:rPr>
          <w:sz w:val="28"/>
          <w:szCs w:val="28"/>
        </w:rPr>
        <w:br/>
        <w:t>Ну-ка, Даша, поводи-ка</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Раз, и два, и три, и десять,</w:t>
      </w:r>
      <w:r w:rsidRPr="00FA37F0">
        <w:rPr>
          <w:sz w:val="28"/>
          <w:szCs w:val="28"/>
        </w:rPr>
        <w:br/>
        <w:t>Выплывает белый месяц.</w:t>
      </w:r>
      <w:r w:rsidRPr="00FA37F0">
        <w:rPr>
          <w:sz w:val="28"/>
          <w:szCs w:val="28"/>
        </w:rPr>
        <w:br/>
        <w:t>Кто до месяца дойдет, Раз, два, три, четыре, пять,</w:t>
      </w:r>
      <w:r w:rsidRPr="00FA37F0">
        <w:rPr>
          <w:sz w:val="28"/>
          <w:szCs w:val="28"/>
        </w:rPr>
        <w:br/>
        <w:t>Шесть, семь, восемь, девять, десять.</w:t>
      </w:r>
      <w:r w:rsidRPr="00FA37F0">
        <w:rPr>
          <w:sz w:val="28"/>
          <w:szCs w:val="28"/>
        </w:rPr>
        <w:br/>
        <w:t>Выплывает новый месяц.</w:t>
      </w:r>
      <w:r w:rsidRPr="00FA37F0">
        <w:rPr>
          <w:sz w:val="28"/>
          <w:szCs w:val="28"/>
        </w:rPr>
        <w:br/>
        <w:t>Кто до месяца достанет,                                                                                                   тот и прятаться не станет</w:t>
      </w:r>
      <w:r w:rsidRPr="00FA37F0">
        <w:rPr>
          <w:sz w:val="28"/>
          <w:szCs w:val="28"/>
        </w:rPr>
        <w:br/>
        <w:t>Тот и прятаться пойдет.</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За морями, за горами,</w:t>
      </w:r>
      <w:r w:rsidRPr="00FA37F0">
        <w:rPr>
          <w:sz w:val="28"/>
          <w:szCs w:val="28"/>
        </w:rPr>
        <w:br/>
        <w:t>На дверях висит замок.</w:t>
      </w:r>
      <w:r w:rsidRPr="00FA37F0">
        <w:rPr>
          <w:sz w:val="28"/>
          <w:szCs w:val="28"/>
        </w:rPr>
        <w:br/>
        <w:t>За высокими лесами</w:t>
      </w:r>
      <w:r w:rsidRPr="00FA37F0">
        <w:rPr>
          <w:sz w:val="28"/>
          <w:szCs w:val="28"/>
        </w:rPr>
        <w:br/>
        <w:t>На полянке теремок,</w:t>
      </w:r>
      <w:r w:rsidRPr="00FA37F0">
        <w:rPr>
          <w:sz w:val="28"/>
          <w:szCs w:val="28"/>
        </w:rPr>
        <w:br/>
        <w:t>На дверях висит замок.</w:t>
      </w:r>
      <w:r w:rsidRPr="00FA37F0">
        <w:rPr>
          <w:sz w:val="28"/>
          <w:szCs w:val="28"/>
        </w:rPr>
        <w:br/>
        <w:t>Ты за ключиком сходи</w:t>
      </w:r>
      <w:r w:rsidRPr="00FA37F0">
        <w:rPr>
          <w:sz w:val="28"/>
          <w:szCs w:val="28"/>
        </w:rPr>
        <w:br/>
        <w:t>И замочек отопри.</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Лиса по лесу ходила. </w:t>
      </w:r>
      <w:r w:rsidRPr="00FA37F0">
        <w:rPr>
          <w:sz w:val="28"/>
          <w:szCs w:val="28"/>
        </w:rPr>
        <w:br/>
        <w:t>Лиса голосом вопила,</w:t>
      </w:r>
      <w:r w:rsidRPr="00FA37F0">
        <w:rPr>
          <w:sz w:val="28"/>
          <w:szCs w:val="28"/>
        </w:rPr>
        <w:br/>
        <w:t>Лиса лычки драла,</w:t>
      </w:r>
      <w:r w:rsidRPr="00FA37F0">
        <w:rPr>
          <w:sz w:val="28"/>
          <w:szCs w:val="28"/>
        </w:rPr>
        <w:br/>
      </w:r>
      <w:r w:rsidRPr="00FA37F0">
        <w:rPr>
          <w:sz w:val="28"/>
          <w:szCs w:val="28"/>
        </w:rPr>
        <w:lastRenderedPageBreak/>
        <w:t>Лиса лапотки плела -</w:t>
      </w:r>
      <w:r w:rsidRPr="00FA37F0">
        <w:rPr>
          <w:sz w:val="28"/>
          <w:szCs w:val="28"/>
        </w:rPr>
        <w:br/>
        <w:t>Мужу двое, себе трое</w:t>
      </w:r>
      <w:r w:rsidRPr="00FA37F0">
        <w:rPr>
          <w:sz w:val="28"/>
          <w:szCs w:val="28"/>
        </w:rPr>
        <w:br/>
        <w:t>И детишкам по лаптишкам!</w:t>
      </w:r>
      <w:r w:rsidRPr="00FA37F0">
        <w:rPr>
          <w:sz w:val="28"/>
          <w:szCs w:val="28"/>
        </w:rPr>
        <w:br/>
        <w:t>Кто лаптишки найдет,</w:t>
      </w:r>
      <w:r w:rsidRPr="00FA37F0">
        <w:rPr>
          <w:sz w:val="28"/>
          <w:szCs w:val="28"/>
        </w:rPr>
        <w:br/>
        <w:t>Тот водить пойдет.</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Раз, два, три, четыре, пять, </w:t>
      </w:r>
      <w:r w:rsidRPr="00FA37F0">
        <w:rPr>
          <w:sz w:val="28"/>
          <w:szCs w:val="28"/>
        </w:rPr>
        <w:br/>
        <w:t>Мы собрались поиграть,</w:t>
      </w:r>
      <w:r w:rsidRPr="00FA37F0">
        <w:rPr>
          <w:sz w:val="28"/>
          <w:szCs w:val="28"/>
        </w:rPr>
        <w:br/>
        <w:t>К нам сорока подлетела                                                                                    И тебе водить велела.</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Раз, два - голова, три, четыре - прицепили,</w:t>
      </w:r>
      <w:r w:rsidRPr="00FA37F0">
        <w:rPr>
          <w:sz w:val="28"/>
          <w:szCs w:val="28"/>
        </w:rPr>
        <w:br/>
        <w:t>Пять, шесть - сено везть, семь, восемь - сено косим, </w:t>
      </w:r>
      <w:r w:rsidRPr="00FA37F0">
        <w:rPr>
          <w:sz w:val="28"/>
          <w:szCs w:val="28"/>
        </w:rPr>
        <w:br/>
        <w:t>Девять, десять - деньги весить, </w:t>
      </w:r>
      <w:r w:rsidRPr="00FA37F0">
        <w:rPr>
          <w:sz w:val="28"/>
          <w:szCs w:val="28"/>
        </w:rPr>
        <w:br/>
        <w:t>Одиннадцасть, двенадцать - на улице бранятся, </w:t>
      </w:r>
      <w:r w:rsidRPr="00FA37F0">
        <w:rPr>
          <w:sz w:val="28"/>
          <w:szCs w:val="28"/>
        </w:rPr>
        <w:br/>
        <w:t>А тебе водить оставаться. </w:t>
      </w:r>
      <w:r w:rsidRPr="00FA37F0">
        <w:rPr>
          <w:sz w:val="28"/>
          <w:szCs w:val="28"/>
        </w:rPr>
        <w:br/>
      </w:r>
      <w:r w:rsidRPr="00FA37F0">
        <w:rPr>
          <w:sz w:val="28"/>
          <w:szCs w:val="28"/>
        </w:rPr>
        <w:br/>
        <w:t>Шишел-вышел вдруг пришёл, </w:t>
      </w:r>
      <w:r w:rsidRPr="00FA37F0">
        <w:rPr>
          <w:sz w:val="28"/>
          <w:szCs w:val="28"/>
        </w:rPr>
        <w:br/>
        <w:t>На боярский двор зашёл, </w:t>
      </w:r>
      <w:r w:rsidRPr="00FA37F0">
        <w:rPr>
          <w:sz w:val="28"/>
          <w:szCs w:val="28"/>
        </w:rPr>
        <w:br/>
        <w:t>Там бояре шапки шьют, </w:t>
      </w:r>
      <w:r w:rsidRPr="00FA37F0">
        <w:rPr>
          <w:sz w:val="28"/>
          <w:szCs w:val="28"/>
        </w:rPr>
        <w:br/>
        <w:t>На окошко их кладут. </w:t>
      </w:r>
      <w:r w:rsidRPr="00FA37F0">
        <w:rPr>
          <w:sz w:val="28"/>
          <w:szCs w:val="28"/>
        </w:rPr>
        <w:br/>
        <w:t>- Ты зачем сюда пришёл? </w:t>
      </w:r>
      <w:r w:rsidRPr="00FA37F0">
        <w:rPr>
          <w:sz w:val="28"/>
          <w:szCs w:val="28"/>
        </w:rPr>
        <w:br/>
        <w:t>Шишел-вышел, вон пошёл!</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Вышли мыши как-то раз </w:t>
      </w:r>
      <w:r w:rsidRPr="00FA37F0">
        <w:rPr>
          <w:sz w:val="28"/>
          <w:szCs w:val="28"/>
        </w:rPr>
        <w:br/>
        <w:t>Поглядеть, который час, </w:t>
      </w:r>
      <w:r w:rsidRPr="00FA37F0">
        <w:rPr>
          <w:sz w:val="28"/>
          <w:szCs w:val="28"/>
        </w:rPr>
        <w:br/>
        <w:t>Раз, два, три, четыре, </w:t>
      </w:r>
      <w:r w:rsidRPr="00FA37F0">
        <w:rPr>
          <w:sz w:val="28"/>
          <w:szCs w:val="28"/>
        </w:rPr>
        <w:br/>
        <w:t>Мыши дёрнули за гири. </w:t>
      </w:r>
      <w:r w:rsidRPr="00FA37F0">
        <w:rPr>
          <w:sz w:val="28"/>
          <w:szCs w:val="28"/>
        </w:rPr>
        <w:br/>
        <w:t>Вдруг раздался страшный звон - </w:t>
      </w:r>
      <w:r w:rsidRPr="00FA37F0">
        <w:rPr>
          <w:sz w:val="28"/>
          <w:szCs w:val="28"/>
        </w:rPr>
        <w:br/>
        <w:t>Убежали мыши вон!</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Сидел петух на лавочке, </w:t>
      </w:r>
      <w:r w:rsidRPr="00FA37F0">
        <w:rPr>
          <w:sz w:val="28"/>
          <w:szCs w:val="28"/>
        </w:rPr>
        <w:br/>
        <w:t>Считал свои булавочки. </w:t>
      </w:r>
      <w:r w:rsidRPr="00FA37F0">
        <w:rPr>
          <w:sz w:val="28"/>
          <w:szCs w:val="28"/>
        </w:rPr>
        <w:br/>
      </w:r>
      <w:r w:rsidRPr="00FA37F0">
        <w:rPr>
          <w:sz w:val="28"/>
          <w:szCs w:val="28"/>
        </w:rPr>
        <w:lastRenderedPageBreak/>
        <w:t>Раз, два, три!</w:t>
      </w:r>
      <w:r w:rsidRPr="00FA37F0">
        <w:rPr>
          <w:sz w:val="28"/>
          <w:szCs w:val="28"/>
        </w:rPr>
        <w:br/>
        <w:t>Это, верно, будешь ты!</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Раз, два, три, четыре, </w:t>
      </w:r>
      <w:r w:rsidRPr="00FA37F0">
        <w:rPr>
          <w:sz w:val="28"/>
          <w:szCs w:val="28"/>
        </w:rPr>
        <w:br/>
        <w:t>Жили мушки на квартире.</w:t>
      </w:r>
      <w:r w:rsidRPr="00FA37F0">
        <w:rPr>
          <w:sz w:val="28"/>
          <w:szCs w:val="28"/>
        </w:rPr>
        <w:br/>
        <w:t>К ним на чай притопал вдруг </w:t>
      </w:r>
      <w:r w:rsidRPr="00FA37F0">
        <w:rPr>
          <w:sz w:val="28"/>
          <w:szCs w:val="28"/>
        </w:rPr>
        <w:br/>
        <w:t>Крестовик, большой паук. </w:t>
      </w:r>
      <w:r w:rsidRPr="00FA37F0">
        <w:rPr>
          <w:sz w:val="28"/>
          <w:szCs w:val="28"/>
        </w:rPr>
        <w:br/>
        <w:t>Пять, шесть, семь и восемь, </w:t>
      </w:r>
      <w:r w:rsidRPr="00FA37F0">
        <w:rPr>
          <w:sz w:val="28"/>
          <w:szCs w:val="28"/>
        </w:rPr>
        <w:br/>
        <w:t>Паука мы вон попросим: </w:t>
      </w:r>
      <w:r w:rsidRPr="00FA37F0">
        <w:rPr>
          <w:sz w:val="28"/>
          <w:szCs w:val="28"/>
        </w:rPr>
        <w:br/>
        <w:t>- К нам обжора не ходи. </w:t>
      </w:r>
      <w:r w:rsidRPr="00FA37F0">
        <w:rPr>
          <w:sz w:val="28"/>
          <w:szCs w:val="28"/>
        </w:rPr>
        <w:br/>
        <w:t>Ну а ты, дружок, води.</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Раз, два, три, четыре, пять! </w:t>
      </w:r>
      <w:r w:rsidRPr="00FA37F0">
        <w:rPr>
          <w:sz w:val="28"/>
          <w:szCs w:val="28"/>
        </w:rPr>
        <w:br/>
        <w:t>Начинаем мы играть.</w:t>
      </w:r>
      <w:r w:rsidRPr="00FA37F0">
        <w:rPr>
          <w:sz w:val="28"/>
          <w:szCs w:val="28"/>
        </w:rPr>
        <w:br/>
        <w:t>Вдруг сорока прилетела </w:t>
      </w:r>
      <w:r w:rsidRPr="00FA37F0">
        <w:rPr>
          <w:sz w:val="28"/>
          <w:szCs w:val="28"/>
        </w:rPr>
        <w:br/>
        <w:t>И тебе водить велела.</w:t>
      </w:r>
    </w:p>
    <w:p w:rsidR="007E0A21" w:rsidRPr="00FA37F0"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Катилось яблоко </w:t>
      </w:r>
      <w:r w:rsidRPr="00FA37F0">
        <w:rPr>
          <w:sz w:val="28"/>
          <w:szCs w:val="28"/>
        </w:rPr>
        <w:br/>
        <w:t>Мимо сада, </w:t>
      </w:r>
      <w:r w:rsidRPr="00FA37F0">
        <w:rPr>
          <w:sz w:val="28"/>
          <w:szCs w:val="28"/>
        </w:rPr>
        <w:br/>
        <w:t>Мимо сада, </w:t>
      </w:r>
      <w:r w:rsidRPr="00FA37F0">
        <w:rPr>
          <w:sz w:val="28"/>
          <w:szCs w:val="28"/>
        </w:rPr>
        <w:br/>
        <w:t>Мимо града, </w:t>
      </w:r>
      <w:r w:rsidRPr="00FA37F0">
        <w:rPr>
          <w:sz w:val="28"/>
          <w:szCs w:val="28"/>
        </w:rPr>
        <w:br/>
        <w:t>Кто поднимет,   Тот и выйдет.</w:t>
      </w:r>
    </w:p>
    <w:p w:rsidR="00E96B47" w:rsidRDefault="007E0A21" w:rsidP="00E96B47">
      <w:pPr>
        <w:pStyle w:val="a3"/>
        <w:numPr>
          <w:ilvl w:val="0"/>
          <w:numId w:val="10"/>
        </w:numPr>
        <w:spacing w:before="0" w:beforeAutospacing="0" w:after="150" w:afterAutospacing="0" w:line="360" w:lineRule="auto"/>
        <w:rPr>
          <w:sz w:val="28"/>
          <w:szCs w:val="28"/>
        </w:rPr>
      </w:pPr>
      <w:r w:rsidRPr="00FA37F0">
        <w:rPr>
          <w:sz w:val="28"/>
          <w:szCs w:val="28"/>
        </w:rPr>
        <w:t>Ехал Ваня из Казани, </w:t>
      </w:r>
      <w:r w:rsidRPr="00FA37F0">
        <w:rPr>
          <w:sz w:val="28"/>
          <w:szCs w:val="28"/>
        </w:rPr>
        <w:br/>
        <w:t>Полтораста рублей сани, </w:t>
      </w:r>
      <w:r w:rsidRPr="00FA37F0">
        <w:rPr>
          <w:sz w:val="28"/>
          <w:szCs w:val="28"/>
        </w:rPr>
        <w:br/>
        <w:t>Пятьдесят рублей дуга, </w:t>
      </w:r>
      <w:r w:rsidRPr="00FA37F0">
        <w:rPr>
          <w:sz w:val="28"/>
          <w:szCs w:val="28"/>
        </w:rPr>
        <w:br/>
        <w:t>Мальчик девочке слуга. </w:t>
      </w:r>
      <w:r w:rsidRPr="00FA37F0">
        <w:rPr>
          <w:sz w:val="28"/>
          <w:szCs w:val="28"/>
        </w:rPr>
        <w:br/>
        <w:t>- Ты, слуга, подай карету, </w:t>
      </w:r>
      <w:r w:rsidRPr="00FA37F0">
        <w:rPr>
          <w:sz w:val="28"/>
          <w:szCs w:val="28"/>
        </w:rPr>
        <w:br/>
        <w:t>А я сяду и поеду. </w:t>
      </w:r>
      <w:r w:rsidRPr="00FA37F0">
        <w:rPr>
          <w:sz w:val="28"/>
          <w:szCs w:val="28"/>
        </w:rPr>
        <w:br/>
        <w:t>Ты, слуга, подай метлу, </w:t>
      </w:r>
      <w:r w:rsidRPr="00FA37F0">
        <w:rPr>
          <w:sz w:val="28"/>
          <w:szCs w:val="28"/>
        </w:rPr>
        <w:br/>
        <w:t>Я в карете подмету. </w:t>
      </w:r>
      <w:r w:rsidRPr="00FA37F0">
        <w:rPr>
          <w:sz w:val="28"/>
          <w:szCs w:val="28"/>
        </w:rPr>
        <w:br/>
        <w:t>Ты, слуга, подай лимон </w:t>
      </w:r>
      <w:r w:rsidRPr="00FA37F0">
        <w:rPr>
          <w:sz w:val="28"/>
          <w:szCs w:val="28"/>
        </w:rPr>
        <w:br/>
      </w:r>
      <w:r w:rsidR="00E96B47">
        <w:rPr>
          <w:sz w:val="28"/>
          <w:szCs w:val="28"/>
        </w:rPr>
        <w:t>И выкатывайся вон</w:t>
      </w:r>
    </w:p>
    <w:p w:rsidR="007E0A21" w:rsidRPr="00E96B47" w:rsidRDefault="007E0A21" w:rsidP="00E96B47">
      <w:pPr>
        <w:pStyle w:val="a3"/>
        <w:numPr>
          <w:ilvl w:val="0"/>
          <w:numId w:val="10"/>
        </w:numPr>
        <w:spacing w:before="0" w:beforeAutospacing="0" w:after="150" w:afterAutospacing="0" w:line="360" w:lineRule="auto"/>
        <w:rPr>
          <w:sz w:val="28"/>
          <w:szCs w:val="28"/>
        </w:rPr>
      </w:pPr>
      <w:r w:rsidRPr="00E96B47">
        <w:rPr>
          <w:b/>
          <w:bCs/>
          <w:color w:val="7030A0"/>
          <w:kern w:val="36"/>
          <w:sz w:val="40"/>
          <w:szCs w:val="40"/>
        </w:rPr>
        <w:lastRenderedPageBreak/>
        <w:t>Русские народные игры для дошкольников</w:t>
      </w:r>
    </w:p>
    <w:p w:rsidR="007E0A21" w:rsidRPr="00CC50D5" w:rsidRDefault="007E0A21" w:rsidP="00E96B47">
      <w:pPr>
        <w:pBdr>
          <w:bottom w:val="single" w:sz="6" w:space="0" w:color="D6DDB9"/>
        </w:pBdr>
        <w:shd w:val="clear" w:color="auto" w:fill="FFFFFF"/>
        <w:spacing w:after="0" w:line="360" w:lineRule="auto"/>
        <w:jc w:val="center"/>
        <w:outlineLvl w:val="0"/>
        <w:rPr>
          <w:rFonts w:ascii="Times New Roman" w:eastAsia="Times New Roman" w:hAnsi="Times New Roman" w:cs="Times New Roman"/>
          <w:b/>
          <w:bCs/>
          <w:color w:val="FF0000"/>
          <w:kern w:val="36"/>
          <w:sz w:val="28"/>
          <w:szCs w:val="28"/>
          <w:lang w:eastAsia="ru-RU"/>
        </w:rPr>
      </w:pPr>
      <w:r>
        <w:rPr>
          <w:rFonts w:ascii="Times New Roman" w:eastAsia="Times New Roman" w:hAnsi="Times New Roman" w:cs="Times New Roman"/>
          <w:b/>
          <w:bCs/>
          <w:noProof/>
          <w:color w:val="FF0000"/>
          <w:kern w:val="36"/>
          <w:sz w:val="28"/>
          <w:szCs w:val="28"/>
          <w:lang w:eastAsia="ru-RU"/>
        </w:rPr>
        <w:drawing>
          <wp:inline distT="0" distB="0" distL="0" distR="0" wp14:anchorId="60A83BCE" wp14:editId="310B3CF5">
            <wp:extent cx="4324350" cy="3400771"/>
            <wp:effectExtent l="0" t="0" r="0" b="9525"/>
            <wp:docPr id="8" name="Рисунок 8" descr="C:\Users\Админ\Desktop\bfb67e2cb44f093d260483b0655ee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bfb67e2cb44f093d260483b0655eeb8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340142" cy="3413190"/>
                    </a:xfrm>
                    <a:prstGeom prst="rect">
                      <a:avLst/>
                    </a:prstGeom>
                    <a:noFill/>
                    <a:ln>
                      <a:noFill/>
                    </a:ln>
                  </pic:spPr>
                </pic:pic>
              </a:graphicData>
            </a:graphic>
          </wp:inline>
        </w:drawing>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b/>
          <w:bCs/>
          <w:sz w:val="28"/>
          <w:szCs w:val="28"/>
          <w:lang w:eastAsia="ru-RU"/>
        </w:rPr>
        <w:t>Цели</w:t>
      </w:r>
      <w:r w:rsidRPr="00FA37F0">
        <w:rPr>
          <w:rFonts w:ascii="Times New Roman" w:eastAsia="Times New Roman" w:hAnsi="Times New Roman" w:cs="Times New Roman"/>
          <w:sz w:val="28"/>
          <w:szCs w:val="28"/>
          <w:lang w:eastAsia="ru-RU"/>
        </w:rPr>
        <w:t>: Продолжать знакомить детей с русскими народными играми, содействовать развитию внимания, координации движений,  укреплению здоровья, разносторонней физической подготовленности, закаливанию растущего организма и профилактике заболеваний; развивать умение взаимодействовать в коллективе.</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b/>
          <w:bCs/>
          <w:sz w:val="28"/>
          <w:szCs w:val="28"/>
          <w:lang w:eastAsia="ru-RU"/>
        </w:rPr>
        <w:t>Задачи:</w:t>
      </w:r>
      <w:r w:rsidRPr="00FA37F0">
        <w:rPr>
          <w:rFonts w:ascii="Times New Roman" w:eastAsia="Times New Roman" w:hAnsi="Times New Roman" w:cs="Times New Roman"/>
          <w:sz w:val="28"/>
          <w:szCs w:val="28"/>
          <w:lang w:eastAsia="ru-RU"/>
        </w:rPr>
        <w:br/>
        <w:t>1. Развивать различные виды памяти. </w:t>
      </w:r>
      <w:r w:rsidRPr="00FA37F0">
        <w:rPr>
          <w:rFonts w:ascii="Times New Roman" w:eastAsia="Times New Roman" w:hAnsi="Times New Roman" w:cs="Times New Roman"/>
          <w:sz w:val="28"/>
          <w:szCs w:val="28"/>
          <w:lang w:eastAsia="ru-RU"/>
        </w:rPr>
        <w:br/>
        <w:t>2. Развивать коммуникативные навыки и эмоциональную сферу ребенка.</w:t>
      </w:r>
      <w:r w:rsidRPr="00FA37F0">
        <w:rPr>
          <w:rFonts w:ascii="Times New Roman" w:eastAsia="Times New Roman" w:hAnsi="Times New Roman" w:cs="Times New Roman"/>
          <w:sz w:val="28"/>
          <w:szCs w:val="28"/>
          <w:lang w:eastAsia="ru-RU"/>
        </w:rPr>
        <w:br/>
        <w:t>3. Развивать мыслительные операции через игру.</w:t>
      </w:r>
      <w:r w:rsidRPr="00FA37F0">
        <w:rPr>
          <w:rFonts w:ascii="Times New Roman" w:eastAsia="Times New Roman" w:hAnsi="Times New Roman" w:cs="Times New Roman"/>
          <w:sz w:val="28"/>
          <w:szCs w:val="28"/>
          <w:lang w:eastAsia="ru-RU"/>
        </w:rPr>
        <w:br/>
        <w:t>4. Развивать воображение.</w:t>
      </w:r>
      <w:r w:rsidRPr="00FA37F0">
        <w:rPr>
          <w:rFonts w:ascii="Times New Roman" w:eastAsia="Times New Roman" w:hAnsi="Times New Roman" w:cs="Times New Roman"/>
          <w:sz w:val="28"/>
          <w:szCs w:val="28"/>
          <w:lang w:eastAsia="ru-RU"/>
        </w:rPr>
        <w:br/>
        <w:t>5. Учить снимать эмоционального напряжения с помощью игры.</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Народная игра способствует выработке нужных моральных качеств всегда в соединении с качествами, относящимися к физической, умственной, трудовой и другими сторонами культуры. Самые разнообразные игры могут быть использованы для формирования культуры общения у детей дошкольного возраста.</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r w:rsidRPr="00FA37F0">
        <w:rPr>
          <w:rFonts w:ascii="Times New Roman" w:eastAsia="Times New Roman" w:hAnsi="Times New Roman" w:cs="Times New Roman"/>
          <w:sz w:val="28"/>
          <w:szCs w:val="28"/>
          <w:lang w:eastAsia="ru-RU"/>
        </w:rPr>
        <w:lastRenderedPageBreak/>
        <w:t>Народные подвижные игры влияют на воспитание воли, нравственных чувств, развитие сообразительности, быстроты реакции, физически укрепляют ребенка. Через игру воспитывается чувство ответственности перед коллективом, умение действовать в команде. Вместе с тем, спонтанность игры, отсутствие дидактических задач делает эти игры привлекательными «свежими» для детей</w:t>
      </w:r>
      <w:r w:rsidRPr="00CC50D5">
        <w:rPr>
          <w:rFonts w:ascii="Times New Roman" w:eastAsia="Times New Roman" w:hAnsi="Times New Roman" w:cs="Times New Roman"/>
          <w:color w:val="002060"/>
          <w:sz w:val="28"/>
          <w:szCs w:val="28"/>
          <w:lang w:eastAsia="ru-RU"/>
        </w:rPr>
        <w:t>.</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CC50D5" w:rsidRDefault="007E0A21" w:rsidP="00712FD4">
      <w:pPr>
        <w:shd w:val="clear" w:color="auto" w:fill="FFFFFF"/>
        <w:spacing w:after="0" w:line="360" w:lineRule="auto"/>
        <w:jc w:val="both"/>
        <w:rPr>
          <w:rFonts w:ascii="Times New Roman" w:eastAsia="Times New Roman" w:hAnsi="Times New Roman" w:cs="Times New Roman"/>
          <w:b/>
          <w:bCs/>
          <w:color w:val="FF0000"/>
          <w:sz w:val="28"/>
          <w:szCs w:val="28"/>
          <w:lang w:eastAsia="ru-RU"/>
        </w:rPr>
      </w:pPr>
    </w:p>
    <w:p w:rsidR="007E0A21" w:rsidRDefault="007E0A21" w:rsidP="00712FD4">
      <w:pPr>
        <w:shd w:val="clear" w:color="auto" w:fill="FFFFFF"/>
        <w:spacing w:after="0" w:line="360" w:lineRule="auto"/>
        <w:jc w:val="both"/>
        <w:rPr>
          <w:rFonts w:ascii="Times New Roman" w:eastAsia="Times New Roman" w:hAnsi="Times New Roman" w:cs="Times New Roman"/>
          <w:b/>
          <w:bCs/>
          <w:color w:val="FF0000"/>
          <w:sz w:val="28"/>
          <w:szCs w:val="28"/>
          <w:lang w:eastAsia="ru-RU"/>
        </w:rPr>
      </w:pP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Уголок</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Детки становятся во всех углах комнаты, и меняются местами, перебегая из угла в угол. Водящий пытается быстрее другого участника забежать в свободный угол.</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Колечко</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Участники садятся в ряд рядом друг с другом, держат перед собой руки с закрытыми вытянутыми ладошками. Ведущий прячет колечко в своих ладонях и проводит своими руками между ладонями каждого участника, делая вид, что опускает колечко к ним в ладони. Но кольцо попадает только к одному участнику. Когда ведущий обойдет всех, он становится на три шага от участников и говорит:</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i/>
          <w:iCs/>
          <w:sz w:val="28"/>
          <w:szCs w:val="28"/>
          <w:lang w:eastAsia="ru-RU"/>
        </w:rPr>
        <w:t>Колечко, колечко,</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i/>
          <w:iCs/>
          <w:sz w:val="28"/>
          <w:szCs w:val="28"/>
          <w:lang w:eastAsia="ru-RU"/>
        </w:rPr>
        <w:t>Выходи на крылечко!</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Тот, у кого оказалось кольцо, должен выбежать к ведущему, другие участники должны вовремя понять, у кого кольцо и поймать его не дав ему выбежать.</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Интерес игры в том, что ведущий должен максимально правдоподобно изображать перекладывание колечка в руки, а участники должны ему подыгрывать.</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lastRenderedPageBreak/>
        <w:t>Башмачок</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r w:rsidRPr="00FA37F0">
        <w:rPr>
          <w:rFonts w:ascii="Times New Roman" w:eastAsia="Times New Roman" w:hAnsi="Times New Roman" w:cs="Times New Roman"/>
          <w:sz w:val="28"/>
          <w:szCs w:val="28"/>
          <w:lang w:eastAsia="ru-RU"/>
        </w:rPr>
        <w:t>Все детки снимают обувь. Ведущий смешивает ее и дает сигнал. Дети не должны видеть, как перемешивалась обувь, по сигналу подбегают и ищут свою пару. Кто быстрее найдет свою пару и правильно обуется, тот победил</w:t>
      </w:r>
      <w:r w:rsidRPr="00CC50D5">
        <w:rPr>
          <w:rFonts w:ascii="Times New Roman" w:eastAsia="Times New Roman" w:hAnsi="Times New Roman" w:cs="Times New Roman"/>
          <w:color w:val="002060"/>
          <w:sz w:val="28"/>
          <w:szCs w:val="28"/>
          <w:lang w:eastAsia="ru-RU"/>
        </w:rPr>
        <w:t>.</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Зайцы и огородник</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u w:val="single"/>
          <w:lang w:eastAsia="ru-RU"/>
        </w:rPr>
      </w:pPr>
      <w:r w:rsidRPr="00FA37F0">
        <w:rPr>
          <w:rFonts w:ascii="Times New Roman" w:eastAsia="Times New Roman" w:hAnsi="Times New Roman" w:cs="Times New Roman"/>
          <w:sz w:val="28"/>
          <w:szCs w:val="28"/>
          <w:lang w:eastAsia="ru-RU"/>
        </w:rPr>
        <w:t>Из числа всех участников при помощи считалочки выбирается «огородник», а остальные дети становятся «зайцами». С одной стороны игрового поля обозначается «дом огородника» (очерчивается круг диаметром до полутора метров), а с другой (на расстоянии около десяти метров) – «норки зайцев» (кружки диаметром по полметра). Между «домом» и «норками» располагается «огород», на котором растет морковь и капуста. По сигналу ведущего «зайцы» выпрыгивают из своих норок и устремляются на «огород» лакомиться овощами. По следующему сигналу ведущего на «огород» выбегает «огородник» и пытается поймать «зайцев», которые норовят укрыться в своих «норках». Пойманным «заяц» считается тогда, когда до него дотронулась рука «огородника», он выбывает из игры. Побеждает самый шустрый «заяц» и самый ловкий «огородник».</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FA37F0" w:rsidRDefault="007E0A21" w:rsidP="00712FD4">
      <w:pPr>
        <w:shd w:val="clear" w:color="auto" w:fill="FFFFFF"/>
        <w:spacing w:after="240" w:line="360" w:lineRule="auto"/>
        <w:jc w:val="both"/>
        <w:rPr>
          <w:rFonts w:ascii="Times New Roman" w:eastAsia="Times New Roman" w:hAnsi="Times New Roman" w:cs="Times New Roman"/>
          <w:sz w:val="28"/>
          <w:szCs w:val="28"/>
          <w:lang w:eastAsia="ru-RU"/>
        </w:rPr>
      </w:pPr>
      <w:r w:rsidRPr="00CC50D5">
        <w:rPr>
          <w:rFonts w:ascii="Times New Roman" w:eastAsia="Times New Roman" w:hAnsi="Times New Roman" w:cs="Times New Roman"/>
          <w:b/>
          <w:bCs/>
          <w:color w:val="FF0000"/>
          <w:sz w:val="28"/>
          <w:szCs w:val="28"/>
          <w:lang w:eastAsia="ru-RU"/>
        </w:rPr>
        <w:t>«Пустое место»</w:t>
      </w:r>
      <w:r w:rsidRPr="00CC50D5">
        <w:rPr>
          <w:rFonts w:ascii="Times New Roman" w:eastAsia="Times New Roman" w:hAnsi="Times New Roman" w:cs="Times New Roman"/>
          <w:color w:val="FF0000"/>
          <w:sz w:val="28"/>
          <w:szCs w:val="28"/>
          <w:lang w:eastAsia="ru-RU"/>
        </w:rPr>
        <w:br/>
      </w:r>
      <w:r w:rsidRPr="00FA37F0">
        <w:rPr>
          <w:rFonts w:ascii="Times New Roman" w:eastAsia="Times New Roman" w:hAnsi="Times New Roman" w:cs="Times New Roman"/>
          <w:sz w:val="28"/>
          <w:szCs w:val="28"/>
          <w:lang w:eastAsia="ru-RU"/>
        </w:rPr>
        <w:t>В «Пустое место» играют дети всех возрастов (самостоятельно), от 6 до 40 человек.</w:t>
      </w:r>
      <w:r w:rsidRPr="00FA37F0">
        <w:rPr>
          <w:rFonts w:ascii="Times New Roman" w:eastAsia="Times New Roman" w:hAnsi="Times New Roman" w:cs="Times New Roman"/>
          <w:sz w:val="28"/>
          <w:szCs w:val="28"/>
          <w:lang w:eastAsia="ru-RU"/>
        </w:rPr>
        <w:br/>
        <w:t xml:space="preserve">Описание. Играющие, кроме водящего, становятся в круг, водящий - за кругом. Все кладут руки за спину или просто опускают их вниз. Водящий ходит за кругом и дотрагивается до кого-либо, касаясь спины или рук. Это означает, что он вызывает данного игрока на соревнование. Дотронувшись, водящий бежит в любую сторону за кругом, а вызванный - в обратную сторону по кругу. Встретившись, они или просто обходят яруг друга или здороваются (приседая, кланяясь и т. п.) и продолжают быстрее бежать по кругу, чтобы занять освободившееся место. Кто займет, тот там и остается, а </w:t>
      </w:r>
      <w:r w:rsidRPr="00FA37F0">
        <w:rPr>
          <w:rFonts w:ascii="Times New Roman" w:eastAsia="Times New Roman" w:hAnsi="Times New Roman" w:cs="Times New Roman"/>
          <w:sz w:val="28"/>
          <w:szCs w:val="28"/>
          <w:lang w:eastAsia="ru-RU"/>
        </w:rPr>
        <w:lastRenderedPageBreak/>
        <w:t>оставшийся без места становится водящим.</w:t>
      </w:r>
      <w:r w:rsidRPr="00FA37F0">
        <w:rPr>
          <w:rFonts w:ascii="Times New Roman" w:eastAsia="Times New Roman" w:hAnsi="Times New Roman" w:cs="Times New Roman"/>
          <w:sz w:val="28"/>
          <w:szCs w:val="28"/>
          <w:lang w:eastAsia="ru-RU"/>
        </w:rPr>
        <w:br/>
        <w:t>Правила.</w:t>
      </w:r>
      <w:r w:rsidRPr="00FA37F0">
        <w:rPr>
          <w:rFonts w:ascii="Times New Roman" w:eastAsia="Times New Roman" w:hAnsi="Times New Roman" w:cs="Times New Roman"/>
          <w:sz w:val="28"/>
          <w:szCs w:val="28"/>
          <w:lang w:eastAsia="ru-RU"/>
        </w:rPr>
        <w:br/>
        <w:t>Водящий не имеет права ударять вызываемого. Он может только коснуться его.</w:t>
      </w:r>
      <w:r w:rsidRPr="00FA37F0">
        <w:rPr>
          <w:rFonts w:ascii="Times New Roman" w:eastAsia="Times New Roman" w:hAnsi="Times New Roman" w:cs="Times New Roman"/>
          <w:sz w:val="28"/>
          <w:szCs w:val="28"/>
          <w:lang w:eastAsia="ru-RU"/>
        </w:rPr>
        <w:br/>
        <w:t>Водящий может 1С сразу броситься бежать в ту или другую сторону. Вызванный следит за ним и, как только увидит, в каком управлении он бежит, устремляется в обратную сторону по кругу.</w:t>
      </w:r>
      <w:r w:rsidRPr="00FA37F0">
        <w:rPr>
          <w:rFonts w:ascii="Times New Roman" w:eastAsia="Times New Roman" w:hAnsi="Times New Roman" w:cs="Times New Roman"/>
          <w:sz w:val="28"/>
          <w:szCs w:val="28"/>
          <w:lang w:eastAsia="ru-RU"/>
        </w:rPr>
        <w:br/>
        <w:t>При встрече выполняют разные задания (по договоренности). Кто не выполнит, тот становится водящим.</w:t>
      </w:r>
    </w:p>
    <w:p w:rsidR="007E0A21" w:rsidRPr="00FA37F0" w:rsidRDefault="007E0A21" w:rsidP="00712FD4">
      <w:pPr>
        <w:shd w:val="clear" w:color="auto" w:fill="FFFFFF"/>
        <w:spacing w:after="240" w:line="360" w:lineRule="auto"/>
        <w:jc w:val="both"/>
        <w:rPr>
          <w:rFonts w:ascii="Times New Roman" w:eastAsia="Times New Roman" w:hAnsi="Times New Roman" w:cs="Times New Roman"/>
          <w:sz w:val="28"/>
          <w:szCs w:val="28"/>
          <w:lang w:eastAsia="ru-RU"/>
        </w:rPr>
      </w:pPr>
      <w:r w:rsidRPr="00CC50D5">
        <w:rPr>
          <w:rFonts w:ascii="Times New Roman" w:eastAsia="Times New Roman" w:hAnsi="Times New Roman" w:cs="Times New Roman"/>
          <w:b/>
          <w:bCs/>
          <w:color w:val="FF0000"/>
          <w:sz w:val="28"/>
          <w:szCs w:val="28"/>
          <w:lang w:eastAsia="ru-RU"/>
        </w:rPr>
        <w:t>Третий лишний»</w:t>
      </w:r>
      <w:r w:rsidRPr="00CC50D5">
        <w:rPr>
          <w:rFonts w:ascii="Times New Roman" w:eastAsia="Times New Roman" w:hAnsi="Times New Roman" w:cs="Times New Roman"/>
          <w:color w:val="FF0000"/>
          <w:sz w:val="28"/>
          <w:szCs w:val="28"/>
          <w:lang w:eastAsia="ru-RU"/>
        </w:rPr>
        <w:br/>
      </w:r>
      <w:r w:rsidRPr="00FA37F0">
        <w:rPr>
          <w:rFonts w:ascii="Times New Roman" w:eastAsia="Times New Roman" w:hAnsi="Times New Roman" w:cs="Times New Roman"/>
          <w:sz w:val="28"/>
          <w:szCs w:val="28"/>
          <w:lang w:eastAsia="ru-RU"/>
        </w:rPr>
        <w:t>Количество участников - от 8 до 40 человек.</w:t>
      </w:r>
      <w:r w:rsidRPr="00FA37F0">
        <w:rPr>
          <w:rFonts w:ascii="Times New Roman" w:eastAsia="Times New Roman" w:hAnsi="Times New Roman" w:cs="Times New Roman"/>
          <w:sz w:val="28"/>
          <w:szCs w:val="28"/>
          <w:lang w:eastAsia="ru-RU"/>
        </w:rPr>
        <w:br/>
        <w:t>Описание. Играющие становятся по кругу парами, лицом к его центру так, что один из пары находится впереди, а другой - сзади него. Расстояние между парами - 1-2 м. Двое водящих занимают место за кругом. Один из них убегает, а другой его ловит. Спасаясь от погони, убегающий может встать впереди любой пары. Тогда стоящий сзади оказывается «третьим лишним». Он должен убегать от второго водящего. Если догоняющий поймает (коснется, осалит) убегающего, то они меняются ролями. Таким обра¬зом, водящие все время меняются.</w:t>
      </w:r>
      <w:r w:rsidRPr="00FA37F0">
        <w:rPr>
          <w:rFonts w:ascii="Times New Roman" w:eastAsia="Times New Roman" w:hAnsi="Times New Roman" w:cs="Times New Roman"/>
          <w:sz w:val="28"/>
          <w:szCs w:val="28"/>
          <w:lang w:eastAsia="ru-RU"/>
        </w:rPr>
        <w:br/>
        <w:t>Эта общеизвестная и любимая молодежью игра становится еще более интересной, если ее дополнить следующим: когда убегающий станет впереди какой-либо пары, то «третий лишний», находящийся позади, не спасается бегством от догоняющего, а сам начинает преследовать его.</w:t>
      </w:r>
      <w:r w:rsidRPr="00FA37F0">
        <w:rPr>
          <w:rFonts w:ascii="Times New Roman" w:eastAsia="Times New Roman" w:hAnsi="Times New Roman" w:cs="Times New Roman"/>
          <w:sz w:val="28"/>
          <w:szCs w:val="28"/>
          <w:lang w:eastAsia="ru-RU"/>
        </w:rPr>
        <w:br/>
        <w:t>Разновидности игры:</w:t>
      </w:r>
      <w:r w:rsidRPr="00FA37F0">
        <w:rPr>
          <w:rFonts w:ascii="Times New Roman" w:eastAsia="Times New Roman" w:hAnsi="Times New Roman" w:cs="Times New Roman"/>
          <w:sz w:val="28"/>
          <w:szCs w:val="28"/>
          <w:lang w:eastAsia="ru-RU"/>
        </w:rPr>
        <w:br/>
        <w:t>- играющие становятся в парах лицом друг к другу и берутся за руки. Убегающий, спасаясь, становится под руки к кому-нибудь спиной. К кому станет спиной, тот «третий лишний», который должен убегать;</w:t>
      </w:r>
      <w:r w:rsidRPr="00FA37F0">
        <w:rPr>
          <w:rFonts w:ascii="Times New Roman" w:eastAsia="Times New Roman" w:hAnsi="Times New Roman" w:cs="Times New Roman"/>
          <w:sz w:val="28"/>
          <w:szCs w:val="28"/>
          <w:lang w:eastAsia="ru-RU"/>
        </w:rPr>
        <w:br/>
        <w:t xml:space="preserve">- игра проводится под музыку. Играющие прогуливаются парами, держась под руку, а свободные руки кладут на пояс. Убегающий, спасаясь от </w:t>
      </w:r>
      <w:r w:rsidRPr="00FA37F0">
        <w:rPr>
          <w:rFonts w:ascii="Times New Roman" w:eastAsia="Times New Roman" w:hAnsi="Times New Roman" w:cs="Times New Roman"/>
          <w:sz w:val="28"/>
          <w:szCs w:val="28"/>
          <w:lang w:eastAsia="ru-RU"/>
        </w:rPr>
        <w:lastRenderedPageBreak/>
        <w:t>преследования, может в любой момент взять кого-нибудь из гуляющих под руку. Тогда стоящий с другой стороны пары становятся убегающим.</w:t>
      </w:r>
      <w:r w:rsidRPr="00FA37F0">
        <w:rPr>
          <w:rFonts w:ascii="Times New Roman" w:eastAsia="Times New Roman" w:hAnsi="Times New Roman" w:cs="Times New Roman"/>
          <w:sz w:val="28"/>
          <w:szCs w:val="28"/>
          <w:lang w:eastAsia="ru-RU"/>
        </w:rPr>
        <w:br/>
        <w:t>Правило. Убегающему от преследования нельзя мешать.</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Змейка</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Дети берут друг друга за руки, образуя цепь.</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Одного из детей выбирают ведущим. Он должен стать в начало цепи. По знаку воспитателя ведущий бежит, увлекая за собой всех участников игры, на бегу описывает разнообразные фигуры: по кругу, вокруг деревьев, делая резкие повороты, перепрыгивая через препятствия, водит цепь змейкой, закручивая ее вокруг крайнего игрока, затем ее развивает. Змейка останавливается, закручивается вокруг ведущего.</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Правила:</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1. Играющие должны крепко держать друг друга за руки, чтобы змейка не разорвалась.</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2. Необходимо точно повторять движения ведущего.</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3. Ведущему не разрешается бегать быстро.</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Играть в змейку можно в любое время года на просторной площадке, лужайке, лесной опушке. Чем больше игроков, тем веселее проходит игра. Чтобы она проходила живо, необходимо учить детей придумывать интересные ситуации.</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Например, ведущий произносит имя последнего играющего, названный ребенок и стоящий рядом с ним останавливаются, поднимают руки, и ведущий проводит змейку в ворота.</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Можно по сигналу ведущего разбежаться, потом быстро восстановить змейку.</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CC50D5">
        <w:rPr>
          <w:rFonts w:ascii="Times New Roman" w:eastAsia="Times New Roman" w:hAnsi="Times New Roman" w:cs="Times New Roman"/>
          <w:b/>
          <w:bCs/>
          <w:color w:val="FF0000"/>
          <w:sz w:val="28"/>
          <w:szCs w:val="28"/>
          <w:lang w:eastAsia="ru-RU"/>
        </w:rPr>
        <w:t>Большой мяч</w:t>
      </w:r>
      <w:r w:rsidRPr="00CC50D5">
        <w:rPr>
          <w:rFonts w:ascii="Times New Roman" w:eastAsia="Times New Roman" w:hAnsi="Times New Roman" w:cs="Times New Roman"/>
          <w:color w:val="FF0000"/>
          <w:sz w:val="28"/>
          <w:szCs w:val="28"/>
          <w:lang w:eastAsia="ru-RU"/>
        </w:rPr>
        <w:br/>
      </w:r>
      <w:r w:rsidRPr="00FA37F0">
        <w:rPr>
          <w:rFonts w:ascii="Times New Roman" w:eastAsia="Times New Roman" w:hAnsi="Times New Roman" w:cs="Times New Roman"/>
          <w:sz w:val="28"/>
          <w:szCs w:val="28"/>
          <w:lang w:eastAsia="ru-RU"/>
        </w:rPr>
        <w:t xml:space="preserve">Игра, в которой необходимо образовать круг. Дети берутся за руки, и выбирается один водящий, который становится в центр круга и около его ног </w:t>
      </w:r>
      <w:r w:rsidRPr="00FA37F0">
        <w:rPr>
          <w:rFonts w:ascii="Times New Roman" w:eastAsia="Times New Roman" w:hAnsi="Times New Roman" w:cs="Times New Roman"/>
          <w:sz w:val="28"/>
          <w:szCs w:val="28"/>
          <w:lang w:eastAsia="ru-RU"/>
        </w:rPr>
        <w:lastRenderedPageBreak/>
        <w:t>находится большой мяч. Задача игрока, находящегося в центре, ударом ноги по мячу вытолкнуть его за пределы круга. Тот игрок, который пропускает мяч, выходит за пределы круга, а тот, кто попал, становится на его место. При этом все поворачиваются спиной к центру круга и стараются не пропустить мяч уже в центр круга. Важным условием является то, что мяч в течение всей игры нельзя брать в руки.</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Бабочки, лягушки, цапли.</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Дети   свободно   бегают   на лугу. По сигналу взрослого они начинают подражать движениям бабочек (машут крылышками, кружатся), лягушек  (опускаются на четвереньки и скачут), цапель  (замирают, стоя  на одной ноге). Как только взрослый произнесет: «Снова побежали!»,  они  снова  начинают  бегать  по  лугу  и   произвольных направлениях.</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Гуси, гуси!</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На одной стороне луга обозначается дом, в нем находятся гуси. На противоположном краю луга стоит пастух. Сбоку находится логово, в котором живет волк. Остальное место — луг. На него пастух выгоняет гусей, они щиплют травку, машут крыльями.</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Пастух. Гуси, гуси!</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Гуси (останавливаются и отвечают хором).Га, га, га!</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Пастух. Есть хотите?</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Гуси. Да, да, да.</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Пастух. Так летите.</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Гуси: Нам нельзя! Серый волк под горой Не пускает нас домой.</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Пастух.   Так летите, как хотите, Только крылья берегите.</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Гуси, расправив крылья, летят через луг домой, а волк, выбежав из логова, старается их поймать (коснуться рукой). Пойманные гуси идут в логово.</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После нескольких перебежек назначаются новые волк и пастух.</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Лягушки-Квакушки</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Перед началом игры по считалочке выбирают старшую «лягушку». Все остальные игроки выполняют роль маленьких «лягушек». Старшая «лягушка» должна перевести маленьких из одного болота в другое, где больше комаров и мошек. Она прыгает впереди. Маленькие «лягушки» следуют за ней, при этом приседают, опираясь руками о землю. Во время игры водящий изменяет положение рук: руки на коленях, потом на поясе, прыгает короткими прыжками, длинными, перепрыгивает через заранее подготовленные препятствия, например палки, или запрыгает на дощечки, кирпичики, прыгает между предметами. Все «лягушки» вслед за ведущей «лягушкой» повторяют эти движения.</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Прискакав в другое болото, «лягушки» поднимаются со весь рост и говорят: «Ква-ква-ква». Потом выбирают другого ведущего и игра повторяется.</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r w:rsidRPr="00FA37F0">
        <w:rPr>
          <w:rFonts w:ascii="Times New Roman" w:eastAsia="Times New Roman" w:hAnsi="Times New Roman" w:cs="Times New Roman"/>
          <w:sz w:val="28"/>
          <w:szCs w:val="28"/>
          <w:lang w:eastAsia="ru-RU"/>
        </w:rPr>
        <w:t>Правило: маленькие «лягушки» должны точно следовать за ведущим.</w:t>
      </w:r>
      <w:r w:rsidRPr="00FA37F0">
        <w:rPr>
          <w:rFonts w:ascii="Times New Roman" w:eastAsia="Times New Roman" w:hAnsi="Times New Roman" w:cs="Times New Roman"/>
          <w:sz w:val="28"/>
          <w:szCs w:val="28"/>
          <w:lang w:eastAsia="ru-RU"/>
        </w:rPr>
        <w:br/>
        <w:t>Игра будет интересней и занимательней тогда, когда старшая «лягушка» будет делать больше самых разнообразных движений и перепрыгиваний</w:t>
      </w:r>
      <w:r w:rsidRPr="00CC50D5">
        <w:rPr>
          <w:rFonts w:ascii="Times New Roman" w:eastAsia="Times New Roman" w:hAnsi="Times New Roman" w:cs="Times New Roman"/>
          <w:color w:val="002060"/>
          <w:sz w:val="28"/>
          <w:szCs w:val="28"/>
          <w:lang w:eastAsia="ru-RU"/>
        </w:rPr>
        <w:t>.</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Козы и Волки</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По считалочке выбирают двоих водящих. Они играют роль волков. Все остальные участники являются «козами». Поперек площадки проводят две параллельные линии на расстоянии 1—1,5 м. Ими обозначен ров. Во рву находится «волки». «Козы» же стоят за чертой вдоль боковой границы площадки.</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После того как все участники займут свои места, воспитатель говорит: «Козы, мои козы, идите в поле, покушайте травки». После этих слов «козы» выбегают из дома в поле, расположенное за линией на противоположной стороне зала, и по дороге перепрыгивают через ров. «Волки» не выходят из рва, бегают вдоль него и стараются поймать «коз».</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lastRenderedPageBreak/>
        <w:t>Тот участник, кого осалил «волк», обязан остановиться и ждать, пока воспитатель отметит количество пойманных «коз» и снова не допустит их к игре.</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Согласно правилам, одна, пара «волков» водит три перебежки. Выигрывают «волки», поймавшие большее количество «коз», и игроки, не попавшиеся «волкам».</w:t>
      </w:r>
    </w:p>
    <w:p w:rsidR="007E0A21" w:rsidRPr="00FA37F0" w:rsidRDefault="007E0A21" w:rsidP="00712FD4">
      <w:pPr>
        <w:shd w:val="clear" w:color="auto" w:fill="FFFFFF"/>
        <w:spacing w:after="0" w:line="360" w:lineRule="auto"/>
        <w:jc w:val="both"/>
        <w:rPr>
          <w:rFonts w:ascii="Times New Roman" w:eastAsia="Times New Roman" w:hAnsi="Times New Roman" w:cs="Times New Roman"/>
          <w:sz w:val="28"/>
          <w:szCs w:val="28"/>
          <w:lang w:eastAsia="ru-RU"/>
        </w:rPr>
      </w:pPr>
      <w:r w:rsidRPr="00FA37F0">
        <w:rPr>
          <w:rFonts w:ascii="Times New Roman" w:eastAsia="Times New Roman" w:hAnsi="Times New Roman" w:cs="Times New Roman"/>
          <w:sz w:val="28"/>
          <w:szCs w:val="28"/>
          <w:lang w:eastAsia="ru-RU"/>
        </w:rPr>
        <w:t>Выше ноги</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r w:rsidRPr="00FA37F0">
        <w:rPr>
          <w:rFonts w:ascii="Times New Roman" w:eastAsia="Times New Roman" w:hAnsi="Times New Roman" w:cs="Times New Roman"/>
          <w:sz w:val="28"/>
          <w:szCs w:val="28"/>
          <w:lang w:eastAsia="ru-RU"/>
        </w:rPr>
        <w:t>Перед игрой дети выбирают территорию, за пределы которой нельзя выбегать. Затем выбирают одного ловца. Он начинает ловить игроков, что убегают. При этом дети стараются оторвать ноги от земли (стать на скамейку или камень). В таком положении ловец не имеет права их осалить. Если ловец догонит игрока, то они меняются ролями. Ловцу запрещается подстерегать игрока, а остальные не должны оставаться с поднятыми н</w:t>
      </w:r>
      <w:r w:rsidRPr="00CC50D5">
        <w:rPr>
          <w:rFonts w:ascii="Times New Roman" w:eastAsia="Times New Roman" w:hAnsi="Times New Roman" w:cs="Times New Roman"/>
          <w:color w:val="002060"/>
          <w:sz w:val="28"/>
          <w:szCs w:val="28"/>
          <w:lang w:eastAsia="ru-RU"/>
        </w:rPr>
        <w:t xml:space="preserve">огами </w:t>
      </w:r>
      <w:r w:rsidRPr="00FA37F0">
        <w:rPr>
          <w:rFonts w:ascii="Times New Roman" w:eastAsia="Times New Roman" w:hAnsi="Times New Roman" w:cs="Times New Roman"/>
          <w:sz w:val="28"/>
          <w:szCs w:val="28"/>
          <w:lang w:eastAsia="ru-RU"/>
        </w:rPr>
        <w:t>более чем 20-30 секунд.</w:t>
      </w:r>
    </w:p>
    <w:p w:rsidR="007E0A21" w:rsidRPr="00CC50D5" w:rsidRDefault="007E0A21" w:rsidP="00712FD4">
      <w:pPr>
        <w:shd w:val="clear" w:color="auto" w:fill="FFFFFF"/>
        <w:spacing w:after="0" w:line="360" w:lineRule="auto"/>
        <w:jc w:val="both"/>
        <w:rPr>
          <w:rFonts w:ascii="Times New Roman" w:eastAsia="Times New Roman" w:hAnsi="Times New Roman" w:cs="Times New Roman"/>
          <w:color w:val="002060"/>
          <w:sz w:val="28"/>
          <w:szCs w:val="28"/>
          <w:lang w:eastAsia="ru-RU"/>
        </w:rPr>
      </w:pPr>
    </w:p>
    <w:p w:rsidR="007E0A21" w:rsidRPr="00FA37F0" w:rsidRDefault="006B3D4D" w:rsidP="00C02312">
      <w:pPr>
        <w:shd w:val="clear" w:color="auto" w:fill="FFFFFF"/>
        <w:spacing w:after="0" w:line="360" w:lineRule="auto"/>
        <w:rPr>
          <w:rFonts w:ascii="Times New Roman" w:eastAsia="Times New Roman" w:hAnsi="Times New Roman" w:cs="Times New Roman"/>
          <w:sz w:val="28"/>
          <w:szCs w:val="28"/>
          <w:lang w:eastAsia="ru-RU"/>
        </w:rPr>
      </w:pPr>
      <w:hyperlink r:id="rId16" w:history="1">
        <w:r w:rsidR="007E0A21" w:rsidRPr="00CC50D5">
          <w:rPr>
            <w:rFonts w:ascii="Times New Roman" w:eastAsia="Times New Roman" w:hAnsi="Times New Roman" w:cs="Times New Roman"/>
            <w:b/>
            <w:color w:val="FF0000"/>
            <w:sz w:val="28"/>
            <w:szCs w:val="28"/>
            <w:u w:val="single"/>
            <w:lang w:eastAsia="ru-RU"/>
          </w:rPr>
          <w:t>Кошки-мышки.</w:t>
        </w:r>
        <w:r w:rsidR="007E0A21" w:rsidRPr="00CC50D5">
          <w:rPr>
            <w:rFonts w:ascii="Times New Roman" w:eastAsia="Times New Roman" w:hAnsi="Times New Roman" w:cs="Times New Roman"/>
            <w:b/>
            <w:color w:val="FF0000"/>
            <w:sz w:val="28"/>
            <w:szCs w:val="28"/>
            <w:u w:val="single"/>
            <w:lang w:eastAsia="ru-RU"/>
          </w:rPr>
          <w:br/>
        </w:r>
      </w:hyperlink>
      <w:r w:rsidR="007E0A21" w:rsidRPr="00FA37F0">
        <w:rPr>
          <w:rFonts w:ascii="Times New Roman" w:eastAsia="Times New Roman" w:hAnsi="Times New Roman" w:cs="Times New Roman"/>
          <w:sz w:val="28"/>
          <w:szCs w:val="28"/>
          <w:lang w:eastAsia="ru-RU"/>
        </w:rPr>
        <w:t>Для игры выбираются два человека: один – «кошка», другой – «мышка». В некоторых случаях количество «кошек» и «мышек» бывает и больше. Это делается для того, чтобы оживить игру. </w:t>
      </w:r>
      <w:r w:rsidR="007E0A21" w:rsidRPr="00FA37F0">
        <w:rPr>
          <w:rFonts w:ascii="Times New Roman" w:eastAsia="Times New Roman" w:hAnsi="Times New Roman" w:cs="Times New Roman"/>
          <w:sz w:val="28"/>
          <w:szCs w:val="28"/>
          <w:lang w:eastAsia="ru-RU"/>
        </w:rPr>
        <w:br/>
        <w:t>Все остальные играющие встают в круг, взявшись за руки, и образуют «ворота». </w:t>
      </w:r>
      <w:r w:rsidR="007E0A21" w:rsidRPr="00FA37F0">
        <w:rPr>
          <w:rFonts w:ascii="Times New Roman" w:eastAsia="Times New Roman" w:hAnsi="Times New Roman" w:cs="Times New Roman"/>
          <w:sz w:val="28"/>
          <w:szCs w:val="28"/>
          <w:lang w:eastAsia="ru-RU"/>
        </w:rPr>
        <w:br/>
        <w:t>Задача «кошки» – догнать «мышку» (то есть дотронуться до нее рукой). При этом «мышка» и «кошка» могут бегать внутри круга и снаружи. </w:t>
      </w:r>
      <w:r w:rsidR="007E0A21" w:rsidRPr="00FA37F0">
        <w:rPr>
          <w:rFonts w:ascii="Times New Roman" w:eastAsia="Times New Roman" w:hAnsi="Times New Roman" w:cs="Times New Roman"/>
          <w:sz w:val="28"/>
          <w:szCs w:val="28"/>
          <w:lang w:eastAsia="ru-RU"/>
        </w:rPr>
        <w:br/>
        <w:t>Стоящие в кругу сочувствуют «мышке» и, чем могут, помогают ей. Например: пропустив через «ворота» «мышку» в круг, они могут закрыть их для «кошки». Или, если «мышка» выбегает из «дома», «кошку» можно там запереть, то есть опустить руки, закрыв все «ворота». </w:t>
      </w:r>
      <w:r w:rsidR="007E0A21" w:rsidRPr="00FA37F0">
        <w:rPr>
          <w:rFonts w:ascii="Times New Roman" w:eastAsia="Times New Roman" w:hAnsi="Times New Roman" w:cs="Times New Roman"/>
          <w:sz w:val="28"/>
          <w:szCs w:val="28"/>
          <w:lang w:eastAsia="ru-RU"/>
        </w:rPr>
        <w:br/>
        <w:t>Игра эта не проста, особенно для «кошки». Пусть «</w:t>
      </w:r>
      <w:r w:rsidR="00C02312">
        <w:rPr>
          <w:rFonts w:ascii="Times New Roman" w:eastAsia="Times New Roman" w:hAnsi="Times New Roman" w:cs="Times New Roman"/>
          <w:sz w:val="28"/>
          <w:szCs w:val="28"/>
          <w:lang w:eastAsia="ru-RU"/>
        </w:rPr>
        <w:t xml:space="preserve">кошка» проявит и умение бегать,и </w:t>
      </w:r>
      <w:r w:rsidR="007E0A21" w:rsidRPr="00FA37F0">
        <w:rPr>
          <w:rFonts w:ascii="Times New Roman" w:eastAsia="Times New Roman" w:hAnsi="Times New Roman" w:cs="Times New Roman"/>
          <w:sz w:val="28"/>
          <w:szCs w:val="28"/>
          <w:lang w:eastAsia="ru-RU"/>
        </w:rPr>
        <w:t>свою хитрость, и сноровку. </w:t>
      </w:r>
      <w:r w:rsidR="007E0A21" w:rsidRPr="00FA37F0">
        <w:rPr>
          <w:rFonts w:ascii="Times New Roman" w:eastAsia="Times New Roman" w:hAnsi="Times New Roman" w:cs="Times New Roman"/>
          <w:sz w:val="28"/>
          <w:szCs w:val="28"/>
          <w:lang w:eastAsia="ru-RU"/>
        </w:rPr>
        <w:br/>
      </w:r>
      <w:r w:rsidR="007E0A21" w:rsidRPr="00FA37F0">
        <w:rPr>
          <w:rFonts w:ascii="Times New Roman" w:eastAsia="Times New Roman" w:hAnsi="Times New Roman" w:cs="Times New Roman"/>
          <w:sz w:val="28"/>
          <w:szCs w:val="28"/>
          <w:lang w:eastAsia="ru-RU"/>
        </w:rPr>
        <w:lastRenderedPageBreak/>
        <w:t>Когда «кошка» поймает «мышку», из числа играющих выбирается новая пара.</w:t>
      </w:r>
    </w:p>
    <w:p w:rsidR="007E0A21" w:rsidRDefault="007E0A21" w:rsidP="00712FD4">
      <w:pPr>
        <w:spacing w:before="120" w:after="120" w:line="360" w:lineRule="auto"/>
        <w:ind w:right="120"/>
        <w:jc w:val="center"/>
        <w:textAlignment w:val="top"/>
        <w:rPr>
          <w:rFonts w:ascii="Times New Roman" w:eastAsia="Times New Roman" w:hAnsi="Times New Roman" w:cs="Times New Roman"/>
          <w:b/>
          <w:bCs/>
          <w:color w:val="7030A0"/>
          <w:sz w:val="40"/>
          <w:szCs w:val="40"/>
          <w:lang w:eastAsia="ru-RU"/>
        </w:rPr>
      </w:pPr>
      <w:r w:rsidRPr="002B1E77">
        <w:rPr>
          <w:rFonts w:ascii="Times New Roman" w:eastAsia="Times New Roman" w:hAnsi="Times New Roman" w:cs="Times New Roman"/>
          <w:b/>
          <w:bCs/>
          <w:color w:val="7030A0"/>
          <w:sz w:val="40"/>
          <w:szCs w:val="40"/>
          <w:lang w:eastAsia="ru-RU"/>
        </w:rPr>
        <w:t>КОЛЫБЕЛЬНЫЕ ПЕСНИ</w:t>
      </w:r>
    </w:p>
    <w:p w:rsidR="007E0A21" w:rsidRDefault="007E0A21" w:rsidP="00E96B47">
      <w:pPr>
        <w:spacing w:before="120" w:after="120" w:line="360" w:lineRule="auto"/>
        <w:ind w:right="120"/>
        <w:jc w:val="center"/>
        <w:textAlignment w:val="top"/>
        <w:rPr>
          <w:rFonts w:ascii="Times New Roman" w:eastAsia="Times New Roman" w:hAnsi="Times New Roman" w:cs="Times New Roman"/>
          <w:b/>
          <w:bCs/>
          <w:color w:val="7030A0"/>
          <w:sz w:val="40"/>
          <w:szCs w:val="40"/>
          <w:lang w:eastAsia="ru-RU"/>
        </w:rPr>
      </w:pPr>
      <w:r>
        <w:rPr>
          <w:rFonts w:ascii="Times New Roman" w:eastAsia="Times New Roman" w:hAnsi="Times New Roman" w:cs="Times New Roman"/>
          <w:b/>
          <w:bCs/>
          <w:noProof/>
          <w:color w:val="7030A0"/>
          <w:sz w:val="40"/>
          <w:szCs w:val="40"/>
          <w:lang w:eastAsia="ru-RU"/>
        </w:rPr>
        <w:drawing>
          <wp:inline distT="0" distB="0" distL="0" distR="0" wp14:anchorId="172E44CB" wp14:editId="6511E5A7">
            <wp:extent cx="4391025" cy="2469952"/>
            <wp:effectExtent l="0" t="0" r="0" b="6985"/>
            <wp:docPr id="9" name="Рисунок 9" descr="C:\Users\Админ\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8680" cy="2468633"/>
                    </a:xfrm>
                    <a:prstGeom prst="rect">
                      <a:avLst/>
                    </a:prstGeom>
                    <a:noFill/>
                    <a:ln>
                      <a:noFill/>
                    </a:ln>
                  </pic:spPr>
                </pic:pic>
              </a:graphicData>
            </a:graphic>
          </wp:inline>
        </w:drawing>
      </w:r>
    </w:p>
    <w:p w:rsidR="007E0A21" w:rsidRPr="00AD1560" w:rsidRDefault="007E0A21" w:rsidP="00E96B47">
      <w:pPr>
        <w:spacing w:before="120" w:after="120" w:line="360" w:lineRule="auto"/>
        <w:ind w:right="120"/>
        <w:jc w:val="center"/>
        <w:textAlignment w:val="top"/>
        <w:rPr>
          <w:rFonts w:ascii="Times New Roman" w:eastAsia="Times New Roman" w:hAnsi="Times New Roman" w:cs="Times New Roman"/>
          <w:color w:val="7030A0"/>
          <w:sz w:val="40"/>
          <w:szCs w:val="40"/>
          <w:lang w:eastAsia="ru-RU"/>
        </w:rPr>
      </w:pPr>
    </w:p>
    <w:p w:rsidR="007E0A21" w:rsidRPr="00AD1560" w:rsidRDefault="007E0A21" w:rsidP="00C02312">
      <w:pPr>
        <w:shd w:val="clear" w:color="auto" w:fill="FFFFFF"/>
        <w:spacing w:before="120" w:after="120" w:line="360" w:lineRule="auto"/>
        <w:jc w:val="both"/>
        <w:rPr>
          <w:rFonts w:ascii="Times New Roman" w:eastAsia="Times New Roman" w:hAnsi="Times New Roman" w:cs="Times New Roman"/>
          <w:sz w:val="28"/>
          <w:szCs w:val="28"/>
          <w:lang w:eastAsia="ru-RU"/>
        </w:rPr>
      </w:pPr>
      <w:r w:rsidRPr="00AD1560">
        <w:rPr>
          <w:rFonts w:ascii="Times New Roman" w:eastAsia="Times New Roman" w:hAnsi="Times New Roman" w:cs="Times New Roman"/>
          <w:b/>
          <w:bCs/>
          <w:sz w:val="28"/>
          <w:szCs w:val="28"/>
          <w:lang w:eastAsia="ru-RU"/>
        </w:rPr>
        <w:t>Колыбельная песня</w:t>
      </w:r>
      <w:r w:rsidRPr="00AD1560">
        <w:rPr>
          <w:rFonts w:ascii="Times New Roman" w:eastAsia="Times New Roman" w:hAnsi="Times New Roman" w:cs="Times New Roman"/>
          <w:sz w:val="28"/>
          <w:szCs w:val="28"/>
          <w:lang w:eastAsia="ru-RU"/>
        </w:rPr>
        <w:t> — песня, исполняемая матерью или нянькой при укачивании ребёнка; особый лирический жанр, популярный в народной поэзии.</w:t>
      </w:r>
    </w:p>
    <w:p w:rsidR="007E0A21" w:rsidRPr="00AD1560" w:rsidRDefault="007E0A21" w:rsidP="00C02312">
      <w:pPr>
        <w:shd w:val="clear" w:color="auto" w:fill="FFFFFF"/>
        <w:spacing w:before="120" w:after="120" w:line="360" w:lineRule="auto"/>
        <w:jc w:val="both"/>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Один из древнейших </w:t>
      </w:r>
      <w:hyperlink r:id="rId18" w:tooltip="Малые жанры фольклора" w:history="1">
        <w:r w:rsidRPr="00AD1560">
          <w:rPr>
            <w:rFonts w:ascii="Times New Roman" w:eastAsia="Times New Roman" w:hAnsi="Times New Roman" w:cs="Times New Roman"/>
            <w:sz w:val="28"/>
            <w:szCs w:val="28"/>
            <w:lang w:eastAsia="ru-RU"/>
          </w:rPr>
          <w:t>жанров фольклора</w:t>
        </w:r>
      </w:hyperlink>
      <w:r w:rsidRPr="00AD1560">
        <w:rPr>
          <w:rFonts w:ascii="Times New Roman" w:eastAsia="Times New Roman" w:hAnsi="Times New Roman" w:cs="Times New Roman"/>
          <w:sz w:val="28"/>
          <w:szCs w:val="28"/>
          <w:lang w:eastAsia="ru-RU"/>
        </w:rPr>
        <w:t>. В основном колыбельную поёт мать своему ребёнку. У всех народов колыбельная не требует каких-либо инструментов для её исполнения, достаточно только голоса.</w:t>
      </w:r>
    </w:p>
    <w:p w:rsidR="007E0A21" w:rsidRPr="00AD1560" w:rsidRDefault="007E0A21" w:rsidP="00C02312">
      <w:pPr>
        <w:shd w:val="clear" w:color="auto" w:fill="FFFFFF"/>
        <w:spacing w:before="120" w:after="120" w:line="360" w:lineRule="auto"/>
        <w:jc w:val="both"/>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В данном жанре сохранились элементы заговора-оберега. Люди верили, что человека окружают таинственные враждебные силы, и если ребёнок увидит во сне что-то плохое, страшное, то наяву это уже не повторится. Вот почему в колыбельной можно найти «серенького волчка» и других пугающих персонажей. Позже колыбельные песни утрачивали магические элементы, приобретали значение доброго пожелания на будущее.</w:t>
      </w:r>
    </w:p>
    <w:p w:rsidR="007E0A21" w:rsidRPr="00AD1560" w:rsidRDefault="007E0A21" w:rsidP="00C02312">
      <w:pPr>
        <w:shd w:val="clear" w:color="auto" w:fill="FFFFFF"/>
        <w:spacing w:before="120" w:after="120" w:line="360" w:lineRule="auto"/>
        <w:jc w:val="both"/>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Колыбельная песня — песня, с помощью которой убаюкивают ребёнка. Поскольку песня сопровождалась мерным покачиванием ребёнка, в ней очень важен ритм.</w:t>
      </w:r>
    </w:p>
    <w:p w:rsidR="007E0A21" w:rsidRPr="00AD1560" w:rsidRDefault="007E0A21" w:rsidP="00C02312">
      <w:pPr>
        <w:shd w:val="clear" w:color="auto" w:fill="FFFFFF"/>
        <w:spacing w:before="120" w:after="120" w:line="360" w:lineRule="auto"/>
        <w:jc w:val="both"/>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lastRenderedPageBreak/>
        <w:t>Часто в колыбельных возникает образ невидимого, но могущественного существа — Дрёмы или Сна.</w:t>
      </w:r>
    </w:p>
    <w:p w:rsidR="007E0A21" w:rsidRPr="00AD1560" w:rsidRDefault="007E0A21" w:rsidP="00C02312">
      <w:pPr>
        <w:shd w:val="clear" w:color="auto" w:fill="FFFFFF"/>
        <w:spacing w:before="120" w:after="120" w:line="360" w:lineRule="auto"/>
        <w:jc w:val="both"/>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Целый цикл колыбельных связан с образом домашнего кота.</w:t>
      </w:r>
    </w:p>
    <w:p w:rsidR="007E0A21" w:rsidRPr="004D7D91" w:rsidRDefault="007E0A21" w:rsidP="00E96B47">
      <w:pPr>
        <w:shd w:val="clear" w:color="auto" w:fill="FFFFFF"/>
        <w:spacing w:before="120" w:after="120" w:line="360" w:lineRule="auto"/>
        <w:rPr>
          <w:rFonts w:ascii="Arial" w:eastAsia="Times New Roman" w:hAnsi="Arial" w:cs="Arial"/>
          <w:color w:val="222222"/>
          <w:sz w:val="21"/>
          <w:szCs w:val="21"/>
          <w:lang w:eastAsia="ru-RU"/>
        </w:rPr>
      </w:pPr>
    </w:p>
    <w:p w:rsidR="007E0A21" w:rsidRPr="00751E7A" w:rsidRDefault="007E0A21" w:rsidP="00E96B47">
      <w:pPr>
        <w:shd w:val="clear" w:color="auto" w:fill="F8F9FA"/>
        <w:spacing w:after="120" w:line="360" w:lineRule="auto"/>
        <w:rPr>
          <w:rFonts w:ascii="Times New Roman" w:eastAsia="Times New Roman" w:hAnsi="Times New Roman" w:cs="Times New Roman"/>
          <w:b/>
          <w:color w:val="FF0000"/>
          <w:sz w:val="28"/>
          <w:szCs w:val="28"/>
          <w:lang w:eastAsia="ru-RU"/>
        </w:rPr>
      </w:pPr>
      <w:r w:rsidRPr="00751E7A">
        <w:rPr>
          <w:rFonts w:ascii="Times New Roman" w:eastAsia="Times New Roman" w:hAnsi="Times New Roman" w:cs="Times New Roman"/>
          <w:b/>
          <w:color w:val="FF0000"/>
          <w:sz w:val="28"/>
          <w:szCs w:val="28"/>
          <w:lang w:eastAsia="ru-RU"/>
        </w:rPr>
        <w:t>Баю-баюшки-баю</w:t>
      </w:r>
    </w:p>
    <w:p w:rsidR="007E0A21" w:rsidRPr="00AD1560" w:rsidRDefault="007E0A21" w:rsidP="00E96B47">
      <w:pPr>
        <w:shd w:val="clear" w:color="auto" w:fill="F8F9FA"/>
        <w:spacing w:after="120" w:line="360" w:lineRule="auto"/>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Баю-баюшки, баю,</w:t>
      </w:r>
      <w:r w:rsidRPr="00AD1560">
        <w:rPr>
          <w:rFonts w:ascii="Times New Roman" w:eastAsia="Times New Roman" w:hAnsi="Times New Roman" w:cs="Times New Roman"/>
          <w:sz w:val="28"/>
          <w:szCs w:val="28"/>
          <w:lang w:eastAsia="ru-RU"/>
        </w:rPr>
        <w:br/>
        <w:t>Не ложися на краю,</w:t>
      </w:r>
      <w:r w:rsidRPr="00AD1560">
        <w:rPr>
          <w:rFonts w:ascii="Times New Roman" w:eastAsia="Times New Roman" w:hAnsi="Times New Roman" w:cs="Times New Roman"/>
          <w:sz w:val="28"/>
          <w:szCs w:val="28"/>
          <w:lang w:eastAsia="ru-RU"/>
        </w:rPr>
        <w:br/>
        <w:t>Придёт серенький волчок,</w:t>
      </w:r>
      <w:r w:rsidRPr="00AD1560">
        <w:rPr>
          <w:rFonts w:ascii="Times New Roman" w:eastAsia="Times New Roman" w:hAnsi="Times New Roman" w:cs="Times New Roman"/>
          <w:sz w:val="28"/>
          <w:szCs w:val="28"/>
          <w:lang w:eastAsia="ru-RU"/>
        </w:rPr>
        <w:br/>
        <w:t>И ухватит за бочок,</w:t>
      </w:r>
      <w:r w:rsidRPr="00AD1560">
        <w:rPr>
          <w:rFonts w:ascii="Times New Roman" w:eastAsia="Times New Roman" w:hAnsi="Times New Roman" w:cs="Times New Roman"/>
          <w:sz w:val="28"/>
          <w:szCs w:val="28"/>
          <w:lang w:eastAsia="ru-RU"/>
        </w:rPr>
        <w:br/>
        <w:t>И утащит во лесок,</w:t>
      </w:r>
      <w:r w:rsidRPr="00AD1560">
        <w:rPr>
          <w:rFonts w:ascii="Times New Roman" w:eastAsia="Times New Roman" w:hAnsi="Times New Roman" w:cs="Times New Roman"/>
          <w:sz w:val="28"/>
          <w:szCs w:val="28"/>
          <w:lang w:eastAsia="ru-RU"/>
        </w:rPr>
        <w:br/>
        <w:t>Под ракитовый кусток</w:t>
      </w:r>
      <w:r w:rsidRPr="00AD1560">
        <w:rPr>
          <w:rFonts w:ascii="Times New Roman" w:eastAsia="Times New Roman" w:hAnsi="Times New Roman" w:cs="Times New Roman"/>
          <w:sz w:val="28"/>
          <w:szCs w:val="28"/>
          <w:lang w:eastAsia="ru-RU"/>
        </w:rPr>
        <w:br/>
        <w:t>Там пташки поют</w:t>
      </w:r>
      <w:r w:rsidRPr="00AD1560">
        <w:rPr>
          <w:rFonts w:ascii="Times New Roman" w:eastAsia="Times New Roman" w:hAnsi="Times New Roman" w:cs="Times New Roman"/>
          <w:sz w:val="28"/>
          <w:szCs w:val="28"/>
          <w:lang w:eastAsia="ru-RU"/>
        </w:rPr>
        <w:br/>
        <w:t>тебе спать не дадут.</w:t>
      </w:r>
    </w:p>
    <w:p w:rsidR="007E0A21" w:rsidRPr="002F69D5" w:rsidRDefault="007E0A21" w:rsidP="00E96B47">
      <w:pPr>
        <w:spacing w:before="120" w:after="120" w:line="360" w:lineRule="auto"/>
        <w:ind w:left="120" w:right="120" w:firstLine="400"/>
        <w:textAlignment w:val="top"/>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Сидит Дрёма</w:t>
      </w:r>
    </w:p>
    <w:p w:rsidR="007E0A21" w:rsidRPr="00AD1560" w:rsidRDefault="007E0A21" w:rsidP="00E96B47">
      <w:pPr>
        <w:shd w:val="clear" w:color="auto" w:fill="F8F9FA"/>
        <w:spacing w:after="168" w:line="360" w:lineRule="auto"/>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Сидит Дрёма,</w:t>
      </w:r>
      <w:r w:rsidRPr="00AD1560">
        <w:rPr>
          <w:rFonts w:ascii="Times New Roman" w:eastAsia="Times New Roman" w:hAnsi="Times New Roman" w:cs="Times New Roman"/>
          <w:sz w:val="28"/>
          <w:szCs w:val="28"/>
          <w:lang w:eastAsia="ru-RU"/>
        </w:rPr>
        <w:br/>
        <w:t>Сидит Дрёма,</w:t>
      </w:r>
      <w:r w:rsidRPr="00AD1560">
        <w:rPr>
          <w:rFonts w:ascii="Times New Roman" w:eastAsia="Times New Roman" w:hAnsi="Times New Roman" w:cs="Times New Roman"/>
          <w:sz w:val="28"/>
          <w:szCs w:val="28"/>
          <w:lang w:eastAsia="ru-RU"/>
        </w:rPr>
        <w:br/>
        <w:t>Сидит Дрёма, сама дремлет,</w:t>
      </w:r>
      <w:r w:rsidRPr="00AD1560">
        <w:rPr>
          <w:rFonts w:ascii="Times New Roman" w:eastAsia="Times New Roman" w:hAnsi="Times New Roman" w:cs="Times New Roman"/>
          <w:sz w:val="28"/>
          <w:szCs w:val="28"/>
          <w:lang w:eastAsia="ru-RU"/>
        </w:rPr>
        <w:br/>
        <w:t>Сидит Дрёма, сама дремлет.</w:t>
      </w:r>
      <w:r w:rsidRPr="00AD1560">
        <w:rPr>
          <w:rFonts w:ascii="Times New Roman" w:eastAsia="Times New Roman" w:hAnsi="Times New Roman" w:cs="Times New Roman"/>
          <w:sz w:val="28"/>
          <w:szCs w:val="28"/>
          <w:lang w:eastAsia="ru-RU"/>
        </w:rPr>
        <w:br/>
        <w:t>Взгляни Дрёма,</w:t>
      </w:r>
      <w:r w:rsidRPr="00AD1560">
        <w:rPr>
          <w:rFonts w:ascii="Times New Roman" w:eastAsia="Times New Roman" w:hAnsi="Times New Roman" w:cs="Times New Roman"/>
          <w:sz w:val="28"/>
          <w:szCs w:val="28"/>
          <w:lang w:eastAsia="ru-RU"/>
        </w:rPr>
        <w:br/>
        <w:t>Взгляни Дрёма,</w:t>
      </w:r>
      <w:r w:rsidRPr="00AD1560">
        <w:rPr>
          <w:rFonts w:ascii="Times New Roman" w:eastAsia="Times New Roman" w:hAnsi="Times New Roman" w:cs="Times New Roman"/>
          <w:sz w:val="28"/>
          <w:szCs w:val="28"/>
          <w:lang w:eastAsia="ru-RU"/>
        </w:rPr>
        <w:br/>
        <w:t>Взгляни Дрёма на народ,</w:t>
      </w:r>
      <w:r w:rsidRPr="00AD1560">
        <w:rPr>
          <w:rFonts w:ascii="Times New Roman" w:eastAsia="Times New Roman" w:hAnsi="Times New Roman" w:cs="Times New Roman"/>
          <w:sz w:val="28"/>
          <w:szCs w:val="28"/>
          <w:lang w:eastAsia="ru-RU"/>
        </w:rPr>
        <w:br/>
        <w:t>Взгляни Дрёма на народ</w:t>
      </w:r>
      <w:r w:rsidRPr="00AD1560">
        <w:rPr>
          <w:rFonts w:ascii="Times New Roman" w:eastAsia="Times New Roman" w:hAnsi="Times New Roman" w:cs="Times New Roman"/>
          <w:sz w:val="28"/>
          <w:szCs w:val="28"/>
          <w:lang w:eastAsia="ru-RU"/>
        </w:rPr>
        <w:br/>
        <w:t>Бери Дрёма,</w:t>
      </w:r>
      <w:r w:rsidRPr="00AD1560">
        <w:rPr>
          <w:rFonts w:ascii="Times New Roman" w:eastAsia="Times New Roman" w:hAnsi="Times New Roman" w:cs="Times New Roman"/>
          <w:sz w:val="28"/>
          <w:szCs w:val="28"/>
          <w:lang w:eastAsia="ru-RU"/>
        </w:rPr>
        <w:br/>
        <w:t>Бери Дрёма,</w:t>
      </w:r>
      <w:r w:rsidRPr="00AD1560">
        <w:rPr>
          <w:rFonts w:ascii="Times New Roman" w:eastAsia="Times New Roman" w:hAnsi="Times New Roman" w:cs="Times New Roman"/>
          <w:sz w:val="28"/>
          <w:szCs w:val="28"/>
          <w:lang w:eastAsia="ru-RU"/>
        </w:rPr>
        <w:br/>
        <w:t>Бери Дрёма кого хошь,</w:t>
      </w:r>
      <w:r w:rsidRPr="00AD1560">
        <w:rPr>
          <w:rFonts w:ascii="Times New Roman" w:eastAsia="Times New Roman" w:hAnsi="Times New Roman" w:cs="Times New Roman"/>
          <w:sz w:val="28"/>
          <w:szCs w:val="28"/>
          <w:lang w:eastAsia="ru-RU"/>
        </w:rPr>
        <w:br/>
        <w:t>Бери Дрёма кого хошь.</w:t>
      </w:r>
      <w:r w:rsidRPr="00AD1560">
        <w:rPr>
          <w:rFonts w:ascii="Times New Roman" w:eastAsia="Times New Roman" w:hAnsi="Times New Roman" w:cs="Times New Roman"/>
          <w:sz w:val="28"/>
          <w:szCs w:val="28"/>
          <w:lang w:eastAsia="ru-RU"/>
        </w:rPr>
        <w:br/>
        <w:t>Сидит Дрёма,</w:t>
      </w:r>
      <w:r w:rsidRPr="00AD1560">
        <w:rPr>
          <w:rFonts w:ascii="Times New Roman" w:eastAsia="Times New Roman" w:hAnsi="Times New Roman" w:cs="Times New Roman"/>
          <w:sz w:val="28"/>
          <w:szCs w:val="28"/>
          <w:lang w:eastAsia="ru-RU"/>
        </w:rPr>
        <w:br/>
        <w:t>Сидит Дрёма,</w:t>
      </w:r>
      <w:r w:rsidRPr="00AD1560">
        <w:rPr>
          <w:rFonts w:ascii="Times New Roman" w:eastAsia="Times New Roman" w:hAnsi="Times New Roman" w:cs="Times New Roman"/>
          <w:sz w:val="28"/>
          <w:szCs w:val="28"/>
          <w:lang w:eastAsia="ru-RU"/>
        </w:rPr>
        <w:br/>
      </w:r>
      <w:r w:rsidRPr="00AD1560">
        <w:rPr>
          <w:rFonts w:ascii="Times New Roman" w:eastAsia="Times New Roman" w:hAnsi="Times New Roman" w:cs="Times New Roman"/>
          <w:sz w:val="28"/>
          <w:szCs w:val="28"/>
          <w:lang w:eastAsia="ru-RU"/>
        </w:rPr>
        <w:lastRenderedPageBreak/>
        <w:t>Сидит Дрёма, сама дремлет,</w:t>
      </w:r>
      <w:r w:rsidRPr="00AD1560">
        <w:rPr>
          <w:rFonts w:ascii="Times New Roman" w:eastAsia="Times New Roman" w:hAnsi="Times New Roman" w:cs="Times New Roman"/>
          <w:sz w:val="28"/>
          <w:szCs w:val="28"/>
          <w:lang w:eastAsia="ru-RU"/>
        </w:rPr>
        <w:br/>
        <w:t>Сидит Дрёма, сама дремлет.</w:t>
      </w:r>
    </w:p>
    <w:p w:rsidR="007E0A21" w:rsidRPr="00CC50D5"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Люли, люли , люленьки</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Люли, люли, люленьки</w:t>
      </w:r>
      <w:r w:rsidRPr="00AD1560">
        <w:rPr>
          <w:rFonts w:ascii="Times New Roman" w:eastAsia="Times New Roman" w:hAnsi="Times New Roman" w:cs="Times New Roman"/>
          <w:sz w:val="28"/>
          <w:szCs w:val="28"/>
          <w:lang w:eastAsia="ru-RU"/>
        </w:rPr>
        <w:br/>
        <w:t>Летят гули вон, вон,</w:t>
      </w:r>
      <w:r w:rsidRPr="00AD1560">
        <w:rPr>
          <w:rFonts w:ascii="Times New Roman" w:eastAsia="Times New Roman" w:hAnsi="Times New Roman" w:cs="Times New Roman"/>
          <w:sz w:val="28"/>
          <w:szCs w:val="28"/>
          <w:lang w:eastAsia="ru-RU"/>
        </w:rPr>
        <w:br/>
        <w:t>Несут Ване сон, сон.</w:t>
      </w:r>
      <w:r w:rsidRPr="00AD1560">
        <w:rPr>
          <w:rFonts w:ascii="Times New Roman" w:eastAsia="Times New Roman" w:hAnsi="Times New Roman" w:cs="Times New Roman"/>
          <w:sz w:val="28"/>
          <w:szCs w:val="28"/>
          <w:lang w:eastAsia="ru-RU"/>
        </w:rPr>
        <w:br/>
        <w:t>Будут гули ворковать,</w:t>
      </w:r>
      <w:r w:rsidRPr="00AD1560">
        <w:rPr>
          <w:rFonts w:ascii="Times New Roman" w:eastAsia="Times New Roman" w:hAnsi="Times New Roman" w:cs="Times New Roman"/>
          <w:sz w:val="28"/>
          <w:szCs w:val="28"/>
          <w:lang w:eastAsia="ru-RU"/>
        </w:rPr>
        <w:br/>
        <w:t>Будет Ваня крепко спать.</w:t>
      </w:r>
      <w:r w:rsidRPr="00AD1560">
        <w:rPr>
          <w:rFonts w:ascii="Times New Roman" w:eastAsia="Times New Roman" w:hAnsi="Times New Roman" w:cs="Times New Roman"/>
          <w:sz w:val="28"/>
          <w:szCs w:val="28"/>
          <w:lang w:eastAsia="ru-RU"/>
        </w:rPr>
        <w:br/>
        <w:t>Будут гули говорить, </w:t>
      </w:r>
      <w:r w:rsidRPr="00AD1560">
        <w:rPr>
          <w:rFonts w:ascii="Times New Roman" w:eastAsia="Times New Roman" w:hAnsi="Times New Roman" w:cs="Times New Roman"/>
          <w:sz w:val="28"/>
          <w:szCs w:val="28"/>
          <w:lang w:eastAsia="ru-RU"/>
        </w:rPr>
        <w:br/>
        <w:t>Чем Ванюшу накормить.</w:t>
      </w:r>
      <w:r w:rsidRPr="00AD1560">
        <w:rPr>
          <w:rFonts w:ascii="Times New Roman" w:eastAsia="Times New Roman" w:hAnsi="Times New Roman" w:cs="Times New Roman"/>
          <w:sz w:val="28"/>
          <w:szCs w:val="28"/>
          <w:lang w:eastAsia="ru-RU"/>
        </w:rPr>
        <w:br/>
        <w:t>Полетят они в лесок </w:t>
      </w:r>
      <w:r w:rsidRPr="00AD1560">
        <w:rPr>
          <w:rFonts w:ascii="Times New Roman" w:eastAsia="Times New Roman" w:hAnsi="Times New Roman" w:cs="Times New Roman"/>
          <w:sz w:val="28"/>
          <w:szCs w:val="28"/>
          <w:lang w:eastAsia="ru-RU"/>
        </w:rPr>
        <w:br/>
        <w:t>И найдут там колосок,</w:t>
      </w:r>
      <w:r w:rsidRPr="00AD1560">
        <w:rPr>
          <w:rFonts w:ascii="Times New Roman" w:eastAsia="Times New Roman" w:hAnsi="Times New Roman" w:cs="Times New Roman"/>
          <w:sz w:val="28"/>
          <w:szCs w:val="28"/>
          <w:lang w:eastAsia="ru-RU"/>
        </w:rPr>
        <w:br/>
        <w:t>Ай, люли, люли, люли, </w:t>
      </w:r>
      <w:r w:rsidRPr="00AD1560">
        <w:rPr>
          <w:rFonts w:ascii="Times New Roman" w:eastAsia="Times New Roman" w:hAnsi="Times New Roman" w:cs="Times New Roman"/>
          <w:sz w:val="28"/>
          <w:szCs w:val="28"/>
          <w:lang w:eastAsia="ru-RU"/>
        </w:rPr>
        <w:br/>
        <w:t>Станут кашу варить. </w:t>
      </w:r>
      <w:r w:rsidRPr="00AD1560">
        <w:rPr>
          <w:rFonts w:ascii="Times New Roman" w:eastAsia="Times New Roman" w:hAnsi="Times New Roman" w:cs="Times New Roman"/>
          <w:sz w:val="28"/>
          <w:szCs w:val="28"/>
          <w:lang w:eastAsia="ru-RU"/>
        </w:rPr>
        <w:br/>
        <w:t>Станут Ваню кормить.</w:t>
      </w:r>
      <w:r w:rsidRPr="00AD1560">
        <w:rPr>
          <w:rFonts w:ascii="Times New Roman" w:eastAsia="Times New Roman" w:hAnsi="Times New Roman" w:cs="Times New Roman"/>
          <w:sz w:val="28"/>
          <w:szCs w:val="28"/>
          <w:lang w:eastAsia="ru-RU"/>
        </w:rPr>
        <w:br/>
        <w:t>Белой кашей с молочком </w:t>
      </w:r>
      <w:r w:rsidRPr="00AD1560">
        <w:rPr>
          <w:rFonts w:ascii="Times New Roman" w:eastAsia="Times New Roman" w:hAnsi="Times New Roman" w:cs="Times New Roman"/>
          <w:sz w:val="28"/>
          <w:szCs w:val="28"/>
          <w:lang w:eastAsia="ru-RU"/>
        </w:rPr>
        <w:br/>
        <w:t>И румяным пирожком.</w:t>
      </w:r>
    </w:p>
    <w:p w:rsidR="007E0A21" w:rsidRPr="00CC50D5" w:rsidRDefault="007E0A21" w:rsidP="00E96B47">
      <w:pPr>
        <w:spacing w:before="120" w:after="120" w:line="360" w:lineRule="auto"/>
        <w:ind w:left="120" w:right="120" w:firstLine="400"/>
        <w:textAlignment w:val="top"/>
        <w:rPr>
          <w:rFonts w:ascii="Times New Roman" w:eastAsia="Times New Roman" w:hAnsi="Times New Roman" w:cs="Times New Roman"/>
          <w:color w:val="000000"/>
          <w:sz w:val="28"/>
          <w:szCs w:val="28"/>
          <w:lang w:eastAsia="ru-RU"/>
        </w:rPr>
      </w:pPr>
    </w:p>
    <w:p w:rsidR="007E0A21" w:rsidRPr="00CC50D5" w:rsidRDefault="007E0A21" w:rsidP="00E96B47">
      <w:pPr>
        <w:spacing w:before="120" w:after="120" w:line="360" w:lineRule="auto"/>
        <w:ind w:left="120" w:right="120" w:firstLine="40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«Баю, баю, люли»</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Баю, баю, люли, </w:t>
      </w:r>
      <w:r w:rsidRPr="00AD1560">
        <w:rPr>
          <w:rFonts w:ascii="Times New Roman" w:eastAsia="Times New Roman" w:hAnsi="Times New Roman" w:cs="Times New Roman"/>
          <w:sz w:val="28"/>
          <w:szCs w:val="28"/>
          <w:lang w:eastAsia="ru-RU"/>
        </w:rPr>
        <w:br/>
        <w:t>Прилетели гули </w:t>
      </w:r>
      <w:r w:rsidRPr="00AD1560">
        <w:rPr>
          <w:rFonts w:ascii="Times New Roman" w:eastAsia="Times New Roman" w:hAnsi="Times New Roman" w:cs="Times New Roman"/>
          <w:sz w:val="28"/>
          <w:szCs w:val="28"/>
          <w:lang w:eastAsia="ru-RU"/>
        </w:rPr>
        <w:br/>
        <w:t>Сели гуленьки в кружок </w:t>
      </w:r>
      <w:r w:rsidRPr="00AD1560">
        <w:rPr>
          <w:rFonts w:ascii="Times New Roman" w:eastAsia="Times New Roman" w:hAnsi="Times New Roman" w:cs="Times New Roman"/>
          <w:sz w:val="28"/>
          <w:szCs w:val="28"/>
          <w:lang w:eastAsia="ru-RU"/>
        </w:rPr>
        <w:br/>
        <w:t>Дали Коле пирожок. </w:t>
      </w:r>
      <w:r w:rsidRPr="00AD1560">
        <w:rPr>
          <w:rFonts w:ascii="Times New Roman" w:eastAsia="Times New Roman" w:hAnsi="Times New Roman" w:cs="Times New Roman"/>
          <w:sz w:val="28"/>
          <w:szCs w:val="28"/>
          <w:lang w:eastAsia="ru-RU"/>
        </w:rPr>
        <w:br/>
        <w:t>У нас Коля маленький, </w:t>
      </w:r>
      <w:r w:rsidRPr="00AD1560">
        <w:rPr>
          <w:rFonts w:ascii="Times New Roman" w:eastAsia="Times New Roman" w:hAnsi="Times New Roman" w:cs="Times New Roman"/>
          <w:sz w:val="28"/>
          <w:szCs w:val="28"/>
          <w:lang w:eastAsia="ru-RU"/>
        </w:rPr>
        <w:br/>
        <w:t>Пирожочку раденький.</w:t>
      </w:r>
    </w:p>
    <w:p w:rsidR="007E0A21" w:rsidRPr="00CC50D5" w:rsidRDefault="007E0A21" w:rsidP="00E96B47">
      <w:pPr>
        <w:spacing w:before="120" w:after="120" w:line="360" w:lineRule="auto"/>
        <w:ind w:left="120" w:right="120" w:firstLine="400"/>
        <w:textAlignment w:val="top"/>
        <w:rPr>
          <w:rFonts w:ascii="Times New Roman" w:eastAsia="Times New Roman" w:hAnsi="Times New Roman" w:cs="Times New Roman"/>
          <w:color w:val="002060"/>
          <w:sz w:val="28"/>
          <w:szCs w:val="28"/>
          <w:lang w:eastAsia="ru-RU"/>
        </w:rPr>
      </w:pPr>
    </w:p>
    <w:p w:rsidR="007E0A21" w:rsidRPr="00CC50D5"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«Баю, баюшки, баю»</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lastRenderedPageBreak/>
        <w:t>Баю, баюшки, баю, </w:t>
      </w:r>
      <w:r w:rsidRPr="00AD1560">
        <w:rPr>
          <w:rFonts w:ascii="Times New Roman" w:eastAsia="Times New Roman" w:hAnsi="Times New Roman" w:cs="Times New Roman"/>
          <w:sz w:val="28"/>
          <w:szCs w:val="28"/>
          <w:lang w:eastAsia="ru-RU"/>
        </w:rPr>
        <w:br/>
        <w:t>Баю крошечку мою, </w:t>
      </w:r>
      <w:r w:rsidRPr="00AD1560">
        <w:rPr>
          <w:rFonts w:ascii="Times New Roman" w:eastAsia="Times New Roman" w:hAnsi="Times New Roman" w:cs="Times New Roman"/>
          <w:sz w:val="28"/>
          <w:szCs w:val="28"/>
          <w:lang w:eastAsia="ru-RU"/>
        </w:rPr>
        <w:br/>
        <w:t>Баю зореньку мою.</w:t>
      </w:r>
      <w:r w:rsidRPr="00AD1560">
        <w:rPr>
          <w:rFonts w:ascii="Times New Roman" w:eastAsia="Times New Roman" w:hAnsi="Times New Roman" w:cs="Times New Roman"/>
          <w:sz w:val="28"/>
          <w:szCs w:val="28"/>
          <w:lang w:eastAsia="ru-RU"/>
        </w:rPr>
        <w:br/>
        <w:t>Ты, соловушка, </w:t>
      </w:r>
      <w:r w:rsidRPr="00AD1560">
        <w:rPr>
          <w:rFonts w:ascii="Times New Roman" w:eastAsia="Times New Roman" w:hAnsi="Times New Roman" w:cs="Times New Roman"/>
          <w:sz w:val="28"/>
          <w:szCs w:val="28"/>
          <w:lang w:eastAsia="ru-RU"/>
        </w:rPr>
        <w:br/>
        <w:t>Сизая головушка,</w:t>
      </w:r>
      <w:r w:rsidRPr="00AD1560">
        <w:rPr>
          <w:rFonts w:ascii="Times New Roman" w:eastAsia="Times New Roman" w:hAnsi="Times New Roman" w:cs="Times New Roman"/>
          <w:sz w:val="28"/>
          <w:szCs w:val="28"/>
          <w:lang w:eastAsia="ru-RU"/>
        </w:rPr>
        <w:br/>
        <w:t>Прилетай к нам в садок,</w:t>
      </w:r>
      <w:r w:rsidRPr="00AD1560">
        <w:rPr>
          <w:rFonts w:ascii="Times New Roman" w:eastAsia="Times New Roman" w:hAnsi="Times New Roman" w:cs="Times New Roman"/>
          <w:sz w:val="28"/>
          <w:szCs w:val="28"/>
          <w:lang w:eastAsia="ru-RU"/>
        </w:rPr>
        <w:br/>
        <w:t>Под высокий теремок, </w:t>
      </w:r>
      <w:r w:rsidRPr="00AD1560">
        <w:rPr>
          <w:rFonts w:ascii="Times New Roman" w:eastAsia="Times New Roman" w:hAnsi="Times New Roman" w:cs="Times New Roman"/>
          <w:sz w:val="28"/>
          <w:szCs w:val="28"/>
          <w:lang w:eastAsia="ru-RU"/>
        </w:rPr>
        <w:br/>
        <w:t>На сиреневый кусток-</w:t>
      </w:r>
      <w:r w:rsidRPr="00AD1560">
        <w:rPr>
          <w:rFonts w:ascii="Times New Roman" w:eastAsia="Times New Roman" w:hAnsi="Times New Roman" w:cs="Times New Roman"/>
          <w:sz w:val="28"/>
          <w:szCs w:val="28"/>
          <w:lang w:eastAsia="ru-RU"/>
        </w:rPr>
        <w:br/>
        <w:t>По кусточку попорхать,</w:t>
      </w:r>
      <w:r w:rsidRPr="00AD1560">
        <w:rPr>
          <w:rFonts w:ascii="Times New Roman" w:eastAsia="Times New Roman" w:hAnsi="Times New Roman" w:cs="Times New Roman"/>
          <w:sz w:val="28"/>
          <w:szCs w:val="28"/>
          <w:lang w:eastAsia="ru-RU"/>
        </w:rPr>
        <w:br/>
        <w:t>Спелых ягод поклевать,</w:t>
      </w:r>
      <w:r w:rsidRPr="00AD1560">
        <w:rPr>
          <w:rFonts w:ascii="Times New Roman" w:eastAsia="Times New Roman" w:hAnsi="Times New Roman" w:cs="Times New Roman"/>
          <w:sz w:val="28"/>
          <w:szCs w:val="28"/>
          <w:lang w:eastAsia="ru-RU"/>
        </w:rPr>
        <w:br/>
        <w:t>Будешь песни свистать, </w:t>
      </w:r>
      <w:r w:rsidRPr="00AD1560">
        <w:rPr>
          <w:rFonts w:ascii="Times New Roman" w:eastAsia="Times New Roman" w:hAnsi="Times New Roman" w:cs="Times New Roman"/>
          <w:sz w:val="28"/>
          <w:szCs w:val="28"/>
          <w:lang w:eastAsia="ru-RU"/>
        </w:rPr>
        <w:br/>
        <w:t>Будет моя крошка спать.</w:t>
      </w:r>
    </w:p>
    <w:p w:rsidR="007E0A21" w:rsidRPr="00AD1560" w:rsidRDefault="007E0A21" w:rsidP="00E96B47">
      <w:pPr>
        <w:spacing w:before="120" w:after="120" w:line="360" w:lineRule="auto"/>
        <w:ind w:left="120" w:right="120" w:firstLine="400"/>
        <w:textAlignment w:val="top"/>
        <w:rPr>
          <w:rFonts w:ascii="Times New Roman" w:eastAsia="Times New Roman" w:hAnsi="Times New Roman" w:cs="Times New Roman"/>
          <w:sz w:val="28"/>
          <w:szCs w:val="28"/>
          <w:lang w:eastAsia="ru-RU"/>
        </w:rPr>
      </w:pPr>
    </w:p>
    <w:p w:rsidR="007E0A21" w:rsidRPr="00CC50D5"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«Ай, люли, люли, люли»</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Прилетели журавли. </w:t>
      </w:r>
      <w:r w:rsidRPr="00AD1560">
        <w:rPr>
          <w:rFonts w:ascii="Times New Roman" w:eastAsia="Times New Roman" w:hAnsi="Times New Roman" w:cs="Times New Roman"/>
          <w:sz w:val="28"/>
          <w:szCs w:val="28"/>
          <w:lang w:eastAsia="ru-RU"/>
        </w:rPr>
        <w:br/>
        <w:t>Они сели на ворота, </w:t>
      </w:r>
      <w:r w:rsidRPr="00AD1560">
        <w:rPr>
          <w:rFonts w:ascii="Times New Roman" w:eastAsia="Times New Roman" w:hAnsi="Times New Roman" w:cs="Times New Roman"/>
          <w:sz w:val="28"/>
          <w:szCs w:val="28"/>
          <w:lang w:eastAsia="ru-RU"/>
        </w:rPr>
        <w:br/>
        <w:t>У них красные боты.</w:t>
      </w:r>
      <w:r w:rsidRPr="00AD1560">
        <w:rPr>
          <w:rFonts w:ascii="Times New Roman" w:eastAsia="Times New Roman" w:hAnsi="Times New Roman" w:cs="Times New Roman"/>
          <w:sz w:val="28"/>
          <w:szCs w:val="28"/>
          <w:lang w:eastAsia="ru-RU"/>
        </w:rPr>
        <w:br/>
        <w:t>А ворота скрип, скрип,</w:t>
      </w:r>
      <w:r w:rsidRPr="00AD1560">
        <w:rPr>
          <w:rFonts w:ascii="Times New Roman" w:eastAsia="Times New Roman" w:hAnsi="Times New Roman" w:cs="Times New Roman"/>
          <w:sz w:val="28"/>
          <w:szCs w:val="28"/>
          <w:lang w:eastAsia="ru-RU"/>
        </w:rPr>
        <w:br/>
        <w:t>Моя Таня лежит, спит.</w:t>
      </w:r>
      <w:r w:rsidRPr="00AD1560">
        <w:rPr>
          <w:rFonts w:ascii="Times New Roman" w:eastAsia="Times New Roman" w:hAnsi="Times New Roman" w:cs="Times New Roman"/>
          <w:sz w:val="28"/>
          <w:szCs w:val="28"/>
          <w:lang w:eastAsia="ru-RU"/>
        </w:rPr>
        <w:br/>
        <w:t>Вы, ворота, не скрипите,</w:t>
      </w:r>
      <w:r w:rsidRPr="00AD1560">
        <w:rPr>
          <w:rFonts w:ascii="Times New Roman" w:eastAsia="Times New Roman" w:hAnsi="Times New Roman" w:cs="Times New Roman"/>
          <w:sz w:val="28"/>
          <w:szCs w:val="28"/>
          <w:lang w:eastAsia="ru-RU"/>
        </w:rPr>
        <w:br/>
        <w:t>Таню в люльке не будит</w:t>
      </w:r>
    </w:p>
    <w:p w:rsidR="007E0A21" w:rsidRPr="00AD1560" w:rsidRDefault="007E0A21" w:rsidP="00E96B47">
      <w:pPr>
        <w:spacing w:before="120" w:after="120" w:line="360" w:lineRule="auto"/>
        <w:ind w:left="120" w:right="120" w:firstLine="400"/>
        <w:textAlignment w:val="top"/>
        <w:rPr>
          <w:rFonts w:ascii="Times New Roman" w:eastAsia="Times New Roman" w:hAnsi="Times New Roman" w:cs="Times New Roman"/>
          <w:sz w:val="28"/>
          <w:szCs w:val="28"/>
          <w:lang w:eastAsia="ru-RU"/>
        </w:rPr>
      </w:pPr>
    </w:p>
    <w:p w:rsidR="007E0A21" w:rsidRDefault="007E0A21" w:rsidP="00E96B47">
      <w:pPr>
        <w:spacing w:before="120" w:after="120" w:line="360" w:lineRule="auto"/>
        <w:ind w:left="120" w:right="120" w:firstLine="400"/>
        <w:jc w:val="center"/>
        <w:textAlignment w:val="top"/>
        <w:rPr>
          <w:rFonts w:ascii="Times New Roman" w:eastAsia="Times New Roman" w:hAnsi="Times New Roman" w:cs="Times New Roman"/>
          <w:color w:val="002060"/>
          <w:sz w:val="28"/>
          <w:szCs w:val="28"/>
          <w:lang w:eastAsia="ru-RU"/>
        </w:rPr>
      </w:pPr>
    </w:p>
    <w:p w:rsidR="007E0A21" w:rsidRDefault="007E0A21" w:rsidP="00E96B47">
      <w:pPr>
        <w:spacing w:before="120" w:after="120" w:line="360" w:lineRule="auto"/>
        <w:ind w:left="120" w:right="120" w:firstLine="400"/>
        <w:textAlignment w:val="top"/>
        <w:rPr>
          <w:rFonts w:ascii="Times New Roman" w:eastAsia="Times New Roman" w:hAnsi="Times New Roman" w:cs="Times New Roman"/>
          <w:color w:val="002060"/>
          <w:sz w:val="28"/>
          <w:szCs w:val="28"/>
          <w:lang w:eastAsia="ru-RU"/>
        </w:rPr>
      </w:pPr>
    </w:p>
    <w:p w:rsidR="007E0A21" w:rsidRDefault="007E0A21" w:rsidP="00E96B47">
      <w:pPr>
        <w:spacing w:before="120" w:after="120" w:line="360" w:lineRule="auto"/>
        <w:ind w:left="120" w:right="120" w:firstLine="400"/>
        <w:textAlignment w:val="top"/>
        <w:rPr>
          <w:rFonts w:ascii="Times New Roman" w:eastAsia="Times New Roman" w:hAnsi="Times New Roman" w:cs="Times New Roman"/>
          <w:color w:val="002060"/>
          <w:sz w:val="28"/>
          <w:szCs w:val="28"/>
          <w:lang w:eastAsia="ru-RU"/>
        </w:rPr>
      </w:pPr>
    </w:p>
    <w:p w:rsidR="00C02312" w:rsidRDefault="00C02312" w:rsidP="00E96B47">
      <w:pPr>
        <w:spacing w:before="120" w:after="120" w:line="360" w:lineRule="auto"/>
        <w:ind w:right="120"/>
        <w:jc w:val="center"/>
        <w:textAlignment w:val="top"/>
        <w:rPr>
          <w:rFonts w:ascii="Times New Roman" w:eastAsia="Times New Roman" w:hAnsi="Times New Roman" w:cs="Times New Roman"/>
          <w:b/>
          <w:bCs/>
          <w:color w:val="7030A0"/>
          <w:sz w:val="36"/>
          <w:szCs w:val="36"/>
          <w:lang w:eastAsia="ru-RU"/>
        </w:rPr>
      </w:pPr>
    </w:p>
    <w:p w:rsidR="00C02312" w:rsidRDefault="00C02312" w:rsidP="00E96B47">
      <w:pPr>
        <w:spacing w:before="120" w:after="120" w:line="360" w:lineRule="auto"/>
        <w:ind w:right="120"/>
        <w:jc w:val="center"/>
        <w:textAlignment w:val="top"/>
        <w:rPr>
          <w:rFonts w:ascii="Times New Roman" w:eastAsia="Times New Roman" w:hAnsi="Times New Roman" w:cs="Times New Roman"/>
          <w:b/>
          <w:bCs/>
          <w:color w:val="7030A0"/>
          <w:sz w:val="36"/>
          <w:szCs w:val="36"/>
          <w:lang w:eastAsia="ru-RU"/>
        </w:rPr>
      </w:pPr>
    </w:p>
    <w:p w:rsidR="007E0A21" w:rsidRDefault="007E0A21" w:rsidP="00E96B47">
      <w:pPr>
        <w:spacing w:before="120" w:after="120" w:line="360" w:lineRule="auto"/>
        <w:ind w:right="120"/>
        <w:jc w:val="center"/>
        <w:textAlignment w:val="top"/>
        <w:rPr>
          <w:rFonts w:ascii="Times New Roman" w:eastAsia="Times New Roman" w:hAnsi="Times New Roman" w:cs="Times New Roman"/>
          <w:b/>
          <w:bCs/>
          <w:color w:val="7030A0"/>
          <w:sz w:val="36"/>
          <w:szCs w:val="36"/>
          <w:lang w:eastAsia="ru-RU"/>
        </w:rPr>
      </w:pPr>
      <w:r w:rsidRPr="002B1E77">
        <w:rPr>
          <w:rFonts w:ascii="Times New Roman" w:eastAsia="Times New Roman" w:hAnsi="Times New Roman" w:cs="Times New Roman"/>
          <w:b/>
          <w:bCs/>
          <w:color w:val="7030A0"/>
          <w:sz w:val="36"/>
          <w:szCs w:val="36"/>
          <w:lang w:eastAsia="ru-RU"/>
        </w:rPr>
        <w:lastRenderedPageBreak/>
        <w:t>ПЕСТУШКИ , ЗАГОВОРЫ</w:t>
      </w:r>
    </w:p>
    <w:p w:rsidR="007E0A21" w:rsidRPr="002B1E77" w:rsidRDefault="007E0A21" w:rsidP="00E96B47">
      <w:pPr>
        <w:spacing w:before="120" w:after="120" w:line="360" w:lineRule="auto"/>
        <w:ind w:right="120"/>
        <w:jc w:val="center"/>
        <w:textAlignment w:val="top"/>
        <w:rPr>
          <w:rFonts w:ascii="Times New Roman" w:eastAsia="Times New Roman" w:hAnsi="Times New Roman" w:cs="Times New Roman"/>
          <w:color w:val="7030A0"/>
          <w:sz w:val="36"/>
          <w:szCs w:val="36"/>
          <w:lang w:eastAsia="ru-RU"/>
        </w:rPr>
      </w:pPr>
      <w:r>
        <w:rPr>
          <w:rFonts w:ascii="Times New Roman" w:eastAsia="Times New Roman" w:hAnsi="Times New Roman" w:cs="Times New Roman"/>
          <w:noProof/>
          <w:color w:val="7030A0"/>
          <w:sz w:val="36"/>
          <w:szCs w:val="36"/>
          <w:lang w:eastAsia="ru-RU"/>
        </w:rPr>
        <w:drawing>
          <wp:inline distT="0" distB="0" distL="0" distR="0" wp14:anchorId="7AA42390" wp14:editId="05F53ABC">
            <wp:extent cx="3286125" cy="3851339"/>
            <wp:effectExtent l="0" t="0" r="0" b="0"/>
            <wp:docPr id="10" name="Рисунок 10" descr="C:\Users\Админ\Desktop\poteshki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poteshki4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3851339"/>
                    </a:xfrm>
                    <a:prstGeom prst="rect">
                      <a:avLst/>
                    </a:prstGeom>
                    <a:noFill/>
                    <a:ln>
                      <a:noFill/>
                    </a:ln>
                  </pic:spPr>
                </pic:pic>
              </a:graphicData>
            </a:graphic>
          </wp:inline>
        </w:drawing>
      </w:r>
    </w:p>
    <w:p w:rsidR="007E0A21" w:rsidRDefault="007E0A21" w:rsidP="00C02312">
      <w:pPr>
        <w:spacing w:before="120" w:after="120" w:line="360" w:lineRule="auto"/>
        <w:ind w:left="120" w:right="120" w:firstLine="400"/>
        <w:jc w:val="both"/>
        <w:textAlignment w:val="top"/>
        <w:rPr>
          <w:rFonts w:ascii="Times New Roman" w:eastAsia="Times New Roman" w:hAnsi="Times New Roman" w:cs="Times New Roman"/>
          <w:b/>
          <w:bCs/>
          <w:color w:val="FF0000"/>
          <w:sz w:val="28"/>
          <w:szCs w:val="28"/>
          <w:lang w:eastAsia="ru-RU"/>
        </w:rPr>
      </w:pPr>
      <w:r w:rsidRPr="00AD1560">
        <w:rPr>
          <w:rFonts w:ascii="Times New Roman" w:hAnsi="Times New Roman" w:cs="Times New Roman"/>
          <w:sz w:val="28"/>
          <w:szCs w:val="28"/>
        </w:rPr>
        <w:t>Термин «пестушка» произошёл от слова «пестовать» , т. е. нянчить, воспитывать, растить. Пестушки исполняются в первые месяцы жизни ребёнка, цель их – забавлять, потешать, успокаивать, отвлекать, ласкать ребёнка, а нередко просто комментировать его движения и действия – агуканье и гуленье, потягивание, первые шаги и т. д.</w:t>
      </w:r>
      <w:r w:rsidRPr="00AD1560">
        <w:rPr>
          <w:rFonts w:ascii="Times New Roman" w:hAnsi="Times New Roman" w:cs="Times New Roman"/>
          <w:sz w:val="28"/>
          <w:szCs w:val="28"/>
        </w:rPr>
        <w:br/>
        <w:t>Для того чтобы вызвать у ребёнка радость, улыбку, двигательное возбуждение, весёлый лепет, необходима зрительная и слуховая стимуляция, она – то и достигается пением пестушек. Исполняя их, мать излучает на своего ребёнка нежность заботу, любовь, теплоту, которые она переживает сама, тем самым формируя у ребёнка опыт положительных эмоций, а также регулирует его настроение и эмоционально – психическое состояние.</w:t>
      </w:r>
      <w:r w:rsidRPr="00AD1560">
        <w:rPr>
          <w:rFonts w:ascii="Times New Roman" w:hAnsi="Times New Roman" w:cs="Times New Roman"/>
          <w:sz w:val="28"/>
          <w:szCs w:val="28"/>
        </w:rPr>
        <w:br/>
        <w:t xml:space="preserve">Некоторые пестушки – это трансформированные и творчески переосмысленные заговоры, приспособленные для воспитательных целей, для игры и развлечения детей. Таковы песенки «С гуся вода», «Мышка, </w:t>
      </w:r>
      <w:r w:rsidRPr="00AD1560">
        <w:rPr>
          <w:rFonts w:ascii="Times New Roman" w:hAnsi="Times New Roman" w:cs="Times New Roman"/>
          <w:sz w:val="28"/>
          <w:szCs w:val="28"/>
        </w:rPr>
        <w:lastRenderedPageBreak/>
        <w:t xml:space="preserve">мышка, возьми мой зубишко», «У волка боли, у зайца боли». Встречаются и традиционные заговоры, имеющие магические функции, которые исполняются детям от грыжи, золотухи, сглаза, ячменя, ушиба… Текста таких заговоров отличаются необычайной оригинальностью и </w:t>
      </w:r>
      <w:r w:rsidRPr="007E0A21">
        <w:rPr>
          <w:rFonts w:ascii="Times New Roman" w:hAnsi="Times New Roman" w:cs="Times New Roman"/>
          <w:sz w:val="28"/>
          <w:szCs w:val="28"/>
        </w:rPr>
        <w:t>поэтичностью.</w:t>
      </w:r>
      <w:r w:rsidRPr="00426625">
        <w:rPr>
          <w:rFonts w:ascii="Times New Roman" w:hAnsi="Times New Roman" w:cs="Times New Roman"/>
          <w:color w:val="002060"/>
          <w:sz w:val="28"/>
          <w:szCs w:val="28"/>
        </w:rPr>
        <w:br/>
      </w:r>
    </w:p>
    <w:p w:rsidR="007E0A21" w:rsidRPr="00CC50D5" w:rsidRDefault="007E0A21" w:rsidP="00E96B47">
      <w:pPr>
        <w:spacing w:before="120" w:after="120" w:line="360" w:lineRule="auto"/>
        <w:ind w:left="120" w:right="120" w:firstLine="40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«Потягушки»</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Потягушечки </w:t>
      </w:r>
      <w:r w:rsidRPr="00AD1560">
        <w:rPr>
          <w:rFonts w:ascii="Times New Roman" w:eastAsia="Times New Roman" w:hAnsi="Times New Roman" w:cs="Times New Roman"/>
          <w:sz w:val="28"/>
          <w:szCs w:val="28"/>
          <w:lang w:eastAsia="ru-RU"/>
        </w:rPr>
        <w:br/>
        <w:t>Да растушечки </w:t>
      </w:r>
      <w:r w:rsidRPr="00AD1560">
        <w:rPr>
          <w:rFonts w:ascii="Times New Roman" w:eastAsia="Times New Roman" w:hAnsi="Times New Roman" w:cs="Times New Roman"/>
          <w:sz w:val="28"/>
          <w:szCs w:val="28"/>
          <w:lang w:eastAsia="ru-RU"/>
        </w:rPr>
        <w:br/>
        <w:t>Да побегушечки ,</w:t>
      </w:r>
      <w:r w:rsidRPr="00AD1560">
        <w:rPr>
          <w:rFonts w:ascii="Times New Roman" w:eastAsia="Times New Roman" w:hAnsi="Times New Roman" w:cs="Times New Roman"/>
          <w:sz w:val="28"/>
          <w:szCs w:val="28"/>
          <w:lang w:eastAsia="ru-RU"/>
        </w:rPr>
        <w:br/>
        <w:t>Растянитесь ножки,</w:t>
      </w:r>
      <w:r w:rsidRPr="00AD1560">
        <w:rPr>
          <w:rFonts w:ascii="Times New Roman" w:eastAsia="Times New Roman" w:hAnsi="Times New Roman" w:cs="Times New Roman"/>
          <w:sz w:val="28"/>
          <w:szCs w:val="28"/>
          <w:lang w:eastAsia="ru-RU"/>
        </w:rPr>
        <w:br/>
        <w:t>Вырастайте ножки. </w:t>
      </w:r>
      <w:r w:rsidRPr="00AD1560">
        <w:rPr>
          <w:rFonts w:ascii="Times New Roman" w:eastAsia="Times New Roman" w:hAnsi="Times New Roman" w:cs="Times New Roman"/>
          <w:sz w:val="28"/>
          <w:szCs w:val="28"/>
          <w:lang w:eastAsia="ru-RU"/>
        </w:rPr>
        <w:br/>
        <w:t>Не кривы, а прямы!</w:t>
      </w:r>
    </w:p>
    <w:p w:rsidR="007E0A21" w:rsidRPr="00751E7A" w:rsidRDefault="007E0A21" w:rsidP="00E96B47">
      <w:pPr>
        <w:spacing w:after="0" w:line="360" w:lineRule="auto"/>
        <w:rPr>
          <w:rFonts w:ascii="Times New Roman" w:eastAsia="Times New Roman" w:hAnsi="Times New Roman" w:cs="Times New Roman"/>
          <w:sz w:val="28"/>
          <w:szCs w:val="28"/>
          <w:lang w:eastAsia="ru-RU"/>
        </w:rPr>
      </w:pPr>
      <w:r w:rsidRPr="00CC50D5">
        <w:rPr>
          <w:rFonts w:ascii="Times New Roman" w:eastAsia="Times New Roman" w:hAnsi="Times New Roman" w:cs="Times New Roman"/>
          <w:b/>
          <w:bCs/>
          <w:color w:val="FF0000"/>
          <w:sz w:val="28"/>
          <w:szCs w:val="28"/>
          <w:lang w:eastAsia="ru-RU"/>
        </w:rPr>
        <w:t>«Ой, ты мое солнышко»</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Ой, ты мое солнышко,</w:t>
      </w:r>
      <w:r w:rsidRPr="00AD1560">
        <w:rPr>
          <w:rFonts w:ascii="Times New Roman" w:eastAsia="Times New Roman" w:hAnsi="Times New Roman" w:cs="Times New Roman"/>
          <w:sz w:val="28"/>
          <w:szCs w:val="28"/>
          <w:lang w:eastAsia="ru-RU"/>
        </w:rPr>
        <w:br/>
        <w:t>Пшеничное зернышко,</w:t>
      </w:r>
      <w:r w:rsidRPr="00AD1560">
        <w:rPr>
          <w:rFonts w:ascii="Times New Roman" w:eastAsia="Times New Roman" w:hAnsi="Times New Roman" w:cs="Times New Roman"/>
          <w:sz w:val="28"/>
          <w:szCs w:val="28"/>
          <w:lang w:eastAsia="ru-RU"/>
        </w:rPr>
        <w:br/>
        <w:t>Милая родная, </w:t>
      </w:r>
      <w:r w:rsidRPr="00AD1560">
        <w:rPr>
          <w:rFonts w:ascii="Times New Roman" w:eastAsia="Times New Roman" w:hAnsi="Times New Roman" w:cs="Times New Roman"/>
          <w:sz w:val="28"/>
          <w:szCs w:val="28"/>
          <w:lang w:eastAsia="ru-RU"/>
        </w:rPr>
        <w:br/>
        <w:t>Рыбка золотая.</w:t>
      </w:r>
    </w:p>
    <w:p w:rsidR="007E0A21" w:rsidRPr="00CC50D5"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color w:val="FF0000"/>
          <w:sz w:val="28"/>
          <w:szCs w:val="28"/>
          <w:lang w:eastAsia="ru-RU"/>
        </w:rPr>
        <w:t>«</w:t>
      </w:r>
      <w:r w:rsidRPr="00CC50D5">
        <w:rPr>
          <w:rFonts w:ascii="Times New Roman" w:eastAsia="Times New Roman" w:hAnsi="Times New Roman" w:cs="Times New Roman"/>
          <w:b/>
          <w:bCs/>
          <w:color w:val="FF0000"/>
          <w:sz w:val="28"/>
          <w:szCs w:val="28"/>
          <w:lang w:eastAsia="ru-RU"/>
        </w:rPr>
        <w:t>Я качу, качу, качу»</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Я качу, качу, качу,</w:t>
      </w:r>
      <w:r w:rsidRPr="00AD1560">
        <w:rPr>
          <w:rFonts w:ascii="Times New Roman" w:eastAsia="Times New Roman" w:hAnsi="Times New Roman" w:cs="Times New Roman"/>
          <w:sz w:val="28"/>
          <w:szCs w:val="28"/>
          <w:lang w:eastAsia="ru-RU"/>
        </w:rPr>
        <w:br/>
        <w:t>Я из города качу.</w:t>
      </w:r>
      <w:r w:rsidRPr="00AD1560">
        <w:rPr>
          <w:rFonts w:ascii="Times New Roman" w:eastAsia="Times New Roman" w:hAnsi="Times New Roman" w:cs="Times New Roman"/>
          <w:sz w:val="28"/>
          <w:szCs w:val="28"/>
          <w:lang w:eastAsia="ru-RU"/>
        </w:rPr>
        <w:br/>
        <w:t>Везу крупки мешок</w:t>
      </w:r>
      <w:r w:rsidRPr="00AD1560">
        <w:rPr>
          <w:rFonts w:ascii="Times New Roman" w:eastAsia="Times New Roman" w:hAnsi="Times New Roman" w:cs="Times New Roman"/>
          <w:sz w:val="28"/>
          <w:szCs w:val="28"/>
          <w:lang w:eastAsia="ru-RU"/>
        </w:rPr>
        <w:br/>
        <w:t>Везу маленький горшок</w:t>
      </w:r>
      <w:r w:rsidRPr="00AD1560">
        <w:rPr>
          <w:rFonts w:ascii="Times New Roman" w:eastAsia="Times New Roman" w:hAnsi="Times New Roman" w:cs="Times New Roman"/>
          <w:sz w:val="28"/>
          <w:szCs w:val="28"/>
          <w:lang w:eastAsia="ru-RU"/>
        </w:rPr>
        <w:br/>
        <w:t>Кашку варить,</w:t>
      </w:r>
      <w:r w:rsidRPr="00AD1560">
        <w:rPr>
          <w:rFonts w:ascii="Times New Roman" w:eastAsia="Times New Roman" w:hAnsi="Times New Roman" w:cs="Times New Roman"/>
          <w:sz w:val="28"/>
          <w:szCs w:val="28"/>
          <w:lang w:eastAsia="ru-RU"/>
        </w:rPr>
        <w:br/>
        <w:t>Доченьку кормить.</w:t>
      </w:r>
      <w:r w:rsidRPr="00AD1560">
        <w:rPr>
          <w:rFonts w:ascii="Times New Roman" w:eastAsia="Times New Roman" w:hAnsi="Times New Roman" w:cs="Times New Roman"/>
          <w:sz w:val="28"/>
          <w:szCs w:val="28"/>
          <w:lang w:eastAsia="ru-RU"/>
        </w:rPr>
        <w:br/>
        <w:t>Ешь доченька кашку</w:t>
      </w:r>
      <w:r w:rsidRPr="00AD1560">
        <w:rPr>
          <w:rFonts w:ascii="Times New Roman" w:eastAsia="Times New Roman" w:hAnsi="Times New Roman" w:cs="Times New Roman"/>
          <w:sz w:val="28"/>
          <w:szCs w:val="28"/>
          <w:lang w:eastAsia="ru-RU"/>
        </w:rPr>
        <w:br/>
        <w:t>Из красненькой чашки.</w:t>
      </w:r>
      <w:r w:rsidRPr="00AD1560">
        <w:rPr>
          <w:rFonts w:ascii="Times New Roman" w:eastAsia="Times New Roman" w:hAnsi="Times New Roman" w:cs="Times New Roman"/>
          <w:sz w:val="28"/>
          <w:szCs w:val="28"/>
          <w:lang w:eastAsia="ru-RU"/>
        </w:rPr>
        <w:br/>
        <w:t>«Ой, ты мой сыночек» </w:t>
      </w:r>
      <w:r w:rsidRPr="00AD1560">
        <w:rPr>
          <w:rFonts w:ascii="Times New Roman" w:eastAsia="Times New Roman" w:hAnsi="Times New Roman" w:cs="Times New Roman"/>
          <w:sz w:val="28"/>
          <w:szCs w:val="28"/>
          <w:lang w:eastAsia="ru-RU"/>
        </w:rPr>
        <w:br/>
      </w:r>
      <w:r w:rsidRPr="00AD1560">
        <w:rPr>
          <w:rFonts w:ascii="Times New Roman" w:eastAsia="Times New Roman" w:hAnsi="Times New Roman" w:cs="Times New Roman"/>
          <w:sz w:val="28"/>
          <w:szCs w:val="28"/>
          <w:lang w:eastAsia="ru-RU"/>
        </w:rPr>
        <w:lastRenderedPageBreak/>
        <w:t>Ой, ты мой сыночек, </w:t>
      </w:r>
      <w:r w:rsidRPr="00AD1560">
        <w:rPr>
          <w:rFonts w:ascii="Times New Roman" w:eastAsia="Times New Roman" w:hAnsi="Times New Roman" w:cs="Times New Roman"/>
          <w:sz w:val="28"/>
          <w:szCs w:val="28"/>
          <w:lang w:eastAsia="ru-RU"/>
        </w:rPr>
        <w:br/>
        <w:t>Пшеничный колосочек, </w:t>
      </w:r>
      <w:r w:rsidRPr="00AD1560">
        <w:rPr>
          <w:rFonts w:ascii="Times New Roman" w:eastAsia="Times New Roman" w:hAnsi="Times New Roman" w:cs="Times New Roman"/>
          <w:sz w:val="28"/>
          <w:szCs w:val="28"/>
          <w:lang w:eastAsia="ru-RU"/>
        </w:rPr>
        <w:br/>
        <w:t>Лазоревый цветочек, </w:t>
      </w:r>
      <w:r w:rsidRPr="00AD1560">
        <w:rPr>
          <w:rFonts w:ascii="Times New Roman" w:eastAsia="Times New Roman" w:hAnsi="Times New Roman" w:cs="Times New Roman"/>
          <w:sz w:val="28"/>
          <w:szCs w:val="28"/>
          <w:lang w:eastAsia="ru-RU"/>
        </w:rPr>
        <w:br/>
        <w:t>Сиреневый кусточек.</w:t>
      </w:r>
    </w:p>
    <w:p w:rsidR="007E0A21"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p>
    <w:p w:rsidR="007E0A21" w:rsidRPr="00CC50D5"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color w:val="FF0000"/>
          <w:sz w:val="28"/>
          <w:szCs w:val="28"/>
          <w:lang w:eastAsia="ru-RU"/>
        </w:rPr>
        <w:t>«</w:t>
      </w:r>
      <w:r w:rsidRPr="00CC50D5">
        <w:rPr>
          <w:rFonts w:ascii="Times New Roman" w:eastAsia="Times New Roman" w:hAnsi="Times New Roman" w:cs="Times New Roman"/>
          <w:b/>
          <w:bCs/>
          <w:color w:val="FF0000"/>
          <w:sz w:val="28"/>
          <w:szCs w:val="28"/>
          <w:lang w:eastAsia="ru-RU"/>
        </w:rPr>
        <w:t>По ровной дорожке»</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По ровной дорожке </w:t>
      </w:r>
      <w:r w:rsidRPr="00AD1560">
        <w:rPr>
          <w:rFonts w:ascii="Times New Roman" w:eastAsia="Times New Roman" w:hAnsi="Times New Roman" w:cs="Times New Roman"/>
          <w:sz w:val="28"/>
          <w:szCs w:val="28"/>
          <w:lang w:eastAsia="ru-RU"/>
        </w:rPr>
        <w:br/>
        <w:t>Шагают наши ножки. </w:t>
      </w:r>
      <w:r w:rsidRPr="00AD1560">
        <w:rPr>
          <w:rFonts w:ascii="Times New Roman" w:eastAsia="Times New Roman" w:hAnsi="Times New Roman" w:cs="Times New Roman"/>
          <w:sz w:val="28"/>
          <w:szCs w:val="28"/>
          <w:lang w:eastAsia="ru-RU"/>
        </w:rPr>
        <w:br/>
        <w:t>По камушкам, по камушкам </w:t>
      </w:r>
      <w:r w:rsidRPr="00AD1560">
        <w:rPr>
          <w:rFonts w:ascii="Times New Roman" w:eastAsia="Times New Roman" w:hAnsi="Times New Roman" w:cs="Times New Roman"/>
          <w:sz w:val="28"/>
          <w:szCs w:val="28"/>
          <w:lang w:eastAsia="ru-RU"/>
        </w:rPr>
        <w:br/>
        <w:t>Шагает детка к матушке </w:t>
      </w:r>
      <w:r w:rsidRPr="00AD1560">
        <w:rPr>
          <w:rFonts w:ascii="Times New Roman" w:eastAsia="Times New Roman" w:hAnsi="Times New Roman" w:cs="Times New Roman"/>
          <w:sz w:val="28"/>
          <w:szCs w:val="28"/>
          <w:lang w:eastAsia="ru-RU"/>
        </w:rPr>
        <w:br/>
        <w:t>И на дорожку хлоп!</w:t>
      </w:r>
    </w:p>
    <w:p w:rsidR="007E0A21" w:rsidRPr="00CC50D5"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«Ласочка»</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Ласточка - порасочка,</w:t>
      </w:r>
      <w:r w:rsidRPr="00AD1560">
        <w:rPr>
          <w:rFonts w:ascii="Times New Roman" w:eastAsia="Times New Roman" w:hAnsi="Times New Roman" w:cs="Times New Roman"/>
          <w:sz w:val="28"/>
          <w:szCs w:val="28"/>
          <w:lang w:eastAsia="ru-RU"/>
        </w:rPr>
        <w:br/>
        <w:t>Где была? </w:t>
      </w:r>
      <w:r w:rsidRPr="00AD1560">
        <w:rPr>
          <w:rFonts w:ascii="Times New Roman" w:eastAsia="Times New Roman" w:hAnsi="Times New Roman" w:cs="Times New Roman"/>
          <w:sz w:val="28"/>
          <w:szCs w:val="28"/>
          <w:lang w:eastAsia="ru-RU"/>
        </w:rPr>
        <w:br/>
        <w:t>У Боженьки </w:t>
      </w:r>
      <w:r w:rsidRPr="00AD1560">
        <w:rPr>
          <w:rFonts w:ascii="Times New Roman" w:eastAsia="Times New Roman" w:hAnsi="Times New Roman" w:cs="Times New Roman"/>
          <w:sz w:val="28"/>
          <w:szCs w:val="28"/>
          <w:lang w:eastAsia="ru-RU"/>
        </w:rPr>
        <w:br/>
        <w:t>Что делала?</w:t>
      </w:r>
      <w:r w:rsidRPr="00AD1560">
        <w:rPr>
          <w:rFonts w:ascii="Times New Roman" w:eastAsia="Times New Roman" w:hAnsi="Times New Roman" w:cs="Times New Roman"/>
          <w:sz w:val="28"/>
          <w:szCs w:val="28"/>
          <w:lang w:eastAsia="ru-RU"/>
        </w:rPr>
        <w:br/>
        <w:t>Кросны ткала.</w:t>
      </w:r>
      <w:r w:rsidRPr="00AD1560">
        <w:rPr>
          <w:rFonts w:ascii="Times New Roman" w:eastAsia="Times New Roman" w:hAnsi="Times New Roman" w:cs="Times New Roman"/>
          <w:sz w:val="28"/>
          <w:szCs w:val="28"/>
          <w:lang w:eastAsia="ru-RU"/>
        </w:rPr>
        <w:br/>
        <w:t>Что заткала?</w:t>
      </w:r>
      <w:r w:rsidRPr="00AD1560">
        <w:rPr>
          <w:rFonts w:ascii="Times New Roman" w:eastAsia="Times New Roman" w:hAnsi="Times New Roman" w:cs="Times New Roman"/>
          <w:sz w:val="28"/>
          <w:szCs w:val="28"/>
          <w:lang w:eastAsia="ru-RU"/>
        </w:rPr>
        <w:br/>
        <w:t>Кусочек сала. </w:t>
      </w:r>
      <w:r w:rsidRPr="00AD1560">
        <w:rPr>
          <w:rFonts w:ascii="Times New Roman" w:eastAsia="Times New Roman" w:hAnsi="Times New Roman" w:cs="Times New Roman"/>
          <w:sz w:val="28"/>
          <w:szCs w:val="28"/>
          <w:lang w:eastAsia="ru-RU"/>
        </w:rPr>
        <w:br/>
        <w:t>Куда поклала?</w:t>
      </w:r>
      <w:r w:rsidRPr="00AD1560">
        <w:rPr>
          <w:rFonts w:ascii="Times New Roman" w:eastAsia="Times New Roman" w:hAnsi="Times New Roman" w:cs="Times New Roman"/>
          <w:sz w:val="28"/>
          <w:szCs w:val="28"/>
          <w:lang w:eastAsia="ru-RU"/>
        </w:rPr>
        <w:br/>
        <w:t>Под лавочку. </w:t>
      </w:r>
      <w:r w:rsidRPr="00AD1560">
        <w:rPr>
          <w:rFonts w:ascii="Times New Roman" w:eastAsia="Times New Roman" w:hAnsi="Times New Roman" w:cs="Times New Roman"/>
          <w:sz w:val="28"/>
          <w:szCs w:val="28"/>
          <w:lang w:eastAsia="ru-RU"/>
        </w:rPr>
        <w:br/>
        <w:t>Чем накрыла? </w:t>
      </w:r>
      <w:r w:rsidRPr="00AD1560">
        <w:rPr>
          <w:rFonts w:ascii="Times New Roman" w:eastAsia="Times New Roman" w:hAnsi="Times New Roman" w:cs="Times New Roman"/>
          <w:sz w:val="28"/>
          <w:szCs w:val="28"/>
          <w:lang w:eastAsia="ru-RU"/>
        </w:rPr>
        <w:br/>
        <w:t>Корявочкой.</w:t>
      </w:r>
    </w:p>
    <w:p w:rsidR="007E0A21" w:rsidRPr="00CC50D5" w:rsidRDefault="007E0A21" w:rsidP="00E96B47">
      <w:pPr>
        <w:spacing w:before="120" w:after="120" w:line="360" w:lineRule="auto"/>
        <w:ind w:left="120" w:right="120" w:firstLine="400"/>
        <w:textAlignment w:val="top"/>
        <w:rPr>
          <w:rFonts w:ascii="Times New Roman" w:eastAsia="Times New Roman" w:hAnsi="Times New Roman" w:cs="Times New Roman"/>
          <w:color w:val="000000"/>
          <w:sz w:val="28"/>
          <w:szCs w:val="28"/>
          <w:lang w:eastAsia="ru-RU"/>
        </w:rPr>
      </w:pPr>
    </w:p>
    <w:p w:rsidR="007E0A21" w:rsidRPr="00CC50D5" w:rsidRDefault="007E0A21" w:rsidP="00E96B47">
      <w:pPr>
        <w:spacing w:before="120" w:after="120" w:line="360" w:lineRule="auto"/>
        <w:ind w:left="120" w:right="120" w:firstLine="40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«Ай дуду, дуду, дуду»</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Ай дуду, дуду, дуду, </w:t>
      </w:r>
      <w:r w:rsidRPr="00AD1560">
        <w:rPr>
          <w:rFonts w:ascii="Times New Roman" w:eastAsia="Times New Roman" w:hAnsi="Times New Roman" w:cs="Times New Roman"/>
          <w:sz w:val="28"/>
          <w:szCs w:val="28"/>
          <w:lang w:eastAsia="ru-RU"/>
        </w:rPr>
        <w:br/>
        <w:t>Сидит ворон на дубу.</w:t>
      </w:r>
      <w:r w:rsidRPr="00AD1560">
        <w:rPr>
          <w:rFonts w:ascii="Times New Roman" w:eastAsia="Times New Roman" w:hAnsi="Times New Roman" w:cs="Times New Roman"/>
          <w:sz w:val="28"/>
          <w:szCs w:val="28"/>
          <w:lang w:eastAsia="ru-RU"/>
        </w:rPr>
        <w:br/>
        <w:t>На Ваню смотрит во трубу </w:t>
      </w:r>
      <w:r w:rsidRPr="00AD1560">
        <w:rPr>
          <w:rFonts w:ascii="Times New Roman" w:eastAsia="Times New Roman" w:hAnsi="Times New Roman" w:cs="Times New Roman"/>
          <w:sz w:val="28"/>
          <w:szCs w:val="28"/>
          <w:lang w:eastAsia="ru-RU"/>
        </w:rPr>
        <w:br/>
      </w:r>
      <w:r w:rsidRPr="00AD1560">
        <w:rPr>
          <w:rFonts w:ascii="Times New Roman" w:eastAsia="Times New Roman" w:hAnsi="Times New Roman" w:cs="Times New Roman"/>
          <w:sz w:val="28"/>
          <w:szCs w:val="28"/>
          <w:lang w:eastAsia="ru-RU"/>
        </w:rPr>
        <w:lastRenderedPageBreak/>
        <w:t>Если будешь плакать </w:t>
      </w:r>
      <w:r w:rsidRPr="00AD1560">
        <w:rPr>
          <w:rFonts w:ascii="Times New Roman" w:eastAsia="Times New Roman" w:hAnsi="Times New Roman" w:cs="Times New Roman"/>
          <w:sz w:val="28"/>
          <w:szCs w:val="28"/>
          <w:lang w:eastAsia="ru-RU"/>
        </w:rPr>
        <w:br/>
        <w:t>Тебя ворон схватит </w:t>
      </w:r>
      <w:r w:rsidRPr="00AD1560">
        <w:rPr>
          <w:rFonts w:ascii="Times New Roman" w:eastAsia="Times New Roman" w:hAnsi="Times New Roman" w:cs="Times New Roman"/>
          <w:sz w:val="28"/>
          <w:szCs w:val="28"/>
          <w:lang w:eastAsia="ru-RU"/>
        </w:rPr>
        <w:br/>
        <w:t>За кудрявенький чубок </w:t>
      </w:r>
      <w:r w:rsidRPr="00AD1560">
        <w:rPr>
          <w:rFonts w:ascii="Times New Roman" w:eastAsia="Times New Roman" w:hAnsi="Times New Roman" w:cs="Times New Roman"/>
          <w:sz w:val="28"/>
          <w:szCs w:val="28"/>
          <w:lang w:eastAsia="ru-RU"/>
        </w:rPr>
        <w:br/>
        <w:t>И потащит во лесок.</w:t>
      </w:r>
    </w:p>
    <w:p w:rsidR="007E0A21" w:rsidRPr="00CC50D5"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«Ой, мой маленький»</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Ой мой маленький </w:t>
      </w:r>
      <w:r w:rsidRPr="00AD1560">
        <w:rPr>
          <w:rFonts w:ascii="Times New Roman" w:eastAsia="Times New Roman" w:hAnsi="Times New Roman" w:cs="Times New Roman"/>
          <w:sz w:val="28"/>
          <w:szCs w:val="28"/>
          <w:lang w:eastAsia="ru-RU"/>
        </w:rPr>
        <w:br/>
        <w:t>Ненаглядненький, </w:t>
      </w:r>
      <w:r w:rsidRPr="00AD1560">
        <w:rPr>
          <w:rFonts w:ascii="Times New Roman" w:eastAsia="Times New Roman" w:hAnsi="Times New Roman" w:cs="Times New Roman"/>
          <w:sz w:val="28"/>
          <w:szCs w:val="28"/>
          <w:lang w:eastAsia="ru-RU"/>
        </w:rPr>
        <w:br/>
        <w:t>Мой хорошенький, </w:t>
      </w:r>
      <w:r w:rsidRPr="00AD1560">
        <w:rPr>
          <w:rFonts w:ascii="Times New Roman" w:eastAsia="Times New Roman" w:hAnsi="Times New Roman" w:cs="Times New Roman"/>
          <w:sz w:val="28"/>
          <w:szCs w:val="28"/>
          <w:lang w:eastAsia="ru-RU"/>
        </w:rPr>
        <w:br/>
        <w:t>Мой пригоженький.</w:t>
      </w:r>
    </w:p>
    <w:p w:rsidR="007E0A21" w:rsidRPr="00CC50D5"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«Тихо, тихо, не плачь»</w:t>
      </w: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Тихо, тихо, не плачь,</w:t>
      </w:r>
      <w:r w:rsidRPr="00AD1560">
        <w:rPr>
          <w:rFonts w:ascii="Times New Roman" w:eastAsia="Times New Roman" w:hAnsi="Times New Roman" w:cs="Times New Roman"/>
          <w:sz w:val="28"/>
          <w:szCs w:val="28"/>
          <w:lang w:eastAsia="ru-RU"/>
        </w:rPr>
        <w:br/>
        <w:t>Я куплю тебе калач,</w:t>
      </w:r>
      <w:r w:rsidRPr="00AD1560">
        <w:rPr>
          <w:rFonts w:ascii="Times New Roman" w:eastAsia="Times New Roman" w:hAnsi="Times New Roman" w:cs="Times New Roman"/>
          <w:sz w:val="28"/>
          <w:szCs w:val="28"/>
          <w:lang w:eastAsia="ru-RU"/>
        </w:rPr>
        <w:br/>
        <w:t>Расти-ка большой </w:t>
      </w:r>
      <w:r w:rsidRPr="00AD1560">
        <w:rPr>
          <w:rFonts w:ascii="Times New Roman" w:eastAsia="Times New Roman" w:hAnsi="Times New Roman" w:cs="Times New Roman"/>
          <w:sz w:val="28"/>
          <w:szCs w:val="28"/>
          <w:lang w:eastAsia="ru-RU"/>
        </w:rPr>
        <w:br/>
        <w:t>Не будь лапшой.</w:t>
      </w:r>
    </w:p>
    <w:p w:rsidR="007E0A21" w:rsidRPr="00CC50D5" w:rsidRDefault="007E0A21" w:rsidP="00E96B47">
      <w:pPr>
        <w:spacing w:before="120" w:after="120" w:line="360" w:lineRule="auto"/>
        <w:ind w:right="120"/>
        <w:textAlignment w:val="top"/>
        <w:rPr>
          <w:rFonts w:ascii="Times New Roman" w:eastAsia="Times New Roman" w:hAnsi="Times New Roman" w:cs="Times New Roman"/>
          <w:color w:val="FF0000"/>
          <w:sz w:val="28"/>
          <w:szCs w:val="28"/>
          <w:lang w:eastAsia="ru-RU"/>
        </w:rPr>
      </w:pPr>
      <w:r w:rsidRPr="00CC50D5">
        <w:rPr>
          <w:rFonts w:ascii="Times New Roman" w:eastAsia="Times New Roman" w:hAnsi="Times New Roman" w:cs="Times New Roman"/>
          <w:b/>
          <w:bCs/>
          <w:color w:val="FF0000"/>
          <w:sz w:val="28"/>
          <w:szCs w:val="28"/>
          <w:lang w:eastAsia="ru-RU"/>
        </w:rPr>
        <w:t>«Васенька-василек»</w:t>
      </w:r>
    </w:p>
    <w:p w:rsidR="007E0A21"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r w:rsidRPr="00AD1560">
        <w:rPr>
          <w:rFonts w:ascii="Times New Roman" w:eastAsia="Times New Roman" w:hAnsi="Times New Roman" w:cs="Times New Roman"/>
          <w:sz w:val="28"/>
          <w:szCs w:val="28"/>
          <w:lang w:eastAsia="ru-RU"/>
        </w:rPr>
        <w:t>Васенька- Василек, </w:t>
      </w:r>
      <w:r w:rsidRPr="00AD1560">
        <w:rPr>
          <w:rFonts w:ascii="Times New Roman" w:eastAsia="Times New Roman" w:hAnsi="Times New Roman" w:cs="Times New Roman"/>
          <w:sz w:val="28"/>
          <w:szCs w:val="28"/>
          <w:lang w:eastAsia="ru-RU"/>
        </w:rPr>
        <w:br/>
        <w:t>В головку добрый разумок. </w:t>
      </w:r>
      <w:r w:rsidRPr="00AD1560">
        <w:rPr>
          <w:rFonts w:ascii="Times New Roman" w:eastAsia="Times New Roman" w:hAnsi="Times New Roman" w:cs="Times New Roman"/>
          <w:sz w:val="28"/>
          <w:szCs w:val="28"/>
          <w:lang w:eastAsia="ru-RU"/>
        </w:rPr>
        <w:br/>
        <w:t>А в роток</w:t>
      </w:r>
      <w:r w:rsidR="00AA2686">
        <w:rPr>
          <w:rFonts w:ascii="Times New Roman" w:eastAsia="Times New Roman" w:hAnsi="Times New Roman" w:cs="Times New Roman"/>
          <w:sz w:val="28"/>
          <w:szCs w:val="28"/>
          <w:lang w:eastAsia="ru-RU"/>
        </w:rPr>
        <w:t>-</w:t>
      </w:r>
      <w:r w:rsidRPr="00AD1560">
        <w:rPr>
          <w:rFonts w:ascii="Times New Roman" w:eastAsia="Times New Roman" w:hAnsi="Times New Roman" w:cs="Times New Roman"/>
          <w:sz w:val="28"/>
          <w:szCs w:val="28"/>
          <w:lang w:eastAsia="ru-RU"/>
        </w:rPr>
        <w:t xml:space="preserve"> говорунок </w:t>
      </w:r>
      <w:r w:rsidRPr="00AD1560">
        <w:rPr>
          <w:rFonts w:ascii="Times New Roman" w:eastAsia="Times New Roman" w:hAnsi="Times New Roman" w:cs="Times New Roman"/>
          <w:sz w:val="28"/>
          <w:szCs w:val="28"/>
          <w:lang w:eastAsia="ru-RU"/>
        </w:rPr>
        <w:br/>
        <w:t>А в ножки- ходушечки, </w:t>
      </w:r>
      <w:r w:rsidRPr="00AD1560">
        <w:rPr>
          <w:rFonts w:ascii="Times New Roman" w:eastAsia="Times New Roman" w:hAnsi="Times New Roman" w:cs="Times New Roman"/>
          <w:sz w:val="28"/>
          <w:szCs w:val="28"/>
          <w:lang w:eastAsia="ru-RU"/>
        </w:rPr>
        <w:br/>
        <w:t>А в ручки- хватушечки!</w:t>
      </w:r>
    </w:p>
    <w:p w:rsidR="007E0A21"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p>
    <w:p w:rsidR="007E0A21" w:rsidRPr="00AD1560" w:rsidRDefault="007E0A21" w:rsidP="00E96B47">
      <w:pPr>
        <w:spacing w:before="120" w:after="120" w:line="360" w:lineRule="auto"/>
        <w:ind w:left="120" w:right="120"/>
        <w:textAlignment w:val="top"/>
        <w:rPr>
          <w:rFonts w:ascii="Times New Roman" w:eastAsia="Times New Roman" w:hAnsi="Times New Roman" w:cs="Times New Roman"/>
          <w:sz w:val="28"/>
          <w:szCs w:val="28"/>
          <w:lang w:eastAsia="ru-RU"/>
        </w:rPr>
      </w:pPr>
    </w:p>
    <w:p w:rsidR="007E0A21" w:rsidRPr="00CC50D5" w:rsidRDefault="007E0A21" w:rsidP="00E96B47">
      <w:pPr>
        <w:spacing w:before="120" w:after="120" w:line="360" w:lineRule="auto"/>
        <w:ind w:left="120" w:right="120" w:firstLine="400"/>
        <w:textAlignment w:val="top"/>
        <w:rPr>
          <w:rFonts w:ascii="Times New Roman" w:eastAsia="Times New Roman" w:hAnsi="Times New Roman" w:cs="Times New Roman"/>
          <w:color w:val="002060"/>
          <w:sz w:val="28"/>
          <w:szCs w:val="28"/>
          <w:lang w:eastAsia="ru-RU"/>
        </w:rPr>
      </w:pPr>
    </w:p>
    <w:p w:rsidR="007E0A21" w:rsidRPr="005D1872" w:rsidRDefault="007E0A21" w:rsidP="00E96B47">
      <w:pPr>
        <w:shd w:val="clear" w:color="auto" w:fill="FFFFFF"/>
        <w:spacing w:before="300" w:after="300" w:line="360" w:lineRule="auto"/>
        <w:jc w:val="both"/>
        <w:rPr>
          <w:rFonts w:ascii="Times New Roman" w:eastAsia="Times New Roman" w:hAnsi="Times New Roman" w:cs="Times New Roman"/>
          <w:color w:val="000000"/>
          <w:sz w:val="28"/>
          <w:szCs w:val="28"/>
          <w:lang w:eastAsia="ru-RU"/>
        </w:rPr>
      </w:pPr>
    </w:p>
    <w:p w:rsidR="0054193C" w:rsidRPr="00D80337" w:rsidRDefault="0054193C" w:rsidP="00D80337">
      <w:pPr>
        <w:spacing w:line="360" w:lineRule="auto"/>
        <w:jc w:val="both"/>
        <w:rPr>
          <w:rFonts w:ascii="Times New Roman" w:hAnsi="Times New Roman" w:cs="Times New Roman"/>
          <w:sz w:val="28"/>
          <w:szCs w:val="28"/>
        </w:rPr>
      </w:pPr>
    </w:p>
    <w:sectPr w:rsidR="0054193C" w:rsidRPr="00D80337">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D4D" w:rsidRDefault="006B3D4D" w:rsidP="00DC4067">
      <w:pPr>
        <w:spacing w:after="0" w:line="240" w:lineRule="auto"/>
      </w:pPr>
      <w:r>
        <w:separator/>
      </w:r>
    </w:p>
  </w:endnote>
  <w:endnote w:type="continuationSeparator" w:id="0">
    <w:p w:rsidR="006B3D4D" w:rsidRDefault="006B3D4D" w:rsidP="00DC4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293703"/>
      <w:docPartObj>
        <w:docPartGallery w:val="Page Numbers (Bottom of Page)"/>
        <w:docPartUnique/>
      </w:docPartObj>
    </w:sdtPr>
    <w:sdtEndPr/>
    <w:sdtContent>
      <w:p w:rsidR="00FA2582" w:rsidRDefault="00FA2582">
        <w:pPr>
          <w:pStyle w:val="a8"/>
          <w:jc w:val="center"/>
        </w:pPr>
        <w:r>
          <w:fldChar w:fldCharType="begin"/>
        </w:r>
        <w:r>
          <w:instrText>PAGE   \* MERGEFORMAT</w:instrText>
        </w:r>
        <w:r>
          <w:fldChar w:fldCharType="separate"/>
        </w:r>
        <w:r w:rsidR="00A0428A">
          <w:rPr>
            <w:noProof/>
          </w:rPr>
          <w:t>28</w:t>
        </w:r>
        <w:r>
          <w:fldChar w:fldCharType="end"/>
        </w:r>
      </w:p>
    </w:sdtContent>
  </w:sdt>
  <w:p w:rsidR="00FA2582" w:rsidRDefault="00FA258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D4D" w:rsidRDefault="006B3D4D" w:rsidP="00DC4067">
      <w:pPr>
        <w:spacing w:after="0" w:line="240" w:lineRule="auto"/>
      </w:pPr>
      <w:r>
        <w:separator/>
      </w:r>
    </w:p>
  </w:footnote>
  <w:footnote w:type="continuationSeparator" w:id="0">
    <w:p w:rsidR="006B3D4D" w:rsidRDefault="006B3D4D" w:rsidP="00DC40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723"/>
    <w:multiLevelType w:val="hybridMultilevel"/>
    <w:tmpl w:val="5FCC8D3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 w15:restartNumberingAfterBreak="0">
    <w:nsid w:val="02727231"/>
    <w:multiLevelType w:val="hybridMultilevel"/>
    <w:tmpl w:val="32460E0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 w15:restartNumberingAfterBreak="0">
    <w:nsid w:val="26566B7B"/>
    <w:multiLevelType w:val="multilevel"/>
    <w:tmpl w:val="536850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8CB1BB0"/>
    <w:multiLevelType w:val="hybridMultilevel"/>
    <w:tmpl w:val="C16E3CD2"/>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15:restartNumberingAfterBreak="0">
    <w:nsid w:val="2C7C52F8"/>
    <w:multiLevelType w:val="multilevel"/>
    <w:tmpl w:val="7FF09FD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D956312"/>
    <w:multiLevelType w:val="hybridMultilevel"/>
    <w:tmpl w:val="8E1071F6"/>
    <w:lvl w:ilvl="0" w:tplc="5C56A670">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B34C5F"/>
    <w:multiLevelType w:val="multilevel"/>
    <w:tmpl w:val="3AA2DB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4D2161E"/>
    <w:multiLevelType w:val="hybridMultilevel"/>
    <w:tmpl w:val="558EB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777642"/>
    <w:multiLevelType w:val="hybridMultilevel"/>
    <w:tmpl w:val="F85EC7C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39F377A"/>
    <w:multiLevelType w:val="hybridMultilevel"/>
    <w:tmpl w:val="0660CD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A1B5BC1"/>
    <w:multiLevelType w:val="multilevel"/>
    <w:tmpl w:val="923A27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6B2412A9"/>
    <w:multiLevelType w:val="multilevel"/>
    <w:tmpl w:val="0F78D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
  </w:num>
  <w:num w:numId="2">
    <w:abstractNumId w:val="11"/>
    <w:lvlOverride w:ilvl="0">
      <w:startOverride w:val="1"/>
    </w:lvlOverride>
    <w:lvlOverride w:ilvl="1"/>
    <w:lvlOverride w:ilvl="2"/>
    <w:lvlOverride w:ilvl="3"/>
    <w:lvlOverride w:ilvl="4"/>
    <w:lvlOverride w:ilvl="5"/>
    <w:lvlOverride w:ilvl="6"/>
    <w:lvlOverride w:ilvl="7"/>
    <w:lvlOverride w:ilvl="8"/>
  </w:num>
  <w:num w:numId="3">
    <w:abstractNumId w:val="10"/>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6"/>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8"/>
  </w:num>
  <w:num w:numId="9">
    <w:abstractNumId w:val="9"/>
  </w:num>
  <w:num w:numId="10">
    <w:abstractNumId w:val="5"/>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630"/>
    <w:rsid w:val="000308FB"/>
    <w:rsid w:val="00067622"/>
    <w:rsid w:val="000A2793"/>
    <w:rsid w:val="00102587"/>
    <w:rsid w:val="00104162"/>
    <w:rsid w:val="00111EF2"/>
    <w:rsid w:val="001540DD"/>
    <w:rsid w:val="0018450B"/>
    <w:rsid w:val="001A1847"/>
    <w:rsid w:val="001A35E3"/>
    <w:rsid w:val="001C123A"/>
    <w:rsid w:val="001F3343"/>
    <w:rsid w:val="00207739"/>
    <w:rsid w:val="00223D12"/>
    <w:rsid w:val="00236186"/>
    <w:rsid w:val="00256D1A"/>
    <w:rsid w:val="00266374"/>
    <w:rsid w:val="002B3D86"/>
    <w:rsid w:val="002D34A5"/>
    <w:rsid w:val="0030719C"/>
    <w:rsid w:val="00321590"/>
    <w:rsid w:val="003347EE"/>
    <w:rsid w:val="00336080"/>
    <w:rsid w:val="003C77E8"/>
    <w:rsid w:val="0046224C"/>
    <w:rsid w:val="00470C2A"/>
    <w:rsid w:val="00471630"/>
    <w:rsid w:val="00481579"/>
    <w:rsid w:val="004D395A"/>
    <w:rsid w:val="0054193C"/>
    <w:rsid w:val="00562DEB"/>
    <w:rsid w:val="005A6EBB"/>
    <w:rsid w:val="005B44D7"/>
    <w:rsid w:val="005B6765"/>
    <w:rsid w:val="005C1A50"/>
    <w:rsid w:val="005D1872"/>
    <w:rsid w:val="00623E7D"/>
    <w:rsid w:val="0064480A"/>
    <w:rsid w:val="00655C8F"/>
    <w:rsid w:val="00697301"/>
    <w:rsid w:val="006B3D4D"/>
    <w:rsid w:val="00711DFE"/>
    <w:rsid w:val="00712FD4"/>
    <w:rsid w:val="00717275"/>
    <w:rsid w:val="007B76B7"/>
    <w:rsid w:val="007E0A21"/>
    <w:rsid w:val="00810DFC"/>
    <w:rsid w:val="00823197"/>
    <w:rsid w:val="008274B4"/>
    <w:rsid w:val="008C7B00"/>
    <w:rsid w:val="008F2937"/>
    <w:rsid w:val="008F5633"/>
    <w:rsid w:val="008F7CC0"/>
    <w:rsid w:val="009004C9"/>
    <w:rsid w:val="00930F50"/>
    <w:rsid w:val="00941552"/>
    <w:rsid w:val="009469AD"/>
    <w:rsid w:val="00962D1E"/>
    <w:rsid w:val="009840CA"/>
    <w:rsid w:val="009924EE"/>
    <w:rsid w:val="009932DE"/>
    <w:rsid w:val="009E3876"/>
    <w:rsid w:val="00A0428A"/>
    <w:rsid w:val="00A21CEA"/>
    <w:rsid w:val="00AA2686"/>
    <w:rsid w:val="00B5074F"/>
    <w:rsid w:val="00B5529C"/>
    <w:rsid w:val="00C02312"/>
    <w:rsid w:val="00C325C8"/>
    <w:rsid w:val="00C44EA4"/>
    <w:rsid w:val="00C64316"/>
    <w:rsid w:val="00C7363B"/>
    <w:rsid w:val="00CA4495"/>
    <w:rsid w:val="00CD2B30"/>
    <w:rsid w:val="00CE6A99"/>
    <w:rsid w:val="00D0266A"/>
    <w:rsid w:val="00D3678E"/>
    <w:rsid w:val="00D56A32"/>
    <w:rsid w:val="00D57106"/>
    <w:rsid w:val="00D80337"/>
    <w:rsid w:val="00DB0011"/>
    <w:rsid w:val="00DC4067"/>
    <w:rsid w:val="00E45D4F"/>
    <w:rsid w:val="00E848BB"/>
    <w:rsid w:val="00E96B47"/>
    <w:rsid w:val="00F40436"/>
    <w:rsid w:val="00F410F6"/>
    <w:rsid w:val="00F70B0A"/>
    <w:rsid w:val="00F9063A"/>
    <w:rsid w:val="00F97702"/>
    <w:rsid w:val="00FA25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BE7E7"/>
  <w15:docId w15:val="{AF046E31-A0E0-477F-86B6-BE3C8C03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716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7163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716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7163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47163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163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7163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7163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7163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471630"/>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471630"/>
  </w:style>
  <w:style w:type="paragraph" w:styleId="a3">
    <w:name w:val="Normal (Web)"/>
    <w:basedOn w:val="a"/>
    <w:uiPriority w:val="99"/>
    <w:unhideWhenUsed/>
    <w:rsid w:val="004716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71630"/>
    <w:rPr>
      <w:color w:val="0000FF"/>
      <w:u w:val="single"/>
    </w:rPr>
  </w:style>
  <w:style w:type="character" w:styleId="a5">
    <w:name w:val="FollowedHyperlink"/>
    <w:basedOn w:val="a0"/>
    <w:uiPriority w:val="99"/>
    <w:semiHidden/>
    <w:unhideWhenUsed/>
    <w:rsid w:val="00471630"/>
    <w:rPr>
      <w:color w:val="800080"/>
      <w:u w:val="single"/>
    </w:rPr>
  </w:style>
  <w:style w:type="paragraph" w:styleId="a6">
    <w:name w:val="header"/>
    <w:basedOn w:val="a"/>
    <w:link w:val="a7"/>
    <w:uiPriority w:val="99"/>
    <w:unhideWhenUsed/>
    <w:rsid w:val="00DC40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C4067"/>
  </w:style>
  <w:style w:type="paragraph" w:styleId="a8">
    <w:name w:val="footer"/>
    <w:basedOn w:val="a"/>
    <w:link w:val="a9"/>
    <w:uiPriority w:val="99"/>
    <w:unhideWhenUsed/>
    <w:rsid w:val="00DC406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C4067"/>
  </w:style>
  <w:style w:type="paragraph" w:styleId="aa">
    <w:name w:val="Balloon Text"/>
    <w:basedOn w:val="a"/>
    <w:link w:val="ab"/>
    <w:uiPriority w:val="99"/>
    <w:semiHidden/>
    <w:unhideWhenUsed/>
    <w:rsid w:val="009004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04C9"/>
    <w:rPr>
      <w:rFonts w:ascii="Tahoma" w:hAnsi="Tahoma" w:cs="Tahoma"/>
      <w:sz w:val="16"/>
      <w:szCs w:val="16"/>
    </w:rPr>
  </w:style>
  <w:style w:type="paragraph" w:styleId="ac">
    <w:name w:val="List Paragraph"/>
    <w:basedOn w:val="a"/>
    <w:uiPriority w:val="34"/>
    <w:qFormat/>
    <w:rsid w:val="002D34A5"/>
    <w:pPr>
      <w:ind w:left="720"/>
      <w:contextualSpacing/>
    </w:pPr>
  </w:style>
  <w:style w:type="character" w:customStyle="1" w:styleId="Bodytext">
    <w:name w:val="Body text_"/>
    <w:basedOn w:val="a0"/>
    <w:link w:val="12"/>
    <w:locked/>
    <w:rsid w:val="005D1872"/>
    <w:rPr>
      <w:rFonts w:ascii="Times New Roman" w:eastAsia="Times New Roman" w:hAnsi="Times New Roman" w:cs="Times New Roman"/>
      <w:sz w:val="21"/>
      <w:szCs w:val="21"/>
      <w:shd w:val="clear" w:color="auto" w:fill="FFFFFF"/>
    </w:rPr>
  </w:style>
  <w:style w:type="paragraph" w:customStyle="1" w:styleId="12">
    <w:name w:val="Основной текст1"/>
    <w:basedOn w:val="a"/>
    <w:link w:val="Bodytext"/>
    <w:rsid w:val="005D1872"/>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character" w:customStyle="1" w:styleId="BodytextItalic">
    <w:name w:val="Body text + Italic"/>
    <w:basedOn w:val="Bodytext"/>
    <w:rsid w:val="005D1872"/>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BodytextCandara">
    <w:name w:val="Body text + Candara"/>
    <w:aliases w:val="9,5 pt,Body text + 9,Bold,Body text + 7"/>
    <w:basedOn w:val="Bodytext"/>
    <w:rsid w:val="005D1872"/>
    <w:rPr>
      <w:rFonts w:ascii="Candara" w:eastAsia="Candara" w:hAnsi="Candara" w:cs="Candara"/>
      <w:color w:val="000000"/>
      <w:spacing w:val="0"/>
      <w:w w:val="100"/>
      <w:position w:val="0"/>
      <w:sz w:val="19"/>
      <w:szCs w:val="19"/>
      <w:shd w:val="clear" w:color="auto" w:fill="FFFFFF"/>
    </w:rPr>
  </w:style>
  <w:style w:type="character" w:customStyle="1" w:styleId="Bodytext14">
    <w:name w:val="Body text (14)_"/>
    <w:basedOn w:val="a0"/>
    <w:link w:val="Bodytext140"/>
    <w:locked/>
    <w:rsid w:val="005D1872"/>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5D1872"/>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Headerorfooter">
    <w:name w:val="Header or footer"/>
    <w:basedOn w:val="a0"/>
    <w:rsid w:val="005D1872"/>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15">
    <w:name w:val="Body text (15)_"/>
    <w:basedOn w:val="a0"/>
    <w:link w:val="Bodytext150"/>
    <w:locked/>
    <w:rsid w:val="005D1872"/>
    <w:rPr>
      <w:rFonts w:ascii="Times New Roman" w:eastAsia="Times New Roman" w:hAnsi="Times New Roman" w:cs="Times New Roman"/>
      <w:i/>
      <w:iCs/>
      <w:sz w:val="21"/>
      <w:szCs w:val="21"/>
      <w:shd w:val="clear" w:color="auto" w:fill="FFFFFF"/>
    </w:rPr>
  </w:style>
  <w:style w:type="paragraph" w:customStyle="1" w:styleId="Bodytext150">
    <w:name w:val="Body text (15)"/>
    <w:basedOn w:val="a"/>
    <w:link w:val="Bodytext15"/>
    <w:rsid w:val="005D1872"/>
    <w:pPr>
      <w:widowControl w:val="0"/>
      <w:shd w:val="clear" w:color="auto" w:fill="FFFFFF"/>
      <w:spacing w:after="0" w:line="250" w:lineRule="exact"/>
      <w:ind w:firstLine="380"/>
      <w:jc w:val="both"/>
    </w:pPr>
    <w:rPr>
      <w:rFonts w:ascii="Times New Roman" w:eastAsia="Times New Roman" w:hAnsi="Times New Roman" w:cs="Times New Roman"/>
      <w:i/>
      <w:iCs/>
      <w:sz w:val="21"/>
      <w:szCs w:val="21"/>
    </w:rPr>
  </w:style>
  <w:style w:type="character" w:customStyle="1" w:styleId="Bodytext2">
    <w:name w:val="Body text (2)_"/>
    <w:basedOn w:val="a0"/>
    <w:link w:val="Bodytext20"/>
    <w:locked/>
    <w:rsid w:val="005D1872"/>
    <w:rPr>
      <w:rFonts w:ascii="Times New Roman" w:eastAsia="Times New Roman" w:hAnsi="Times New Roman" w:cs="Times New Roman"/>
      <w:b/>
      <w:bCs/>
      <w:sz w:val="30"/>
      <w:szCs w:val="30"/>
      <w:shd w:val="clear" w:color="auto" w:fill="FFFFFF"/>
    </w:rPr>
  </w:style>
  <w:style w:type="paragraph" w:customStyle="1" w:styleId="Bodytext20">
    <w:name w:val="Body text (2)"/>
    <w:basedOn w:val="a"/>
    <w:link w:val="Bodytext2"/>
    <w:rsid w:val="005D1872"/>
    <w:pPr>
      <w:widowControl w:val="0"/>
      <w:shd w:val="clear" w:color="auto" w:fill="FFFFFF"/>
      <w:spacing w:after="1380" w:line="360" w:lineRule="exact"/>
      <w:ind w:firstLine="280"/>
    </w:pPr>
    <w:rPr>
      <w:rFonts w:ascii="Times New Roman" w:eastAsia="Times New Roman" w:hAnsi="Times New Roman" w:cs="Times New Roman"/>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075186">
      <w:bodyDiv w:val="1"/>
      <w:marLeft w:val="0"/>
      <w:marRight w:val="0"/>
      <w:marTop w:val="0"/>
      <w:marBottom w:val="0"/>
      <w:divBdr>
        <w:top w:val="none" w:sz="0" w:space="0" w:color="auto"/>
        <w:left w:val="none" w:sz="0" w:space="0" w:color="auto"/>
        <w:bottom w:val="none" w:sz="0" w:space="0" w:color="auto"/>
        <w:right w:val="none" w:sz="0" w:space="0" w:color="auto"/>
      </w:divBdr>
      <w:divsChild>
        <w:div w:id="42680499">
          <w:marLeft w:val="720"/>
          <w:marRight w:val="720"/>
          <w:marTop w:val="300"/>
          <w:marBottom w:val="720"/>
          <w:divBdr>
            <w:top w:val="single" w:sz="12" w:space="23" w:color="CDDC39"/>
            <w:left w:val="none" w:sz="0" w:space="0" w:color="auto"/>
            <w:bottom w:val="none" w:sz="0" w:space="0" w:color="auto"/>
            <w:right w:val="none" w:sz="0" w:space="0" w:color="auto"/>
          </w:divBdr>
        </w:div>
        <w:div w:id="1285887560">
          <w:marLeft w:val="720"/>
          <w:marRight w:val="720"/>
          <w:marTop w:val="300"/>
          <w:marBottom w:val="720"/>
          <w:divBdr>
            <w:top w:val="none" w:sz="0" w:space="0" w:color="auto"/>
            <w:left w:val="none" w:sz="0" w:space="0" w:color="auto"/>
            <w:bottom w:val="none" w:sz="0" w:space="0" w:color="auto"/>
            <w:right w:val="none" w:sz="0" w:space="0" w:color="auto"/>
          </w:divBdr>
          <w:divsChild>
            <w:div w:id="828054882">
              <w:marLeft w:val="0"/>
              <w:marRight w:val="0"/>
              <w:marTop w:val="0"/>
              <w:marBottom w:val="0"/>
              <w:divBdr>
                <w:top w:val="none" w:sz="0" w:space="0" w:color="auto"/>
                <w:left w:val="none" w:sz="0" w:space="0" w:color="auto"/>
                <w:bottom w:val="none" w:sz="0" w:space="0" w:color="auto"/>
                <w:right w:val="none" w:sz="0" w:space="0" w:color="auto"/>
              </w:divBdr>
              <w:divsChild>
                <w:div w:id="931864029">
                  <w:marLeft w:val="0"/>
                  <w:marRight w:val="277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hyperlink" Target="https://ru.wikipedia.org/wiki/%D0%9C%D0%B0%D0%BB%D1%8B%D0%B5_%D0%B6%D0%B0%D0%BD%D1%80%D1%8B_%D1%84%D0%BE%D0%BB%D1%8C%D0%BA%D0%BB%D0%BE%D1%80%D0%B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google.com/url?q=http://supercook.ru/&amp;sa=D&amp;ust=1468548568805000&amp;usg=AFQjCNGkojRIfLLOoYKrE0aEwplhD0D4W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уровень развития познавательного интереса</c:v>
                </c:pt>
              </c:strCache>
            </c:strRef>
          </c:tx>
          <c:dPt>
            <c:idx val="0"/>
            <c:bubble3D val="0"/>
            <c:extLst>
              <c:ext xmlns:c16="http://schemas.microsoft.com/office/drawing/2014/chart" uri="{C3380CC4-5D6E-409C-BE32-E72D297353CC}">
                <c16:uniqueId val="{00000000-06DF-4FB5-A187-FC226FBC9E70}"/>
              </c:ext>
            </c:extLst>
          </c:dPt>
          <c:dPt>
            <c:idx val="1"/>
            <c:bubble3D val="0"/>
            <c:extLst>
              <c:ext xmlns:c16="http://schemas.microsoft.com/office/drawing/2014/chart" uri="{C3380CC4-5D6E-409C-BE32-E72D297353CC}">
                <c16:uniqueId val="{00000001-06DF-4FB5-A187-FC226FBC9E70}"/>
              </c:ext>
            </c:extLst>
          </c:dPt>
          <c:dPt>
            <c:idx val="2"/>
            <c:bubble3D val="0"/>
            <c:extLst>
              <c:ext xmlns:c16="http://schemas.microsoft.com/office/drawing/2014/chart" uri="{C3380CC4-5D6E-409C-BE32-E72D297353CC}">
                <c16:uniqueId val="{00000002-06DF-4FB5-A187-FC226FBC9E70}"/>
              </c:ext>
            </c:extLst>
          </c:dPt>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DF-4FB5-A187-FC226FBC9E70}"/>
                </c:ext>
              </c:extLst>
            </c:dLbl>
            <c:dLbl>
              <c:idx val="2"/>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DF-4FB5-A187-FC226FBC9E7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c:v>
                </c:pt>
                <c:pt idx="1">
                  <c:v>средний</c:v>
                </c:pt>
                <c:pt idx="2">
                  <c:v>низкий</c:v>
                </c:pt>
              </c:strCache>
            </c:strRef>
          </c:cat>
          <c:val>
            <c:numRef>
              <c:f>Лист1!$B$2:$B$4</c:f>
              <c:numCache>
                <c:formatCode>0%</c:formatCode>
                <c:ptCount val="3"/>
                <c:pt idx="0">
                  <c:v>0.23</c:v>
                </c:pt>
                <c:pt idx="1">
                  <c:v>0.54</c:v>
                </c:pt>
                <c:pt idx="2">
                  <c:v>0.23</c:v>
                </c:pt>
              </c:numCache>
            </c:numRef>
          </c:val>
          <c:extLst>
            <c:ext xmlns:c16="http://schemas.microsoft.com/office/drawing/2014/chart" uri="{C3380CC4-5D6E-409C-BE32-E72D297353CC}">
              <c16:uniqueId val="{00000003-06DF-4FB5-A187-FC226FBC9E70}"/>
            </c:ext>
          </c:extLst>
        </c:ser>
        <c:dLbls>
          <c:showLegendKey val="0"/>
          <c:showVal val="0"/>
          <c:showCatName val="0"/>
          <c:showSerName val="0"/>
          <c:showPercent val="0"/>
          <c:showBubbleSize val="0"/>
          <c:showLeaderLines val="1"/>
        </c:dLbls>
        <c:firstSliceAng val="0"/>
      </c:pieChart>
      <c:spPr>
        <a:noFill/>
        <a:ln w="25364">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уровень развития познавательного интереса</c:v>
                </c:pt>
              </c:strCache>
            </c:strRef>
          </c:tx>
          <c:dPt>
            <c:idx val="0"/>
            <c:bubble3D val="0"/>
            <c:extLst>
              <c:ext xmlns:c16="http://schemas.microsoft.com/office/drawing/2014/chart" uri="{C3380CC4-5D6E-409C-BE32-E72D297353CC}">
                <c16:uniqueId val="{00000000-5174-491F-AC9F-D084A820A948}"/>
              </c:ext>
            </c:extLst>
          </c:dPt>
          <c:dPt>
            <c:idx val="1"/>
            <c:bubble3D val="0"/>
            <c:extLst>
              <c:ext xmlns:c16="http://schemas.microsoft.com/office/drawing/2014/chart" uri="{C3380CC4-5D6E-409C-BE32-E72D297353CC}">
                <c16:uniqueId val="{00000001-5174-491F-AC9F-D084A820A948}"/>
              </c:ext>
            </c:extLst>
          </c:dPt>
          <c:dPt>
            <c:idx val="2"/>
            <c:bubble3D val="0"/>
            <c:extLst>
              <c:ext xmlns:c16="http://schemas.microsoft.com/office/drawing/2014/chart" uri="{C3380CC4-5D6E-409C-BE32-E72D297353CC}">
                <c16:uniqueId val="{00000002-5174-491F-AC9F-D084A820A948}"/>
              </c:ext>
            </c:extLst>
          </c:dPt>
          <c:dLbls>
            <c:dLbl>
              <c:idx val="0"/>
              <c:tx>
                <c:rich>
                  <a:bodyPr/>
                  <a:lstStyle/>
                  <a:p>
                    <a:r>
                      <a:rPr lang="en-US"/>
                      <a:t>45%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74-491F-AC9F-D084A820A948}"/>
                </c:ext>
              </c:extLst>
            </c:dLbl>
            <c:dLbl>
              <c:idx val="1"/>
              <c:tx>
                <c:rich>
                  <a:bodyPr/>
                  <a:lstStyle/>
                  <a:p>
                    <a:r>
                      <a:rPr lang="en-US"/>
                      <a:t>50%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74-491F-AC9F-D084A820A948}"/>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c:v>
                </c:pt>
                <c:pt idx="1">
                  <c:v>средний</c:v>
                </c:pt>
                <c:pt idx="2">
                  <c:v>низкий</c:v>
                </c:pt>
              </c:strCache>
            </c:strRef>
          </c:cat>
          <c:val>
            <c:numRef>
              <c:f>Лист1!$B$2:$B$4</c:f>
              <c:numCache>
                <c:formatCode>0%</c:formatCode>
                <c:ptCount val="3"/>
                <c:pt idx="0">
                  <c:v>0.23</c:v>
                </c:pt>
                <c:pt idx="1">
                  <c:v>0.54</c:v>
                </c:pt>
                <c:pt idx="2">
                  <c:v>0.05</c:v>
                </c:pt>
              </c:numCache>
            </c:numRef>
          </c:val>
          <c:extLst>
            <c:ext xmlns:c16="http://schemas.microsoft.com/office/drawing/2014/chart" uri="{C3380CC4-5D6E-409C-BE32-E72D297353CC}">
              <c16:uniqueId val="{00000003-5174-491F-AC9F-D084A820A948}"/>
            </c:ext>
          </c:extLst>
        </c:ser>
        <c:dLbls>
          <c:showLegendKey val="0"/>
          <c:showVal val="0"/>
          <c:showCatName val="0"/>
          <c:showSerName val="0"/>
          <c:showPercent val="0"/>
          <c:showBubbleSize val="0"/>
          <c:showLeaderLines val="1"/>
        </c:dLbls>
        <c:firstSliceAng val="0"/>
      </c:pieChart>
      <c:spPr>
        <a:noFill/>
        <a:ln w="25381">
          <a:noFill/>
        </a:ln>
      </c:spPr>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констатирующий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высокий</c:v>
                </c:pt>
                <c:pt idx="1">
                  <c:v>средний</c:v>
                </c:pt>
                <c:pt idx="2">
                  <c:v>низкий</c:v>
                </c:pt>
              </c:strCache>
            </c:strRef>
          </c:cat>
          <c:val>
            <c:numRef>
              <c:f>Лист1!$B$2:$B$4</c:f>
              <c:numCache>
                <c:formatCode>0%</c:formatCode>
                <c:ptCount val="3"/>
                <c:pt idx="0">
                  <c:v>0.23</c:v>
                </c:pt>
                <c:pt idx="1">
                  <c:v>0.54</c:v>
                </c:pt>
                <c:pt idx="2">
                  <c:v>0.23</c:v>
                </c:pt>
              </c:numCache>
            </c:numRef>
          </c:val>
          <c:extLst>
            <c:ext xmlns:c16="http://schemas.microsoft.com/office/drawing/2014/chart" uri="{C3380CC4-5D6E-409C-BE32-E72D297353CC}">
              <c16:uniqueId val="{00000000-3F8B-4CF8-9A75-646434E3D5BF}"/>
            </c:ext>
          </c:extLst>
        </c:ser>
        <c:ser>
          <c:idx val="1"/>
          <c:order val="1"/>
          <c:tx>
            <c:strRef>
              <c:f>Лист1!$C$1</c:f>
              <c:strCache>
                <c:ptCount val="1"/>
                <c:pt idx="0">
                  <c:v>контрольный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высокий</c:v>
                </c:pt>
                <c:pt idx="1">
                  <c:v>средний</c:v>
                </c:pt>
                <c:pt idx="2">
                  <c:v>низкий</c:v>
                </c:pt>
              </c:strCache>
            </c:strRef>
          </c:cat>
          <c:val>
            <c:numRef>
              <c:f>Лист1!$C$2:$C$4</c:f>
              <c:numCache>
                <c:formatCode>0%</c:formatCode>
                <c:ptCount val="3"/>
                <c:pt idx="0">
                  <c:v>0.45</c:v>
                </c:pt>
                <c:pt idx="1">
                  <c:v>0.5</c:v>
                </c:pt>
                <c:pt idx="2">
                  <c:v>0.05</c:v>
                </c:pt>
              </c:numCache>
            </c:numRef>
          </c:val>
          <c:extLst>
            <c:ext xmlns:c16="http://schemas.microsoft.com/office/drawing/2014/chart" uri="{C3380CC4-5D6E-409C-BE32-E72D297353CC}">
              <c16:uniqueId val="{00000001-3F8B-4CF8-9A75-646434E3D5BF}"/>
            </c:ext>
          </c:extLst>
        </c:ser>
        <c:dLbls>
          <c:showLegendKey val="0"/>
          <c:showVal val="0"/>
          <c:showCatName val="0"/>
          <c:showSerName val="0"/>
          <c:showPercent val="0"/>
          <c:showBubbleSize val="0"/>
        </c:dLbls>
        <c:gapWidth val="150"/>
        <c:shape val="box"/>
        <c:axId val="272899072"/>
        <c:axId val="272929536"/>
        <c:axId val="0"/>
      </c:bar3DChart>
      <c:catAx>
        <c:axId val="272899072"/>
        <c:scaling>
          <c:orientation val="minMax"/>
        </c:scaling>
        <c:delete val="0"/>
        <c:axPos val="b"/>
        <c:numFmt formatCode="General" sourceLinked="1"/>
        <c:majorTickMark val="out"/>
        <c:minorTickMark val="none"/>
        <c:tickLblPos val="nextTo"/>
        <c:crossAx val="272929536"/>
        <c:crosses val="autoZero"/>
        <c:auto val="1"/>
        <c:lblAlgn val="ctr"/>
        <c:lblOffset val="100"/>
        <c:noMultiLvlLbl val="0"/>
      </c:catAx>
      <c:valAx>
        <c:axId val="272929536"/>
        <c:scaling>
          <c:orientation val="minMax"/>
        </c:scaling>
        <c:delete val="0"/>
        <c:axPos val="l"/>
        <c:majorGridlines/>
        <c:numFmt formatCode="0%" sourceLinked="1"/>
        <c:majorTickMark val="out"/>
        <c:minorTickMark val="none"/>
        <c:tickLblPos val="nextTo"/>
        <c:crossAx val="272899072"/>
        <c:crosses val="autoZero"/>
        <c:crossBetween val="between"/>
      </c:valAx>
      <c:spPr>
        <a:noFill/>
        <a:ln w="25394">
          <a:noFill/>
        </a:ln>
      </c:spPr>
    </c:plotArea>
    <c:legend>
      <c:legendPos val="r"/>
      <c:layout>
        <c:manualLayout>
          <c:xMode val="edge"/>
          <c:yMode val="edge"/>
          <c:x val="0.70398481973434535"/>
          <c:y val="0.41638225255972694"/>
          <c:w val="0.27893738140417457"/>
          <c:h val="0.1638225255972696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C5DB8-8A44-41FA-92AB-61581918C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74</Pages>
  <Words>12554</Words>
  <Characters>71562</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Елизавета</cp:lastModifiedBy>
  <cp:revision>29</cp:revision>
  <dcterms:created xsi:type="dcterms:W3CDTF">2018-01-14T15:06:00Z</dcterms:created>
  <dcterms:modified xsi:type="dcterms:W3CDTF">2020-11-15T18:41:00Z</dcterms:modified>
</cp:coreProperties>
</file>