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01" w:rsidRPr="008F5101" w:rsidRDefault="008F5101" w:rsidP="008F5101">
      <w:pPr>
        <w:spacing w:before="60" w:after="60" w:line="376" w:lineRule="atLeast"/>
        <w:ind w:left="120" w:right="120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</w:pPr>
      <w:r w:rsidRPr="008F5101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>Конспект непосредственно образовательной деятельности</w:t>
      </w:r>
      <w:r w:rsidRPr="008F5101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br/>
        <w:t>«Моя семья. Подарок для мамы» (панно из соленого теста)</w:t>
      </w:r>
      <w:r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>.</w:t>
      </w:r>
      <w:bookmarkStart w:id="0" w:name="_GoBack"/>
      <w:bookmarkEnd w:id="0"/>
    </w:p>
    <w:p w:rsidR="008F5101" w:rsidRPr="008F5101" w:rsidRDefault="008F5101" w:rsidP="008F5101">
      <w:pPr>
        <w:spacing w:before="35" w:after="35" w:line="376" w:lineRule="atLeast"/>
        <w:ind w:right="120"/>
        <w:outlineLvl w:val="4"/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</w:pP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Интеграция образовательных областей:</w:t>
      </w:r>
      <w:r>
        <w:rPr>
          <w:rFonts w:ascii="Verdana" w:hAnsi="Verdana"/>
          <w:color w:val="464646"/>
          <w:sz w:val="19"/>
          <w:szCs w:val="19"/>
        </w:rPr>
        <w:t> «Познание», «Коммуникация», «Художественное творчество».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Виды детской деятельности:</w:t>
      </w:r>
      <w:r>
        <w:rPr>
          <w:rFonts w:ascii="Verdana" w:hAnsi="Verdana"/>
          <w:color w:val="464646"/>
          <w:sz w:val="19"/>
          <w:szCs w:val="19"/>
        </w:rPr>
        <w:t> коммуникативная, восприятие художественной литературы, продуктивная.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Цели:</w:t>
      </w:r>
      <w:r>
        <w:rPr>
          <w:rFonts w:ascii="Verdana" w:hAnsi="Verdana"/>
          <w:color w:val="464646"/>
          <w:sz w:val="19"/>
          <w:szCs w:val="19"/>
        </w:rPr>
        <w:t> учить отвечать на вопросы; развивать навыки правильного грамматического строя речи; закреплять знания о родословной своей семьи; продолжать развивать умение раскатывать тесто и вырезать стекой, накладывая бумажные детали; соединять детали цветов с помощью мокрой кисточки; развивать эстетическое восприятие, чувство цвета, композиции.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Планируемые результаты: имеет представление о семье, родственных отношениях, семейных традициях; может составить небольшой рассказ о своей семье; знает имя автора и название прочитанного стихотворения; самостоятельно оформляет панно из соленого теста, правильно организуя композицию.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Материалы и оборудование: плакат «Родословное дерево»; сердечко с </w:t>
      </w:r>
      <w:proofErr w:type="gramStart"/>
      <w:r>
        <w:rPr>
          <w:rFonts w:ascii="Verdana" w:hAnsi="Verdana"/>
          <w:color w:val="464646"/>
          <w:sz w:val="19"/>
          <w:szCs w:val="19"/>
        </w:rPr>
        <w:t>надписью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«Дружная семья»; клей; маленькие сердечки; соленое тесто трех цветов - красное, розовое, голубое; картонные детали для вырезания цветов; стеки; кисточки; цветной картон.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Содержание организованной деятельности детей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1. Вводное слово воспитателя.</w:t>
      </w:r>
    </w:p>
    <w:p w:rsidR="008F5101" w:rsidRDefault="008F5101" w:rsidP="008F5101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Сегодня мы поговорим о самом главном в жизни каждого человека - о семье. Узнаем, как изготовить подарок для мамы - панно из цветов </w:t>
      </w:r>
      <w:r>
        <w:rPr>
          <w:rFonts w:ascii="Verdana" w:hAnsi="Verdana"/>
          <w:i/>
          <w:iCs/>
          <w:color w:val="464646"/>
          <w:sz w:val="19"/>
          <w:szCs w:val="19"/>
        </w:rPr>
        <w:t>(соленое тесто)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2. Беседа на тему «Моя семья».</w:t>
      </w:r>
    </w:p>
    <w:p w:rsidR="008F5101" w:rsidRDefault="008F5101" w:rsidP="008F5101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Сегодня мы с вами поговорим о семье. Как вы понимаете слово «семья»? </w:t>
      </w:r>
      <w:r>
        <w:rPr>
          <w:rFonts w:ascii="Verdana" w:hAnsi="Verdana"/>
          <w:i/>
          <w:iCs/>
          <w:color w:val="464646"/>
          <w:sz w:val="19"/>
          <w:szCs w:val="19"/>
        </w:rPr>
        <w:t>(Это близкие нам люди: мама, папа, бабушка, дедушка, сестренка, которые всегда рядом с нами, живут в одном доме, заботятся друг о друге, оказывают внимание.)</w:t>
      </w:r>
    </w:p>
    <w:p w:rsidR="008F5101" w:rsidRDefault="008F5101" w:rsidP="008F5101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Рассмотрите плакат «Родословное дерево». Какая часть у дерева считается главной? </w:t>
      </w:r>
      <w:r>
        <w:rPr>
          <w:rFonts w:ascii="Verdana" w:hAnsi="Verdana"/>
          <w:i/>
          <w:iCs/>
          <w:color w:val="464646"/>
          <w:sz w:val="19"/>
          <w:szCs w:val="19"/>
        </w:rPr>
        <w:t>(Корень.)</w:t>
      </w:r>
      <w:r>
        <w:rPr>
          <w:rFonts w:ascii="Verdana" w:hAnsi="Verdana"/>
          <w:color w:val="464646"/>
          <w:sz w:val="19"/>
          <w:szCs w:val="19"/>
        </w:rPr>
        <w:t> А в семье кто главный? </w:t>
      </w:r>
      <w:r>
        <w:rPr>
          <w:rFonts w:ascii="Verdana" w:hAnsi="Verdana"/>
          <w:i/>
          <w:iCs/>
          <w:color w:val="464646"/>
          <w:sz w:val="19"/>
          <w:szCs w:val="19"/>
        </w:rPr>
        <w:t>(Тот, кто старше.)</w:t>
      </w:r>
      <w:r>
        <w:rPr>
          <w:rFonts w:ascii="Verdana" w:hAnsi="Verdana"/>
          <w:color w:val="464646"/>
          <w:sz w:val="19"/>
          <w:szCs w:val="19"/>
        </w:rPr>
        <w:t> Это наши бабушки и дедушки, согласитесь, они всегда помогают нам принять правильное решение, помогают нам советом. У каждого из вас есть семейный альбом. И обычно на первой страничке помещают фотографии самых главных членов семьи. Как вы думаете кого? </w:t>
      </w:r>
      <w:r>
        <w:rPr>
          <w:rFonts w:ascii="Verdana" w:hAnsi="Verdana"/>
          <w:i/>
          <w:iCs/>
          <w:color w:val="464646"/>
          <w:sz w:val="19"/>
          <w:szCs w:val="19"/>
        </w:rPr>
        <w:t>(Бабушки, дедушки.)</w:t>
      </w:r>
      <w:r>
        <w:rPr>
          <w:rFonts w:ascii="Verdana" w:hAnsi="Verdana"/>
          <w:color w:val="464646"/>
          <w:sz w:val="19"/>
          <w:szCs w:val="19"/>
        </w:rPr>
        <w:t> Затем фотографии мам, пап, детей. Давайте заглянем в ваш семейный альбом. Расскажите о своей семье. Народная мудрость гласит: «Не нужен клад, когда в семье лад». Как вы понимаете её? В какой семье клад? А в какой лад? Что такое «лад»? </w:t>
      </w:r>
      <w:r>
        <w:rPr>
          <w:rFonts w:ascii="Verdana" w:hAnsi="Verdana"/>
          <w:i/>
          <w:iCs/>
          <w:color w:val="464646"/>
          <w:sz w:val="19"/>
          <w:szCs w:val="19"/>
        </w:rPr>
        <w:t>(Умение ладить с собой и с людьми - это самое ценное качество в человеке.)</w:t>
      </w:r>
    </w:p>
    <w:p w:rsidR="008F5101" w:rsidRDefault="008F5101" w:rsidP="008F5101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Сейчас я вам расскажу одну историю, вы будьте внимательны, чтобы смогли ответить, почему эту семью считают дружной.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давние времена жила удивительно дружная семья. Огромная семья - 100 человек. Молва об этом долетела до самого верховного правителя. И он решил посетить эту семью. Когда правитель убедился, что всё это правда, то спросил главу семьи: «Как вам удается жить, никогда не ссорясь, не обижая друг друга?». Тогда глава семьи взял бумагу, написал на ней 100 слов и отдал правителю. Тот быстро прочитал и удивился: на листе было написано 100 раз одно и то же слово - «понимание».</w:t>
      </w:r>
    </w:p>
    <w:p w:rsidR="008F5101" w:rsidRDefault="008F5101" w:rsidP="008F5101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- Так почему эту семью мы называем дружной? Рассмотрите сердце с </w:t>
      </w:r>
      <w:proofErr w:type="gramStart"/>
      <w:r>
        <w:rPr>
          <w:rFonts w:ascii="Verdana" w:hAnsi="Verdana"/>
          <w:color w:val="464646"/>
          <w:sz w:val="19"/>
          <w:szCs w:val="19"/>
        </w:rPr>
        <w:t>надписью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«Дружная семья». Вот это большое сердце - наша дружная семья, и состоит она из маленьких сердец, в которых должны царить: дружба, доверие, счастье, уважение. Возьмите маленькие сердечки и прикрепите их вокруг большого сердца.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3. Подарок для мамы - панно «Цветы» </w:t>
      </w:r>
      <w:r>
        <w:rPr>
          <w:rFonts w:ascii="Verdana" w:hAnsi="Verdana"/>
          <w:i/>
          <w:iCs/>
          <w:color w:val="464646"/>
          <w:sz w:val="19"/>
          <w:szCs w:val="19"/>
        </w:rPr>
        <w:t>(из цветного соленого теста)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8F5101" w:rsidRDefault="008F5101" w:rsidP="008F5101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Все мы любим отмечать праздники в семье. Сегодня мы научимся делать подарок для мамы - панно «Цветы» из цветного соленого теста.</w:t>
      </w:r>
    </w:p>
    <w:p w:rsidR="008F5101" w:rsidRDefault="008F5101" w:rsidP="008F5101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На раскатанное тесто толщиной 0, 5 см накладываем бумажные детали цветов и листьев и вырезаем стекой. Соединяем детали цветов </w:t>
      </w:r>
      <w:r>
        <w:rPr>
          <w:rFonts w:ascii="Verdana" w:hAnsi="Verdana"/>
          <w:i/>
          <w:iCs/>
          <w:color w:val="464646"/>
          <w:sz w:val="19"/>
          <w:szCs w:val="19"/>
        </w:rPr>
        <w:t>(цветок с серединкой)</w:t>
      </w:r>
      <w:r>
        <w:rPr>
          <w:rFonts w:ascii="Verdana" w:hAnsi="Verdana"/>
          <w:color w:val="464646"/>
          <w:sz w:val="19"/>
          <w:szCs w:val="19"/>
        </w:rPr>
        <w:t> с помощью мокрой кисточки. Готовые элементы цветов и листьев приклеиваем на картонную основу </w:t>
      </w:r>
      <w:r>
        <w:rPr>
          <w:rFonts w:ascii="Verdana" w:hAnsi="Verdana"/>
          <w:i/>
          <w:iCs/>
          <w:color w:val="464646"/>
          <w:sz w:val="19"/>
          <w:szCs w:val="19"/>
        </w:rPr>
        <w:t>(панно)</w:t>
      </w:r>
      <w:r>
        <w:rPr>
          <w:rFonts w:ascii="Verdana" w:hAnsi="Verdana"/>
          <w:color w:val="464646"/>
          <w:sz w:val="19"/>
          <w:szCs w:val="19"/>
        </w:rPr>
        <w:t> с помощью мокрой кисточки. Раскатываем «колбаску» из теста для рамки.</w:t>
      </w:r>
    </w:p>
    <w:p w:rsidR="008F5101" w:rsidRDefault="008F5101" w:rsidP="008F5101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Продумайте расположение элементов и оформите панно.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Дети выполняют работу.</w:t>
      </w:r>
    </w:p>
    <w:p w:rsidR="008F5101" w:rsidRDefault="008F5101" w:rsidP="008F5101">
      <w:pPr>
        <w:pStyle w:val="a3"/>
        <w:spacing w:before="60" w:beforeAutospacing="0" w:after="6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4. Итог занятия.</w:t>
      </w:r>
    </w:p>
    <w:p w:rsidR="008F5101" w:rsidRDefault="008F5101" w:rsidP="008F5101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Рассмотрите все работы и выберите наиболее выразительные и самые аккуратные. Объясните свой выбор.</w:t>
      </w:r>
    </w:p>
    <w:p w:rsidR="008F5101" w:rsidRDefault="008F5101" w:rsidP="008F5101">
      <w:pPr>
        <w:pStyle w:val="a3"/>
        <w:spacing w:before="29" w:beforeAutospacing="0" w:after="29" w:afterAutospacing="0"/>
      </w:pPr>
    </w:p>
    <w:p w:rsidR="006E5CDD" w:rsidRDefault="006E5CDD"/>
    <w:sectPr w:rsidR="006E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01"/>
    <w:rsid w:val="006E5CDD"/>
    <w:rsid w:val="008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1D0E"/>
  <w15:chartTrackingRefBased/>
  <w15:docId w15:val="{1F17B3C7-0DCD-4C1F-8871-81338C54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5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5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F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</cp:revision>
  <dcterms:created xsi:type="dcterms:W3CDTF">2020-11-09T06:55:00Z</dcterms:created>
  <dcterms:modified xsi:type="dcterms:W3CDTF">2020-11-09T06:57:00Z</dcterms:modified>
</cp:coreProperties>
</file>