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1FA" w:rsidRDefault="0050655D" w:rsidP="008A31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3419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523" cy="342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5C" w:rsidRPr="007E4247" w:rsidRDefault="001C7467" w:rsidP="007E42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03998E" wp14:editId="0126A023">
            <wp:extent cx="5943599" cy="56388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cgW7_n_M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BF5" w:rsidRDefault="00505BF5" w:rsidP="00741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</w:p>
    <w:p w:rsidR="00CE79C8" w:rsidRDefault="00CE79C8" w:rsidP="00741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</w:p>
    <w:p w:rsidR="00CE79C8" w:rsidRDefault="00CE79C8" w:rsidP="00741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65F91" w:themeColor="accent1" w:themeShade="BF"/>
          <w:sz w:val="28"/>
          <w:szCs w:val="28"/>
          <w:u w:val="single"/>
          <w:lang w:eastAsia="ru-RU"/>
        </w:rPr>
        <w:drawing>
          <wp:inline distT="0" distB="0" distL="0" distR="0" wp14:anchorId="479BFE4B" wp14:editId="46776AA6">
            <wp:extent cx="5762625" cy="5286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Я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42" cy="52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9C8" w:rsidRDefault="00CE79C8" w:rsidP="00741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</w:p>
    <w:p w:rsidR="00CE79C8" w:rsidRDefault="00CE79C8" w:rsidP="00741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</w:p>
    <w:p w:rsidR="00CE79C8" w:rsidRDefault="00CE79C8" w:rsidP="00741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</w:p>
    <w:p w:rsidR="00CE79C8" w:rsidRDefault="00CE79C8" w:rsidP="00741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</w:p>
    <w:p w:rsidR="00CE79C8" w:rsidRDefault="00CE79C8" w:rsidP="00741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</w:p>
    <w:p w:rsidR="00CE79C8" w:rsidRDefault="00CE79C8" w:rsidP="00741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</w:p>
    <w:p w:rsidR="00CE79C8" w:rsidRDefault="00CE79C8" w:rsidP="00741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</w:p>
    <w:p w:rsidR="00CE79C8" w:rsidRDefault="00CE79C8" w:rsidP="00741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</w:p>
    <w:p w:rsidR="00CE79C8" w:rsidRDefault="00CE79C8" w:rsidP="00741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</w:p>
    <w:p w:rsidR="00CE79C8" w:rsidRDefault="00CE79C8" w:rsidP="00741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</w:p>
    <w:p w:rsidR="00CE79C8" w:rsidRDefault="00CE79C8" w:rsidP="00741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</w:p>
    <w:p w:rsidR="00CE79C8" w:rsidRDefault="00CE79C8" w:rsidP="00741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</w:p>
    <w:p w:rsidR="00CE79C8" w:rsidRDefault="00CE79C8" w:rsidP="00741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</w:p>
    <w:p w:rsidR="00CE79C8" w:rsidRDefault="00CE79C8" w:rsidP="00741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</w:p>
    <w:p w:rsidR="00CE79C8" w:rsidRDefault="00CE79C8" w:rsidP="00741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</w:p>
    <w:p w:rsidR="00CE79C8" w:rsidRDefault="00CE79C8" w:rsidP="00741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</w:p>
    <w:p w:rsidR="00CE79C8" w:rsidRDefault="00CE79C8" w:rsidP="00741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</w:p>
    <w:p w:rsidR="00CE79C8" w:rsidRDefault="00CE79C8" w:rsidP="00741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</w:p>
    <w:p w:rsidR="00CE79C8" w:rsidRDefault="00CE79C8" w:rsidP="00741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</w:p>
    <w:p w:rsidR="00505BF5" w:rsidRDefault="00505BF5" w:rsidP="00741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</w:p>
    <w:p w:rsidR="008A31FA" w:rsidRPr="007E4247" w:rsidRDefault="009006FF" w:rsidP="00CE79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u w:val="single"/>
          <w:lang w:eastAsia="ru-RU"/>
        </w:rPr>
      </w:pPr>
      <w:r w:rsidRPr="007E4247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u w:val="single"/>
          <w:lang w:eastAsia="ru-RU"/>
        </w:rPr>
        <w:t xml:space="preserve">Краткосрочный проект в </w:t>
      </w:r>
      <w:r w:rsidR="008A31FA" w:rsidRPr="007E4247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u w:val="single"/>
          <w:lang w:eastAsia="ru-RU"/>
        </w:rPr>
        <w:t xml:space="preserve"> младшей группе</w:t>
      </w:r>
    </w:p>
    <w:p w:rsidR="009006FF" w:rsidRPr="007E4247" w:rsidRDefault="008A31FA" w:rsidP="009006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44"/>
          <w:szCs w:val="44"/>
          <w:u w:val="single"/>
          <w:lang w:eastAsia="ru-RU"/>
        </w:rPr>
      </w:pPr>
      <w:r w:rsidRPr="007E4247">
        <w:rPr>
          <w:rFonts w:ascii="Times New Roman" w:eastAsia="Times New Roman" w:hAnsi="Times New Roman" w:cs="Times New Roman"/>
          <w:b/>
          <w:i/>
          <w:color w:val="365F91" w:themeColor="accent1" w:themeShade="BF"/>
          <w:sz w:val="44"/>
          <w:szCs w:val="44"/>
          <w:u w:val="single"/>
          <w:lang w:eastAsia="ru-RU"/>
        </w:rPr>
        <w:t>«Давайте познакомимся»</w:t>
      </w:r>
    </w:p>
    <w:p w:rsidR="00505BF5" w:rsidRPr="007E4247" w:rsidRDefault="00505BF5" w:rsidP="009006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44"/>
          <w:szCs w:val="44"/>
          <w:u w:val="single"/>
          <w:lang w:eastAsia="ru-RU"/>
        </w:rPr>
      </w:pPr>
    </w:p>
    <w:p w:rsidR="00505BF5" w:rsidRDefault="00505BF5" w:rsidP="009006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u w:val="single"/>
          <w:lang w:eastAsia="ru-RU"/>
        </w:rPr>
      </w:pPr>
    </w:p>
    <w:p w:rsidR="00505BF5" w:rsidRDefault="00505BF5" w:rsidP="009006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u w:val="single"/>
          <w:lang w:eastAsia="ru-RU"/>
        </w:rPr>
      </w:pPr>
    </w:p>
    <w:p w:rsidR="00505BF5" w:rsidRDefault="00505BF5" w:rsidP="00CE7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 wp14:anchorId="15A5367A" wp14:editId="7E27AB2D">
            <wp:extent cx="3483677" cy="3274155"/>
            <wp:effectExtent l="0" t="0" r="254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ZDuuBI-ys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677" cy="327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BF5" w:rsidRDefault="008C6598" w:rsidP="009006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65F91" w:themeColor="accent1" w:themeShade="BF"/>
          <w:sz w:val="32"/>
          <w:szCs w:val="32"/>
          <w:u w:val="single"/>
          <w:lang w:eastAsia="ru-RU"/>
        </w:rPr>
        <w:drawing>
          <wp:inline distT="0" distB="0" distL="0" distR="0">
            <wp:extent cx="3038475" cy="319087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BFuQM665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BF5" w:rsidRDefault="00505BF5" w:rsidP="00B10C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u w:val="single"/>
          <w:lang w:eastAsia="ru-RU"/>
        </w:rPr>
      </w:pPr>
    </w:p>
    <w:p w:rsidR="00505BF5" w:rsidRPr="009006FF" w:rsidRDefault="00505BF5" w:rsidP="00505B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u w:val="single"/>
          <w:lang w:eastAsia="ru-RU"/>
        </w:rPr>
      </w:pPr>
    </w:p>
    <w:p w:rsidR="009006FF" w:rsidRPr="009006FF" w:rsidRDefault="009006FF" w:rsidP="009006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</w:pPr>
    </w:p>
    <w:p w:rsidR="008A31FA" w:rsidRPr="00665A66" w:rsidRDefault="008A31FA" w:rsidP="0066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lastRenderedPageBreak/>
        <w:t>Проблема:</w:t>
      </w: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Анализ деятельности многи</w:t>
      </w:r>
      <w:r w:rsidR="00665A66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х дошкольных учреждений показал, </w:t>
      </w: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что проблема адаптации детей младшего дошкольного возраста насущна и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актуальна. Очень часто родители относятся к периоду адаптации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недостаточно серьезно, как к чему-то само собой разумеющемуся, или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склонны приписывать все «плохой работе воспитателя». Вместе с тем,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научные исследования показали, что характер адаптации ребенка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младшего дошкольного возраста является тестом для характеристики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динамики психического и физического состояния здоровья ребенка </w:t>
      </w:r>
      <w:proofErr w:type="gram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при</w:t>
      </w:r>
      <w:proofErr w:type="gramEnd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его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адаптации не только к дошкольному учреждению, но и в дальнейшем и </w:t>
      </w:r>
      <w:proofErr w:type="gram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к</w:t>
      </w:r>
      <w:proofErr w:type="gramEnd"/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школе. Поэтому решение вопросов, связанных с сохранением </w:t>
      </w:r>
      <w:proofErr w:type="gram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психического</w:t>
      </w:r>
      <w:proofErr w:type="gramEnd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и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физического здоровья детей в период адаптации к детскому саду является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одной из первостепенных задач стоящих перед педагогами ДОУ и конечно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proofErr w:type="gram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же</w:t>
      </w:r>
      <w:proofErr w:type="gramEnd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родителями.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Вид проекта:</w:t>
      </w:r>
      <w:r w:rsidR="00741B00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u w:val="single"/>
          <w:lang w:eastAsia="ru-RU"/>
        </w:rPr>
        <w:t xml:space="preserve"> </w:t>
      </w: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краткосрочный, групповой.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>Срок реализации:</w:t>
      </w: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с 1сентября</w:t>
      </w:r>
      <w:r w:rsidR="002031B3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по 30 октября</w:t>
      </w: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.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Участники проекта:</w:t>
      </w:r>
      <w:r w:rsidR="004948E8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дети младшей группы «Ягодки»</w:t>
      </w: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; родители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детей, воспитатели.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Актуальность</w:t>
      </w: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u w:val="single"/>
          <w:lang w:eastAsia="ru-RU"/>
        </w:rPr>
        <w:t>:</w:t>
      </w: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Адаптация ребенка – процесс вхождения малыша в </w:t>
      </w:r>
      <w:proofErr w:type="gram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новую</w:t>
      </w:r>
      <w:proofErr w:type="gramEnd"/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для него среду и приспособления к ее условиям. Эта резкая смена условий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может сопровождаться тяжелыми переживаниями, снижением </w:t>
      </w:r>
      <w:proofErr w:type="gram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речевой</w:t>
      </w:r>
      <w:proofErr w:type="gramEnd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и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игровой активности, потерей части приобретенных ранее навыков. Поэтому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сохранение здоровья детей в период адаптации к детскому саду является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одной из первостепенных задач перед ДОУ и родителями. Именно мы,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вместе, должны так организовать жизнь ребенка в группе, чтобы малыш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наиболее адекватно, почти безболезненно приспосабливался </w:t>
      </w:r>
      <w:proofErr w:type="gram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к</w:t>
      </w:r>
      <w:proofErr w:type="gramEnd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новым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условиям жизни.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С поступлением ребенка в дошкольное учреждение в его жизни происходят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множество </w:t>
      </w:r>
      <w:r w:rsidRPr="00665A6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изменений: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режим дня;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отсутствие родителей</w:t>
      </w:r>
      <w:r w:rsidR="00545A73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в течени</w:t>
      </w:r>
      <w:proofErr w:type="gramStart"/>
      <w:r w:rsidR="00545A73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и</w:t>
      </w:r>
      <w:proofErr w:type="gramEnd"/>
      <w:r w:rsidR="00545A73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2 часа , а в дальнейшем  -8-12 часов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новые требования к поведению;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постоянный контакт со сверстниками.</w:t>
      </w:r>
    </w:p>
    <w:p w:rsidR="001D65C6" w:rsidRPr="00665A66" w:rsidRDefault="001D65C6" w:rsidP="001D65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новое помещение, таящее в себе много неизвестного, а значит и опасного;</w:t>
      </w:r>
    </w:p>
    <w:p w:rsidR="001D65C6" w:rsidRPr="00665A66" w:rsidRDefault="001D65C6" w:rsidP="004D15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другой стиль общения.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Все эти изменения обрушиваются на ребенка одновременно, создавая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для него стрессовую ситуацию, которая без специальной организации может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привести к невротическим реакциям, таким, как капризы, страхи, отказ </w:t>
      </w:r>
      <w:proofErr w:type="gram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от</w:t>
      </w:r>
      <w:proofErr w:type="gramEnd"/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еды, частые болезни и т. д.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Ребенок должен приспосабливаться к новым условиям. Общая задача нас,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воспитателей и родителей, - помочь ребенку по возможности безболезненно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войти в жизнь детского сада.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665A6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 xml:space="preserve">Для этого </w:t>
      </w:r>
      <w:proofErr w:type="gramStart"/>
      <w:r w:rsidRPr="00665A6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необходимы</w:t>
      </w:r>
      <w:proofErr w:type="gramEnd"/>
      <w:r w:rsidRPr="00665A6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: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знание возрастных и индивидуальных особенностей, возможностей детей;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подготовительная работа в семье;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выработка единых требований к поведению ребенка, согласование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lastRenderedPageBreak/>
        <w:t>воздействий на него дома и в детском саду.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u w:val="single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u w:val="single"/>
          <w:lang w:eastAsia="ru-RU"/>
        </w:rPr>
        <w:t>Цель проекта: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создание оптимальных условий для совместной деятельности всех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участников образовательного процесса, направленных на </w:t>
      </w:r>
      <w:proofErr w:type="gram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успешную</w:t>
      </w:r>
      <w:proofErr w:type="gramEnd"/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адаптацию ребенка в детском саду.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сохранение и укрепление здоровья детей младшего возраста.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u w:val="single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u w:val="single"/>
          <w:lang w:eastAsia="ru-RU"/>
        </w:rPr>
        <w:t>Задачи: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- Создать условия, обеспечивающие ребенку </w:t>
      </w:r>
      <w:proofErr w:type="gram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физический</w:t>
      </w:r>
      <w:proofErr w:type="gramEnd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и психологический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комфорт для облегчения периода адаптации к условиям ДОУ.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Оказывать помощь детям в осознании себя как члена детского коллектива и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proofErr w:type="gram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освоении</w:t>
      </w:r>
      <w:proofErr w:type="gramEnd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разных социальных ролей.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Повышение уровня компетентности родителей в вопросах адаптации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ребенка к условиям детского сада и их мотивации к взаимодействию с ДОУ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на основе включения в совместную проектную деятельность.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u w:val="single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u w:val="single"/>
          <w:lang w:eastAsia="ru-RU"/>
        </w:rPr>
        <w:t>Ожидаемый результат:</w:t>
      </w:r>
    </w:p>
    <w:p w:rsidR="00AA391F" w:rsidRPr="00665A66" w:rsidRDefault="008A31FA" w:rsidP="00AA39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.</w:t>
      </w:r>
      <w:r w:rsidR="00AA391F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- Благоприятный адаптационный период детей 2-3 лет.</w:t>
      </w:r>
    </w:p>
    <w:p w:rsidR="00AA391F" w:rsidRPr="00665A66" w:rsidRDefault="00AA391F" w:rsidP="00AA39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Снижение заболеваемости у детей в период адаптации к детскому саду. Привлечение родителей детей раннего дошкольного возраста к осознанному воспитанию своих детей.</w:t>
      </w:r>
    </w:p>
    <w:p w:rsidR="00AA391F" w:rsidRPr="00665A66" w:rsidRDefault="00AA391F" w:rsidP="00AA39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Повышение психолого-педагогической компетенции родителей в вопросах воспитания, обучения и развития детей раннего возраста в период адаптации.</w:t>
      </w:r>
    </w:p>
    <w:p w:rsidR="008A31FA" w:rsidRPr="00665A66" w:rsidRDefault="00AA391F" w:rsidP="001F66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Становление партнёрских, доверительных отношений между ДОУ и семьями воспитанников.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u w:val="single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u w:val="single"/>
          <w:lang w:eastAsia="ru-RU"/>
        </w:rPr>
        <w:t>Методы: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proofErr w:type="gram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Анализ теоретического и фактического материала (анализ листов</w:t>
      </w:r>
      <w:proofErr w:type="gramEnd"/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адаптации);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Анкетирование родителей;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Наблюдения;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Беседа;</w:t>
      </w:r>
    </w:p>
    <w:p w:rsidR="008A31FA" w:rsidRPr="00B55F35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B55F35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Основные направления проекта: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Знакомство и успешная адаптация к детскому саду коллектива детей и их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родителей.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Формирование навыков общения ребенка со сверстниками и взрослыми.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Ожидаемые результаты реализации проекта: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безболезненная адаптация ребенка к ДОУ, сохранение чувства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защищенности и доверия, сокращение срока адаптации к условиям ДОУ;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позитивное развитие отношений в детском коллективе;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повышение компетентности педагогов и родителей по вопросам адаптации,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воспитания и развития детей;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снижение уровня заболеваемости у детей в адаптационный период;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вовлечение родителей в жизнедеятельность ДОУ и установление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партнерских отношений с семьями воспитанников;</w:t>
      </w:r>
    </w:p>
    <w:p w:rsidR="008A31FA" w:rsidRPr="003D3A61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3D3A61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Формы работы с детьми: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элементы телесной терапии (обнять, погладить);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исполнение колыбельных песен перед сном, слушание спокойной музыки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lastRenderedPageBreak/>
        <w:t>во время укладывания и засыпание с любимой игрушкой;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релаксационные игры (песок, вода);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- </w:t>
      </w:r>
      <w:proofErr w:type="spell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сказкотерапия</w:t>
      </w:r>
      <w:proofErr w:type="spellEnd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;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игровые методы взаимодействия с ребенком. Основная задача игр этого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периода – формирование эмоционального контакта, доверия воспитателю;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культура общения, тактичность и взаимопонимание.</w:t>
      </w:r>
    </w:p>
    <w:p w:rsidR="008A31FA" w:rsidRPr="003D3A61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3D3A61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Принципы работы по адаптации детей к ДОУ: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предварительное ознакомление родителей с условиями работы ДОУ;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постепенное заполнение группы;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гибкий режим пребывания детей в начальный период адаптации с учетом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индивидуальных особенностей детей;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- информирование родителей об особенностях адаптации каждого ребенка </w:t>
      </w:r>
      <w:proofErr w:type="gram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на</w:t>
      </w:r>
      <w:proofErr w:type="gramEnd"/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основе адаптационных карт; индивидуальных бесед и консультаций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«Адаптация ребенка к ДОУ»;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proofErr w:type="gram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наблюдение за состоянием здоровья (самочувствие, аппетит, сон,</w:t>
      </w:r>
      <w:proofErr w:type="gramEnd"/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физическое здоровье).</w:t>
      </w:r>
    </w:p>
    <w:p w:rsidR="008A31FA" w:rsidRPr="003D3A61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3D3A61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Этапы проекта:</w:t>
      </w:r>
    </w:p>
    <w:p w:rsidR="008A31FA" w:rsidRPr="003D3A61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3D3A61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1 этап. Подготовительный (организационный):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создание методического обеспечения;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- создание естественной стимулирующей среды в соответствии с ФГОС </w:t>
      </w:r>
      <w:proofErr w:type="gram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</w:t>
      </w:r>
      <w:proofErr w:type="gramEnd"/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группе;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помещение информации в родительский уголок.</w:t>
      </w:r>
    </w:p>
    <w:p w:rsidR="008A31FA" w:rsidRPr="003D3A61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</w:pPr>
      <w:r w:rsidRPr="003D3A61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2 этап. Основной (адаптационно-исследовательский</w:t>
      </w:r>
      <w:r w:rsidRPr="003D3A61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>):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знакомство с семьей;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анкетирование родителей «Ребёнок и его семья»;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- ознакомление родителей с системой работы ДОУ, ознакомить родителей </w:t>
      </w:r>
      <w:proofErr w:type="gram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с</w:t>
      </w:r>
      <w:proofErr w:type="gramEnd"/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инструкцией «Правила внутреннего распорядка воспитанников ДОУ»,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индивидуальное заполнение родителями «Информационное добровольное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согласие на медицинское вмешательство при оказании </w:t>
      </w:r>
      <w:proofErr w:type="gram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первичной</w:t>
      </w:r>
      <w:proofErr w:type="gramEnd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медико-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санитарной помощи несовершеннолетнему пациенту»</w:t>
      </w:r>
      <w:proofErr w:type="gram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;</w:t>
      </w:r>
      <w:proofErr w:type="gramEnd"/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информационная деятельность: «Режим дня», «Наши занятия», «Учите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вместе с нами», «Что должно быть в шкафчике»;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беседы с родителями «Режим дня и его значение для здоровья ребёнка» и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др.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памятка для родителей по созданию домашнего уголка для детей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дошкольного возраста, «Что можно и что нельзя приносить в детский сад»;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консультации: «Как помочь ребёнку освоиться в детском саду»,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«Правильная адаптация ребенка к детскому саду», «Какие они – малыши?»,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«Какие игрушки необходимо детям 2-3 лет», «Как правильно общаться </w:t>
      </w:r>
      <w:proofErr w:type="gram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с</w:t>
      </w:r>
      <w:proofErr w:type="gramEnd"/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ребёнком</w:t>
      </w:r>
      <w:proofErr w:type="gram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?, «</w:t>
      </w:r>
      <w:proofErr w:type="gramEnd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Играйте вместе с детьми».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родительское собрание «Первый раз в детский сад»</w:t>
      </w:r>
      <w:r w:rsidR="00496125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онлайн</w:t>
      </w:r>
      <w:proofErr w:type="gramStart"/>
      <w:r w:rsidR="00496125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,</w:t>
      </w:r>
      <w:proofErr w:type="gramEnd"/>
      <w:r w:rsidR="00496125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в форме вопросов-ответов.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поэтапный приём детей в группу, постепенное увеличение времени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пребывания детей в группе;</w:t>
      </w:r>
    </w:p>
    <w:p w:rsidR="008A31FA" w:rsidRPr="003D3A61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3D3A61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Совместная деятельность воспитателя и детей: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3D3A61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u w:val="single"/>
          <w:lang w:eastAsia="ru-RU"/>
        </w:rPr>
        <w:lastRenderedPageBreak/>
        <w:t>Коммуникативные игры</w:t>
      </w:r>
      <w:r w:rsidRPr="00665A66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u w:val="single"/>
          <w:lang w:eastAsia="ru-RU"/>
        </w:rPr>
        <w:t>:</w:t>
      </w: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«Давайте познакомимся», «Как тебя зовут?», «Кто </w:t>
      </w:r>
      <w:proofErr w:type="gram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</w:t>
      </w:r>
      <w:proofErr w:type="gramEnd"/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proofErr w:type="gram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домике</w:t>
      </w:r>
      <w:proofErr w:type="gramEnd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живет», «Найди игрушку», «Чьи вещи», «Иди ко мне», «Как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пройти?», «Собираем игрушки», «Шли – шли, что – то нашли», «Раздувайся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пузырь», «Чудесный мешочек», «Назови друга ласково», «Комплименты», «Я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иду к вам в гости с подарками», «Кому это нужно», «День рождения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Леопольда», Игры с воздушными шарами, «Сложи листики», «Поймай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солнечных зайчиков» и т.д.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u w:val="single"/>
          <w:lang w:eastAsia="ru-RU"/>
        </w:rPr>
        <w:t>Настольно-печатные игры:</w:t>
      </w: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«Спрячь мышку!», «Собери матрёшку», «Мама и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детёныш», «Собери пирамидку», «Цветные кубики», «Чей домик»,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«</w:t>
      </w:r>
      <w:proofErr w:type="spell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Мозайка</w:t>
      </w:r>
      <w:proofErr w:type="spellEnd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», «Цвета», «Назови животных», «Кто в домике живет?», «Большие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и маленькие кубики», «Найди половинку», лото «Весёлые </w:t>
      </w:r>
      <w:proofErr w:type="gram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зверята</w:t>
      </w:r>
      <w:proofErr w:type="gramEnd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»,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«Подбери по цвету», «Собери бусы», «Цвет и форма».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Сюжетно-ролевые игры: «Знакомство с куклами», «В гостях у куклы Кати»,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«Кукла Катя собирается в детский сад», «Оденем куклу Веру на прогулку»,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«Готовим для кукол обед», «Купание кукол», «Уложим куколку Катю спать».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u w:val="single"/>
          <w:lang w:eastAsia="ru-RU"/>
        </w:rPr>
        <w:t>Подвижные</w:t>
      </w:r>
      <w:r w:rsidR="00EB4911" w:rsidRPr="00665A66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u w:val="single"/>
          <w:lang w:eastAsia="ru-RU"/>
        </w:rPr>
        <w:t xml:space="preserve"> </w:t>
      </w:r>
      <w:r w:rsidRPr="00665A66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u w:val="single"/>
          <w:lang w:eastAsia="ru-RU"/>
        </w:rPr>
        <w:t>игры</w:t>
      </w: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: «Пузырь», «</w:t>
      </w:r>
      <w:proofErr w:type="spell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Карусель»</w:t>
      </w:r>
      <w:proofErr w:type="gram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,Д</w:t>
      </w:r>
      <w:proofErr w:type="gramEnd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огонялки</w:t>
      </w:r>
      <w:proofErr w:type="spellEnd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, «</w:t>
      </w:r>
      <w:proofErr w:type="spell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Мытопаем</w:t>
      </w:r>
      <w:proofErr w:type="spellEnd"/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ногами», «Курочка и цыплята», «Солнышко и дождик», «Зайка серенький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сидит», «Самолеты», «Поезд», «Гуси», «Птички летают», «Куры и петух» и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т.д.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u w:val="single"/>
          <w:lang w:eastAsia="ru-RU"/>
        </w:rPr>
        <w:t>Пальчиковые игры:</w:t>
      </w: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«Здравствуй, солнце золотое!», «Ладушки, ладушки – где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были?», «Есть у нас игрушки», «Дружба», «В нашей группе – все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друзья!», «Дом», «Апельсин», «Сорока, сорока, кашку варила», «Я пеку,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proofErr w:type="spell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пеку</w:t>
      </w:r>
      <w:proofErr w:type="gram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,п</w:t>
      </w:r>
      <w:proofErr w:type="gramEnd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еку</w:t>
      </w:r>
      <w:proofErr w:type="spellEnd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…», «Буду</w:t>
      </w:r>
      <w:r w:rsidR="00B10C2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маме</w:t>
      </w:r>
      <w:r w:rsidR="00B10C2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помогать», «Мы</w:t>
      </w:r>
      <w:r w:rsidR="000D405A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капусту</w:t>
      </w:r>
      <w:r w:rsidR="000D405A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proofErr w:type="spell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рубим,рубим</w:t>
      </w:r>
      <w:proofErr w:type="spellEnd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…», «Пальчики здороваются», «Сидит белка на тележке», «Этот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пальчик дедушка», «Один, два, три, четыре, пять!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u w:val="single"/>
          <w:lang w:eastAsia="ru-RU"/>
        </w:rPr>
      </w:pPr>
      <w:r w:rsidRPr="00665A66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u w:val="single"/>
          <w:lang w:eastAsia="ru-RU"/>
        </w:rPr>
        <w:t>Фольклор, художественная литература: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Чтение </w:t>
      </w:r>
      <w:proofErr w:type="spell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потешки</w:t>
      </w:r>
      <w:proofErr w:type="spellEnd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«Кто из нас хороший», «Водичка, водичка, умой мое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личико», «Ладушки, ладушки», «Кран, откройся, нос, умойся», </w:t>
      </w:r>
      <w:proofErr w:type="spell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потешка</w:t>
      </w:r>
      <w:proofErr w:type="spellEnd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proofErr w:type="gram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во</w:t>
      </w:r>
      <w:proofErr w:type="gramEnd"/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время прогулки: «Солнышко».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Чтение цикла стихотворений А. </w:t>
      </w:r>
      <w:proofErr w:type="spell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Барто</w:t>
      </w:r>
      <w:proofErr w:type="spellEnd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«Мои игрушки», З. Александрова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«Катя в яслях», О. Клименко «В раздевалке шкафчик мой...», И. Гурина «Мой</w:t>
      </w:r>
      <w:r w:rsidR="003E234D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любимый детский сад!», Т. </w:t>
      </w:r>
      <w:proofErr w:type="spell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Патракеева</w:t>
      </w:r>
      <w:proofErr w:type="spellEnd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«Игрушки», Л. Воронкова «Маша-растеряша», С. Питиримов «Детский сад», Г. Шалаева «Второй ваш дом»,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u w:val="single"/>
          <w:lang w:eastAsia="ru-RU"/>
        </w:rPr>
        <w:t>Русские народные сказки:</w:t>
      </w: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«Колобок», «Репка», «Курочка Ряба», «Теремок».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u w:val="single"/>
          <w:lang w:eastAsia="ru-RU"/>
        </w:rPr>
        <w:t>Рисование:</w:t>
      </w: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«Кукла принесла карандаши», «Травка для лошадки», «Зернышки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для курочки и цыпляток», «Дождик, дождик, веселей».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Лепка: «Конфетки для игрушек», «Заборчик для лошадки», «Лесенка </w:t>
      </w:r>
      <w:proofErr w:type="gram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для</w:t>
      </w:r>
      <w:proofErr w:type="gramEnd"/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курочки Рябы», «Огурчики и морковка».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u w:val="single"/>
          <w:lang w:eastAsia="ru-RU"/>
        </w:rPr>
        <w:t>Конструктивная деятельность:</w:t>
      </w: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«Башенка», «Башенка низкая и высокая»,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«Башня для игрушек», «Праздничная башенка из кубиков и кирпичиков»,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proofErr w:type="gram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«Дорожка для курочки Рябы», «Дорожка для машины», «Дом для Мишутки».</w:t>
      </w:r>
      <w:proofErr w:type="gramEnd"/>
    </w:p>
    <w:p w:rsidR="008A31FA" w:rsidRPr="00B55F35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B55F35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 xml:space="preserve">3 Этап. </w:t>
      </w:r>
      <w:proofErr w:type="gramStart"/>
      <w:r w:rsidRPr="00B55F35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Заключительный</w:t>
      </w:r>
      <w:proofErr w:type="gramEnd"/>
      <w:r w:rsidRPr="00B55F35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 xml:space="preserve"> (результативность):</w:t>
      </w:r>
    </w:p>
    <w:p w:rsidR="0063522F" w:rsidRPr="00665A66" w:rsidRDefault="0063522F" w:rsidP="006352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lang w:eastAsia="ru-RU"/>
        </w:rPr>
        <w:t>Модель комфортной адаптации детей младшего дошкольного возраста:</w:t>
      </w:r>
    </w:p>
    <w:p w:rsidR="0063522F" w:rsidRPr="00665A66" w:rsidRDefault="0063522F" w:rsidP="006352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lastRenderedPageBreak/>
        <w:t>- знакомство с родителями и ребенком (определяются навыки, которые помогут ребенку легче адаптироваться, его индивидуальные особенности):</w:t>
      </w:r>
    </w:p>
    <w:p w:rsidR="0063522F" w:rsidRPr="00665A66" w:rsidRDefault="0063522F" w:rsidP="006352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установление контакта с ребенком через родителя. Ребенок привыкает к новому помещению и незнакомым взрослым;</w:t>
      </w:r>
    </w:p>
    <w:p w:rsidR="0063522F" w:rsidRPr="00665A66" w:rsidRDefault="0063522F" w:rsidP="006352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установление контакта непосредственно с ребенком.</w:t>
      </w:r>
    </w:p>
    <w:p w:rsidR="0063522F" w:rsidRPr="00665A66" w:rsidRDefault="0063522F" w:rsidP="006352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65F91" w:themeColor="accent1" w:themeShade="BF"/>
          <w:sz w:val="28"/>
          <w:szCs w:val="28"/>
          <w:lang w:eastAsia="ru-RU"/>
        </w:rPr>
      </w:pPr>
    </w:p>
    <w:p w:rsidR="0063522F" w:rsidRPr="00B55F35" w:rsidRDefault="0063522F" w:rsidP="0063522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65F91" w:themeColor="accent1" w:themeShade="BF"/>
          <w:sz w:val="28"/>
          <w:szCs w:val="28"/>
          <w:lang w:eastAsia="ru-RU"/>
        </w:rPr>
      </w:pPr>
      <w:r w:rsidRPr="00B55F3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>Продукт проекта:</w:t>
      </w:r>
    </w:p>
    <w:p w:rsidR="0063522F" w:rsidRPr="00665A66" w:rsidRDefault="00A66C18" w:rsidP="006352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u w:val="single"/>
          <w:lang w:eastAsia="ru-RU"/>
        </w:rPr>
        <w:t>1</w:t>
      </w:r>
      <w:r w:rsidR="00502013" w:rsidRPr="00665A66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u w:val="single"/>
          <w:lang w:eastAsia="ru-RU"/>
        </w:rPr>
        <w:t>-2</w:t>
      </w:r>
      <w:r w:rsidRPr="00665A66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u w:val="single"/>
          <w:lang w:eastAsia="ru-RU"/>
        </w:rPr>
        <w:t xml:space="preserve"> </w:t>
      </w:r>
      <w:r w:rsidR="0063522F" w:rsidRPr="00665A66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u w:val="single"/>
          <w:lang w:eastAsia="ru-RU"/>
        </w:rPr>
        <w:t>неделя</w:t>
      </w:r>
      <w:r w:rsidR="0063522F" w:rsidRPr="00665A66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lang w:eastAsia="ru-RU"/>
        </w:rPr>
        <w:t>:</w:t>
      </w:r>
      <w:r w:rsidR="0063522F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 </w:t>
      </w:r>
      <w:r w:rsidR="001A3157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1.09.20-11</w:t>
      </w:r>
      <w:r w:rsidR="00502013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.09.20 </w:t>
      </w:r>
      <w:r w:rsidR="0063522F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родительское собрани</w:t>
      </w:r>
      <w:proofErr w:type="gramStart"/>
      <w:r w:rsidR="0063522F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е</w:t>
      </w: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</w:t>
      </w:r>
      <w:proofErr w:type="gramEnd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онлайн</w:t>
      </w:r>
      <w:r w:rsidR="0063522F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по теме «День рождения </w:t>
      </w:r>
      <w:proofErr w:type="spellStart"/>
      <w:r w:rsidR="0063522F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группы».</w:t>
      </w: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знакомство</w:t>
      </w:r>
      <w:proofErr w:type="spellEnd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родителей с предметно –развивающей средой в группе</w:t>
      </w:r>
      <w:r w:rsidR="002031B3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посредством фото и видео.</w:t>
      </w:r>
    </w:p>
    <w:p w:rsidR="00A66C18" w:rsidRPr="00665A66" w:rsidRDefault="0063522F" w:rsidP="00A66C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Arial" w:eastAsia="Times New Roman" w:hAnsi="Arial" w:cs="Arial"/>
          <w:color w:val="365F91" w:themeColor="accent1" w:themeShade="BF"/>
          <w:sz w:val="21"/>
          <w:szCs w:val="21"/>
          <w:lang w:eastAsia="ru-RU"/>
        </w:rPr>
        <w:br/>
      </w:r>
      <w:r w:rsidR="001A3157" w:rsidRPr="00665A66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u w:val="single"/>
          <w:lang w:eastAsia="ru-RU"/>
        </w:rPr>
        <w:t>3-4</w:t>
      </w:r>
      <w:r w:rsidR="002031B3" w:rsidRPr="00665A66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u w:val="single"/>
          <w:lang w:eastAsia="ru-RU"/>
        </w:rPr>
        <w:t xml:space="preserve"> </w:t>
      </w:r>
      <w:r w:rsidR="00A66C18" w:rsidRPr="00665A66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u w:val="single"/>
          <w:lang w:eastAsia="ru-RU"/>
        </w:rPr>
        <w:t>неделя</w:t>
      </w:r>
      <w:r w:rsidR="00A66C18" w:rsidRPr="00665A66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lang w:eastAsia="ru-RU"/>
        </w:rPr>
        <w:t>:</w:t>
      </w:r>
      <w:r w:rsidR="00A66C18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 </w:t>
      </w:r>
      <w:r w:rsidR="001A3157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14.09.20-25.09.20 </w:t>
      </w:r>
      <w:r w:rsidR="00A66C18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совместная деятельность нетрадиционное рисование (отпечатки ладошек) «Солнышко веселое в гости к нам спешит.»</w:t>
      </w:r>
      <w:r w:rsidR="001A3157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- нетрадиционное рисование</w:t>
      </w:r>
      <w:proofErr w:type="gramStart"/>
      <w:r w:rsidR="001A3157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,</w:t>
      </w:r>
      <w:proofErr w:type="gramEnd"/>
      <w:r w:rsidR="001A3157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составление книжки-малышки из рисунков детей</w:t>
      </w:r>
      <w:r w:rsidR="00B55F35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, оформление </w:t>
      </w:r>
      <w:proofErr w:type="spellStart"/>
      <w:r w:rsidR="00B55F35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выствки</w:t>
      </w:r>
      <w:proofErr w:type="spellEnd"/>
      <w:r w:rsidR="00B55F35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рисунков в фойе детского сада.</w:t>
      </w:r>
    </w:p>
    <w:p w:rsidR="002031B3" w:rsidRPr="00665A66" w:rsidRDefault="002031B3" w:rsidP="00A66C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2031B3" w:rsidRPr="00665A66" w:rsidRDefault="00212F19" w:rsidP="00A66C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u w:val="single"/>
          <w:lang w:eastAsia="ru-RU"/>
        </w:rPr>
        <w:t xml:space="preserve">5 </w:t>
      </w:r>
      <w:r w:rsidR="002031B3" w:rsidRPr="00665A66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u w:val="single"/>
          <w:lang w:eastAsia="ru-RU"/>
        </w:rPr>
        <w:t xml:space="preserve">неделя </w:t>
      </w:r>
      <w:r w:rsidRPr="00665A66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u w:val="single"/>
          <w:lang w:eastAsia="ru-RU"/>
        </w:rPr>
        <w:t>28.09.20</w:t>
      </w:r>
      <w:r w:rsidR="003A6900" w:rsidRPr="00665A66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u w:val="single"/>
          <w:lang w:eastAsia="ru-RU"/>
        </w:rPr>
        <w:t>-02.1020</w:t>
      </w:r>
      <w:r w:rsidR="00D8420A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r w:rsidR="001652B3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Консультация для родителей – онлайн</w:t>
      </w:r>
      <w:proofErr w:type="gramStart"/>
      <w:r w:rsidR="001652B3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 :</w:t>
      </w:r>
      <w:proofErr w:type="gramEnd"/>
      <w:r w:rsidR="001652B3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r w:rsidR="00EF41A7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«Большие ножки шли по дорожке</w:t>
      </w:r>
      <w:proofErr w:type="gramStart"/>
      <w:r w:rsidR="00EF41A7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,</w:t>
      </w:r>
      <w:proofErr w:type="gramEnd"/>
      <w:r w:rsidR="00EF41A7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маленькие ножки бежали по дорожке» - музыкально-ритмические упражнения </w:t>
      </w:r>
      <w:r w:rsidR="00D8420A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, слышим- понимаем инструкцию и стараемся выполнить </w:t>
      </w:r>
      <w:r w:rsidR="001652B3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соответствующие движения .</w:t>
      </w:r>
    </w:p>
    <w:p w:rsidR="001652B3" w:rsidRPr="00665A66" w:rsidRDefault="001652B3" w:rsidP="00A66C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1652B3" w:rsidRPr="00665A66" w:rsidRDefault="00212F19" w:rsidP="00A66C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u w:val="single"/>
          <w:lang w:eastAsia="ru-RU"/>
        </w:rPr>
        <w:t>6-7</w:t>
      </w:r>
      <w:r w:rsidR="001652B3" w:rsidRPr="00665A66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u w:val="single"/>
          <w:lang w:eastAsia="ru-RU"/>
        </w:rPr>
        <w:t xml:space="preserve"> недели</w:t>
      </w:r>
      <w:r w:rsidR="001652B3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r w:rsidR="003A6900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05.10.20-16.10.20 </w:t>
      </w:r>
      <w:r w:rsidR="001652B3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Оформление фотоальбомов</w:t>
      </w:r>
      <w:r w:rsidR="002102A6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с мини</w:t>
      </w:r>
      <w:r w:rsidR="00B10C2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r w:rsidR="002102A6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сочинением на тему «Давайте познакоми</w:t>
      </w:r>
      <w:r w:rsidR="003A6900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м</w:t>
      </w:r>
      <w:r w:rsidR="002102A6"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ся!»</w:t>
      </w:r>
    </w:p>
    <w:p w:rsidR="00A66C18" w:rsidRDefault="00A66C18" w:rsidP="00A66C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65F91" w:themeColor="accent1" w:themeShade="BF"/>
          <w:sz w:val="28"/>
          <w:szCs w:val="28"/>
          <w:lang w:eastAsia="ru-RU"/>
        </w:rPr>
      </w:pPr>
    </w:p>
    <w:p w:rsidR="00045699" w:rsidRDefault="00045699" w:rsidP="00A66C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65F91" w:themeColor="accent1" w:themeShade="BF"/>
          <w:sz w:val="28"/>
          <w:szCs w:val="28"/>
          <w:lang w:eastAsia="ru-RU"/>
        </w:rPr>
      </w:pPr>
    </w:p>
    <w:p w:rsidR="00045699" w:rsidRDefault="00045699" w:rsidP="00A66C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65F91" w:themeColor="accent1" w:themeShade="BF"/>
          <w:sz w:val="28"/>
          <w:szCs w:val="28"/>
          <w:lang w:eastAsia="ru-RU"/>
        </w:rPr>
      </w:pPr>
    </w:p>
    <w:p w:rsidR="00045699" w:rsidRPr="00665A66" w:rsidRDefault="00045699" w:rsidP="00A66C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65F91" w:themeColor="accent1" w:themeShade="BF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 wp14:anchorId="024B6E28" wp14:editId="22CDAA7B">
            <wp:extent cx="2286000" cy="2714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0ncEEYtp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683" cy="272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0BE">
        <w:rPr>
          <w:rFonts w:ascii="Arial" w:eastAsia="Times New Roman" w:hAnsi="Arial" w:cs="Arial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 wp14:anchorId="622D2B2B" wp14:editId="79DDED3B">
            <wp:extent cx="2283665" cy="27146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cgW7_n_M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728" cy="272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2F" w:rsidRPr="00665A66" w:rsidRDefault="0063522F" w:rsidP="006352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u w:val="single"/>
          <w:lang w:eastAsia="ru-RU"/>
        </w:rPr>
      </w:pPr>
    </w:p>
    <w:p w:rsidR="001910BE" w:rsidRDefault="001910BE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1910BE" w:rsidRDefault="001910BE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EF2C24" w:rsidRDefault="00EF2C24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</w:pPr>
    </w:p>
    <w:p w:rsidR="00EF2C24" w:rsidRDefault="00EF2C24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</w:pPr>
    </w:p>
    <w:p w:rsidR="00EF2C24" w:rsidRDefault="00EF2C24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</w:pPr>
    </w:p>
    <w:p w:rsidR="00EF2C24" w:rsidRDefault="00EF2C24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</w:pP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bookmarkStart w:id="0" w:name="_GoBack"/>
      <w:bookmarkEnd w:id="0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Литература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1 Голицына Н.С. Конспекты комплексно-тематических занятий. 1-я младшая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группа. Интегрированный подход. – М; «Издательство СКРИПТОРИЙ 2003»,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2019 – 152с.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2 Ватутина Н. Д. Ребенок поступает </w:t>
      </w:r>
      <w:proofErr w:type="gram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</w:t>
      </w:r>
      <w:proofErr w:type="gramEnd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детский сал. – М.: Просвещение, 2003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3 </w:t>
      </w:r>
      <w:proofErr w:type="spell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Заводчикова</w:t>
      </w:r>
      <w:proofErr w:type="spellEnd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О. Г. Адаптация ребенка в детском саду. – М.: Просвещение,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2007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4 Соловьева Е. Адаптация ребенка к условиям детского сада. — Дошкольное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воспитание №8, 2005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5 </w:t>
      </w:r>
      <w:proofErr w:type="spell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Теплюк</w:t>
      </w:r>
      <w:proofErr w:type="spellEnd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С. Как подготовить малыша к детскому саду. – Дошкольное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воспитание №8, 2001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6 </w:t>
      </w:r>
      <w:proofErr w:type="spellStart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Янушко</w:t>
      </w:r>
      <w:proofErr w:type="spellEnd"/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Е. А. Развитие мелкой моторики рук у детей раннего возраста 1-3</w:t>
      </w:r>
    </w:p>
    <w:p w:rsidR="008A31FA" w:rsidRPr="00665A66" w:rsidRDefault="008A31FA" w:rsidP="008A3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665A6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года. – М.: Мозаика-синтез, 2016 – 56с.</w:t>
      </w:r>
    </w:p>
    <w:p w:rsidR="00E12F3A" w:rsidRPr="009006FF" w:rsidRDefault="00E12F3A">
      <w:pPr>
        <w:rPr>
          <w:b/>
          <w:color w:val="365F91" w:themeColor="accent1" w:themeShade="BF"/>
        </w:rPr>
      </w:pPr>
    </w:p>
    <w:sectPr w:rsidR="00E12F3A" w:rsidRPr="00900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83E"/>
    <w:rsid w:val="00045699"/>
    <w:rsid w:val="000D405A"/>
    <w:rsid w:val="001652B3"/>
    <w:rsid w:val="001910BE"/>
    <w:rsid w:val="001A3157"/>
    <w:rsid w:val="001C7467"/>
    <w:rsid w:val="001D65C6"/>
    <w:rsid w:val="001F6632"/>
    <w:rsid w:val="002031B3"/>
    <w:rsid w:val="002102A6"/>
    <w:rsid w:val="00212F19"/>
    <w:rsid w:val="00243557"/>
    <w:rsid w:val="002754A3"/>
    <w:rsid w:val="002B6943"/>
    <w:rsid w:val="003A6900"/>
    <w:rsid w:val="003D3A61"/>
    <w:rsid w:val="003E234D"/>
    <w:rsid w:val="004948E8"/>
    <w:rsid w:val="00496125"/>
    <w:rsid w:val="004D1522"/>
    <w:rsid w:val="00502013"/>
    <w:rsid w:val="00505BF5"/>
    <w:rsid w:val="0050655D"/>
    <w:rsid w:val="00545A73"/>
    <w:rsid w:val="0063522F"/>
    <w:rsid w:val="00665A66"/>
    <w:rsid w:val="00741B00"/>
    <w:rsid w:val="007E4247"/>
    <w:rsid w:val="00881440"/>
    <w:rsid w:val="008A31FA"/>
    <w:rsid w:val="008C6598"/>
    <w:rsid w:val="009006FF"/>
    <w:rsid w:val="0091783E"/>
    <w:rsid w:val="00A66C18"/>
    <w:rsid w:val="00AA391F"/>
    <w:rsid w:val="00B10C2A"/>
    <w:rsid w:val="00B55F35"/>
    <w:rsid w:val="00BD5A76"/>
    <w:rsid w:val="00CE79C8"/>
    <w:rsid w:val="00D8420A"/>
    <w:rsid w:val="00D9025C"/>
    <w:rsid w:val="00E12F3A"/>
    <w:rsid w:val="00EB4911"/>
    <w:rsid w:val="00EF2C24"/>
    <w:rsid w:val="00EF41A7"/>
    <w:rsid w:val="00F12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1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6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1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6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1691</Words>
  <Characters>9642</Characters>
  <Application>Microsoft Office Word</Application>
  <DocSecurity>0</DocSecurity>
  <Lines>80</Lines>
  <Paragraphs>22</Paragraphs>
  <ScaleCrop>false</ScaleCrop>
  <Company/>
  <LinksUpToDate>false</LinksUpToDate>
  <CharactersWithSpaces>11311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79</cp:revision>
  <dcterms:created xsi:type="dcterms:W3CDTF">2020-10-11T08:56:00Z</dcterms:created>
  <dcterms:modified xsi:type="dcterms:W3CDTF">2020-10-31T06:52:00Z</dcterms:modified>
</cp:coreProperties>
</file>