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1A" w:rsidRDefault="00FC691A" w:rsidP="00FC691A">
      <w:pPr>
        <w:spacing w:after="0" w:line="36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Опытно-исследовательская деятельность детей с комнатными растениями</w:t>
      </w:r>
    </w:p>
    <w:p w:rsidR="00FC691A" w:rsidRDefault="00FC691A" w:rsidP="00FC69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Дидактический смысл экспериментальной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 детей, приучает действовать самостоятельно, планировать работу, доводить ее до положительного результата, проявлять инициативу и творчество. В процессе экспериментирования дети преобразуют объекты с целью выявления скрытых существенных связей с явлениями природы; у детей формируется диалектическое мышление, т.е. способность видеть многообразие мира в системе взаимосвязей и взаимозависимостей; развивать способность познавательного опыта в обобщенном виде с помощью наглядных средств (моделей, символов, условных обозначений).    </w:t>
      </w:r>
    </w:p>
    <w:p w:rsidR="00FC691A" w:rsidRDefault="00FC691A" w:rsidP="00FC69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Экспериментальная деятельность способствует поддержанию у детей инициативы, сообразительности, пытливости, критичности. Дети очень любят экспериментировать. Это объясняется тем, что им присуще наглядно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ейственное и наглядно – образное мышление, и экспериментирование, как никакой другой метод соответствует этим возрастным особенностям. </w:t>
      </w:r>
    </w:p>
    <w:p w:rsidR="00FC691A" w:rsidRDefault="00FC691A" w:rsidP="00FC69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Растения окружающей нас природы почти половину года не имеют зелёного покрова, а без листьев и цветов они теряют всякую привлекательность для детей. Хорошим материалом для наблюдений являются комнатные растения.  </w:t>
      </w:r>
    </w:p>
    <w:p w:rsidR="00FC691A" w:rsidRDefault="00FC691A" w:rsidP="00FC69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остаются зелёными круглый год, имеют все характерные признаки растений, что даёт возможность пробуждать интерес детей к изучению, активизировать эмоциональн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чувственную сферу, получать научные знания. Ухаживая за комнатными растениями, дети всегда стараются понять, почему всё происходит именно так, а не иначе. Ответы и догадки бывают и правильными, и самыми невероятными, подчас фантастическими. Они служат поводом для обсуждений, споров, побуждающих детей мыслить, сравнивать, запоминать, а главное,- искать правильное решение. Чтобы </w:t>
      </w:r>
      <w:r>
        <w:rPr>
          <w:rFonts w:ascii="Times New Roman" w:hAnsi="Times New Roman"/>
          <w:sz w:val="28"/>
          <w:szCs w:val="28"/>
        </w:rPr>
        <w:lastRenderedPageBreak/>
        <w:t>получить ответы на многие вопросы, неоценимую роль играет опытн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исследовательская деятельность. И здесь комнатные растения играют огромную роль, как основные живые объекты «Уголка природы». Перед проведением опыта необходимо определить проблему, которую нужно решить и затем способ правильного ее решения. В процессе исследований дети учатся использовать необходимые материалы, ставить опыты, наблюдать за тем, что происходит с объектом, объяснять, объяснять происходящее, делать выводы. Благодаря исследовательской деятельности, дети учатся получать на свои многочисленные « почему?» (почему цветы тянутся к солнцу, имеют воздушные корни, вянут и сбрасывают листву) объяснения. Поддерживая жизнь растений, учатся сохранять красоту, продлевать цветение, жизнь, а в итоге - пользу и радость окружающим и себе (стараются не срывать цветы с газонов и клумб, с сожалением замечают увядшие листья, стебли, пытаются вернуть растения к жизни). Полученные знания, при исследовании воспитанники используют в своём повседневном уходе за комнатными растениями в уголке природы.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Мы должны приучить себя и детей видеть природу такой, какова она есть. Зачастую, увиденный результат бывает более интересным, чем запланированный. Нужно помнить, что природа никогда не обманывает и не ошибается. Случается только то, что должно случиться. Ребенок может ошибиться, но это будет его опыт. Ведь человек познает мир методом проб и ошибок и приходит к правильным выводам. </w:t>
      </w:r>
    </w:p>
    <w:p w:rsidR="00FC691A" w:rsidRDefault="00FC691A" w:rsidP="00FC69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это будет маленький результат, но это результат к которому ребенок пришел самостоятельно.</w:t>
      </w:r>
    </w:p>
    <w:p w:rsidR="00FC691A" w:rsidRDefault="00FC691A" w:rsidP="00FC691A">
      <w:pPr>
        <w:jc w:val="right"/>
        <w:rPr>
          <w:rFonts w:ascii="Times New Roman" w:hAnsi="Times New Roman"/>
          <w:sz w:val="28"/>
          <w:szCs w:val="28"/>
        </w:rPr>
      </w:pPr>
    </w:p>
    <w:p w:rsidR="006E5E47" w:rsidRDefault="006E5E47"/>
    <w:sectPr w:rsidR="006E5E47" w:rsidSect="006E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691A"/>
    <w:rsid w:val="006E5E47"/>
    <w:rsid w:val="00F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2020-11-14T13:19:00Z</dcterms:created>
  <dcterms:modified xsi:type="dcterms:W3CDTF">2020-11-14T13:20:00Z</dcterms:modified>
</cp:coreProperties>
</file>