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48" w:rsidRDefault="00644348" w:rsidP="00644348">
      <w:pPr>
        <w:shd w:val="clear" w:color="auto" w:fill="FFFFFF"/>
        <w:spacing w:before="100" w:beforeAutospacing="1" w:after="100" w:afterAutospacing="1"/>
        <w:ind w:left="0" w:firstLine="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644348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«Развитие речи дошкольников через театрализованную деятельность»</w:t>
      </w:r>
    </w:p>
    <w:p w:rsidR="0090071B" w:rsidRPr="0090071B" w:rsidRDefault="0090071B" w:rsidP="0090071B">
      <w:pPr>
        <w:ind w:left="53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071B">
        <w:rPr>
          <w:rFonts w:ascii="Times New Roman" w:hAnsi="Times New Roman" w:cs="Times New Roman"/>
          <w:sz w:val="28"/>
          <w:szCs w:val="28"/>
        </w:rPr>
        <w:t>Из всех…знаний и умений</w:t>
      </w:r>
    </w:p>
    <w:p w:rsidR="0090071B" w:rsidRPr="0090071B" w:rsidRDefault="0090071B" w:rsidP="0090071B">
      <w:pPr>
        <w:ind w:left="53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071B">
        <w:rPr>
          <w:rFonts w:ascii="Times New Roman" w:hAnsi="Times New Roman" w:cs="Times New Roman"/>
          <w:sz w:val="28"/>
          <w:szCs w:val="28"/>
        </w:rPr>
        <w:t>самым важным, самым необходимым</w:t>
      </w:r>
    </w:p>
    <w:p w:rsidR="0090071B" w:rsidRPr="0090071B" w:rsidRDefault="0090071B" w:rsidP="0090071B">
      <w:pPr>
        <w:ind w:left="53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071B">
        <w:rPr>
          <w:rFonts w:ascii="Times New Roman" w:hAnsi="Times New Roman" w:cs="Times New Roman"/>
          <w:sz w:val="28"/>
          <w:szCs w:val="28"/>
        </w:rPr>
        <w:t>                                        для жизненной деятельности является,</w:t>
      </w:r>
    </w:p>
    <w:p w:rsidR="0090071B" w:rsidRPr="0090071B" w:rsidRDefault="0090071B" w:rsidP="0090071B">
      <w:pPr>
        <w:ind w:left="53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071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конечно, умение ясно, понятно,</w:t>
      </w:r>
    </w:p>
    <w:p w:rsidR="0090071B" w:rsidRPr="0090071B" w:rsidRDefault="0090071B" w:rsidP="0090071B">
      <w:pPr>
        <w:ind w:left="53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071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красиво говорить на своём языке.</w:t>
      </w:r>
    </w:p>
    <w:p w:rsidR="0090071B" w:rsidRPr="0090071B" w:rsidRDefault="0090071B" w:rsidP="0090071B">
      <w:pPr>
        <w:ind w:left="53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071B">
        <w:rPr>
          <w:rFonts w:ascii="Times New Roman" w:hAnsi="Times New Roman" w:cs="Times New Roman"/>
          <w:sz w:val="28"/>
          <w:szCs w:val="28"/>
        </w:rPr>
        <w:t>В.И. Чернышёв</w:t>
      </w:r>
    </w:p>
    <w:p w:rsidR="00644348" w:rsidRPr="00644348" w:rsidRDefault="00644348" w:rsidP="00644348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формирования связной речи у детей дошкольного возраста актуальна на сегодняшний день. Формирование речи у дошкольников 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окружающими. Ясная правильная речь – залог продуктивного общения, уверенности, успешности в жизни. Театрализованная деятельность является огромным стимулом для развития и совершенствования речи.</w:t>
      </w:r>
    </w:p>
    <w:p w:rsidR="00644348" w:rsidRPr="00644348" w:rsidRDefault="00644348" w:rsidP="00644348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44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644348" w:rsidRPr="00644348" w:rsidRDefault="00644348" w:rsidP="006443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связно, последовательно излагать свои мысли.</w:t>
      </w:r>
    </w:p>
    <w:p w:rsidR="00644348" w:rsidRPr="00644348" w:rsidRDefault="00644348" w:rsidP="006443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диалогическую и монологическую форму речи.</w:t>
      </w:r>
    </w:p>
    <w:p w:rsidR="00644348" w:rsidRPr="00644348" w:rsidRDefault="00644348" w:rsidP="006443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свободно чувствовать себя в роли.</w:t>
      </w:r>
    </w:p>
    <w:p w:rsidR="00644348" w:rsidRPr="00644348" w:rsidRDefault="00644348" w:rsidP="006443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выразительную, интонационную сторону речи</w:t>
      </w:r>
    </w:p>
    <w:p w:rsidR="00644348" w:rsidRPr="00644348" w:rsidRDefault="00644348" w:rsidP="006443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эмоции, возникающие в ходе игровых, ролевых и сюжетных действий.</w:t>
      </w:r>
    </w:p>
    <w:p w:rsidR="00644348" w:rsidRPr="00644348" w:rsidRDefault="00644348" w:rsidP="006443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художественно-речевые исполнительские навыки детей в разных видах театрализованной деятельности.</w:t>
      </w:r>
    </w:p>
    <w:p w:rsidR="00644348" w:rsidRPr="00644348" w:rsidRDefault="00644348" w:rsidP="006443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речевого общения, умение согласованно действовать в коллективе. Вовлекать детей в различные театрализованные представления.</w:t>
      </w:r>
    </w:p>
    <w:p w:rsidR="00644348" w:rsidRPr="00644348" w:rsidRDefault="00644348" w:rsidP="00644348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443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Создание театрализованного уголка</w:t>
      </w:r>
    </w:p>
    <w:p w:rsidR="00644348" w:rsidRPr="00644348" w:rsidRDefault="00644348" w:rsidP="006443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театров</w:t>
      </w:r>
    </w:p>
    <w:p w:rsidR="00644348" w:rsidRPr="00644348" w:rsidRDefault="00644348" w:rsidP="006443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для различных игровых позиций</w:t>
      </w:r>
    </w:p>
    <w:p w:rsidR="00644348" w:rsidRPr="00644348" w:rsidRDefault="00644348" w:rsidP="006443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Ширмы для показа кукольного театра</w:t>
      </w:r>
    </w:p>
    <w:p w:rsidR="00644348" w:rsidRPr="00644348" w:rsidRDefault="00644348" w:rsidP="006443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Мини-костюмерная</w:t>
      </w:r>
    </w:p>
    <w:p w:rsidR="00644348" w:rsidRPr="00644348" w:rsidRDefault="00644348" w:rsidP="006443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НОД по театрализованной деятельности</w:t>
      </w:r>
    </w:p>
    <w:p w:rsidR="00644348" w:rsidRPr="00644348" w:rsidRDefault="00644348" w:rsidP="006443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театрализованных игр и упражнений</w:t>
      </w:r>
    </w:p>
    <w:p w:rsidR="00644348" w:rsidRPr="00644348" w:rsidRDefault="00644348" w:rsidP="00644348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443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Активное участие в изготовлении различных видов театра и обогащении видового разнообразия театрализованных игр приняли родители и сами воспитанники, учились работать в команде.</w:t>
      </w:r>
    </w:p>
    <w:p w:rsidR="00644348" w:rsidRPr="00644348" w:rsidRDefault="00644348" w:rsidP="00644348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44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Методы и приемы:</w:t>
      </w:r>
    </w:p>
    <w:p w:rsidR="00644348" w:rsidRPr="00644348" w:rsidRDefault="00644348" w:rsidP="006443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художественных произведений, сказок, стихов</w:t>
      </w:r>
    </w:p>
    <w:p w:rsidR="00644348" w:rsidRPr="00644348" w:rsidRDefault="00644348" w:rsidP="006443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</w:t>
      </w:r>
    </w:p>
    <w:p w:rsidR="00644348" w:rsidRPr="00644348" w:rsidRDefault="00644348" w:rsidP="006443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этюдов, театрализованных игр; инсценировки, драматизации</w:t>
      </w:r>
    </w:p>
    <w:p w:rsidR="00644348" w:rsidRPr="00644348" w:rsidRDefault="00644348" w:rsidP="006443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</w:t>
      </w:r>
    </w:p>
    <w:p w:rsidR="00644348" w:rsidRPr="00644348" w:rsidRDefault="00644348" w:rsidP="006443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</w:t>
      </w:r>
    </w:p>
    <w:p w:rsidR="00644348" w:rsidRPr="00644348" w:rsidRDefault="00644348" w:rsidP="006443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кукольных спектаклей</w:t>
      </w:r>
    </w:p>
    <w:p w:rsidR="00644348" w:rsidRPr="00644348" w:rsidRDefault="00644348" w:rsidP="006443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по формированию выразительности исполнения </w:t>
      </w:r>
      <w:r w:rsidRPr="00644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(вербальной и невербальной)</w:t>
      </w: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речи</w:t>
      </w:r>
    </w:p>
    <w:p w:rsidR="00644348" w:rsidRPr="00644348" w:rsidRDefault="00644348" w:rsidP="006443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Театрально-игровые технологии.</w:t>
      </w:r>
    </w:p>
    <w:p w:rsidR="00644348" w:rsidRPr="00644348" w:rsidRDefault="00644348" w:rsidP="00644348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443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Основные требования к организации театрализованных игр:</w:t>
      </w:r>
    </w:p>
    <w:p w:rsidR="00644348" w:rsidRPr="00644348" w:rsidRDefault="00644348" w:rsidP="006443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включению детей в театрализованную деятельность, активность на всех этапах подготовки;</w:t>
      </w:r>
    </w:p>
    <w:p w:rsidR="00644348" w:rsidRPr="00644348" w:rsidRDefault="00644348" w:rsidP="006443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Доступность, содержательность и разнообразие театрализованных игр;</w:t>
      </w:r>
    </w:p>
    <w:p w:rsidR="00644348" w:rsidRPr="00644348" w:rsidRDefault="00644348" w:rsidP="006443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играх-драматизациях знакомого литературного материала</w:t>
      </w:r>
    </w:p>
    <w:p w:rsidR="00644348" w:rsidRPr="00644348" w:rsidRDefault="00644348" w:rsidP="006443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Партнёрское взаимодействие взрослого с детьми;</w:t>
      </w:r>
    </w:p>
    <w:p w:rsidR="00644348" w:rsidRPr="00644348" w:rsidRDefault="00644348" w:rsidP="006443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предметно-развивающей среды в группе в соответствии с возрастом воспитанников;</w:t>
      </w:r>
    </w:p>
    <w:p w:rsidR="00644348" w:rsidRPr="00644348" w:rsidRDefault="00644348" w:rsidP="006443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Последовательность, усложнение тем и сюжетов в соответствии с приобретёнными умениями;</w:t>
      </w:r>
    </w:p>
    <w:p w:rsidR="00644348" w:rsidRPr="00644348" w:rsidRDefault="00644348" w:rsidP="006443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индивидуальной поддержки детей по ходу формирования навыков игры с куклой и ролевого воплощения образов.</w:t>
      </w:r>
    </w:p>
    <w:p w:rsidR="00644348" w:rsidRPr="00644348" w:rsidRDefault="00644348" w:rsidP="00644348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44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Содержание:</w:t>
      </w:r>
    </w:p>
    <w:p w:rsidR="00644348" w:rsidRPr="00644348" w:rsidRDefault="00644348" w:rsidP="006443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</w:t>
      </w:r>
    </w:p>
    <w:p w:rsidR="00644348" w:rsidRPr="00644348" w:rsidRDefault="00644348" w:rsidP="006443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скороговорки. Загадки</w:t>
      </w:r>
    </w:p>
    <w:p w:rsidR="00644348" w:rsidRPr="00644348" w:rsidRDefault="00644348" w:rsidP="006443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воображение</w:t>
      </w:r>
    </w:p>
    <w:p w:rsidR="00644348" w:rsidRPr="00644348" w:rsidRDefault="00644348" w:rsidP="006443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напряжение и расслабление мышц</w:t>
      </w:r>
    </w:p>
    <w:p w:rsidR="00644348" w:rsidRPr="00644348" w:rsidRDefault="00644348" w:rsidP="006443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имитацию движения</w:t>
      </w:r>
    </w:p>
    <w:p w:rsidR="00644348" w:rsidRPr="00644348" w:rsidRDefault="00644348" w:rsidP="006443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активизацию словарного запаса</w:t>
      </w:r>
    </w:p>
    <w:p w:rsidR="00644348" w:rsidRPr="00644348" w:rsidRDefault="00644348" w:rsidP="006443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формирование разговорной речи</w:t>
      </w:r>
    </w:p>
    <w:p w:rsidR="00644348" w:rsidRPr="00644348" w:rsidRDefault="00644348" w:rsidP="006443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со словами и без слов</w:t>
      </w:r>
    </w:p>
    <w:p w:rsidR="00644348" w:rsidRPr="00644348" w:rsidRDefault="00644348" w:rsidP="006443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Хороводные игры. Подвижные игры с героями</w:t>
      </w:r>
    </w:p>
    <w:p w:rsidR="00644348" w:rsidRPr="00644348" w:rsidRDefault="00644348" w:rsidP="006443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эпизодов</w:t>
      </w:r>
    </w:p>
    <w:p w:rsidR="00644348" w:rsidRPr="00644348" w:rsidRDefault="00644348" w:rsidP="006443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сказок, </w:t>
      </w:r>
      <w:proofErr w:type="spellStart"/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стихов</w:t>
      </w:r>
    </w:p>
    <w:p w:rsidR="00644348" w:rsidRPr="00644348" w:rsidRDefault="00644348" w:rsidP="006443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театрализованных представлений.</w:t>
      </w:r>
    </w:p>
    <w:p w:rsidR="00644348" w:rsidRPr="00644348" w:rsidRDefault="00644348" w:rsidP="00644348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44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Выводы:</w:t>
      </w:r>
    </w:p>
    <w:p w:rsidR="00644348" w:rsidRPr="00644348" w:rsidRDefault="00644348" w:rsidP="00644348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Театральное искусство близко и понятно детям, ведь в основе лежит игра. Участвуя в театрализованных играх, дети знакомятся с окружающим миром, учатся его понимать.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театрализованные игры мы развиваем у детей речевые умения и навыки, обеспечиваем эмоциональное благополучие.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значительно активизируется словарный запас в повседневной жизни, речь становится более яркой, эмоциональной.</w:t>
      </w:r>
    </w:p>
    <w:p w:rsidR="001762A7" w:rsidRDefault="001762A7"/>
    <w:sectPr w:rsidR="001762A7" w:rsidSect="0017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2D64"/>
    <w:multiLevelType w:val="multilevel"/>
    <w:tmpl w:val="0F6E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819AD"/>
    <w:multiLevelType w:val="multilevel"/>
    <w:tmpl w:val="6FDE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30254"/>
    <w:multiLevelType w:val="multilevel"/>
    <w:tmpl w:val="FE04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E0671"/>
    <w:multiLevelType w:val="multilevel"/>
    <w:tmpl w:val="8B5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866FF"/>
    <w:multiLevelType w:val="multilevel"/>
    <w:tmpl w:val="248E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C70AA"/>
    <w:multiLevelType w:val="multilevel"/>
    <w:tmpl w:val="084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348"/>
    <w:rsid w:val="000972D6"/>
    <w:rsid w:val="00174F2D"/>
    <w:rsid w:val="001762A7"/>
    <w:rsid w:val="00213769"/>
    <w:rsid w:val="00644348"/>
    <w:rsid w:val="00793FF3"/>
    <w:rsid w:val="007A28FA"/>
    <w:rsid w:val="008374D6"/>
    <w:rsid w:val="0085299A"/>
    <w:rsid w:val="008E0253"/>
    <w:rsid w:val="0090071B"/>
    <w:rsid w:val="009172B6"/>
    <w:rsid w:val="00995DE3"/>
    <w:rsid w:val="00D2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34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348"/>
    <w:rPr>
      <w:b/>
      <w:bCs/>
    </w:rPr>
  </w:style>
  <w:style w:type="character" w:styleId="a5">
    <w:name w:val="Hyperlink"/>
    <w:basedOn w:val="a0"/>
    <w:uiPriority w:val="99"/>
    <w:semiHidden/>
    <w:unhideWhenUsed/>
    <w:rsid w:val="00644348"/>
    <w:rPr>
      <w:color w:val="0000FF"/>
      <w:u w:val="single"/>
    </w:rPr>
  </w:style>
  <w:style w:type="character" w:styleId="a6">
    <w:name w:val="Emphasis"/>
    <w:basedOn w:val="a0"/>
    <w:uiPriority w:val="20"/>
    <w:qFormat/>
    <w:rsid w:val="00644348"/>
    <w:rPr>
      <w:i/>
      <w:iCs/>
    </w:rPr>
  </w:style>
  <w:style w:type="paragraph" w:customStyle="1" w:styleId="c4">
    <w:name w:val="c4"/>
    <w:basedOn w:val="a"/>
    <w:rsid w:val="0090071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071B"/>
  </w:style>
  <w:style w:type="paragraph" w:customStyle="1" w:styleId="c10">
    <w:name w:val="c10"/>
    <w:basedOn w:val="a"/>
    <w:rsid w:val="0090071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0071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2020-11-14T11:55:00Z</dcterms:created>
  <dcterms:modified xsi:type="dcterms:W3CDTF">2020-11-14T12:04:00Z</dcterms:modified>
</cp:coreProperties>
</file>