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77" w:rsidRPr="005C1D7B" w:rsidRDefault="00492355" w:rsidP="00CB58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534C6" w:rsidRPr="008534C6">
        <w:rPr>
          <w:rFonts w:ascii="Times New Roman" w:hAnsi="Times New Roman" w:cs="Times New Roman"/>
          <w:b/>
          <w:sz w:val="28"/>
          <w:szCs w:val="28"/>
        </w:rPr>
        <w:t>Игровая деят</w:t>
      </w:r>
      <w:r w:rsidR="00F024D9">
        <w:rPr>
          <w:rFonts w:ascii="Times New Roman" w:hAnsi="Times New Roman" w:cs="Times New Roman"/>
          <w:b/>
          <w:sz w:val="28"/>
          <w:szCs w:val="28"/>
        </w:rPr>
        <w:t>ельность дошкольников второй младшей группы</w:t>
      </w:r>
      <w:r w:rsidR="008534C6" w:rsidRPr="008534C6">
        <w:rPr>
          <w:rFonts w:ascii="Times New Roman" w:hAnsi="Times New Roman" w:cs="Times New Roman"/>
          <w:b/>
          <w:sz w:val="28"/>
          <w:szCs w:val="28"/>
        </w:rPr>
        <w:t xml:space="preserve"> детского </w:t>
      </w:r>
      <w:r w:rsidR="008534C6" w:rsidRPr="005C1D7B">
        <w:rPr>
          <w:rFonts w:ascii="Times New Roman" w:hAnsi="Times New Roman" w:cs="Times New Roman"/>
          <w:b/>
          <w:sz w:val="28"/>
          <w:szCs w:val="28"/>
        </w:rPr>
        <w:t>сада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534C6" w:rsidRPr="005C1D7B" w:rsidRDefault="008534C6" w:rsidP="00CB58B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– один из основных видов деятельности детей. В процессе игры создаются благоприятные условия для формирования, развития и совершенствования психических процессов ребёнка, формирования его личности. Игры разнообразят процесс обучения, наполняют жизнь детей радостными переживаниями, эмоционально обогащают их, создают радость успеха, создают хорошее настроение. </w:t>
      </w:r>
    </w:p>
    <w:p w:rsidR="005C1D7B" w:rsidRPr="005C1D7B" w:rsidRDefault="005C1D7B" w:rsidP="00CB58BE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28"/>
          <w:szCs w:val="28"/>
        </w:rPr>
      </w:pPr>
      <w:r w:rsidRPr="005C1D7B">
        <w:rPr>
          <w:color w:val="111111"/>
          <w:sz w:val="28"/>
          <w:szCs w:val="28"/>
        </w:rPr>
        <w:t>В отечественной педагогике сложилась классификация детских игр, базирующаяся на степени самостоятельности и творчестве детей в игре.</w:t>
      </w:r>
    </w:p>
    <w:p w:rsidR="005C1D7B" w:rsidRPr="005C1D7B" w:rsidRDefault="005C1D7B" w:rsidP="00CB58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1D7B">
        <w:rPr>
          <w:color w:val="111111"/>
          <w:sz w:val="28"/>
          <w:szCs w:val="28"/>
        </w:rPr>
        <w:t xml:space="preserve">Последняя классификация, разработанная С. Л. </w:t>
      </w:r>
      <w:proofErr w:type="spellStart"/>
      <w:r w:rsidRPr="005C1D7B">
        <w:rPr>
          <w:color w:val="111111"/>
          <w:sz w:val="28"/>
          <w:szCs w:val="28"/>
        </w:rPr>
        <w:t>Новоселовой</w:t>
      </w:r>
      <w:proofErr w:type="spellEnd"/>
      <w:r w:rsidRPr="005C1D7B">
        <w:rPr>
          <w:color w:val="111111"/>
          <w:sz w:val="28"/>
          <w:szCs w:val="28"/>
        </w:rPr>
        <w:t xml:space="preserve"> психологический критерий инициативы, побуждающей к </w:t>
      </w:r>
      <w:proofErr w:type="spellStart"/>
      <w:r w:rsidRPr="005C1D7B">
        <w:rPr>
          <w:color w:val="111111"/>
          <w:sz w:val="28"/>
          <w:szCs w:val="28"/>
        </w:rPr>
        <w:t>игре,</w:t>
      </w:r>
      <w:r w:rsidRPr="005C1D7B">
        <w:rPr>
          <w:color w:val="111111"/>
          <w:sz w:val="28"/>
          <w:szCs w:val="28"/>
          <w:u w:val="single"/>
          <w:bdr w:val="none" w:sz="0" w:space="0" w:color="auto" w:frame="1"/>
        </w:rPr>
        <w:t>позволяет</w:t>
      </w:r>
      <w:proofErr w:type="spellEnd"/>
      <w:r w:rsidRPr="005C1D7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выделить 3 класса игр</w:t>
      </w:r>
      <w:r w:rsidRPr="005C1D7B">
        <w:rPr>
          <w:color w:val="111111"/>
          <w:sz w:val="28"/>
          <w:szCs w:val="28"/>
        </w:rPr>
        <w:t>:</w:t>
      </w:r>
    </w:p>
    <w:p w:rsidR="005C1D7B" w:rsidRPr="005C1D7B" w:rsidRDefault="005C1D7B" w:rsidP="00CB58BE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28"/>
          <w:szCs w:val="28"/>
        </w:rPr>
      </w:pPr>
      <w:r w:rsidRPr="005C1D7B">
        <w:rPr>
          <w:color w:val="111111"/>
          <w:sz w:val="28"/>
          <w:szCs w:val="28"/>
        </w:rPr>
        <w:t>1. Игры, возникающие по инициативе ребенка – самостоятельные игры;</w:t>
      </w:r>
    </w:p>
    <w:p w:rsidR="005C1D7B" w:rsidRPr="005C1D7B" w:rsidRDefault="005C1D7B" w:rsidP="00CB58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1D7B">
        <w:rPr>
          <w:color w:val="111111"/>
          <w:sz w:val="28"/>
          <w:szCs w:val="28"/>
          <w:u w:val="single"/>
          <w:bdr w:val="none" w:sz="0" w:space="0" w:color="auto" w:frame="1"/>
        </w:rPr>
        <w:t>игра-экспериментирование и самостоятельные сюжетные игры</w:t>
      </w:r>
      <w:r w:rsidRPr="005C1D7B">
        <w:rPr>
          <w:color w:val="111111"/>
          <w:sz w:val="28"/>
          <w:szCs w:val="28"/>
        </w:rPr>
        <w:t xml:space="preserve">: (сюжетно - </w:t>
      </w:r>
      <w:proofErr w:type="spellStart"/>
      <w:r w:rsidRPr="005C1D7B">
        <w:rPr>
          <w:color w:val="111111"/>
          <w:sz w:val="28"/>
          <w:szCs w:val="28"/>
        </w:rPr>
        <w:t>отобразительная</w:t>
      </w:r>
      <w:proofErr w:type="spellEnd"/>
      <w:r w:rsidRPr="005C1D7B">
        <w:rPr>
          <w:color w:val="111111"/>
          <w:sz w:val="28"/>
          <w:szCs w:val="28"/>
        </w:rPr>
        <w:t>, сюжетно-ролевая, режиссерская, театрализованная).</w:t>
      </w:r>
    </w:p>
    <w:p w:rsidR="005C1D7B" w:rsidRPr="005C1D7B" w:rsidRDefault="005C1D7B" w:rsidP="00CB58BE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28"/>
          <w:szCs w:val="28"/>
        </w:rPr>
      </w:pPr>
      <w:r w:rsidRPr="005C1D7B">
        <w:rPr>
          <w:color w:val="111111"/>
          <w:sz w:val="28"/>
          <w:szCs w:val="28"/>
        </w:rPr>
        <w:t>2. Игры, обучающие, возникающие по инициативе взрослого, внедряющего их с образовательной и воспитательной целью;</w:t>
      </w:r>
    </w:p>
    <w:p w:rsidR="005C1D7B" w:rsidRPr="005C1D7B" w:rsidRDefault="005C1D7B" w:rsidP="00CB58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1D7B">
        <w:rPr>
          <w:i/>
          <w:iCs/>
          <w:color w:val="111111"/>
          <w:sz w:val="28"/>
          <w:szCs w:val="28"/>
          <w:bdr w:val="none" w:sz="0" w:space="0" w:color="auto" w:frame="1"/>
        </w:rPr>
        <w:t>(дидактические, сюжетно-дидактические, подвижные)</w:t>
      </w:r>
    </w:p>
    <w:p w:rsidR="005C1D7B" w:rsidRPr="005C1D7B" w:rsidRDefault="005C1D7B" w:rsidP="00CB58BE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28"/>
          <w:szCs w:val="28"/>
        </w:rPr>
      </w:pPr>
      <w:proofErr w:type="spellStart"/>
      <w:r w:rsidRPr="005C1D7B">
        <w:rPr>
          <w:color w:val="111111"/>
          <w:sz w:val="28"/>
          <w:szCs w:val="28"/>
        </w:rPr>
        <w:t>досуговые</w:t>
      </w:r>
      <w:proofErr w:type="spellEnd"/>
      <w:r w:rsidRPr="005C1D7B">
        <w:rPr>
          <w:color w:val="111111"/>
          <w:sz w:val="28"/>
          <w:szCs w:val="28"/>
        </w:rPr>
        <w:t>, к которым следует отнести (игры-забавы, игры-развлечения, интеллектуальные, празднично-карнавальные, театрально-постановочные).</w:t>
      </w:r>
    </w:p>
    <w:p w:rsidR="005C1D7B" w:rsidRPr="005C1D7B" w:rsidRDefault="005C1D7B" w:rsidP="00CB58BE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28"/>
          <w:szCs w:val="28"/>
        </w:rPr>
      </w:pPr>
      <w:r w:rsidRPr="005C1D7B">
        <w:rPr>
          <w:color w:val="111111"/>
          <w:sz w:val="28"/>
          <w:szCs w:val="28"/>
        </w:rPr>
        <w:t>3. Игры, идущие от исторической инициативы этноса, - народные или традиционные, которые могут возникать в детской среде по предложению взрослого или более старших, уже знающих эти игры.</w:t>
      </w:r>
    </w:p>
    <w:p w:rsidR="005C1D7B" w:rsidRPr="005C1D7B" w:rsidRDefault="005C1D7B" w:rsidP="00CB58BE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28"/>
          <w:szCs w:val="28"/>
        </w:rPr>
      </w:pPr>
      <w:r w:rsidRPr="005C1D7B">
        <w:rPr>
          <w:color w:val="111111"/>
          <w:sz w:val="28"/>
          <w:szCs w:val="28"/>
        </w:rPr>
        <w:t>- традиционные или народные</w:t>
      </w:r>
    </w:p>
    <w:p w:rsidR="005C1D7B" w:rsidRPr="005C1D7B" w:rsidRDefault="005C1D7B" w:rsidP="00CB58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1D7B">
        <w:rPr>
          <w:color w:val="111111"/>
          <w:sz w:val="28"/>
          <w:szCs w:val="28"/>
        </w:rPr>
        <w:t>Дошкольный возраст – первоначальный этап усвоения общественного опыта. Ребёнок развивается под воздействием воспитания, под влиянием впечатлений от окружающего мира. Игра –наиболее доступный ребёнку вид </w:t>
      </w:r>
      <w:r w:rsidRPr="005C1D7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5C1D7B">
        <w:rPr>
          <w:b/>
          <w:color w:val="111111"/>
          <w:sz w:val="28"/>
          <w:szCs w:val="28"/>
        </w:rPr>
        <w:t>,</w:t>
      </w:r>
      <w:r w:rsidRPr="005C1D7B">
        <w:rPr>
          <w:color w:val="111111"/>
          <w:sz w:val="28"/>
          <w:szCs w:val="28"/>
        </w:rPr>
        <w:t xml:space="preserve"> своеобразный способ переработки полученных впечатлений.</w:t>
      </w:r>
    </w:p>
    <w:p w:rsidR="005C1D7B" w:rsidRPr="005C1D7B" w:rsidRDefault="005C1D7B" w:rsidP="00CB58BE">
      <w:pPr>
        <w:pStyle w:val="a3"/>
        <w:shd w:val="clear" w:color="auto" w:fill="FFFFFF"/>
        <w:spacing w:before="372" w:beforeAutospacing="0" w:after="372" w:afterAutospacing="0"/>
        <w:ind w:firstLine="360"/>
        <w:rPr>
          <w:b/>
          <w:color w:val="111111"/>
          <w:sz w:val="28"/>
          <w:szCs w:val="28"/>
        </w:rPr>
      </w:pPr>
      <w:r w:rsidRPr="005C1D7B">
        <w:rPr>
          <w:color w:val="111111"/>
          <w:sz w:val="28"/>
          <w:szCs w:val="28"/>
        </w:rPr>
        <w:t>Развитие </w:t>
      </w:r>
      <w:r w:rsidRPr="005C1D7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игровой деятельности 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в </w:t>
      </w:r>
      <w:r w:rsidRPr="005C1D7B">
        <w:rPr>
          <w:color w:val="111111"/>
          <w:sz w:val="28"/>
          <w:szCs w:val="28"/>
        </w:rPr>
        <w:t>3-4 года</w:t>
      </w:r>
      <w:r>
        <w:rPr>
          <w:color w:val="111111"/>
          <w:sz w:val="28"/>
          <w:szCs w:val="28"/>
        </w:rPr>
        <w:t>:</w:t>
      </w:r>
    </w:p>
    <w:p w:rsidR="005C1D7B" w:rsidRPr="005C1D7B" w:rsidRDefault="005C1D7B" w:rsidP="00CB58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1D7B">
        <w:rPr>
          <w:color w:val="111111"/>
          <w:sz w:val="28"/>
          <w:szCs w:val="28"/>
        </w:rPr>
        <w:lastRenderedPageBreak/>
        <w:t>1. Замысел игры, постановка </w:t>
      </w:r>
      <w:r w:rsidRPr="005C1D7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игровых целей и задач</w:t>
      </w:r>
    </w:p>
    <w:p w:rsidR="005C1D7B" w:rsidRPr="005C1D7B" w:rsidRDefault="005C1D7B" w:rsidP="00CB58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1D7B">
        <w:rPr>
          <w:color w:val="111111"/>
          <w:sz w:val="28"/>
          <w:szCs w:val="28"/>
        </w:rPr>
        <w:t>-дети самостоятельно ставят </w:t>
      </w:r>
      <w:r w:rsidRPr="005C1D7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игровые задачи для тех</w:t>
      </w:r>
      <w:r w:rsidRPr="005C1D7B">
        <w:rPr>
          <w:color w:val="111111"/>
          <w:sz w:val="28"/>
          <w:szCs w:val="28"/>
        </w:rPr>
        <w:t>, с кем хотят играть, но не всегда могут понять друг друга, поэтому взрослый часто помогает словесно обозначить</w:t>
      </w:r>
      <w:r w:rsidRPr="005C1D7B">
        <w:rPr>
          <w:b/>
          <w:color w:val="111111"/>
          <w:sz w:val="28"/>
          <w:szCs w:val="28"/>
        </w:rPr>
        <w:t> </w:t>
      </w:r>
      <w:r w:rsidRPr="005C1D7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игровую задачу</w:t>
      </w:r>
      <w:r w:rsidRPr="005C1D7B">
        <w:rPr>
          <w:b/>
          <w:color w:val="111111"/>
          <w:sz w:val="28"/>
          <w:szCs w:val="28"/>
        </w:rPr>
        <w:t>;</w:t>
      </w:r>
    </w:p>
    <w:p w:rsidR="005C1D7B" w:rsidRPr="005C1D7B" w:rsidRDefault="005C1D7B" w:rsidP="00CB58BE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28"/>
          <w:szCs w:val="28"/>
        </w:rPr>
      </w:pPr>
      <w:r w:rsidRPr="005C1D7B">
        <w:rPr>
          <w:color w:val="111111"/>
          <w:sz w:val="28"/>
          <w:szCs w:val="28"/>
        </w:rPr>
        <w:t>2. Содержание игр</w:t>
      </w:r>
    </w:p>
    <w:p w:rsidR="005C1D7B" w:rsidRPr="005C1D7B" w:rsidRDefault="005C1D7B" w:rsidP="00CB58BE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28"/>
          <w:szCs w:val="28"/>
        </w:rPr>
      </w:pPr>
      <w:r w:rsidRPr="005C1D7B">
        <w:rPr>
          <w:color w:val="111111"/>
          <w:sz w:val="28"/>
          <w:szCs w:val="28"/>
        </w:rPr>
        <w:t xml:space="preserve">-сюжетно- </w:t>
      </w:r>
      <w:proofErr w:type="spellStart"/>
      <w:r w:rsidRPr="005C1D7B">
        <w:rPr>
          <w:color w:val="111111"/>
          <w:sz w:val="28"/>
          <w:szCs w:val="28"/>
        </w:rPr>
        <w:t>отобразительная</w:t>
      </w:r>
      <w:proofErr w:type="spellEnd"/>
      <w:r w:rsidRPr="005C1D7B">
        <w:rPr>
          <w:color w:val="111111"/>
          <w:sz w:val="28"/>
          <w:szCs w:val="28"/>
        </w:rPr>
        <w:t xml:space="preserve"> игра переходит в сюжетно-ролевую. В игре дети отражают не только назначение предметов, но и взаимоотношения взрослых;</w:t>
      </w:r>
    </w:p>
    <w:p w:rsidR="005C1D7B" w:rsidRPr="005C1D7B" w:rsidRDefault="005C1D7B" w:rsidP="00CB58BE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28"/>
          <w:szCs w:val="28"/>
        </w:rPr>
      </w:pPr>
      <w:r w:rsidRPr="005C1D7B">
        <w:rPr>
          <w:color w:val="111111"/>
          <w:sz w:val="28"/>
          <w:szCs w:val="28"/>
        </w:rPr>
        <w:t>3. Сюжет игры</w:t>
      </w:r>
    </w:p>
    <w:p w:rsidR="005C1D7B" w:rsidRPr="005C1D7B" w:rsidRDefault="005C1D7B" w:rsidP="00CB58BE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28"/>
          <w:szCs w:val="28"/>
        </w:rPr>
      </w:pPr>
      <w:r w:rsidRPr="005C1D7B">
        <w:rPr>
          <w:color w:val="111111"/>
          <w:sz w:val="28"/>
          <w:szCs w:val="28"/>
        </w:rPr>
        <w:t>- бытовые темы преобладают, но они уже менее статичны. Чаще всего дети используют сюжеты из хорошо знакомых сказок;</w:t>
      </w:r>
    </w:p>
    <w:p w:rsidR="005C1D7B" w:rsidRPr="005C1D7B" w:rsidRDefault="005C1D7B" w:rsidP="00CB58BE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28"/>
          <w:szCs w:val="28"/>
        </w:rPr>
      </w:pPr>
      <w:r w:rsidRPr="005C1D7B">
        <w:rPr>
          <w:color w:val="111111"/>
          <w:sz w:val="28"/>
          <w:szCs w:val="28"/>
        </w:rPr>
        <w:t>4. Выполнение роли и взаимодействие детей в игре</w:t>
      </w:r>
    </w:p>
    <w:p w:rsidR="005C1D7B" w:rsidRPr="005C1D7B" w:rsidRDefault="005C1D7B" w:rsidP="00CB58BE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28"/>
          <w:szCs w:val="28"/>
        </w:rPr>
      </w:pPr>
      <w:r w:rsidRPr="005C1D7B">
        <w:rPr>
          <w:color w:val="111111"/>
          <w:sz w:val="28"/>
          <w:szCs w:val="28"/>
        </w:rPr>
        <w:t>-ребёнок берёт на себя роль, но пока ещё редко называет себя соответственно этой роли. Дети с интересом воспроизводят ролевые действия, эмоционально передают ролевое поведение. Сначала игра сопровождается отдельными ролевыми репликами, постепенно развивается ролевой диалог, в том числе и с воображаемым собеседником. Дети тяготеют к совместным играм со сверстниками. Они активно включаются в игры других детей. Сначала их объединения носят кратковременный характер, затем они становятся более длительными;</w:t>
      </w:r>
    </w:p>
    <w:p w:rsidR="005C1D7B" w:rsidRPr="005C1D7B" w:rsidRDefault="005C1D7B" w:rsidP="00CB58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1D7B">
        <w:rPr>
          <w:color w:val="111111"/>
          <w:sz w:val="28"/>
          <w:szCs w:val="28"/>
        </w:rPr>
        <w:t>5. </w:t>
      </w:r>
      <w:r w:rsidRPr="00CB58B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Игровые действия</w:t>
      </w:r>
      <w:r w:rsidRPr="00CB58BE">
        <w:rPr>
          <w:b/>
          <w:color w:val="111111"/>
          <w:sz w:val="28"/>
          <w:szCs w:val="28"/>
        </w:rPr>
        <w:t>, </w:t>
      </w:r>
      <w:r w:rsidRPr="00CB58B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игровые предметы</w:t>
      </w:r>
    </w:p>
    <w:p w:rsidR="005C1D7B" w:rsidRPr="005C1D7B" w:rsidRDefault="005C1D7B" w:rsidP="00CB58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58BE">
        <w:rPr>
          <w:color w:val="111111"/>
          <w:sz w:val="28"/>
          <w:szCs w:val="28"/>
          <w:bdr w:val="none" w:sz="0" w:space="0" w:color="auto" w:frame="1"/>
        </w:rPr>
        <w:t>-дети используют разные способы воспроизведения действительности </w:t>
      </w:r>
      <w:r w:rsidRPr="00CB58BE">
        <w:rPr>
          <w:color w:val="111111"/>
          <w:sz w:val="28"/>
          <w:szCs w:val="28"/>
        </w:rPr>
        <w:t xml:space="preserve">: хорошо владеют действиями с сюжетно-образными </w:t>
      </w:r>
      <w:r w:rsidRPr="005C1D7B">
        <w:rPr>
          <w:color w:val="111111"/>
          <w:sz w:val="28"/>
          <w:szCs w:val="28"/>
        </w:rPr>
        <w:t>игрушками, начинают свободно применять в игре предметы –заместители, адаптируются к воображаемым предметным ситуациям, переходят на замену и обозначения предметов и действий словом;</w:t>
      </w:r>
    </w:p>
    <w:p w:rsidR="005C1D7B" w:rsidRPr="005C1D7B" w:rsidRDefault="005C1D7B" w:rsidP="00CB58BE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28"/>
          <w:szCs w:val="28"/>
        </w:rPr>
      </w:pPr>
      <w:r w:rsidRPr="005C1D7B">
        <w:rPr>
          <w:color w:val="111111"/>
          <w:sz w:val="28"/>
          <w:szCs w:val="28"/>
        </w:rPr>
        <w:t>6. Правила игры</w:t>
      </w:r>
    </w:p>
    <w:p w:rsidR="005C1D7B" w:rsidRPr="005C1D7B" w:rsidRDefault="005C1D7B" w:rsidP="00CB58BE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28"/>
          <w:szCs w:val="28"/>
        </w:rPr>
      </w:pPr>
      <w:r w:rsidRPr="005C1D7B">
        <w:rPr>
          <w:color w:val="111111"/>
          <w:sz w:val="28"/>
          <w:szCs w:val="28"/>
        </w:rPr>
        <w:t>-правила регулируют последовательность действий</w:t>
      </w:r>
    </w:p>
    <w:p w:rsidR="005C1D7B" w:rsidRPr="005C1D7B" w:rsidRDefault="005C1D7B" w:rsidP="00CB58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58BE">
        <w:rPr>
          <w:color w:val="111111"/>
          <w:sz w:val="28"/>
          <w:szCs w:val="28"/>
          <w:bdr w:val="none" w:sz="0" w:space="0" w:color="auto" w:frame="1"/>
        </w:rPr>
        <w:t>Цель</w:t>
      </w:r>
      <w:r w:rsidRPr="005C1D7B">
        <w:rPr>
          <w:color w:val="111111"/>
          <w:sz w:val="28"/>
          <w:szCs w:val="28"/>
        </w:rPr>
        <w:t>: Развивать интерес к различным видам игр, самостоятельность в выборе игры, в осуществлении задуманного.</w:t>
      </w:r>
    </w:p>
    <w:p w:rsidR="005C1D7B" w:rsidRPr="005C1D7B" w:rsidRDefault="005C1D7B" w:rsidP="00CB58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58BE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5C1D7B">
        <w:rPr>
          <w:color w:val="111111"/>
          <w:sz w:val="28"/>
          <w:szCs w:val="28"/>
        </w:rPr>
        <w:t>:</w:t>
      </w:r>
    </w:p>
    <w:p w:rsidR="005C1D7B" w:rsidRPr="005C1D7B" w:rsidRDefault="005C1D7B" w:rsidP="00CB58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1D7B">
        <w:rPr>
          <w:color w:val="111111"/>
          <w:sz w:val="28"/>
          <w:szCs w:val="28"/>
        </w:rPr>
        <w:t>-Помогать детям объединяться в маленькие </w:t>
      </w:r>
      <w:r w:rsidRPr="005C1D7B">
        <w:rPr>
          <w:rStyle w:val="a5"/>
          <w:color w:val="111111"/>
          <w:sz w:val="28"/>
          <w:szCs w:val="28"/>
          <w:bdr w:val="none" w:sz="0" w:space="0" w:color="auto" w:frame="1"/>
        </w:rPr>
        <w:t>группы </w:t>
      </w:r>
      <w:r w:rsidRPr="005C1D7B">
        <w:rPr>
          <w:i/>
          <w:iCs/>
          <w:color w:val="111111"/>
          <w:sz w:val="28"/>
          <w:szCs w:val="28"/>
          <w:bdr w:val="none" w:sz="0" w:space="0" w:color="auto" w:frame="1"/>
        </w:rPr>
        <w:t>(по 2-3 человека)</w:t>
      </w:r>
      <w:r w:rsidRPr="005C1D7B">
        <w:rPr>
          <w:color w:val="111111"/>
          <w:sz w:val="28"/>
          <w:szCs w:val="28"/>
        </w:rPr>
        <w:t> на основе личной симпатии;</w:t>
      </w:r>
    </w:p>
    <w:p w:rsidR="005C1D7B" w:rsidRPr="005C1D7B" w:rsidRDefault="005C1D7B" w:rsidP="00CB58BE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28"/>
          <w:szCs w:val="28"/>
        </w:rPr>
      </w:pPr>
      <w:r w:rsidRPr="005C1D7B">
        <w:rPr>
          <w:color w:val="111111"/>
          <w:sz w:val="28"/>
          <w:szCs w:val="28"/>
        </w:rPr>
        <w:lastRenderedPageBreak/>
        <w:t>-Приучать к соблюдению в процессе игры элементарные правила поведения;</w:t>
      </w:r>
    </w:p>
    <w:p w:rsidR="005C1D7B" w:rsidRPr="005C1D7B" w:rsidRDefault="005C1D7B" w:rsidP="00CB58BE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28"/>
          <w:szCs w:val="28"/>
        </w:rPr>
      </w:pPr>
      <w:r w:rsidRPr="005C1D7B">
        <w:rPr>
          <w:color w:val="111111"/>
          <w:sz w:val="28"/>
          <w:szCs w:val="28"/>
        </w:rPr>
        <w:t>-В процессе игр развивать у детей интерес к окружающему, наблюдательность, речь, обогащать словарный запас;</w:t>
      </w:r>
    </w:p>
    <w:p w:rsidR="005C1D7B" w:rsidRPr="005C1D7B" w:rsidRDefault="005C1D7B" w:rsidP="00CB58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1D7B">
        <w:rPr>
          <w:color w:val="111111"/>
          <w:sz w:val="28"/>
          <w:szCs w:val="28"/>
        </w:rPr>
        <w:t xml:space="preserve">-Помочь родителям создать условия для игр детей и расширять знания по </w:t>
      </w:r>
      <w:r w:rsidRPr="00CB58BE">
        <w:rPr>
          <w:color w:val="111111"/>
          <w:sz w:val="28"/>
          <w:szCs w:val="28"/>
        </w:rPr>
        <w:t>руководству </w:t>
      </w:r>
      <w:r w:rsidRPr="00CB58B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игровой деятельностью</w:t>
      </w:r>
      <w:r w:rsidRPr="00CB58BE">
        <w:rPr>
          <w:b/>
          <w:color w:val="111111"/>
          <w:sz w:val="28"/>
          <w:szCs w:val="28"/>
        </w:rPr>
        <w:t>.</w:t>
      </w:r>
    </w:p>
    <w:p w:rsidR="005C1D7B" w:rsidRPr="005C1D7B" w:rsidRDefault="005C1D7B" w:rsidP="00CB58BE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28"/>
          <w:szCs w:val="28"/>
        </w:rPr>
      </w:pPr>
      <w:r w:rsidRPr="005C1D7B">
        <w:rPr>
          <w:color w:val="111111"/>
          <w:sz w:val="28"/>
          <w:szCs w:val="28"/>
        </w:rPr>
        <w:t>В какие бы игры не играли ваши воспитанники, будьте не рядом, а вместе с ними. Только партнерство и сотрудничество воспитателя с детьми в игре создает зону ближайшего развития самостоятельной игры детей</w:t>
      </w:r>
    </w:p>
    <w:p w:rsidR="008534C6" w:rsidRPr="005C1D7B" w:rsidRDefault="008534C6" w:rsidP="00CB58B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C1D7B">
        <w:rPr>
          <w:color w:val="000000"/>
          <w:sz w:val="28"/>
          <w:szCs w:val="28"/>
        </w:rPr>
        <w:t>Методическое обеспечение </w:t>
      </w:r>
      <w:r w:rsidRPr="005C1D7B">
        <w:rPr>
          <w:rStyle w:val="a4"/>
          <w:color w:val="000000"/>
          <w:sz w:val="28"/>
          <w:szCs w:val="28"/>
        </w:rPr>
        <w:t>(литература)</w:t>
      </w:r>
    </w:p>
    <w:p w:rsidR="008534C6" w:rsidRPr="005C1D7B" w:rsidRDefault="008534C6" w:rsidP="00CB58B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C1D7B">
        <w:rPr>
          <w:color w:val="000000"/>
          <w:sz w:val="28"/>
          <w:szCs w:val="28"/>
        </w:rPr>
        <w:t>Образовательная программа дошкольного образования </w:t>
      </w:r>
      <w:r w:rsidRPr="005C1D7B">
        <w:rPr>
          <w:rStyle w:val="a4"/>
          <w:b/>
          <w:bCs/>
          <w:color w:val="000000"/>
          <w:sz w:val="28"/>
          <w:szCs w:val="28"/>
        </w:rPr>
        <w:t>«От рождения до школы»</w:t>
      </w:r>
      <w:r w:rsidRPr="005C1D7B">
        <w:rPr>
          <w:color w:val="000000"/>
          <w:sz w:val="28"/>
          <w:szCs w:val="28"/>
        </w:rPr>
        <w:t xml:space="preserve"> Н.Е. </w:t>
      </w:r>
      <w:proofErr w:type="spellStart"/>
      <w:r w:rsidRPr="005C1D7B">
        <w:rPr>
          <w:color w:val="000000"/>
          <w:sz w:val="28"/>
          <w:szCs w:val="28"/>
        </w:rPr>
        <w:t>Веракса</w:t>
      </w:r>
      <w:proofErr w:type="spellEnd"/>
      <w:r w:rsidRPr="005C1D7B">
        <w:rPr>
          <w:color w:val="000000"/>
          <w:sz w:val="28"/>
          <w:szCs w:val="28"/>
        </w:rPr>
        <w:t>, Т.С. Комарова, М.А. Васильева. Москва Мозаика-Синтез, 2010</w:t>
      </w:r>
    </w:p>
    <w:p w:rsidR="008534C6" w:rsidRPr="005C1D7B" w:rsidRDefault="008534C6" w:rsidP="00CB58B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C1D7B">
        <w:rPr>
          <w:color w:val="000000"/>
          <w:sz w:val="28"/>
          <w:szCs w:val="28"/>
        </w:rPr>
        <w:t>Т.Е. Харченко </w:t>
      </w:r>
      <w:r w:rsidRPr="005C1D7B">
        <w:rPr>
          <w:rStyle w:val="a4"/>
          <w:b/>
          <w:bCs/>
          <w:color w:val="000000"/>
          <w:sz w:val="28"/>
          <w:szCs w:val="28"/>
        </w:rPr>
        <w:t>«Организация двигательной деятельности детей в детском саду»</w:t>
      </w:r>
      <w:r w:rsidRPr="005C1D7B">
        <w:rPr>
          <w:color w:val="000000"/>
          <w:sz w:val="28"/>
          <w:szCs w:val="28"/>
        </w:rPr>
        <w:t>. — СПб.: Детство-Пресс, 2010.</w:t>
      </w:r>
    </w:p>
    <w:p w:rsidR="008534C6" w:rsidRPr="005C1D7B" w:rsidRDefault="008534C6" w:rsidP="00CB58B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C1D7B">
        <w:rPr>
          <w:color w:val="000000"/>
          <w:sz w:val="28"/>
          <w:szCs w:val="28"/>
        </w:rPr>
        <w:t>Бондаренко А.К. Дидактические игры в детском саду. – М.: Просвещение, 1985.</w:t>
      </w:r>
    </w:p>
    <w:p w:rsidR="008534C6" w:rsidRPr="005C1D7B" w:rsidRDefault="008534C6" w:rsidP="00CB58B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C1D7B">
        <w:rPr>
          <w:color w:val="000000"/>
          <w:sz w:val="28"/>
          <w:szCs w:val="28"/>
        </w:rPr>
        <w:t xml:space="preserve">Конструирование и ручной труд в детском саду. Пособие для воспитателей / Л.В. </w:t>
      </w:r>
      <w:proofErr w:type="spellStart"/>
      <w:r w:rsidRPr="005C1D7B">
        <w:rPr>
          <w:color w:val="000000"/>
          <w:sz w:val="28"/>
          <w:szCs w:val="28"/>
        </w:rPr>
        <w:t>Куцакова</w:t>
      </w:r>
      <w:proofErr w:type="spellEnd"/>
      <w:r w:rsidRPr="005C1D7B">
        <w:rPr>
          <w:color w:val="000000"/>
          <w:sz w:val="28"/>
          <w:szCs w:val="28"/>
        </w:rPr>
        <w:t>. – М: Просвещение, 1990.</w:t>
      </w:r>
    </w:p>
    <w:p w:rsidR="008534C6" w:rsidRPr="005C1D7B" w:rsidRDefault="008534C6" w:rsidP="00CB58B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C1D7B">
        <w:rPr>
          <w:color w:val="000000"/>
          <w:sz w:val="28"/>
          <w:szCs w:val="28"/>
        </w:rPr>
        <w:t xml:space="preserve">Основы безопасности детей дошкольного возраста. / Н.Н. Авдеева, О.Л. Князева, Р. Б. </w:t>
      </w:r>
      <w:proofErr w:type="spellStart"/>
      <w:r w:rsidRPr="005C1D7B">
        <w:rPr>
          <w:color w:val="000000"/>
          <w:sz w:val="28"/>
          <w:szCs w:val="28"/>
        </w:rPr>
        <w:t>Стеркина</w:t>
      </w:r>
      <w:proofErr w:type="spellEnd"/>
      <w:r w:rsidRPr="005C1D7B">
        <w:rPr>
          <w:color w:val="000000"/>
          <w:sz w:val="28"/>
          <w:szCs w:val="28"/>
        </w:rPr>
        <w:t>. М.: Просвещение, 2007.</w:t>
      </w:r>
    </w:p>
    <w:p w:rsidR="008534C6" w:rsidRPr="005C1D7B" w:rsidRDefault="008534C6" w:rsidP="00CB58B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C1D7B">
        <w:rPr>
          <w:color w:val="000000"/>
          <w:sz w:val="28"/>
          <w:szCs w:val="28"/>
        </w:rPr>
        <w:t xml:space="preserve">О.Б. </w:t>
      </w:r>
      <w:proofErr w:type="spellStart"/>
      <w:r w:rsidRPr="005C1D7B">
        <w:rPr>
          <w:color w:val="000000"/>
          <w:sz w:val="28"/>
          <w:szCs w:val="28"/>
        </w:rPr>
        <w:t>Дыбина</w:t>
      </w:r>
      <w:proofErr w:type="spellEnd"/>
      <w:r w:rsidRPr="005C1D7B">
        <w:rPr>
          <w:color w:val="000000"/>
          <w:sz w:val="28"/>
          <w:szCs w:val="28"/>
        </w:rPr>
        <w:t xml:space="preserve"> Занятия по ознакомлению с окружающим во второй младшей группе детского сада. Конспекты занятий. Мозаика-Синтез, 2009-2010</w:t>
      </w:r>
    </w:p>
    <w:p w:rsidR="008534C6" w:rsidRPr="005C1D7B" w:rsidRDefault="008534C6" w:rsidP="00CB58B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5C1D7B">
        <w:rPr>
          <w:color w:val="000000"/>
          <w:sz w:val="28"/>
          <w:szCs w:val="28"/>
        </w:rPr>
        <w:t>Гербова</w:t>
      </w:r>
      <w:proofErr w:type="spellEnd"/>
      <w:r w:rsidRPr="005C1D7B">
        <w:rPr>
          <w:color w:val="000000"/>
          <w:sz w:val="28"/>
          <w:szCs w:val="28"/>
        </w:rPr>
        <w:t xml:space="preserve"> В.В., Занятия по развитию речи в первой младшей группе детского сада, М., Мозаика –Синтез, 2007-2010;</w:t>
      </w:r>
    </w:p>
    <w:p w:rsidR="008534C6" w:rsidRPr="005C1D7B" w:rsidRDefault="008534C6" w:rsidP="00CB58B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C1D7B">
        <w:rPr>
          <w:color w:val="000000"/>
          <w:sz w:val="28"/>
          <w:szCs w:val="28"/>
        </w:rPr>
        <w:t>Ушакова О.С. Знакомим дошкольников 3-5 лет с литературой. – М., 2010.</w:t>
      </w:r>
    </w:p>
    <w:p w:rsidR="008534C6" w:rsidRPr="005C1D7B" w:rsidRDefault="008534C6" w:rsidP="00CB58B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C1D7B">
        <w:rPr>
          <w:color w:val="000000"/>
          <w:sz w:val="28"/>
          <w:szCs w:val="28"/>
        </w:rPr>
        <w:t>Т.С. Комарова Занятия по изобразительной деятельности во второй младшей группе детского сада. М. Мозаика – синтез 2009</w:t>
      </w:r>
    </w:p>
    <w:p w:rsidR="008534C6" w:rsidRPr="005C1D7B" w:rsidRDefault="008534C6" w:rsidP="00CB58B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5C1D7B">
        <w:rPr>
          <w:color w:val="000000"/>
          <w:sz w:val="28"/>
          <w:szCs w:val="28"/>
        </w:rPr>
        <w:t>Богачкина</w:t>
      </w:r>
      <w:proofErr w:type="spellEnd"/>
      <w:r w:rsidRPr="005C1D7B">
        <w:rPr>
          <w:color w:val="000000"/>
          <w:sz w:val="28"/>
          <w:szCs w:val="28"/>
        </w:rPr>
        <w:t xml:space="preserve"> Н.А., </w:t>
      </w:r>
      <w:proofErr w:type="spellStart"/>
      <w:r w:rsidRPr="005C1D7B">
        <w:rPr>
          <w:color w:val="000000"/>
          <w:sz w:val="28"/>
          <w:szCs w:val="28"/>
        </w:rPr>
        <w:t>Молодцова</w:t>
      </w:r>
      <w:proofErr w:type="spellEnd"/>
      <w:r w:rsidRPr="005C1D7B">
        <w:rPr>
          <w:color w:val="000000"/>
          <w:sz w:val="28"/>
          <w:szCs w:val="28"/>
        </w:rPr>
        <w:t xml:space="preserve"> Е.Е., </w:t>
      </w:r>
      <w:proofErr w:type="spellStart"/>
      <w:r w:rsidRPr="005C1D7B">
        <w:rPr>
          <w:color w:val="000000"/>
          <w:sz w:val="28"/>
          <w:szCs w:val="28"/>
        </w:rPr>
        <w:t>Огурцова</w:t>
      </w:r>
      <w:proofErr w:type="spellEnd"/>
      <w:r w:rsidRPr="005C1D7B">
        <w:rPr>
          <w:color w:val="000000"/>
          <w:sz w:val="28"/>
          <w:szCs w:val="28"/>
        </w:rPr>
        <w:t xml:space="preserve"> Л.А., Петровская В.Н., Ткаченко И.В. "Ролевые игры для детей"</w:t>
      </w:r>
      <w:r w:rsidR="00CB58BE">
        <w:rPr>
          <w:color w:val="000000"/>
          <w:sz w:val="28"/>
          <w:szCs w:val="28"/>
        </w:rPr>
        <w:t>.</w:t>
      </w:r>
    </w:p>
    <w:sectPr w:rsidR="008534C6" w:rsidRPr="005C1D7B" w:rsidSect="00041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34C6"/>
    <w:rsid w:val="00041877"/>
    <w:rsid w:val="00492355"/>
    <w:rsid w:val="005C1D7B"/>
    <w:rsid w:val="008534C6"/>
    <w:rsid w:val="00CB58BE"/>
    <w:rsid w:val="00F0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534C6"/>
    <w:rPr>
      <w:i/>
      <w:iCs/>
    </w:rPr>
  </w:style>
  <w:style w:type="character" w:styleId="a5">
    <w:name w:val="Strong"/>
    <w:basedOn w:val="a0"/>
    <w:uiPriority w:val="22"/>
    <w:qFormat/>
    <w:rsid w:val="008534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2020-11-13T17:04:00Z</dcterms:created>
  <dcterms:modified xsi:type="dcterms:W3CDTF">2020-11-13T17:51:00Z</dcterms:modified>
</cp:coreProperties>
</file>