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CFE" w:rsidRPr="008A4CFE" w:rsidRDefault="008A4CFE">
      <w:pPr>
        <w:rPr>
          <w:rFonts w:ascii="Times New Roman" w:hAnsi="Times New Roman" w:cs="Times New Roman"/>
          <w:b/>
          <w:sz w:val="36"/>
          <w:szCs w:val="36"/>
        </w:rPr>
      </w:pPr>
      <w:r w:rsidRPr="008A4CFE">
        <w:rPr>
          <w:rFonts w:ascii="Times New Roman" w:hAnsi="Times New Roman" w:cs="Times New Roman"/>
          <w:b/>
          <w:sz w:val="36"/>
          <w:szCs w:val="36"/>
        </w:rPr>
        <w:t>Муниципальное Бюджетное</w:t>
      </w:r>
      <w:r>
        <w:rPr>
          <w:rFonts w:ascii="Times New Roman" w:hAnsi="Times New Roman" w:cs="Times New Roman"/>
          <w:b/>
          <w:sz w:val="36"/>
          <w:szCs w:val="36"/>
        </w:rPr>
        <w:t xml:space="preserve"> Образовательное Учреждение  </w:t>
      </w:r>
      <w:r w:rsidRPr="008A4CFE">
        <w:rPr>
          <w:rFonts w:ascii="Times New Roman" w:hAnsi="Times New Roman" w:cs="Times New Roman"/>
          <w:b/>
          <w:sz w:val="36"/>
          <w:szCs w:val="36"/>
        </w:rPr>
        <w:t>«Алексинская средняя школа»</w:t>
      </w:r>
    </w:p>
    <w:p w:rsidR="008A4CFE" w:rsidRDefault="008A4CFE">
      <w:pPr>
        <w:rPr>
          <w:rFonts w:ascii="Times New Roman" w:hAnsi="Times New Roman" w:cs="Times New Roman"/>
          <w:sz w:val="32"/>
          <w:szCs w:val="32"/>
        </w:rPr>
      </w:pPr>
    </w:p>
    <w:p w:rsidR="008A4CFE" w:rsidRDefault="008A4CFE">
      <w:pPr>
        <w:rPr>
          <w:rFonts w:ascii="Times New Roman" w:hAnsi="Times New Roman" w:cs="Times New Roman"/>
          <w:sz w:val="32"/>
          <w:szCs w:val="32"/>
        </w:rPr>
      </w:pPr>
    </w:p>
    <w:p w:rsidR="008A4CFE" w:rsidRDefault="008A4CFE">
      <w:pPr>
        <w:rPr>
          <w:rFonts w:ascii="Times New Roman" w:hAnsi="Times New Roman" w:cs="Times New Roman"/>
          <w:sz w:val="32"/>
          <w:szCs w:val="32"/>
        </w:rPr>
      </w:pPr>
    </w:p>
    <w:p w:rsidR="008A4CFE" w:rsidRDefault="008A4CFE">
      <w:pPr>
        <w:rPr>
          <w:rFonts w:ascii="Times New Roman" w:hAnsi="Times New Roman" w:cs="Times New Roman"/>
          <w:sz w:val="32"/>
          <w:szCs w:val="32"/>
        </w:rPr>
      </w:pPr>
    </w:p>
    <w:p w:rsidR="008A4CFE" w:rsidRDefault="008A4CFE">
      <w:pPr>
        <w:rPr>
          <w:rFonts w:ascii="Times New Roman" w:hAnsi="Times New Roman" w:cs="Times New Roman"/>
          <w:sz w:val="32"/>
          <w:szCs w:val="32"/>
        </w:rPr>
      </w:pPr>
    </w:p>
    <w:p w:rsidR="008A4CFE" w:rsidRDefault="008A4CFE">
      <w:pPr>
        <w:rPr>
          <w:rFonts w:ascii="Times New Roman" w:hAnsi="Times New Roman" w:cs="Times New Roman"/>
          <w:sz w:val="32"/>
          <w:szCs w:val="32"/>
        </w:rPr>
      </w:pPr>
    </w:p>
    <w:p w:rsidR="008A4CFE" w:rsidRDefault="008A4C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8367E6">
        <w:rPr>
          <w:rFonts w:ascii="Times New Roman" w:hAnsi="Times New Roman" w:cs="Times New Roman"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A4CFE" w:rsidRPr="008A4CFE" w:rsidRDefault="008A4CFE">
      <w:pPr>
        <w:rPr>
          <w:rFonts w:ascii="Times New Roman" w:hAnsi="Times New Roman" w:cs="Times New Roman"/>
          <w:b/>
          <w:sz w:val="36"/>
          <w:szCs w:val="36"/>
        </w:rPr>
      </w:pPr>
    </w:p>
    <w:p w:rsidR="008A4CFE" w:rsidRPr="008A4CFE" w:rsidRDefault="008367E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  <w:r w:rsidR="008A4CFE" w:rsidRPr="008A4CFE">
        <w:rPr>
          <w:rFonts w:ascii="Times New Roman" w:hAnsi="Times New Roman" w:cs="Times New Roman"/>
          <w:b/>
          <w:sz w:val="36"/>
          <w:szCs w:val="36"/>
        </w:rPr>
        <w:t xml:space="preserve">  Зонтики Оле </w:t>
      </w:r>
      <w:proofErr w:type="spellStart"/>
      <w:r w:rsidR="008A4CFE" w:rsidRPr="008A4CFE">
        <w:rPr>
          <w:rFonts w:ascii="Times New Roman" w:hAnsi="Times New Roman" w:cs="Times New Roman"/>
          <w:b/>
          <w:sz w:val="36"/>
          <w:szCs w:val="36"/>
        </w:rPr>
        <w:t>Лукойе</w:t>
      </w:r>
      <w:proofErr w:type="spellEnd"/>
    </w:p>
    <w:p w:rsidR="008A4CFE" w:rsidRDefault="008A4C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Комплексное занятие для подготовительной группы</w:t>
      </w:r>
    </w:p>
    <w:p w:rsidR="008A4CFE" w:rsidRDefault="008A4CFE">
      <w:pPr>
        <w:rPr>
          <w:rFonts w:ascii="Times New Roman" w:hAnsi="Times New Roman" w:cs="Times New Roman"/>
          <w:sz w:val="32"/>
          <w:szCs w:val="32"/>
        </w:rPr>
      </w:pPr>
    </w:p>
    <w:p w:rsidR="008367E6" w:rsidRDefault="008367E6">
      <w:pPr>
        <w:rPr>
          <w:rFonts w:ascii="Times New Roman" w:hAnsi="Times New Roman" w:cs="Times New Roman"/>
          <w:sz w:val="32"/>
          <w:szCs w:val="32"/>
        </w:rPr>
      </w:pPr>
    </w:p>
    <w:p w:rsidR="008367E6" w:rsidRDefault="008367E6">
      <w:pPr>
        <w:rPr>
          <w:rFonts w:ascii="Times New Roman" w:hAnsi="Times New Roman" w:cs="Times New Roman"/>
          <w:sz w:val="32"/>
          <w:szCs w:val="32"/>
        </w:rPr>
      </w:pPr>
    </w:p>
    <w:p w:rsidR="008367E6" w:rsidRDefault="008367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Музыкальный руководитель </w:t>
      </w:r>
    </w:p>
    <w:p w:rsidR="008367E6" w:rsidRDefault="008367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Замятина Ирина Николаевна</w:t>
      </w:r>
    </w:p>
    <w:p w:rsidR="008367E6" w:rsidRDefault="008367E6">
      <w:pPr>
        <w:rPr>
          <w:rFonts w:ascii="Times New Roman" w:hAnsi="Times New Roman" w:cs="Times New Roman"/>
          <w:sz w:val="32"/>
          <w:szCs w:val="32"/>
        </w:rPr>
      </w:pPr>
    </w:p>
    <w:p w:rsidR="008367E6" w:rsidRDefault="008367E6">
      <w:pPr>
        <w:rPr>
          <w:rFonts w:ascii="Times New Roman" w:hAnsi="Times New Roman" w:cs="Times New Roman"/>
          <w:sz w:val="32"/>
          <w:szCs w:val="32"/>
        </w:rPr>
      </w:pPr>
    </w:p>
    <w:p w:rsidR="00A66813" w:rsidRDefault="00A66813" w:rsidP="00A66813">
      <w:pPr>
        <w:rPr>
          <w:rFonts w:ascii="Times New Roman" w:hAnsi="Times New Roman" w:cs="Times New Roman"/>
          <w:sz w:val="32"/>
          <w:szCs w:val="32"/>
        </w:rPr>
      </w:pPr>
    </w:p>
    <w:p w:rsidR="00A66813" w:rsidRDefault="00A66813" w:rsidP="00A668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A66813" w:rsidRDefault="00A66813" w:rsidP="00A66813">
      <w:pPr>
        <w:rPr>
          <w:rFonts w:ascii="Times New Roman" w:hAnsi="Times New Roman" w:cs="Times New Roman"/>
          <w:sz w:val="24"/>
          <w:szCs w:val="24"/>
        </w:rPr>
      </w:pPr>
    </w:p>
    <w:p w:rsidR="00A66813" w:rsidRDefault="00A66813" w:rsidP="00A668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Ноябрь 2019</w:t>
      </w:r>
    </w:p>
    <w:p w:rsidR="008367E6" w:rsidRPr="008367E6" w:rsidRDefault="00A66813" w:rsidP="00A668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п. Алексино</w:t>
      </w:r>
    </w:p>
    <w:p w:rsidR="008367E6" w:rsidRDefault="008367E6">
      <w:pPr>
        <w:rPr>
          <w:rFonts w:ascii="Times New Roman" w:hAnsi="Times New Roman" w:cs="Times New Roman"/>
          <w:sz w:val="36"/>
          <w:szCs w:val="32"/>
        </w:rPr>
      </w:pPr>
    </w:p>
    <w:p w:rsidR="00A66813" w:rsidRPr="00A66813" w:rsidRDefault="008367E6">
      <w:pPr>
        <w:rPr>
          <w:rFonts w:ascii="Times New Roman" w:hAnsi="Times New Roman" w:cs="Times New Roman"/>
          <w:sz w:val="28"/>
          <w:szCs w:val="28"/>
        </w:rPr>
      </w:pPr>
      <w:r w:rsidRPr="00A66813">
        <w:rPr>
          <w:rFonts w:ascii="Times New Roman" w:hAnsi="Times New Roman" w:cs="Times New Roman"/>
          <w:i/>
          <w:sz w:val="28"/>
          <w:szCs w:val="28"/>
        </w:rPr>
        <w:t>Цель</w:t>
      </w:r>
      <w:r w:rsidRPr="00A66813">
        <w:rPr>
          <w:rFonts w:ascii="Times New Roman" w:hAnsi="Times New Roman" w:cs="Times New Roman"/>
          <w:sz w:val="28"/>
          <w:szCs w:val="28"/>
        </w:rPr>
        <w:t xml:space="preserve">: развивать творческую деятельность детей, ассоциативное мышление, умение работать в интегрированном пространстве (литература, </w:t>
      </w:r>
      <w:proofErr w:type="spellStart"/>
      <w:r w:rsidRPr="00A66813"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 w:rsidRPr="00A66813">
        <w:rPr>
          <w:rFonts w:ascii="Times New Roman" w:hAnsi="Times New Roman" w:cs="Times New Roman"/>
          <w:sz w:val="28"/>
          <w:szCs w:val="28"/>
        </w:rPr>
        <w:t xml:space="preserve">, музыка) </w:t>
      </w:r>
    </w:p>
    <w:p w:rsidR="00A66813" w:rsidRPr="00A66813" w:rsidRDefault="008367E6">
      <w:pPr>
        <w:rPr>
          <w:rFonts w:ascii="Times New Roman" w:hAnsi="Times New Roman" w:cs="Times New Roman"/>
          <w:sz w:val="28"/>
          <w:szCs w:val="28"/>
        </w:rPr>
      </w:pPr>
      <w:r w:rsidRPr="00A66813">
        <w:rPr>
          <w:rFonts w:ascii="Times New Roman" w:hAnsi="Times New Roman" w:cs="Times New Roman"/>
          <w:i/>
          <w:sz w:val="28"/>
          <w:szCs w:val="28"/>
        </w:rPr>
        <w:t>Задачи</w:t>
      </w:r>
      <w:r w:rsidRPr="00A66813">
        <w:rPr>
          <w:rFonts w:ascii="Times New Roman" w:hAnsi="Times New Roman" w:cs="Times New Roman"/>
          <w:sz w:val="28"/>
          <w:szCs w:val="28"/>
        </w:rPr>
        <w:t>: закреплять умение детей активно участвовать в общем разговоре о литературе, музыке, учить различать тонкие оттенки настроения в музыке, расширять словарный запас для характеристики музыкальных фрагментов, стимулировать активное слушание музыки в танцевальной импровизации, повысить мотивацию в работе в технике рваной аппликации.</w:t>
      </w:r>
    </w:p>
    <w:p w:rsidR="00A66813" w:rsidRDefault="00A66813">
      <w:pPr>
        <w:rPr>
          <w:rFonts w:ascii="Times New Roman" w:hAnsi="Times New Roman" w:cs="Times New Roman"/>
          <w:sz w:val="28"/>
          <w:szCs w:val="28"/>
        </w:rPr>
      </w:pPr>
    </w:p>
    <w:p w:rsidR="00A66813" w:rsidRDefault="008367E6">
      <w:pPr>
        <w:rPr>
          <w:rFonts w:ascii="Times New Roman" w:hAnsi="Times New Roman" w:cs="Times New Roman"/>
          <w:sz w:val="28"/>
          <w:szCs w:val="28"/>
        </w:rPr>
      </w:pPr>
      <w:r w:rsidRPr="00A66813">
        <w:rPr>
          <w:rFonts w:ascii="Times New Roman" w:hAnsi="Times New Roman" w:cs="Times New Roman"/>
          <w:sz w:val="28"/>
          <w:szCs w:val="28"/>
        </w:rPr>
        <w:t xml:space="preserve"> В музыкальном зале приглушён свет. Воспитатель вместе с детьми входит под музыку А. </w:t>
      </w:r>
      <w:proofErr w:type="spellStart"/>
      <w:r w:rsidRPr="00A66813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 w:rsidRPr="00A66813">
        <w:rPr>
          <w:rFonts w:ascii="Times New Roman" w:hAnsi="Times New Roman" w:cs="Times New Roman"/>
          <w:sz w:val="28"/>
          <w:szCs w:val="28"/>
        </w:rPr>
        <w:t xml:space="preserve"> «Музыкальная табакерка». Никого в зале не находят, воспитатель предлагает всем сесть на стулья. На вторую часть музыки в зал входит Оле </w:t>
      </w:r>
      <w:proofErr w:type="spellStart"/>
      <w:r w:rsidRPr="00A66813">
        <w:rPr>
          <w:rFonts w:ascii="Times New Roman" w:hAnsi="Times New Roman" w:cs="Times New Roman"/>
          <w:sz w:val="28"/>
          <w:szCs w:val="28"/>
        </w:rPr>
        <w:t>Лукойе</w:t>
      </w:r>
      <w:proofErr w:type="spellEnd"/>
      <w:r w:rsidRPr="00A66813">
        <w:rPr>
          <w:rFonts w:ascii="Times New Roman" w:hAnsi="Times New Roman" w:cs="Times New Roman"/>
          <w:sz w:val="28"/>
          <w:szCs w:val="28"/>
        </w:rPr>
        <w:t xml:space="preserve"> (муз</w:t>
      </w:r>
      <w:proofErr w:type="gramStart"/>
      <w:r w:rsidRPr="00A668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68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681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6813">
        <w:rPr>
          <w:rFonts w:ascii="Times New Roman" w:hAnsi="Times New Roman" w:cs="Times New Roman"/>
          <w:sz w:val="28"/>
          <w:szCs w:val="28"/>
        </w:rPr>
        <w:t>ук.). дети узнают сказочного героя, он им знаком из занятий по литературному чтению. По окончании музыки включается свет, муз</w:t>
      </w:r>
      <w:proofErr w:type="gramStart"/>
      <w:r w:rsidRPr="00A668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68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681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6813">
        <w:rPr>
          <w:rFonts w:ascii="Times New Roman" w:hAnsi="Times New Roman" w:cs="Times New Roman"/>
          <w:sz w:val="28"/>
          <w:szCs w:val="28"/>
        </w:rPr>
        <w:t xml:space="preserve">ук. снимает атрибуты костюма и говорит о том, что музыка превратила его сегодня в сказочного героя. Разговаривает с детьми об авторе сказки «Оле </w:t>
      </w:r>
      <w:proofErr w:type="spellStart"/>
      <w:r w:rsidRPr="00A66813">
        <w:rPr>
          <w:rFonts w:ascii="Times New Roman" w:hAnsi="Times New Roman" w:cs="Times New Roman"/>
          <w:sz w:val="28"/>
          <w:szCs w:val="28"/>
        </w:rPr>
        <w:t>Лукойе</w:t>
      </w:r>
      <w:proofErr w:type="spellEnd"/>
      <w:r w:rsidRPr="00A66813">
        <w:rPr>
          <w:rFonts w:ascii="Times New Roman" w:hAnsi="Times New Roman" w:cs="Times New Roman"/>
          <w:sz w:val="28"/>
          <w:szCs w:val="28"/>
        </w:rPr>
        <w:t xml:space="preserve">», дети называют сказки Андерсена, рассказывают об Оле </w:t>
      </w:r>
      <w:proofErr w:type="spellStart"/>
      <w:r w:rsidRPr="00A66813">
        <w:rPr>
          <w:rFonts w:ascii="Times New Roman" w:hAnsi="Times New Roman" w:cs="Times New Roman"/>
          <w:sz w:val="28"/>
          <w:szCs w:val="28"/>
        </w:rPr>
        <w:t>Лукойе</w:t>
      </w:r>
      <w:proofErr w:type="spellEnd"/>
      <w:r w:rsidRPr="00A66813">
        <w:rPr>
          <w:rFonts w:ascii="Times New Roman" w:hAnsi="Times New Roman" w:cs="Times New Roman"/>
          <w:sz w:val="28"/>
          <w:szCs w:val="28"/>
        </w:rPr>
        <w:t xml:space="preserve"> и его зонтиках.</w:t>
      </w:r>
    </w:p>
    <w:p w:rsidR="00A66813" w:rsidRDefault="008367E6">
      <w:pPr>
        <w:rPr>
          <w:rFonts w:ascii="Times New Roman" w:hAnsi="Times New Roman" w:cs="Times New Roman"/>
          <w:sz w:val="28"/>
          <w:szCs w:val="28"/>
        </w:rPr>
      </w:pPr>
      <w:r w:rsidRPr="00A66813">
        <w:rPr>
          <w:rFonts w:ascii="Times New Roman" w:hAnsi="Times New Roman" w:cs="Times New Roman"/>
          <w:sz w:val="28"/>
          <w:szCs w:val="28"/>
        </w:rPr>
        <w:t xml:space="preserve"> Муз. рук</w:t>
      </w:r>
      <w:proofErr w:type="gramStart"/>
      <w:r w:rsidRPr="00A668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66813">
        <w:rPr>
          <w:rFonts w:ascii="Times New Roman" w:hAnsi="Times New Roman" w:cs="Times New Roman"/>
          <w:sz w:val="28"/>
          <w:szCs w:val="28"/>
        </w:rPr>
        <w:t>приглашает детей в сказку и посредством музыки (Равель «Печальные птицы») дети превращаются в больших печальных птиц из сказки Андерсена «Дикие лебеди», предварительно прослушав музыку и обсудив особенности. Проводится пластический этюд «Печальные птицы». Участвуют все дети.</w:t>
      </w:r>
      <w:r w:rsidR="00A66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813" w:rsidRDefault="008367E6">
      <w:pPr>
        <w:rPr>
          <w:rFonts w:ascii="Times New Roman" w:hAnsi="Times New Roman" w:cs="Times New Roman"/>
          <w:sz w:val="28"/>
          <w:szCs w:val="28"/>
        </w:rPr>
      </w:pPr>
      <w:r w:rsidRPr="00A66813">
        <w:rPr>
          <w:rFonts w:ascii="Times New Roman" w:hAnsi="Times New Roman" w:cs="Times New Roman"/>
          <w:sz w:val="28"/>
          <w:szCs w:val="28"/>
        </w:rPr>
        <w:t xml:space="preserve"> Муз.</w:t>
      </w:r>
      <w:r w:rsidR="00A66813">
        <w:rPr>
          <w:rFonts w:ascii="Times New Roman" w:hAnsi="Times New Roman" w:cs="Times New Roman"/>
          <w:sz w:val="28"/>
          <w:szCs w:val="28"/>
        </w:rPr>
        <w:t xml:space="preserve"> </w:t>
      </w:r>
      <w:r w:rsidRPr="00A66813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A66813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A66813">
        <w:rPr>
          <w:rFonts w:ascii="Times New Roman" w:hAnsi="Times New Roman" w:cs="Times New Roman"/>
          <w:sz w:val="28"/>
          <w:szCs w:val="28"/>
        </w:rPr>
        <w:t xml:space="preserve">Дети, вы знаете, что когда Оле </w:t>
      </w:r>
      <w:proofErr w:type="spellStart"/>
      <w:r w:rsidRPr="00A66813">
        <w:rPr>
          <w:rFonts w:ascii="Times New Roman" w:hAnsi="Times New Roman" w:cs="Times New Roman"/>
          <w:sz w:val="28"/>
          <w:szCs w:val="28"/>
        </w:rPr>
        <w:t>Лукойе</w:t>
      </w:r>
      <w:proofErr w:type="spellEnd"/>
      <w:r w:rsidRPr="00A66813">
        <w:rPr>
          <w:rFonts w:ascii="Times New Roman" w:hAnsi="Times New Roman" w:cs="Times New Roman"/>
          <w:sz w:val="28"/>
          <w:szCs w:val="28"/>
        </w:rPr>
        <w:t xml:space="preserve"> раскрывал свои зонтики, то звучала музыка. Какая могла звучать музыка? (ответы детей) Но музыка, так же как и зонтики, была разной по настроению. Одна более светлая, другая печальная. Послушайте две колыбельные и решите, когда открывался цветной зонт, а когда тёмный. Муз</w:t>
      </w:r>
      <w:proofErr w:type="gramStart"/>
      <w:r w:rsidRPr="00A668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68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681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6813">
        <w:rPr>
          <w:rFonts w:ascii="Times New Roman" w:hAnsi="Times New Roman" w:cs="Times New Roman"/>
          <w:sz w:val="28"/>
          <w:szCs w:val="28"/>
        </w:rPr>
        <w:t xml:space="preserve">ук. играет два фрагмента. При необходимости можно повторить обе колыбельные. Дети высказывают свои мнения. </w:t>
      </w:r>
      <w:r w:rsidR="00A66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813" w:rsidRDefault="008367E6">
      <w:pPr>
        <w:rPr>
          <w:rFonts w:ascii="Times New Roman" w:hAnsi="Times New Roman" w:cs="Times New Roman"/>
          <w:sz w:val="28"/>
          <w:szCs w:val="28"/>
        </w:rPr>
      </w:pPr>
      <w:r w:rsidRPr="00A66813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A668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68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681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6813">
        <w:rPr>
          <w:rFonts w:ascii="Times New Roman" w:hAnsi="Times New Roman" w:cs="Times New Roman"/>
          <w:sz w:val="28"/>
          <w:szCs w:val="28"/>
        </w:rPr>
        <w:t xml:space="preserve">ук. предлагает поиграть в игру «Открой свой зонт», но зонтики дети должны сделать сами. Им предлагают пройти в группу, где проводится занятие по рваной аппликации. Когда у каждого ребёнка готовы оба зонтика, дети возвращаются в зал. Проводится игра: прослушав тот или иной </w:t>
      </w:r>
      <w:r w:rsidRPr="00A66813">
        <w:rPr>
          <w:rFonts w:ascii="Times New Roman" w:hAnsi="Times New Roman" w:cs="Times New Roman"/>
          <w:sz w:val="28"/>
          <w:szCs w:val="28"/>
        </w:rPr>
        <w:lastRenderedPageBreak/>
        <w:t>фрагмент, дети поднимают цветной или тёмный зонт. Игру можно провести дважды.</w:t>
      </w:r>
    </w:p>
    <w:p w:rsidR="00A66813" w:rsidRDefault="00A66813">
      <w:pPr>
        <w:rPr>
          <w:rFonts w:ascii="Times New Roman" w:hAnsi="Times New Roman" w:cs="Times New Roman"/>
          <w:sz w:val="28"/>
          <w:szCs w:val="28"/>
        </w:rPr>
      </w:pPr>
    </w:p>
    <w:p w:rsidR="008367E6" w:rsidRPr="00A66813" w:rsidRDefault="008367E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66813">
        <w:rPr>
          <w:rFonts w:ascii="Times New Roman" w:hAnsi="Times New Roman" w:cs="Times New Roman"/>
          <w:sz w:val="28"/>
          <w:szCs w:val="28"/>
        </w:rPr>
        <w:t xml:space="preserve"> Литература: 1. Фонограммы пьес </w:t>
      </w:r>
      <w:proofErr w:type="spellStart"/>
      <w:r w:rsidRPr="00A66813">
        <w:rPr>
          <w:rFonts w:ascii="Times New Roman" w:hAnsi="Times New Roman" w:cs="Times New Roman"/>
          <w:sz w:val="28"/>
          <w:szCs w:val="28"/>
        </w:rPr>
        <w:t>А.Лядова</w:t>
      </w:r>
      <w:proofErr w:type="spellEnd"/>
      <w:r w:rsidRPr="00A66813">
        <w:rPr>
          <w:rFonts w:ascii="Times New Roman" w:hAnsi="Times New Roman" w:cs="Times New Roman"/>
          <w:sz w:val="28"/>
          <w:szCs w:val="28"/>
        </w:rPr>
        <w:t xml:space="preserve"> «Музыкальная табакерка»</w:t>
      </w:r>
      <w:proofErr w:type="gramStart"/>
      <w:r w:rsidRPr="00A668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6813">
        <w:rPr>
          <w:rFonts w:ascii="Times New Roman" w:hAnsi="Times New Roman" w:cs="Times New Roman"/>
          <w:sz w:val="28"/>
          <w:szCs w:val="28"/>
        </w:rPr>
        <w:t xml:space="preserve"> Равеля «Печальные птицы» 2. </w:t>
      </w:r>
      <w:proofErr w:type="spellStart"/>
      <w:r w:rsidRPr="00A66813">
        <w:rPr>
          <w:rFonts w:ascii="Times New Roman" w:hAnsi="Times New Roman" w:cs="Times New Roman"/>
          <w:sz w:val="28"/>
          <w:szCs w:val="28"/>
        </w:rPr>
        <w:t>Ю.В.Ильина</w:t>
      </w:r>
      <w:proofErr w:type="spellEnd"/>
      <w:r w:rsidRPr="00A66813">
        <w:rPr>
          <w:rFonts w:ascii="Times New Roman" w:hAnsi="Times New Roman" w:cs="Times New Roman"/>
          <w:sz w:val="28"/>
          <w:szCs w:val="28"/>
        </w:rPr>
        <w:t xml:space="preserve"> «Зонтики Оле </w:t>
      </w:r>
      <w:proofErr w:type="spellStart"/>
      <w:r w:rsidRPr="00A66813">
        <w:rPr>
          <w:rFonts w:ascii="Times New Roman" w:hAnsi="Times New Roman" w:cs="Times New Roman"/>
          <w:sz w:val="28"/>
          <w:szCs w:val="28"/>
        </w:rPr>
        <w:t>Лукойе</w:t>
      </w:r>
      <w:proofErr w:type="spellEnd"/>
      <w:r w:rsidRPr="00A66813">
        <w:rPr>
          <w:rFonts w:ascii="Times New Roman" w:hAnsi="Times New Roman" w:cs="Times New Roman"/>
          <w:sz w:val="28"/>
          <w:szCs w:val="28"/>
        </w:rPr>
        <w:t>» («Музыкальный руководитель» № 3 2012г)</w:t>
      </w:r>
    </w:p>
    <w:sectPr w:rsidR="008367E6" w:rsidRPr="00A6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568F6"/>
    <w:multiLevelType w:val="multilevel"/>
    <w:tmpl w:val="EFA8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CFE"/>
    <w:rsid w:val="004F5889"/>
    <w:rsid w:val="008367E6"/>
    <w:rsid w:val="008A4CFE"/>
    <w:rsid w:val="00A6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2020-10-17T07:08:00Z</dcterms:created>
  <dcterms:modified xsi:type="dcterms:W3CDTF">2020-10-17T07:38:00Z</dcterms:modified>
</cp:coreProperties>
</file>