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401" w:rsidRPr="00E95FAD" w:rsidRDefault="00460401" w:rsidP="00460401">
      <w:pPr>
        <w:shd w:val="clear" w:color="auto" w:fill="FFFFFF" w:themeFill="background1"/>
        <w:spacing w:after="0" w:line="240" w:lineRule="auto"/>
        <w:jc w:val="both"/>
        <w:rPr>
          <w:rFonts w:ascii="Lobster" w:hAnsi="Lobster" w:cs="Times New Roman"/>
          <w:b/>
          <w:color w:val="0070C0"/>
          <w:sz w:val="32"/>
          <w:szCs w:val="32"/>
        </w:rPr>
      </w:pPr>
      <w:r w:rsidRPr="00E95FAD">
        <w:rPr>
          <w:rFonts w:ascii="Lobster" w:hAnsi="Lobster" w:cs="Times New Roman"/>
          <w:b/>
          <w:color w:val="FF0000"/>
          <w:sz w:val="32"/>
          <w:szCs w:val="32"/>
        </w:rPr>
        <w:t xml:space="preserve">Тема недели: </w:t>
      </w:r>
      <w:r w:rsidRPr="00E95FAD">
        <w:rPr>
          <w:rFonts w:ascii="Lobster" w:hAnsi="Lobster" w:cs="Times New Roman"/>
          <w:b/>
          <w:color w:val="0070C0"/>
          <w:sz w:val="32"/>
          <w:szCs w:val="32"/>
        </w:rPr>
        <w:t>ВЕТЕР КОСМИЧЕСКИХ СТРАНСТВИЙ</w:t>
      </w:r>
    </w:p>
    <w:p w:rsidR="00460401" w:rsidRPr="000E5A12" w:rsidRDefault="00460401" w:rsidP="00460401">
      <w:pPr>
        <w:shd w:val="clear" w:color="auto" w:fill="FFFFFF" w:themeFill="background1"/>
        <w:spacing w:after="0" w:line="240" w:lineRule="auto"/>
        <w:jc w:val="both"/>
        <w:rPr>
          <w:rFonts w:ascii="Lobster" w:hAnsi="Lobster" w:cs="Times New Roman"/>
          <w:b/>
          <w:color w:val="0070C0"/>
          <w:sz w:val="28"/>
          <w:szCs w:val="28"/>
        </w:rPr>
      </w:pPr>
      <w:r w:rsidRPr="00E95FAD">
        <w:rPr>
          <w:rFonts w:ascii="Lobster" w:hAnsi="Lobster" w:cs="Times New Roman"/>
          <w:b/>
          <w:color w:val="0070C0"/>
          <w:sz w:val="28"/>
          <w:szCs w:val="28"/>
        </w:rPr>
        <w:t>День космонавтики. Планеты  солнечной системы, спутники, космические  путешествия.</w:t>
      </w:r>
    </w:p>
    <w:p w:rsidR="00460401" w:rsidRPr="00E95FAD" w:rsidRDefault="00460401" w:rsidP="004604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60401" w:rsidRDefault="00460401" w:rsidP="0046040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E95FAD">
        <w:rPr>
          <w:color w:val="000000"/>
          <w:sz w:val="28"/>
          <w:szCs w:val="28"/>
          <w:shd w:val="clear" w:color="auto" w:fill="FFFFFF"/>
        </w:rPr>
        <w:t>Задачи: Обобщить представления детей об истории нашей планеты, солнечной системы, героях-космонавтах Советско</w:t>
      </w:r>
      <w:r>
        <w:rPr>
          <w:color w:val="000000"/>
          <w:sz w:val="28"/>
          <w:szCs w:val="28"/>
          <w:shd w:val="clear" w:color="auto" w:fill="FFFFFF"/>
        </w:rPr>
        <w:t>го Союза и Российской Федерации.</w:t>
      </w:r>
      <w:r w:rsidRPr="00E95FAD">
        <w:rPr>
          <w:color w:val="000000"/>
          <w:sz w:val="28"/>
          <w:szCs w:val="28"/>
          <w:shd w:val="clear" w:color="auto" w:fill="FFFFFF"/>
        </w:rPr>
        <w:t xml:space="preserve"> Научить детей ориентироваться по карте с планетами солнечной системы, закрепление названий планет: уточнять и активизировать словарь по теме «Космос»; развивать внимание, творческое воображение и активную мыслительную деятельность. Развивать интерес, любознательность и познавательную мотивацию, развивать коммуникативные навыки дошкольников, через игровую деятельность. Воспитывать интерес к окружающему миру; воспитывать любовь и чувство долга к Родине, к героям своей страны; формирование патриотической компетенции родителей, в рамках воспитания детей старшего дошкольного возраста.</w:t>
      </w:r>
    </w:p>
    <w:p w:rsidR="00460401" w:rsidRPr="00E95FAD" w:rsidRDefault="00460401" w:rsidP="0046040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60401" w:rsidRPr="00D00636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0636">
        <w:rPr>
          <w:rFonts w:ascii="Times New Roman" w:hAnsi="Times New Roman" w:cs="Times New Roman"/>
          <w:b/>
          <w:sz w:val="28"/>
          <w:szCs w:val="28"/>
        </w:rPr>
        <w:t>Беседы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с детьми по теме недели</w:t>
      </w:r>
      <w:r w:rsidRPr="00D00636">
        <w:rPr>
          <w:rFonts w:ascii="Times New Roman" w:hAnsi="Times New Roman" w:cs="Times New Roman"/>
          <w:b/>
          <w:sz w:val="28"/>
          <w:szCs w:val="28"/>
        </w:rPr>
        <w:t>:</w:t>
      </w:r>
    </w:p>
    <w:p w:rsidR="00460401" w:rsidRPr="001B254F" w:rsidRDefault="00460401" w:rsidP="0046040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Беседа «Голубая планета - Земля»</w:t>
      </w:r>
    </w:p>
    <w:p w:rsidR="00460401" w:rsidRPr="001B254F" w:rsidRDefault="00460401" w:rsidP="004604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54F">
        <w:rPr>
          <w:rFonts w:ascii="Times New Roman" w:hAnsi="Times New Roman" w:cs="Times New Roman"/>
          <w:sz w:val="28"/>
          <w:szCs w:val="28"/>
        </w:rPr>
        <w:t>Цель: Объяснить детям, что такое телескоп, космическое пространство, показать, как прекрасна наша Земля из космоса.</w:t>
      </w:r>
    </w:p>
    <w:p w:rsidR="00460401" w:rsidRPr="001B254F" w:rsidRDefault="00460401" w:rsidP="0046040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Беседа «Луна - спутник Земли»</w:t>
      </w:r>
    </w:p>
    <w:p w:rsidR="00460401" w:rsidRPr="001B254F" w:rsidRDefault="00460401" w:rsidP="004604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254F">
        <w:rPr>
          <w:rFonts w:ascii="Times New Roman" w:hAnsi="Times New Roman" w:cs="Times New Roman"/>
          <w:sz w:val="28"/>
          <w:szCs w:val="28"/>
        </w:rPr>
        <w:t>Цель: Выяснить представления детей о Луне, месяце, расширять знания о лунной поверхности, атмосфере.</w:t>
      </w:r>
    </w:p>
    <w:p w:rsidR="00460401" w:rsidRPr="001B254F" w:rsidRDefault="00460401" w:rsidP="00460401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Беседа «Знакомьтесь Гагарин»</w:t>
      </w:r>
    </w:p>
    <w:p w:rsidR="00460401" w:rsidRPr="001B254F" w:rsidRDefault="00460401" w:rsidP="00460401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B254F">
        <w:rPr>
          <w:rFonts w:ascii="Times New Roman" w:hAnsi="Times New Roman" w:cs="Times New Roman"/>
          <w:sz w:val="28"/>
          <w:szCs w:val="28"/>
        </w:rPr>
        <w:t>Цель:</w:t>
      </w:r>
      <w:r w:rsidRPr="001B254F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ребят с фактами биографии Ю.А. Гагарина. Формировать представление детей о профессии лётчик – космонавт; развивать интерес к профессиям, связанных с опасностью, неизвестностью; воспитывать уважение к людям труда.</w:t>
      </w:r>
    </w:p>
    <w:p w:rsidR="00460401" w:rsidRDefault="00460401" w:rsidP="00460401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B254F">
        <w:rPr>
          <w:b/>
          <w:i/>
          <w:sz w:val="28"/>
          <w:szCs w:val="28"/>
        </w:rPr>
        <w:t xml:space="preserve">Беседа </w:t>
      </w:r>
      <w:r w:rsidRPr="001B254F">
        <w:rPr>
          <w:b/>
          <w:i/>
          <w:iCs/>
          <w:sz w:val="28"/>
          <w:szCs w:val="28"/>
        </w:rPr>
        <w:t>«Что такое космос?»</w:t>
      </w:r>
      <w:r w:rsidRPr="001B254F">
        <w:rPr>
          <w:iCs/>
          <w:sz w:val="28"/>
          <w:szCs w:val="28"/>
        </w:rPr>
        <w:br/>
        <w:t xml:space="preserve">Цель: </w:t>
      </w:r>
      <w:r w:rsidRPr="001B254F">
        <w:rPr>
          <w:sz w:val="28"/>
          <w:szCs w:val="28"/>
          <w:shd w:val="clear" w:color="auto" w:fill="FFFFFF"/>
        </w:rPr>
        <w:t xml:space="preserve"> уточнить и закрепить у детей представления об основных планетах солнечной системы, о космосе, о первом космонавте Ю. Гагарине и о современной космонавтике и ее героях, рассказать об А. </w:t>
      </w:r>
      <w:proofErr w:type="spellStart"/>
      <w:r w:rsidRPr="001B254F">
        <w:rPr>
          <w:sz w:val="28"/>
          <w:szCs w:val="28"/>
          <w:shd w:val="clear" w:color="auto" w:fill="FFFFFF"/>
        </w:rPr>
        <w:t>Шкаплерове</w:t>
      </w:r>
      <w:proofErr w:type="spellEnd"/>
      <w:r w:rsidRPr="001B254F">
        <w:rPr>
          <w:sz w:val="28"/>
          <w:szCs w:val="28"/>
          <w:shd w:val="clear" w:color="auto" w:fill="FFFFFF"/>
        </w:rPr>
        <w:t>; способствовать развитию диалогической речи.</w:t>
      </w:r>
    </w:p>
    <w:p w:rsidR="00460401" w:rsidRDefault="00460401" w:rsidP="00460401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60401" w:rsidRPr="00E95FAD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FAD">
        <w:rPr>
          <w:rFonts w:ascii="Times New Roman" w:hAnsi="Times New Roman" w:cs="Times New Roman"/>
          <w:b/>
          <w:sz w:val="28"/>
          <w:szCs w:val="28"/>
        </w:rPr>
        <w:t>Рассматривание глобуса «Голубая планета Земля»</w:t>
      </w:r>
    </w:p>
    <w:p w:rsidR="00460401" w:rsidRPr="00C561F3" w:rsidRDefault="00460401" w:rsidP="00460401">
      <w:pPr>
        <w:rPr>
          <w:rFonts w:ascii="Times New Roman" w:hAnsi="Times New Roman" w:cs="Times New Roman"/>
          <w:sz w:val="28"/>
          <w:szCs w:val="28"/>
        </w:rPr>
      </w:pPr>
      <w:r w:rsidRPr="00E95FAD">
        <w:rPr>
          <w:rFonts w:ascii="Times New Roman" w:hAnsi="Times New Roman" w:cs="Times New Roman"/>
          <w:sz w:val="28"/>
          <w:szCs w:val="28"/>
        </w:rPr>
        <w:t xml:space="preserve">Цель: дать детям такие понятия, как «география», «географические </w:t>
      </w:r>
      <w:r w:rsidRPr="00C561F3">
        <w:rPr>
          <w:rFonts w:ascii="Times New Roman" w:hAnsi="Times New Roman" w:cs="Times New Roman"/>
          <w:sz w:val="32"/>
          <w:szCs w:val="28"/>
        </w:rPr>
        <w:t xml:space="preserve">открытия», «кругосветное </w:t>
      </w:r>
      <w:r w:rsidRPr="00E95FAD">
        <w:rPr>
          <w:rFonts w:ascii="Times New Roman" w:hAnsi="Times New Roman" w:cs="Times New Roman"/>
          <w:sz w:val="28"/>
          <w:szCs w:val="28"/>
        </w:rPr>
        <w:t xml:space="preserve">путешествие». Рассказать, что по фотография из космоса мы точно </w:t>
      </w:r>
      <w:proofErr w:type="gramStart"/>
      <w:r w:rsidRPr="00E95FAD">
        <w:rPr>
          <w:rFonts w:ascii="Times New Roman" w:hAnsi="Times New Roman" w:cs="Times New Roman"/>
          <w:sz w:val="28"/>
          <w:szCs w:val="28"/>
        </w:rPr>
        <w:t>знаем</w:t>
      </w:r>
      <w:proofErr w:type="gramEnd"/>
      <w:r w:rsidRPr="00E95FAD">
        <w:rPr>
          <w:rFonts w:ascii="Times New Roman" w:hAnsi="Times New Roman" w:cs="Times New Roman"/>
          <w:sz w:val="28"/>
          <w:szCs w:val="28"/>
        </w:rPr>
        <w:t xml:space="preserve"> на, что похожа наша планета. Где</w:t>
      </w:r>
      <w:r>
        <w:rPr>
          <w:rFonts w:ascii="Times New Roman" w:hAnsi="Times New Roman" w:cs="Times New Roman"/>
          <w:sz w:val="28"/>
          <w:szCs w:val="28"/>
        </w:rPr>
        <w:t xml:space="preserve"> располагается суша, а где вода.</w:t>
      </w:r>
    </w:p>
    <w:p w:rsidR="00460401" w:rsidRDefault="00460401" w:rsidP="00460401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B254F">
        <w:rPr>
          <w:b/>
          <w:sz w:val="28"/>
          <w:szCs w:val="28"/>
        </w:rPr>
        <w:t>Ознакомление с художественной литературой:</w:t>
      </w:r>
    </w:p>
    <w:p w:rsidR="00460401" w:rsidRPr="001B254F" w:rsidRDefault="00460401" w:rsidP="00460401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B254F">
        <w:rPr>
          <w:sz w:val="28"/>
          <w:szCs w:val="28"/>
          <w:shd w:val="clear" w:color="auto" w:fill="FFFFFF"/>
        </w:rPr>
        <w:t>Цель:  Знакомить детей с литературой о космосе. Дать детям представление о космосе и космонавтах, воспитывать познавательную активность. Познакомить детей с новым произведением, систематизировать и обобщать знания детей о космосе, познакомить с некоторыми профессиями людей, занятых в космической отрасли; знакомить и объяснять значение слов «иллюминатор», «невесомость»; воспитывать читателя, способного испытывать сострадание и сочувствие к героям книги. Формировать  умение внимательно   слушать; в доступной,  интересной, "сказочной" форме ребёнку помочь  усвоить основные понятия  по теме.</w:t>
      </w:r>
    </w:p>
    <w:p w:rsidR="00460401" w:rsidRPr="00C561F3" w:rsidRDefault="00460401" w:rsidP="00460401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</w:t>
      </w:r>
      <w:r w:rsidRPr="00C561F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ассказы </w:t>
      </w:r>
    </w:p>
    <w:p w:rsidR="00460401" w:rsidRPr="001B254F" w:rsidRDefault="00460401" w:rsidP="00460401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 xml:space="preserve">А.Митяева «Первый полет»; </w:t>
      </w:r>
    </w:p>
    <w:p w:rsidR="00460401" w:rsidRPr="001B254F" w:rsidRDefault="00460401" w:rsidP="00460401">
      <w:pPr>
        <w:pStyle w:val="a4"/>
        <w:jc w:val="both"/>
        <w:rPr>
          <w:b/>
          <w:i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Е. П. Левитан «Звездные сказки»;</w:t>
      </w:r>
    </w:p>
    <w:p w:rsidR="00460401" w:rsidRPr="001B254F" w:rsidRDefault="00460401" w:rsidP="00460401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 xml:space="preserve">Фантастическая сказка «Звездочет и обезьянка Микки»; </w:t>
      </w:r>
    </w:p>
    <w:p w:rsidR="00460401" w:rsidRPr="001B254F" w:rsidRDefault="00460401" w:rsidP="00460401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«Как мальчик стал космонавтом» (рассказы о Юрии Гагарине).</w:t>
      </w:r>
    </w:p>
    <w:p w:rsidR="00460401" w:rsidRPr="00C561F3" w:rsidRDefault="00460401" w:rsidP="00460401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60401" w:rsidRPr="00C561F3" w:rsidRDefault="00460401" w:rsidP="00460401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561F3">
        <w:rPr>
          <w:rFonts w:ascii="Times New Roman" w:hAnsi="Times New Roman" w:cs="Times New Roman"/>
          <w:b/>
          <w:i/>
          <w:sz w:val="28"/>
          <w:szCs w:val="28"/>
          <w:u w:val="single"/>
        </w:rPr>
        <w:t>Стихотворения:</w:t>
      </w:r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«В космосе так здорово!» О. Ахметова</w:t>
      </w:r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«Улыбка Гагарина» И. Левченко</w:t>
      </w:r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 xml:space="preserve">«Юрий Гагарин» И. </w:t>
      </w:r>
      <w:proofErr w:type="spellStart"/>
      <w:r w:rsidRPr="001B254F">
        <w:rPr>
          <w:rFonts w:ascii="Times New Roman" w:hAnsi="Times New Roman" w:cs="Times New Roman"/>
          <w:b/>
          <w:i/>
          <w:sz w:val="28"/>
          <w:szCs w:val="28"/>
        </w:rPr>
        <w:t>Бутримова</w:t>
      </w:r>
      <w:proofErr w:type="spellEnd"/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«Космос» Н. Цветкова</w:t>
      </w:r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 xml:space="preserve">«У космонавтов праздник!» Н. </w:t>
      </w:r>
      <w:proofErr w:type="spellStart"/>
      <w:r w:rsidRPr="001B254F">
        <w:rPr>
          <w:rFonts w:ascii="Times New Roman" w:hAnsi="Times New Roman" w:cs="Times New Roman"/>
          <w:b/>
          <w:i/>
          <w:sz w:val="28"/>
          <w:szCs w:val="28"/>
        </w:rPr>
        <w:t>Родвилина</w:t>
      </w:r>
      <w:proofErr w:type="spellEnd"/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 xml:space="preserve">«Звездный дом» В. </w:t>
      </w:r>
      <w:proofErr w:type="spellStart"/>
      <w:r w:rsidRPr="001B254F">
        <w:rPr>
          <w:rFonts w:ascii="Times New Roman" w:hAnsi="Times New Roman" w:cs="Times New Roman"/>
          <w:b/>
          <w:i/>
          <w:sz w:val="28"/>
          <w:szCs w:val="28"/>
        </w:rPr>
        <w:t>Астеров</w:t>
      </w:r>
      <w:proofErr w:type="spellEnd"/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«Луна» Л. Громова</w:t>
      </w:r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 xml:space="preserve">«К звездам» В. </w:t>
      </w:r>
      <w:proofErr w:type="spellStart"/>
      <w:r w:rsidRPr="001B254F">
        <w:rPr>
          <w:rFonts w:ascii="Times New Roman" w:hAnsi="Times New Roman" w:cs="Times New Roman"/>
          <w:b/>
          <w:i/>
          <w:sz w:val="28"/>
          <w:szCs w:val="28"/>
        </w:rPr>
        <w:t>Астеров</w:t>
      </w:r>
      <w:proofErr w:type="spellEnd"/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 xml:space="preserve">«Юный космонавт» В. </w:t>
      </w:r>
      <w:proofErr w:type="spellStart"/>
      <w:r w:rsidRPr="001B254F">
        <w:rPr>
          <w:rFonts w:ascii="Times New Roman" w:hAnsi="Times New Roman" w:cs="Times New Roman"/>
          <w:b/>
          <w:i/>
          <w:sz w:val="28"/>
          <w:szCs w:val="28"/>
        </w:rPr>
        <w:t>Крякин</w:t>
      </w:r>
      <w:proofErr w:type="spellEnd"/>
    </w:p>
    <w:p w:rsidR="00460401" w:rsidRPr="001B254F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>«Возвращение» В. Орлов</w:t>
      </w:r>
    </w:p>
    <w:p w:rsidR="00460401" w:rsidRPr="00D00636" w:rsidRDefault="00460401" w:rsidP="00460401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60401" w:rsidRPr="00C561F3" w:rsidRDefault="00460401" w:rsidP="00460401">
      <w:pPr>
        <w:pStyle w:val="a3"/>
        <w:numPr>
          <w:ilvl w:val="0"/>
          <w:numId w:val="1"/>
        </w:numPr>
        <w:spacing w:before="0" w:beforeAutospacing="0" w:after="0" w:afterAutospacing="0"/>
        <w:rPr>
          <w:rFonts w:eastAsiaTheme="minorHAnsi"/>
          <w:b/>
          <w:sz w:val="28"/>
          <w:szCs w:val="28"/>
          <w:shd w:val="clear" w:color="auto" w:fill="FFFFFF"/>
        </w:rPr>
      </w:pPr>
      <w:r w:rsidRPr="001B254F">
        <w:rPr>
          <w:rFonts w:eastAsiaTheme="minorHAnsi"/>
          <w:b/>
          <w:sz w:val="28"/>
          <w:szCs w:val="28"/>
          <w:shd w:val="clear" w:color="auto" w:fill="FFFFFF"/>
        </w:rPr>
        <w:t>Просмотр мультфильмов и презентаций о космосе и космонавтах</w:t>
      </w:r>
    </w:p>
    <w:p w:rsidR="00460401" w:rsidRPr="00C561F3" w:rsidRDefault="00460401" w:rsidP="0046040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561F3">
        <w:rPr>
          <w:rFonts w:ascii="Times New Roman" w:hAnsi="Times New Roman" w:cs="Times New Roman"/>
          <w:b/>
          <w:i/>
          <w:sz w:val="28"/>
          <w:szCs w:val="28"/>
          <w:u w:val="single"/>
        </w:rPr>
        <w:t>Презентации:</w:t>
      </w:r>
    </w:p>
    <w:p w:rsidR="00460401" w:rsidRPr="001B254F" w:rsidRDefault="00460401" w:rsidP="00460401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 xml:space="preserve"> «Первый в космосе»</w:t>
      </w:r>
    </w:p>
    <w:p w:rsidR="00460401" w:rsidRDefault="00460401" w:rsidP="00460401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254F">
        <w:rPr>
          <w:rFonts w:ascii="Times New Roman" w:hAnsi="Times New Roman" w:cs="Times New Roman"/>
          <w:b/>
          <w:i/>
          <w:sz w:val="28"/>
          <w:szCs w:val="28"/>
        </w:rPr>
        <w:t xml:space="preserve"> «Космос»</w:t>
      </w:r>
    </w:p>
    <w:p w:rsidR="00460401" w:rsidRDefault="00460401" w:rsidP="00460401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«Детям о космосе»</w:t>
      </w:r>
    </w:p>
    <w:p w:rsidR="00460401" w:rsidRPr="00C561F3" w:rsidRDefault="00460401" w:rsidP="00460401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561F3">
        <w:rPr>
          <w:rFonts w:ascii="Times New Roman" w:hAnsi="Times New Roman" w:cs="Times New Roman"/>
          <w:b/>
          <w:i/>
          <w:sz w:val="28"/>
          <w:szCs w:val="28"/>
          <w:u w:val="single"/>
        </w:rPr>
        <w:t>Мультфильмы:</w:t>
      </w:r>
    </w:p>
    <w:p w:rsidR="00460401" w:rsidRPr="001B254F" w:rsidRDefault="00460401" w:rsidP="00460401">
      <w:pPr>
        <w:pStyle w:val="Standard"/>
        <w:widowControl/>
        <w:numPr>
          <w:ilvl w:val="0"/>
          <w:numId w:val="3"/>
        </w:numPr>
        <w:shd w:val="clear" w:color="auto" w:fill="FFFFFF"/>
        <w:rPr>
          <w:rStyle w:val="StrongEmphasis"/>
          <w:b w:val="0"/>
          <w:bCs w:val="0"/>
          <w:i/>
        </w:rPr>
      </w:pPr>
      <w:proofErr w:type="spellStart"/>
      <w:r>
        <w:rPr>
          <w:rStyle w:val="StrongEmphasis"/>
          <w:i/>
          <w:color w:val="000000"/>
          <w:sz w:val="28"/>
          <w:szCs w:val="28"/>
          <w:lang w:val="ru-RU"/>
        </w:rPr>
        <w:t>Смешарики</w:t>
      </w:r>
      <w:proofErr w:type="spellEnd"/>
      <w:r>
        <w:rPr>
          <w:rStyle w:val="StrongEmphasis"/>
          <w:i/>
          <w:color w:val="000000"/>
          <w:sz w:val="28"/>
          <w:szCs w:val="28"/>
          <w:lang w:val="ru-RU"/>
        </w:rPr>
        <w:t>:  Путешествие в космос»</w:t>
      </w:r>
    </w:p>
    <w:p w:rsidR="00460401" w:rsidRPr="001B254F" w:rsidRDefault="00460401" w:rsidP="00460401">
      <w:pPr>
        <w:pStyle w:val="Standard"/>
        <w:widowControl/>
        <w:numPr>
          <w:ilvl w:val="0"/>
          <w:numId w:val="3"/>
        </w:numPr>
        <w:shd w:val="clear" w:color="auto" w:fill="FFFFFF"/>
        <w:rPr>
          <w:i/>
        </w:rPr>
      </w:pPr>
      <w:r w:rsidRPr="001B254F">
        <w:rPr>
          <w:rStyle w:val="StrongEmphasis"/>
          <w:i/>
          <w:color w:val="000000"/>
          <w:sz w:val="28"/>
          <w:szCs w:val="28"/>
        </w:rPr>
        <w:t>«</w:t>
      </w:r>
      <w:proofErr w:type="spellStart"/>
      <w:r w:rsidRPr="001B254F">
        <w:rPr>
          <w:rStyle w:val="StrongEmphasis"/>
          <w:i/>
          <w:color w:val="000000"/>
          <w:sz w:val="28"/>
          <w:szCs w:val="28"/>
        </w:rPr>
        <w:t>Тайнатретьейпланеты</w:t>
      </w:r>
      <w:proofErr w:type="spellEnd"/>
      <w:r w:rsidRPr="001B254F">
        <w:rPr>
          <w:rStyle w:val="StrongEmphasis"/>
          <w:i/>
          <w:color w:val="000000"/>
          <w:sz w:val="28"/>
          <w:szCs w:val="28"/>
        </w:rPr>
        <w:t xml:space="preserve">» </w:t>
      </w:r>
    </w:p>
    <w:p w:rsidR="00460401" w:rsidRPr="001B254F" w:rsidRDefault="00460401" w:rsidP="00460401">
      <w:pPr>
        <w:pStyle w:val="Standard"/>
        <w:widowControl/>
        <w:numPr>
          <w:ilvl w:val="0"/>
          <w:numId w:val="3"/>
        </w:numPr>
        <w:shd w:val="clear" w:color="auto" w:fill="FFFFFF"/>
        <w:rPr>
          <w:i/>
        </w:rPr>
      </w:pPr>
      <w:r>
        <w:rPr>
          <w:rStyle w:val="StrongEmphasis"/>
          <w:i/>
          <w:color w:val="000000"/>
          <w:sz w:val="28"/>
          <w:szCs w:val="28"/>
        </w:rPr>
        <w:t>«</w:t>
      </w:r>
      <w:proofErr w:type="spellStart"/>
      <w:r>
        <w:rPr>
          <w:rStyle w:val="StrongEmphasis"/>
          <w:i/>
          <w:color w:val="000000"/>
          <w:sz w:val="28"/>
          <w:szCs w:val="28"/>
        </w:rPr>
        <w:t>НезнайканаЛуне</w:t>
      </w:r>
      <w:proofErr w:type="spellEnd"/>
      <w:r>
        <w:rPr>
          <w:rStyle w:val="StrongEmphasis"/>
          <w:i/>
          <w:color w:val="000000"/>
          <w:sz w:val="28"/>
          <w:szCs w:val="28"/>
        </w:rPr>
        <w:t xml:space="preserve">» </w:t>
      </w:r>
    </w:p>
    <w:p w:rsidR="00460401" w:rsidRPr="001B254F" w:rsidRDefault="00460401" w:rsidP="00460401">
      <w:pPr>
        <w:pStyle w:val="Standard"/>
        <w:widowControl/>
        <w:numPr>
          <w:ilvl w:val="0"/>
          <w:numId w:val="3"/>
        </w:numPr>
        <w:shd w:val="clear" w:color="auto" w:fill="FFFFFF"/>
        <w:rPr>
          <w:i/>
        </w:rPr>
      </w:pPr>
      <w:r w:rsidRPr="001B254F">
        <w:rPr>
          <w:rStyle w:val="StrongEmphasis"/>
          <w:i/>
          <w:color w:val="000000"/>
          <w:sz w:val="28"/>
          <w:szCs w:val="28"/>
        </w:rPr>
        <w:t>«</w:t>
      </w:r>
      <w:proofErr w:type="spellStart"/>
      <w:r w:rsidRPr="001B254F">
        <w:rPr>
          <w:rStyle w:val="StrongEmphasis"/>
          <w:i/>
          <w:color w:val="000000"/>
          <w:sz w:val="28"/>
          <w:szCs w:val="28"/>
        </w:rPr>
        <w:t>Здес</w:t>
      </w:r>
      <w:r>
        <w:rPr>
          <w:rStyle w:val="StrongEmphasis"/>
          <w:i/>
          <w:color w:val="000000"/>
          <w:sz w:val="28"/>
          <w:szCs w:val="28"/>
        </w:rPr>
        <w:t>ьмогутводитьсятигры</w:t>
      </w:r>
      <w:proofErr w:type="spellEnd"/>
      <w:r>
        <w:rPr>
          <w:rStyle w:val="StrongEmphasis"/>
          <w:i/>
          <w:color w:val="000000"/>
          <w:sz w:val="28"/>
          <w:szCs w:val="28"/>
        </w:rPr>
        <w:t xml:space="preserve">» </w:t>
      </w:r>
    </w:p>
    <w:p w:rsidR="00460401" w:rsidRPr="001B254F" w:rsidRDefault="00460401" w:rsidP="00460401">
      <w:pPr>
        <w:pStyle w:val="Standard"/>
        <w:widowControl/>
        <w:numPr>
          <w:ilvl w:val="0"/>
          <w:numId w:val="3"/>
        </w:numPr>
        <w:shd w:val="clear" w:color="auto" w:fill="FFFFFF"/>
        <w:rPr>
          <w:i/>
        </w:rPr>
      </w:pPr>
      <w:r w:rsidRPr="001B254F">
        <w:rPr>
          <w:rStyle w:val="StrongEmphasis"/>
          <w:i/>
          <w:color w:val="000000"/>
          <w:sz w:val="28"/>
          <w:szCs w:val="28"/>
          <w:lang w:val="ru-RU"/>
        </w:rPr>
        <w:t xml:space="preserve"> «Белка и Стрелка»: Тайны космоса, Лунные приключения, День космонавтики</w:t>
      </w:r>
    </w:p>
    <w:p w:rsidR="00460401" w:rsidRPr="001B254F" w:rsidRDefault="00460401" w:rsidP="00460401">
      <w:pPr>
        <w:pStyle w:val="Standard"/>
        <w:widowControl/>
        <w:numPr>
          <w:ilvl w:val="0"/>
          <w:numId w:val="3"/>
        </w:numPr>
        <w:shd w:val="clear" w:color="auto" w:fill="FFFFFF"/>
        <w:rPr>
          <w:i/>
        </w:rPr>
      </w:pPr>
      <w:r>
        <w:rPr>
          <w:rStyle w:val="StrongEmphasis"/>
          <w:i/>
          <w:color w:val="000000"/>
          <w:sz w:val="28"/>
          <w:szCs w:val="28"/>
          <w:lang w:val="ru-RU"/>
        </w:rPr>
        <w:t xml:space="preserve">«Маленький принц» </w:t>
      </w:r>
    </w:p>
    <w:p w:rsidR="00460401" w:rsidRPr="001B254F" w:rsidRDefault="00460401" w:rsidP="00460401">
      <w:pPr>
        <w:pStyle w:val="Standard"/>
        <w:widowControl/>
        <w:numPr>
          <w:ilvl w:val="0"/>
          <w:numId w:val="3"/>
        </w:numPr>
        <w:shd w:val="clear" w:color="auto" w:fill="FFFFFF"/>
        <w:rPr>
          <w:i/>
        </w:rPr>
      </w:pPr>
      <w:r w:rsidRPr="001B254F">
        <w:rPr>
          <w:rStyle w:val="StrongEmphasis"/>
          <w:i/>
          <w:color w:val="000000"/>
          <w:sz w:val="28"/>
          <w:szCs w:val="28"/>
          <w:lang w:val="ru-RU"/>
        </w:rPr>
        <w:t>«Ми-ми-мишки»: Путешествие к звездам</w:t>
      </w:r>
    </w:p>
    <w:p w:rsidR="00460401" w:rsidRPr="001B254F" w:rsidRDefault="00460401" w:rsidP="00460401">
      <w:pPr>
        <w:pStyle w:val="Standard"/>
        <w:widowControl/>
        <w:numPr>
          <w:ilvl w:val="0"/>
          <w:numId w:val="3"/>
        </w:numPr>
        <w:shd w:val="clear" w:color="auto" w:fill="FFFFFF"/>
        <w:rPr>
          <w:i/>
        </w:rPr>
      </w:pPr>
      <w:r>
        <w:rPr>
          <w:rStyle w:val="StrongEmphasis"/>
          <w:i/>
          <w:color w:val="000000"/>
          <w:sz w:val="28"/>
          <w:szCs w:val="28"/>
          <w:lang w:val="ru-RU"/>
        </w:rPr>
        <w:t>«</w:t>
      </w:r>
      <w:proofErr w:type="spellStart"/>
      <w:r>
        <w:rPr>
          <w:rStyle w:val="StrongEmphasis"/>
          <w:i/>
          <w:color w:val="000000"/>
          <w:sz w:val="28"/>
          <w:szCs w:val="28"/>
          <w:lang w:val="ru-RU"/>
        </w:rPr>
        <w:t>Мурзилка</w:t>
      </w:r>
      <w:proofErr w:type="spellEnd"/>
      <w:r>
        <w:rPr>
          <w:rStyle w:val="StrongEmphasis"/>
          <w:i/>
          <w:color w:val="000000"/>
          <w:sz w:val="28"/>
          <w:szCs w:val="28"/>
          <w:lang w:val="ru-RU"/>
        </w:rPr>
        <w:t xml:space="preserve"> на спутнике»</w:t>
      </w:r>
    </w:p>
    <w:p w:rsidR="00460401" w:rsidRPr="001B254F" w:rsidRDefault="00460401" w:rsidP="004604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60401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1F3">
        <w:rPr>
          <w:rFonts w:ascii="Times New Roman" w:hAnsi="Times New Roman" w:cs="Times New Roman"/>
          <w:b/>
          <w:sz w:val="28"/>
          <w:szCs w:val="28"/>
        </w:rPr>
        <w:t>Наблюдения:</w:t>
      </w:r>
    </w:p>
    <w:p w:rsidR="00460401" w:rsidRDefault="00460401" w:rsidP="0046040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высотой стояния солнца;</w:t>
      </w:r>
    </w:p>
    <w:p w:rsidR="00460401" w:rsidRDefault="00460401" w:rsidP="0046040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звездным небом;</w:t>
      </w:r>
    </w:p>
    <w:p w:rsidR="00460401" w:rsidRDefault="00460401" w:rsidP="0046040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луной;</w:t>
      </w:r>
    </w:p>
    <w:p w:rsidR="00460401" w:rsidRPr="00C561F3" w:rsidRDefault="00460401" w:rsidP="00460401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1F3">
        <w:rPr>
          <w:rFonts w:ascii="Times New Roman" w:hAnsi="Times New Roman" w:cs="Times New Roman"/>
          <w:sz w:val="28"/>
          <w:szCs w:val="28"/>
        </w:rPr>
        <w:t>учиться находить созвездия Большая Медведица и Малая Медведица.</w:t>
      </w:r>
    </w:p>
    <w:p w:rsidR="00460401" w:rsidRDefault="00460401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 w:rsidRPr="00E95FAD">
        <w:rPr>
          <w:rFonts w:ascii="Times New Roman" w:hAnsi="Times New Roman" w:cs="Times New Roman"/>
          <w:sz w:val="28"/>
          <w:szCs w:val="28"/>
        </w:rPr>
        <w:t>Цели: формировать представление о том, что изменения в природе весной связаны с вращением Земли вокруг Солнца, закрепить знания о сезонных изменениях в природе, учить находить созвездия на звездном небе</w:t>
      </w:r>
      <w:r>
        <w:rPr>
          <w:rFonts w:ascii="Times New Roman" w:hAnsi="Times New Roman" w:cs="Times New Roman"/>
          <w:sz w:val="28"/>
          <w:szCs w:val="28"/>
        </w:rPr>
        <w:t>, активизировать словарь по теме «Космос»</w:t>
      </w:r>
      <w:r w:rsidRPr="00E95FAD">
        <w:rPr>
          <w:rFonts w:ascii="Times New Roman" w:hAnsi="Times New Roman" w:cs="Times New Roman"/>
          <w:sz w:val="28"/>
          <w:szCs w:val="28"/>
        </w:rPr>
        <w:t>.</w:t>
      </w:r>
    </w:p>
    <w:p w:rsidR="00460401" w:rsidRPr="00E95FAD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FAD">
        <w:rPr>
          <w:rFonts w:ascii="Times New Roman" w:hAnsi="Times New Roman" w:cs="Times New Roman"/>
          <w:b/>
          <w:sz w:val="28"/>
          <w:szCs w:val="28"/>
        </w:rPr>
        <w:lastRenderedPageBreak/>
        <w:t>Рисование «Звезды и планеты»</w:t>
      </w:r>
    </w:p>
    <w:p w:rsidR="00460401" w:rsidRDefault="00460401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 w:rsidRPr="00E95FAD">
        <w:rPr>
          <w:rFonts w:ascii="Times New Roman" w:hAnsi="Times New Roman" w:cs="Times New Roman"/>
          <w:sz w:val="28"/>
          <w:szCs w:val="28"/>
        </w:rPr>
        <w:t>Цель: Закрепить представление о космическом пространстве, учить рисовать космический пейз</w:t>
      </w:r>
      <w:r>
        <w:rPr>
          <w:rFonts w:ascii="Times New Roman" w:hAnsi="Times New Roman" w:cs="Times New Roman"/>
          <w:sz w:val="28"/>
          <w:szCs w:val="28"/>
        </w:rPr>
        <w:t>аж, передавая красоту загадочных планет</w:t>
      </w:r>
      <w:r w:rsidRPr="00E95FAD">
        <w:rPr>
          <w:rFonts w:ascii="Times New Roman" w:hAnsi="Times New Roman" w:cs="Times New Roman"/>
          <w:sz w:val="28"/>
          <w:szCs w:val="28"/>
        </w:rPr>
        <w:t xml:space="preserve">. Учить изображать звездное небо с помощью </w:t>
      </w:r>
      <w:r>
        <w:rPr>
          <w:rFonts w:ascii="Times New Roman" w:hAnsi="Times New Roman" w:cs="Times New Roman"/>
          <w:sz w:val="28"/>
          <w:szCs w:val="28"/>
        </w:rPr>
        <w:t>брызг зубной щетки</w:t>
      </w:r>
      <w:r w:rsidRPr="00E95FAD">
        <w:rPr>
          <w:rFonts w:ascii="Times New Roman" w:hAnsi="Times New Roman" w:cs="Times New Roman"/>
          <w:sz w:val="28"/>
          <w:szCs w:val="28"/>
        </w:rPr>
        <w:t>. Способствовать развитию фантазии. Воспитывать самостоятельность и творчество.</w:t>
      </w:r>
    </w:p>
    <w:p w:rsidR="00460401" w:rsidRPr="00460401" w:rsidRDefault="00460401" w:rsidP="004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460401" w:rsidRPr="00460401" w:rsidRDefault="00460401" w:rsidP="004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01" w:rsidRPr="00460401" w:rsidRDefault="00460401" w:rsidP="004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Нам понадобиться</w:t>
      </w:r>
      <w:r w:rsidRPr="00460401">
        <w:rPr>
          <w:rFonts w:ascii="Times New Roman" w:hAnsi="Times New Roman" w:cs="Times New Roman"/>
          <w:sz w:val="28"/>
          <w:szCs w:val="28"/>
        </w:rPr>
        <w:t>: гуашь</w:t>
      </w:r>
      <w:proofErr w:type="gramStart"/>
      <w:r w:rsidRPr="00460401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460401">
        <w:rPr>
          <w:rFonts w:ascii="Times New Roman" w:hAnsi="Times New Roman" w:cs="Times New Roman"/>
          <w:sz w:val="28"/>
          <w:szCs w:val="28"/>
        </w:rPr>
        <w:t>исть, вода, старая зубная щетка, губка, лист бумаги,шаблоны планет</w:t>
      </w:r>
      <w:r>
        <w:rPr>
          <w:rFonts w:ascii="Times New Roman" w:hAnsi="Times New Roman" w:cs="Times New Roman"/>
          <w:sz w:val="28"/>
          <w:szCs w:val="28"/>
        </w:rPr>
        <w:t xml:space="preserve"> (круги) количество по желанию.</w:t>
      </w:r>
    </w:p>
    <w:p w:rsidR="00460401" w:rsidRPr="00460401" w:rsidRDefault="00460401" w:rsidP="004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401">
        <w:rPr>
          <w:rFonts w:ascii="Times New Roman" w:hAnsi="Times New Roman" w:cs="Times New Roman"/>
          <w:sz w:val="28"/>
          <w:szCs w:val="28"/>
        </w:rPr>
        <w:t>2. Раскладываем заранее вырезанные планеты шаблоны на л</w:t>
      </w:r>
      <w:r>
        <w:rPr>
          <w:rFonts w:ascii="Times New Roman" w:hAnsi="Times New Roman" w:cs="Times New Roman"/>
          <w:sz w:val="28"/>
          <w:szCs w:val="28"/>
        </w:rPr>
        <w:t>исте (расположение по желанию).</w:t>
      </w:r>
    </w:p>
    <w:p w:rsidR="00460401" w:rsidRPr="00460401" w:rsidRDefault="00460401" w:rsidP="004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460401">
        <w:rPr>
          <w:rFonts w:ascii="Times New Roman" w:hAnsi="Times New Roman" w:cs="Times New Roman"/>
          <w:sz w:val="28"/>
          <w:szCs w:val="28"/>
        </w:rPr>
        <w:t>ачинаем тонировать лист губкой под космические пространства используя</w:t>
      </w:r>
      <w:proofErr w:type="gramEnd"/>
      <w:r w:rsidRPr="00460401">
        <w:rPr>
          <w:rFonts w:ascii="Times New Roman" w:hAnsi="Times New Roman" w:cs="Times New Roman"/>
          <w:sz w:val="28"/>
          <w:szCs w:val="28"/>
        </w:rPr>
        <w:t xml:space="preserve"> темные цвета гуаши. Одной рукой придерживаем </w:t>
      </w:r>
      <w:proofErr w:type="gramStart"/>
      <w:r w:rsidRPr="00460401">
        <w:rPr>
          <w:rFonts w:ascii="Times New Roman" w:hAnsi="Times New Roman" w:cs="Times New Roman"/>
          <w:sz w:val="28"/>
          <w:szCs w:val="28"/>
        </w:rPr>
        <w:t>шаблоны</w:t>
      </w:r>
      <w:proofErr w:type="gramEnd"/>
      <w:r w:rsidRPr="00460401">
        <w:rPr>
          <w:rFonts w:ascii="Times New Roman" w:hAnsi="Times New Roman" w:cs="Times New Roman"/>
          <w:sz w:val="28"/>
          <w:szCs w:val="28"/>
        </w:rPr>
        <w:t xml:space="preserve"> чтобы они не сошли со своего места.</w:t>
      </w:r>
    </w:p>
    <w:p w:rsidR="00460401" w:rsidRPr="00460401" w:rsidRDefault="00687C5F" w:rsidP="004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1640" cy="20796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2925" cy="2087880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01" w:rsidRPr="00460401" w:rsidRDefault="00460401" w:rsidP="004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401">
        <w:rPr>
          <w:rFonts w:ascii="Times New Roman" w:hAnsi="Times New Roman" w:cs="Times New Roman"/>
          <w:sz w:val="28"/>
          <w:szCs w:val="28"/>
        </w:rPr>
        <w:t xml:space="preserve">4. После этого берем зубную щетку и делаем </w:t>
      </w:r>
      <w:proofErr w:type="spellStart"/>
      <w:r w:rsidRPr="00460401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Pr="00460401">
        <w:rPr>
          <w:rFonts w:ascii="Times New Roman" w:hAnsi="Times New Roman" w:cs="Times New Roman"/>
          <w:sz w:val="28"/>
          <w:szCs w:val="28"/>
        </w:rPr>
        <w:t xml:space="preserve"> белой гуашью, это будут звезды.</w:t>
      </w:r>
    </w:p>
    <w:p w:rsidR="00460401" w:rsidRPr="00460401" w:rsidRDefault="00460401" w:rsidP="004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0401" w:rsidRPr="00460401" w:rsidRDefault="00460401" w:rsidP="004604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401">
        <w:rPr>
          <w:rFonts w:ascii="Times New Roman" w:hAnsi="Times New Roman" w:cs="Times New Roman"/>
          <w:sz w:val="28"/>
          <w:szCs w:val="28"/>
        </w:rPr>
        <w:t xml:space="preserve">5. Убираем шаблоны планет. Начинаем оформлять планеты. Разукрашиваем </w:t>
      </w:r>
      <w:proofErr w:type="gramStart"/>
      <w:r w:rsidRPr="00460401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460401">
        <w:rPr>
          <w:rFonts w:ascii="Times New Roman" w:hAnsi="Times New Roman" w:cs="Times New Roman"/>
          <w:sz w:val="28"/>
          <w:szCs w:val="28"/>
        </w:rPr>
        <w:t xml:space="preserve"> вспоминая название (какого цвета они могут быть).</w:t>
      </w:r>
    </w:p>
    <w:p w:rsidR="00460401" w:rsidRPr="00460401" w:rsidRDefault="00457988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7210" cy="2259330"/>
            <wp:effectExtent l="19050" t="0" r="889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2005" cy="2322195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01" w:rsidRPr="00E95FAD" w:rsidRDefault="00460401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 w:rsidRPr="00460401">
        <w:rPr>
          <w:rFonts w:ascii="Times New Roman" w:hAnsi="Times New Roman" w:cs="Times New Roman"/>
          <w:sz w:val="28"/>
          <w:szCs w:val="28"/>
        </w:rPr>
        <w:t>6. После того как планеты готовы. Вы можете вместе с ребенком продолжить фантазировать. По желанию можно добавить космический корабль ну или инопланетную летающую тарелку. Так же на вашем рисунке по вашему желанию могут появиться и другие космические тела в виде комет, метеоритов и т. д.</w:t>
      </w:r>
    </w:p>
    <w:p w:rsidR="00460401" w:rsidRPr="00E95FAD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1F3">
        <w:rPr>
          <w:rFonts w:ascii="Times New Roman" w:hAnsi="Times New Roman" w:cs="Times New Roman"/>
          <w:b/>
          <w:sz w:val="28"/>
          <w:szCs w:val="28"/>
        </w:rPr>
        <w:t>Лепка</w:t>
      </w:r>
      <w:r w:rsidRPr="00E95FAD">
        <w:rPr>
          <w:rFonts w:ascii="Times New Roman" w:hAnsi="Times New Roman" w:cs="Times New Roman"/>
          <w:b/>
          <w:sz w:val="28"/>
          <w:szCs w:val="28"/>
        </w:rPr>
        <w:t xml:space="preserve"> «Космона</w:t>
      </w:r>
      <w:proofErr w:type="gramStart"/>
      <w:r w:rsidRPr="00E95FAD">
        <w:rPr>
          <w:rFonts w:ascii="Times New Roman" w:hAnsi="Times New Roman" w:cs="Times New Roman"/>
          <w:b/>
          <w:sz w:val="28"/>
          <w:szCs w:val="28"/>
        </w:rPr>
        <w:t>вт в ск</w:t>
      </w:r>
      <w:proofErr w:type="gramEnd"/>
      <w:r w:rsidRPr="00E95FAD">
        <w:rPr>
          <w:rFonts w:ascii="Times New Roman" w:hAnsi="Times New Roman" w:cs="Times New Roman"/>
          <w:b/>
          <w:sz w:val="28"/>
          <w:szCs w:val="28"/>
        </w:rPr>
        <w:t xml:space="preserve">афандре» </w:t>
      </w:r>
    </w:p>
    <w:p w:rsidR="00460401" w:rsidRDefault="00460401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 w:rsidRPr="00E95FAD">
        <w:rPr>
          <w:rFonts w:ascii="Times New Roman" w:hAnsi="Times New Roman" w:cs="Times New Roman"/>
          <w:sz w:val="28"/>
          <w:szCs w:val="28"/>
        </w:rPr>
        <w:lastRenderedPageBreak/>
        <w:t xml:space="preserve">Задачи: </w:t>
      </w:r>
      <w:r w:rsidRPr="00E95FA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95FAD">
        <w:rPr>
          <w:rFonts w:ascii="Times New Roman" w:hAnsi="Times New Roman" w:cs="Times New Roman"/>
          <w:sz w:val="28"/>
          <w:szCs w:val="28"/>
        </w:rPr>
        <w:t>учить детей лепить космонавта, используя игрушку в качестве натуры; передавать форму частей игрушки: овальную (туловище), округлую (голова), цилиндрическую (ноги); передавать пропорциональное соотношение частей и детали; учить объединять вылепленные части в одно целое, плотно соединять их одной части к другой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100" w:rsidRDefault="00B25100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46017" cy="3038561"/>
            <wp:effectExtent l="0" t="0" r="0" b="0"/>
            <wp:docPr id="6" name="Рисунок 6" descr="https://avatars.mds.yandex.net/get-pdb/1932541/f578ad45-646d-48df-a014-a8b05802e18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932541/f578ad45-646d-48df-a014-a8b05802e18b/s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67" cy="30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401" w:rsidRPr="00C561F3" w:rsidRDefault="00460401" w:rsidP="004604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401" w:rsidRPr="00C561F3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1F3">
        <w:rPr>
          <w:rFonts w:ascii="Times New Roman" w:hAnsi="Times New Roman" w:cs="Times New Roman"/>
          <w:b/>
          <w:sz w:val="28"/>
          <w:szCs w:val="28"/>
        </w:rPr>
        <w:t>Конструирование:  «Космический корабль», «Космодром»</w:t>
      </w:r>
    </w:p>
    <w:p w:rsidR="00460401" w:rsidRDefault="00460401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 w:rsidRPr="00C561F3">
        <w:rPr>
          <w:rFonts w:ascii="Times New Roman" w:hAnsi="Times New Roman" w:cs="Times New Roman"/>
          <w:sz w:val="28"/>
          <w:szCs w:val="28"/>
        </w:rPr>
        <w:t>Цель: учить детей самостоятельно находить занятие по душе. Организовать конструирование; учить детей строить по своим наблюдениям, развивать диалогическую речь.</w:t>
      </w:r>
    </w:p>
    <w:p w:rsidR="00B25100" w:rsidRDefault="00B25100" w:rsidP="0046040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85658" cy="2465476"/>
            <wp:effectExtent l="0" t="0" r="0" b="0"/>
            <wp:docPr id="7" name="Рисунок 7" descr="http://4.bp.blogspot.com/-lqX20FuKh_g/UWbUKSKs1RI/AAAAAAAACts/BLQx0_iY3lw/s1600/SDC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lqX20FuKh_g/UWbUKSKs1RI/AAAAAAAACts/BLQx0_iY3lw/s1600/SDC11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32" cy="246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6163" cy="2476163"/>
            <wp:effectExtent l="0" t="0" r="635" b="635"/>
            <wp:docPr id="8" name="Рисунок 8" descr="http://fantazeri.com.ua/image/cache/catalog/2017/korvet/rannee-razvitie-albom-bloki-denesha-dlya-samyh-malenkih-korvet-1603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antazeri.com.ua/image/cache/catalog/2017/korvet/rannee-razvitie-albom-bloki-denesha-dlya-samyh-malenkih-korvet-1603_1-8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53" cy="247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00" w:rsidRDefault="00B25100" w:rsidP="00460401">
      <w:pPr>
        <w:jc w:val="both"/>
        <w:rPr>
          <w:noProof/>
        </w:rPr>
      </w:pPr>
    </w:p>
    <w:p w:rsidR="00687C5F" w:rsidRDefault="00687C5F" w:rsidP="00460401">
      <w:pPr>
        <w:jc w:val="both"/>
        <w:rPr>
          <w:noProof/>
        </w:rPr>
      </w:pPr>
    </w:p>
    <w:p w:rsidR="00687C5F" w:rsidRDefault="00687C5F" w:rsidP="0046040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5100" w:rsidRPr="00E95FAD" w:rsidRDefault="00B25100" w:rsidP="0046040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0401" w:rsidRPr="00E95FAD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FAD">
        <w:rPr>
          <w:rFonts w:ascii="Times New Roman" w:hAnsi="Times New Roman" w:cs="Times New Roman"/>
          <w:b/>
          <w:sz w:val="28"/>
          <w:szCs w:val="28"/>
        </w:rPr>
        <w:lastRenderedPageBreak/>
        <w:t>«Ракета» конструирование в технике оригами</w:t>
      </w:r>
    </w:p>
    <w:p w:rsidR="00460401" w:rsidRDefault="00460401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 w:rsidRPr="00E95FAD">
        <w:rPr>
          <w:rFonts w:ascii="Times New Roman" w:hAnsi="Times New Roman" w:cs="Times New Roman"/>
          <w:sz w:val="28"/>
          <w:szCs w:val="28"/>
        </w:rPr>
        <w:t>Задачи:  Формировать умение детей создавать и вырезать ракеты рациональным способом: делить квадрат на три треугольника (большой треугольник – нос ракеты, два маленькие – крылья). Развивать комбинаторные способности. Воспитывать интерес к познанию окружающего мира и отражению полученных представ</w:t>
      </w:r>
      <w:r>
        <w:rPr>
          <w:rFonts w:ascii="Times New Roman" w:hAnsi="Times New Roman" w:cs="Times New Roman"/>
          <w:sz w:val="28"/>
          <w:szCs w:val="28"/>
        </w:rPr>
        <w:t xml:space="preserve">лений о геометрических фигурах. </w:t>
      </w:r>
      <w:r w:rsidRPr="00E95FAD">
        <w:rPr>
          <w:rFonts w:ascii="Times New Roman" w:hAnsi="Times New Roman" w:cs="Times New Roman"/>
          <w:sz w:val="28"/>
          <w:szCs w:val="28"/>
        </w:rPr>
        <w:t>Напомнить и показать последовательность работы, напомнить правила работы с ножницами. Развивать  творческое воображение и эстетическое восприятие окружающего мира, развивать мелкую моторику рук и целеустремленность.</w:t>
      </w:r>
    </w:p>
    <w:p w:rsidR="00B25100" w:rsidRDefault="00B25100" w:rsidP="00460401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511943" cy="1896083"/>
            <wp:effectExtent l="0" t="0" r="0" b="9525"/>
            <wp:docPr id="9" name="Рисунок 9" descr="https://avatars.mds.yandex.net/get-pdb/1927089/1bb56db2-5ffe-4682-987c-536409c99c3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927089/1bb56db2-5ffe-4682-987c-536409c99c33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57" cy="190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6421" cy="1995167"/>
            <wp:effectExtent l="0" t="0" r="2540" b="5715"/>
            <wp:docPr id="10" name="Рисунок 10" descr="https://veronikaa.ru/wp-content/uploads/2019/02/0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eronikaa.ru/wp-content/uploads/2019/02/06-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64" cy="199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00" w:rsidRDefault="00B25100" w:rsidP="004604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0401" w:rsidRPr="00C561F3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61F3">
        <w:rPr>
          <w:rFonts w:ascii="Times New Roman" w:hAnsi="Times New Roman" w:cs="Times New Roman"/>
          <w:sz w:val="28"/>
          <w:szCs w:val="28"/>
        </w:rPr>
        <w:tab/>
      </w:r>
      <w:r w:rsidRPr="00C561F3">
        <w:rPr>
          <w:rFonts w:ascii="Times New Roman" w:hAnsi="Times New Roman" w:cs="Times New Roman"/>
          <w:b/>
          <w:sz w:val="28"/>
          <w:szCs w:val="28"/>
        </w:rPr>
        <w:t>Речевая игра «Назови планеты»</w:t>
      </w:r>
      <w:r w:rsidRPr="00C561F3">
        <w:rPr>
          <w:rFonts w:ascii="Times New Roman" w:hAnsi="Times New Roman" w:cs="Times New Roman"/>
          <w:sz w:val="28"/>
          <w:szCs w:val="28"/>
        </w:rPr>
        <w:t xml:space="preserve"> (пальчиковая)</w:t>
      </w:r>
    </w:p>
    <w:p w:rsidR="00460401" w:rsidRPr="00E95FAD" w:rsidRDefault="00460401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 w:rsidRPr="00C561F3">
        <w:rPr>
          <w:rFonts w:ascii="Times New Roman" w:hAnsi="Times New Roman" w:cs="Times New Roman"/>
          <w:sz w:val="28"/>
          <w:szCs w:val="28"/>
        </w:rPr>
        <w:t>Цель: Развивать мелкую моторику, вспомнить названия планет</w:t>
      </w:r>
    </w:p>
    <w:p w:rsidR="00460401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FAD">
        <w:rPr>
          <w:rFonts w:ascii="Times New Roman" w:hAnsi="Times New Roman" w:cs="Times New Roman"/>
          <w:b/>
          <w:sz w:val="28"/>
          <w:szCs w:val="28"/>
        </w:rPr>
        <w:t>Раскраски на тему «Космос»</w:t>
      </w:r>
    </w:p>
    <w:p w:rsidR="00B25100" w:rsidRDefault="00B25100" w:rsidP="00B251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89812" cy="3652473"/>
            <wp:effectExtent l="0" t="0" r="6350" b="5715"/>
            <wp:docPr id="12" name="Рисунок 12" descr="https://avatars.mds.yandex.net/get-pdb/1042636/0772b418-b879-46ab-8997-041f4e80b4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042636/0772b418-b879-46ab-8997-041f4e80b4a9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38" cy="365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A0" w:rsidRDefault="009764A0" w:rsidP="00B251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85805" cy="4502167"/>
            <wp:effectExtent l="0" t="0" r="5715" b="0"/>
            <wp:docPr id="14" name="Рисунок 14" descr="https://avatars.mds.yandex.net/get-pdb/367895/e803b65b-3a2f-4893-a461-8453ee2bf01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367895/e803b65b-3a2f-4893-a461-8453ee2bf016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79" cy="45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00" w:rsidRDefault="00B25100" w:rsidP="00B251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21807" cy="6756849"/>
            <wp:effectExtent l="0" t="0" r="0" b="6350"/>
            <wp:docPr id="13" name="Рисунок 13" descr="https://avatars.mds.yandex.net/get-pdb/1390202/152bac8e-96f2-4f69-b69b-035f53b7b0b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390202/152bac8e-96f2-4f69-b69b-035f53b7b0b0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62" cy="676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100" w:rsidRPr="00B25100" w:rsidRDefault="00B25100" w:rsidP="00B251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0401" w:rsidRPr="00E95FAD" w:rsidRDefault="00460401" w:rsidP="0046040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FAD">
        <w:rPr>
          <w:rFonts w:ascii="Times New Roman" w:hAnsi="Times New Roman" w:cs="Times New Roman"/>
          <w:b/>
          <w:sz w:val="28"/>
          <w:szCs w:val="28"/>
        </w:rPr>
        <w:t>Графический диктант «Ракета»</w:t>
      </w:r>
    </w:p>
    <w:p w:rsidR="00460401" w:rsidRDefault="00460401" w:rsidP="00460401">
      <w:pPr>
        <w:jc w:val="both"/>
        <w:rPr>
          <w:rFonts w:ascii="Times New Roman" w:hAnsi="Times New Roman" w:cs="Times New Roman"/>
          <w:sz w:val="28"/>
          <w:szCs w:val="28"/>
        </w:rPr>
      </w:pPr>
      <w:r w:rsidRPr="00E95FAD">
        <w:rPr>
          <w:rFonts w:ascii="Times New Roman" w:hAnsi="Times New Roman" w:cs="Times New Roman"/>
          <w:sz w:val="28"/>
          <w:szCs w:val="28"/>
        </w:rPr>
        <w:t>Цель:развивать графические умения рисовать  по клеточкам.</w:t>
      </w:r>
    </w:p>
    <w:p w:rsidR="00431D5E" w:rsidRDefault="00431D5E" w:rsidP="00460401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411426" cy="1932239"/>
            <wp:effectExtent l="0" t="0" r="8255" b="0"/>
            <wp:docPr id="15" name="Рисунок 15" descr="https://kartik.ru/wp-content/uploads/2017/03/raketa-po-kletochkam-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artik.ru/wp-content/uploads/2017/03/raketa-po-kletochkam-72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47" cy="19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9845" cy="1877352"/>
            <wp:effectExtent l="0" t="0" r="635" b="8890"/>
            <wp:docPr id="16" name="Рисунок 16" descr="https://ds04.infourok.ru/uploads/ex/0c1c/0002dec3-01c3994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c1c/0002dec3-01c39947/img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35" cy="18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5E" w:rsidRDefault="00431D5E" w:rsidP="0046040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911865" cy="2421265"/>
            <wp:effectExtent l="0" t="0" r="3175" b="0"/>
            <wp:docPr id="17" name="Рисунок 17" descr="https://4.bp.blogspot.com/-DdAKVj6dh2M/VzAQkjn0ahI/AAAAAAAAB3I/YBbGwwFzRBUW06B9ro2op3D8YwJoD2B-gCLcB/s1600/img%2B-%2B%25D0%25BA%25D0%25BE%25D0%25BF%25D0%25B8%25D1%25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4.bp.blogspot.com/-DdAKVj6dh2M/VzAQkjn0ahI/AAAAAAAAB3I/YBbGwwFzRBUW06B9ro2op3D8YwJoD2B-gCLcB/s1600/img%2B-%2B%25D0%25BA%25D0%25BE%25D0%25BF%25D0%25B8%25D1%258F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09" cy="24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5E" w:rsidRDefault="00431D5E" w:rsidP="004604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D5E" w:rsidRDefault="00431D5E" w:rsidP="004604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D5E" w:rsidRDefault="00431D5E" w:rsidP="004604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D5E" w:rsidRDefault="00431D5E" w:rsidP="004604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D5E" w:rsidRDefault="00431D5E" w:rsidP="004604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D5E" w:rsidRPr="00E95FAD" w:rsidRDefault="00431D5E" w:rsidP="004604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7A13" w:rsidRDefault="00687C5F"/>
    <w:sectPr w:rsidR="009A7A13" w:rsidSect="004604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altName w:val="Anfisa Grotesk"/>
    <w:charset w:val="CC"/>
    <w:family w:val="auto"/>
    <w:pitch w:val="variable"/>
    <w:sig w:usb0="00000001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80FDB"/>
    <w:multiLevelType w:val="hybridMultilevel"/>
    <w:tmpl w:val="6AB082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28CDD1E">
      <w:numFmt w:val="bullet"/>
      <w:lvlText w:val="-"/>
      <w:lvlJc w:val="left"/>
      <w:pPr>
        <w:ind w:left="1440" w:hanging="360"/>
      </w:pPr>
      <w:rPr>
        <w:rFonts w:ascii="Times New Roman" w:eastAsia="Andale Sans UI" w:hAnsi="Times New Roman" w:cs="Times New Roman" w:hint="default"/>
        <w:b/>
        <w:color w:val="000000"/>
        <w:sz w:val="28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6323C"/>
    <w:multiLevelType w:val="hybridMultilevel"/>
    <w:tmpl w:val="F086E7A2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">
    <w:nsid w:val="3F927FC3"/>
    <w:multiLevelType w:val="hybridMultilevel"/>
    <w:tmpl w:val="522A9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F03438"/>
    <w:multiLevelType w:val="hybridMultilevel"/>
    <w:tmpl w:val="8B76CD0A"/>
    <w:lvl w:ilvl="0" w:tplc="74BE002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460401"/>
    <w:rsid w:val="000E5A12"/>
    <w:rsid w:val="001169B4"/>
    <w:rsid w:val="002F3AB9"/>
    <w:rsid w:val="00403CDB"/>
    <w:rsid w:val="00431D5E"/>
    <w:rsid w:val="00457988"/>
    <w:rsid w:val="00460401"/>
    <w:rsid w:val="00687C5F"/>
    <w:rsid w:val="006D22E5"/>
    <w:rsid w:val="009764A0"/>
    <w:rsid w:val="00A540F7"/>
    <w:rsid w:val="00B25100"/>
    <w:rsid w:val="00DB77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4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0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60401"/>
    <w:pPr>
      <w:ind w:left="720"/>
      <w:contextualSpacing/>
    </w:pPr>
  </w:style>
  <w:style w:type="paragraph" w:customStyle="1" w:styleId="Standard">
    <w:name w:val="Standard"/>
    <w:rsid w:val="004604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4604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40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4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0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60401"/>
    <w:pPr>
      <w:ind w:left="720"/>
      <w:contextualSpacing/>
    </w:pPr>
  </w:style>
  <w:style w:type="paragraph" w:customStyle="1" w:styleId="Standard">
    <w:name w:val="Standard"/>
    <w:rsid w:val="004604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4604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0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40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D6F28-F616-4D36-BC01-F3951626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семья</cp:lastModifiedBy>
  <cp:revision>5</cp:revision>
  <dcterms:created xsi:type="dcterms:W3CDTF">2020-05-07T18:00:00Z</dcterms:created>
  <dcterms:modified xsi:type="dcterms:W3CDTF">2020-06-28T08:30:00Z</dcterms:modified>
</cp:coreProperties>
</file>