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988" w:rsidRPr="000A778E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78E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0B0988" w:rsidRPr="000A778E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A778E">
        <w:rPr>
          <w:rFonts w:ascii="Times New Roman" w:hAnsi="Times New Roman"/>
          <w:b/>
          <w:sz w:val="28"/>
          <w:szCs w:val="28"/>
        </w:rPr>
        <w:t>детский сад № 20</w:t>
      </w:r>
    </w:p>
    <w:p w:rsidR="000B0988" w:rsidRPr="000A778E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0A778E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РЕФЕРАТ</w:t>
      </w:r>
    </w:p>
    <w:p w:rsidR="000B0988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«Формирование экологических понятий и представлений у детей средней группы через понятие животного мира Удмуртии»</w:t>
      </w: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A778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 опыта работы воспитателя:</w:t>
      </w:r>
    </w:p>
    <w:p w:rsidR="000B0988" w:rsidRDefault="000B0988" w:rsidP="000A778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Чураковой О.Л</w:t>
      </w:r>
    </w:p>
    <w:p w:rsidR="000B0988" w:rsidRDefault="000B0988" w:rsidP="000A778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I </w:t>
      </w:r>
      <w:r>
        <w:rPr>
          <w:rFonts w:ascii="Times New Roman" w:hAnsi="Times New Roman"/>
          <w:b/>
          <w:sz w:val="28"/>
          <w:szCs w:val="28"/>
        </w:rPr>
        <w:t>квалификационной категории</w:t>
      </w:r>
    </w:p>
    <w:p w:rsidR="000B0988" w:rsidRDefault="000B0988" w:rsidP="000A778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0B0988" w:rsidRPr="000A778E" w:rsidRDefault="000B0988" w:rsidP="000A778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Ижевск 2020</w:t>
      </w:r>
    </w:p>
    <w:p w:rsidR="000B0988" w:rsidRPr="00A852A6" w:rsidRDefault="000B0988" w:rsidP="000A77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2A6">
        <w:rPr>
          <w:rFonts w:ascii="Times New Roman" w:hAnsi="Times New Roman"/>
          <w:b/>
          <w:sz w:val="28"/>
          <w:szCs w:val="28"/>
        </w:rPr>
        <w:t>Содержание</w:t>
      </w:r>
    </w:p>
    <w:p w:rsidR="000B0988" w:rsidRDefault="000B0988" w:rsidP="009362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Введение…………………………………………………………………………...3 </w:t>
      </w:r>
    </w:p>
    <w:p w:rsidR="000B0988" w:rsidRPr="00F279B7" w:rsidRDefault="000B0988" w:rsidP="009362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279B7">
        <w:rPr>
          <w:rFonts w:ascii="Times New Roman" w:hAnsi="Times New Roman"/>
          <w:sz w:val="28"/>
          <w:szCs w:val="28"/>
        </w:rPr>
        <w:t>. Формирование экологической культуры у детей среднего дошкольного возраста</w:t>
      </w:r>
    </w:p>
    <w:p w:rsidR="000B0988" w:rsidRPr="002C5725" w:rsidRDefault="000B0988" w:rsidP="00936285">
      <w:pPr>
        <w:pStyle w:val="ListParagraph"/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5725">
        <w:rPr>
          <w:rFonts w:ascii="Times New Roman" w:hAnsi="Times New Roman"/>
          <w:sz w:val="28"/>
          <w:szCs w:val="28"/>
        </w:rPr>
        <w:t xml:space="preserve">Роль природы в формировании личности </w:t>
      </w:r>
      <w:r>
        <w:rPr>
          <w:rFonts w:ascii="Times New Roman" w:hAnsi="Times New Roman"/>
          <w:sz w:val="28"/>
          <w:szCs w:val="28"/>
        </w:rPr>
        <w:t>ребенка средней группы детского сада……………………………………………………………….6</w:t>
      </w:r>
    </w:p>
    <w:p w:rsidR="000B0988" w:rsidRPr="002C5725" w:rsidRDefault="000B0988" w:rsidP="00936285">
      <w:pPr>
        <w:pStyle w:val="ListParagraph"/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5725">
        <w:rPr>
          <w:rFonts w:ascii="Times New Roman" w:hAnsi="Times New Roman"/>
          <w:sz w:val="28"/>
          <w:szCs w:val="28"/>
        </w:rPr>
        <w:t xml:space="preserve">Сущность и содержание экологического воспитания </w:t>
      </w:r>
      <w:r>
        <w:rPr>
          <w:rFonts w:ascii="Times New Roman" w:hAnsi="Times New Roman"/>
          <w:sz w:val="28"/>
          <w:szCs w:val="28"/>
        </w:rPr>
        <w:t>детей средней группы детского сада……………………………………………………..10</w:t>
      </w:r>
    </w:p>
    <w:p w:rsidR="000B0988" w:rsidRDefault="000B0988" w:rsidP="009362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Теоретические основы формирования экологических понятий и представлений у детей средней группы………………………………………..16</w:t>
      </w:r>
    </w:p>
    <w:p w:rsidR="000B0988" w:rsidRPr="002C5725" w:rsidRDefault="000B0988" w:rsidP="00936285">
      <w:pPr>
        <w:pStyle w:val="ListParagraph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5725">
        <w:rPr>
          <w:rFonts w:ascii="Times New Roman" w:hAnsi="Times New Roman"/>
          <w:sz w:val="28"/>
          <w:szCs w:val="28"/>
        </w:rPr>
        <w:t>Цель и задачи формирования экологических понятий и представлений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……………………………………………………………..16</w:t>
      </w:r>
    </w:p>
    <w:p w:rsidR="000B0988" w:rsidRPr="002C5725" w:rsidRDefault="000B0988" w:rsidP="00936285">
      <w:pPr>
        <w:pStyle w:val="ListParagraph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5725">
        <w:rPr>
          <w:rFonts w:ascii="Times New Roman" w:hAnsi="Times New Roman"/>
          <w:sz w:val="28"/>
          <w:szCs w:val="28"/>
        </w:rPr>
        <w:t>Формы и методы формирования экологических понятий и представлений</w:t>
      </w:r>
      <w:r>
        <w:rPr>
          <w:rFonts w:ascii="Times New Roman" w:hAnsi="Times New Roman"/>
          <w:sz w:val="28"/>
          <w:szCs w:val="28"/>
        </w:rPr>
        <w:t>, на примере животного мира Удмуртии……………….18</w:t>
      </w:r>
    </w:p>
    <w:p w:rsidR="000B0988" w:rsidRDefault="000B0988" w:rsidP="00936285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Заключение……………………………………………………………………….27</w:t>
      </w:r>
    </w:p>
    <w:p w:rsidR="000B0988" w:rsidRDefault="000B0988" w:rsidP="00936285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используемой литературы……………………………………………...29</w:t>
      </w:r>
    </w:p>
    <w:p w:rsidR="000B0988" w:rsidRDefault="000B0988" w:rsidP="009362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9362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9362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9362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921964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21964">
        <w:rPr>
          <w:rFonts w:ascii="Times New Roman" w:hAnsi="Times New Roman"/>
          <w:b/>
          <w:sz w:val="28"/>
          <w:szCs w:val="28"/>
        </w:rPr>
        <w:t>Введение</w:t>
      </w:r>
    </w:p>
    <w:p w:rsidR="000B0988" w:rsidRPr="00921964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 xml:space="preserve">Экология… Красивое слово, пришедшее к нам из-за рубежа. И сейчас, пожалуй, не найдешь человека, который не слышал бы его. Оно прочно вошло в нашу жизнь, во все отрасли, в умы людей. </w:t>
      </w:r>
    </w:p>
    <w:p w:rsidR="000B0988" w:rsidRPr="00921964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 xml:space="preserve">Экологическая проблема взаимодействия человека и природы, а также воздействия человеческого общества на окружающую среду стала очень острой. Последние десятилетия принесли перемены, приведшие к нежелательным изменениям в состоянии природной среды, особенно в условиях крупных промышленных городов. Планету может спасти лишь деятельность людей,  совершаемая на основе глубокого понимания законов  природы, учет многочисленных взаимодействий в природных сообществах, осознание того, что человек - это всего лишь часть природы. Это означает,  что эколого-нравственная проблема встает сегодня не только как проблема сохранения окружающей среды от загрязнения и  других отрицательных влияний хозяйственной деятельности человека на Земле.  Она вырастает в проблему предотвращения стихийного  воздействия людей на природу, в сознательно, целенаправленно, планомерно развивающееся взаимодействие с нею. Такое взаимодействие осуществимо  при  наличии  в  каждом человеке достаточного уровня эколого-нравственной культуры,  экологического и нравственного  сознания, формирование которых начинается с детства и продолжается всю жизнь. </w:t>
      </w:r>
    </w:p>
    <w:p w:rsidR="000B0988" w:rsidRPr="00921964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>Тревожность ситуации, связанной с нерешенными и не решаемыми экологическими проблемами состоит в том, что изменения в окружающем мире уже видны при жизни одного поколения.</w:t>
      </w:r>
    </w:p>
    <w:p w:rsidR="000B0988" w:rsidRPr="00921964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 xml:space="preserve">Сейчас ни одна отрасль человеческих знаний, хозяйства не может правильно развиваться без знаний экологических законов и закономерностей. Нарушение какого-нибудь звена экологической цепи может привести к самым неожиданным изменениям в природе. Поэтому важно начинать экологическое воспитание уже </w:t>
      </w:r>
      <w:r>
        <w:rPr>
          <w:rFonts w:ascii="Times New Roman" w:hAnsi="Times New Roman"/>
          <w:sz w:val="28"/>
          <w:szCs w:val="28"/>
        </w:rPr>
        <w:t>в детском саду</w:t>
      </w:r>
      <w:r w:rsidRPr="00921964">
        <w:rPr>
          <w:rFonts w:ascii="Times New Roman" w:hAnsi="Times New Roman"/>
          <w:sz w:val="28"/>
          <w:szCs w:val="28"/>
        </w:rPr>
        <w:t xml:space="preserve"> и в течение всей последующей жизни человека.</w:t>
      </w:r>
    </w:p>
    <w:p w:rsidR="000B0988" w:rsidRPr="00921964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>Экологическое образование, непрерывное, всестороннее и обязательное, формирование на его основе экологической этики и культуры – есть условие и путь к гуманизации отношений общества и природы, потребность в изучении и познании среды своего обитания, её защиты и сохранения. Это должно формироваться у человека с самых ранних лет, умение и жизненная потребность воспринимать природу и её творения как великое и ничем не заменимое достояние и сущность нашей жизни. Они должны стать основой обучения и воспитания каждого человека, подрастающего поколения в особенности.</w:t>
      </w:r>
    </w:p>
    <w:p w:rsidR="000B0988" w:rsidRPr="00EB7412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412">
        <w:rPr>
          <w:rFonts w:ascii="Times New Roman" w:hAnsi="Times New Roman"/>
          <w:sz w:val="28"/>
          <w:szCs w:val="28"/>
        </w:rPr>
        <w:t>Детям младшего дошкольного возраста свойственно уникальное единство знаний и переживаний, которые позволяют говорить о возможности формирования у них надежных основ ответственного отношения к природе. Все учебные предметы, преподаваемые в средней группе</w:t>
      </w:r>
      <w:r>
        <w:rPr>
          <w:rFonts w:ascii="Times New Roman" w:hAnsi="Times New Roman"/>
          <w:sz w:val="28"/>
          <w:szCs w:val="28"/>
        </w:rPr>
        <w:t xml:space="preserve"> детей</w:t>
      </w:r>
      <w:r w:rsidRPr="00EB7412">
        <w:rPr>
          <w:rFonts w:ascii="Times New Roman" w:hAnsi="Times New Roman"/>
          <w:sz w:val="28"/>
          <w:szCs w:val="28"/>
        </w:rPr>
        <w:t xml:space="preserve">, призваны вносить свой вклад в формирование  экологических понятий у детей. Таким образом, целью данного образования должно быть формирование у подрастающего поколения высокого уровня экологических понятий, т.к. они являются основой формирования экологической культуры. </w:t>
      </w:r>
    </w:p>
    <w:p w:rsidR="000B0988" w:rsidRPr="00921964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 xml:space="preserve">В связи с этим необходимо с первых лет систематически и непрерывно формировать экологические понятия о закономерностях взаимоотношения природы и общества, природы и человека; учить </w:t>
      </w:r>
      <w:r>
        <w:rPr>
          <w:rFonts w:ascii="Times New Roman" w:hAnsi="Times New Roman"/>
          <w:sz w:val="28"/>
          <w:szCs w:val="28"/>
        </w:rPr>
        <w:t>детей</w:t>
      </w:r>
      <w:r w:rsidRPr="00921964">
        <w:rPr>
          <w:rFonts w:ascii="Times New Roman" w:hAnsi="Times New Roman"/>
          <w:sz w:val="28"/>
          <w:szCs w:val="28"/>
        </w:rPr>
        <w:t xml:space="preserve"> быть знающими, рачи</w:t>
      </w:r>
      <w:r>
        <w:rPr>
          <w:rFonts w:ascii="Times New Roman" w:hAnsi="Times New Roman"/>
          <w:sz w:val="28"/>
          <w:szCs w:val="28"/>
        </w:rPr>
        <w:t>тельными хозяевами своей Родины, своего родного края – Удмуртской республики.</w:t>
      </w:r>
    </w:p>
    <w:p w:rsidR="000B0988" w:rsidRPr="00921964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 xml:space="preserve">  Этим и объясняется </w:t>
      </w:r>
      <w:r w:rsidRPr="006B40EE">
        <w:rPr>
          <w:rFonts w:ascii="Times New Roman" w:hAnsi="Times New Roman"/>
          <w:b/>
          <w:sz w:val="28"/>
          <w:szCs w:val="28"/>
        </w:rPr>
        <w:t>актуальность</w:t>
      </w:r>
      <w:r w:rsidRPr="00921964">
        <w:rPr>
          <w:rFonts w:ascii="Times New Roman" w:hAnsi="Times New Roman"/>
          <w:sz w:val="28"/>
          <w:szCs w:val="28"/>
        </w:rPr>
        <w:t xml:space="preserve"> данной работы, что и определило выбор темы исследования: </w:t>
      </w:r>
      <w:r w:rsidRPr="00F60B57">
        <w:rPr>
          <w:rFonts w:ascii="Times New Roman" w:hAnsi="Times New Roman"/>
          <w:sz w:val="28"/>
          <w:szCs w:val="28"/>
        </w:rPr>
        <w:t>«Формирование у детей средней группы экологических понятий и представлений, через животный мир Удмуртии»</w:t>
      </w:r>
    </w:p>
    <w:p w:rsidR="000B0988" w:rsidRPr="001A2A9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b/>
          <w:sz w:val="28"/>
          <w:szCs w:val="28"/>
        </w:rPr>
        <w:t>Цель данного исследования</w:t>
      </w:r>
      <w:r w:rsidRPr="001A2A98">
        <w:rPr>
          <w:rFonts w:ascii="Times New Roman" w:hAnsi="Times New Roman"/>
          <w:sz w:val="28"/>
          <w:szCs w:val="28"/>
        </w:rPr>
        <w:t xml:space="preserve"> – изучить условия формирования экологических понятий у детей средней группы и организовать работу по их реализации на практике.</w:t>
      </w:r>
    </w:p>
    <w:p w:rsidR="000B0988" w:rsidRPr="001A2A9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1A2A98">
        <w:rPr>
          <w:rFonts w:ascii="Times New Roman" w:hAnsi="Times New Roman"/>
          <w:sz w:val="28"/>
          <w:szCs w:val="28"/>
        </w:rPr>
        <w:t xml:space="preserve"> – учебный процесс, направленный на формирование экологических понятий у детей средней группы.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921964">
        <w:rPr>
          <w:rFonts w:ascii="Times New Roman" w:hAnsi="Times New Roman"/>
          <w:sz w:val="28"/>
          <w:szCs w:val="28"/>
        </w:rPr>
        <w:t xml:space="preserve"> – условия, способствующие формированию экологических понятий у </w:t>
      </w:r>
      <w:r w:rsidRPr="001A2A98">
        <w:rPr>
          <w:rFonts w:ascii="Times New Roman" w:hAnsi="Times New Roman"/>
          <w:sz w:val="28"/>
          <w:szCs w:val="28"/>
        </w:rPr>
        <w:t>детей средней группы</w:t>
      </w:r>
    </w:p>
    <w:p w:rsidR="000B0988" w:rsidRPr="00921964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b/>
          <w:sz w:val="28"/>
          <w:szCs w:val="28"/>
        </w:rPr>
        <w:t>Гипотеза исследования:</w:t>
      </w:r>
      <w:r w:rsidRPr="00921964">
        <w:rPr>
          <w:rFonts w:ascii="Times New Roman" w:hAnsi="Times New Roman"/>
          <w:sz w:val="28"/>
          <w:szCs w:val="28"/>
        </w:rPr>
        <w:t xml:space="preserve"> я считаю, что систематическая и целенаправленная работа по формированию экологических понятий у </w:t>
      </w:r>
      <w:r>
        <w:rPr>
          <w:rFonts w:ascii="Times New Roman" w:hAnsi="Times New Roman"/>
          <w:sz w:val="28"/>
          <w:szCs w:val="28"/>
        </w:rPr>
        <w:t xml:space="preserve">дошкольников </w:t>
      </w:r>
      <w:r w:rsidRPr="00921964">
        <w:rPr>
          <w:rFonts w:ascii="Times New Roman" w:hAnsi="Times New Roman"/>
          <w:sz w:val="28"/>
          <w:szCs w:val="28"/>
        </w:rPr>
        <w:t xml:space="preserve">может быть реализована при осуществлении следующих условий: </w:t>
      </w:r>
    </w:p>
    <w:p w:rsidR="000B0988" w:rsidRPr="006726F2" w:rsidRDefault="000B0988" w:rsidP="006726F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26F2">
        <w:rPr>
          <w:rFonts w:ascii="Times New Roman" w:hAnsi="Times New Roman"/>
          <w:sz w:val="28"/>
          <w:szCs w:val="28"/>
        </w:rPr>
        <w:t>процесс познания окружающего мира будет осуществляться с учетом возрастных особенностей восприятия окружающей природы детьми средней группы;</w:t>
      </w:r>
    </w:p>
    <w:p w:rsidR="000B0988" w:rsidRPr="006726F2" w:rsidRDefault="000B0988" w:rsidP="006726F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26F2">
        <w:rPr>
          <w:rFonts w:ascii="Times New Roman" w:hAnsi="Times New Roman"/>
          <w:sz w:val="28"/>
          <w:szCs w:val="28"/>
        </w:rPr>
        <w:t>учебный процесс должен осуществляться в тесной взаимосвязи с вне</w:t>
      </w:r>
      <w:r>
        <w:rPr>
          <w:rFonts w:ascii="Times New Roman" w:hAnsi="Times New Roman"/>
          <w:sz w:val="28"/>
          <w:szCs w:val="28"/>
        </w:rPr>
        <w:t xml:space="preserve"> групповыми</w:t>
      </w:r>
      <w:r w:rsidRPr="006726F2">
        <w:rPr>
          <w:rFonts w:ascii="Times New Roman" w:hAnsi="Times New Roman"/>
          <w:sz w:val="28"/>
          <w:szCs w:val="28"/>
        </w:rPr>
        <w:t xml:space="preserve"> мероприятиями.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 xml:space="preserve">Цель данного исследования определила необходимость решения следующих </w:t>
      </w:r>
      <w:r w:rsidRPr="006B40EE">
        <w:rPr>
          <w:rFonts w:ascii="Times New Roman" w:hAnsi="Times New Roman"/>
          <w:b/>
          <w:sz w:val="28"/>
          <w:szCs w:val="28"/>
        </w:rPr>
        <w:t>задач:</w:t>
      </w:r>
      <w:r w:rsidRPr="00921964">
        <w:rPr>
          <w:rFonts w:ascii="Times New Roman" w:hAnsi="Times New Roman"/>
          <w:sz w:val="28"/>
          <w:szCs w:val="28"/>
        </w:rPr>
        <w:t xml:space="preserve"> </w:t>
      </w:r>
    </w:p>
    <w:p w:rsidR="000B0988" w:rsidRPr="002C5725" w:rsidRDefault="000B0988" w:rsidP="008F5893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 р</w:t>
      </w:r>
      <w:r w:rsidRPr="002C5725">
        <w:rPr>
          <w:rFonts w:ascii="Times New Roman" w:hAnsi="Times New Roman"/>
          <w:sz w:val="28"/>
          <w:szCs w:val="28"/>
        </w:rPr>
        <w:t xml:space="preserve">оль природы в формировании личности </w:t>
      </w:r>
      <w:r>
        <w:rPr>
          <w:rFonts w:ascii="Times New Roman" w:hAnsi="Times New Roman"/>
          <w:sz w:val="28"/>
          <w:szCs w:val="28"/>
        </w:rPr>
        <w:t>ребенка средней группы детского сада.</w:t>
      </w:r>
    </w:p>
    <w:p w:rsidR="000B0988" w:rsidRPr="002C5725" w:rsidRDefault="000B0988" w:rsidP="008F5893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с</w:t>
      </w:r>
      <w:r w:rsidRPr="002C5725">
        <w:rPr>
          <w:rFonts w:ascii="Times New Roman" w:hAnsi="Times New Roman"/>
          <w:sz w:val="28"/>
          <w:szCs w:val="28"/>
        </w:rPr>
        <w:t xml:space="preserve">ущность и содержание экологического воспитания </w:t>
      </w:r>
      <w:r>
        <w:rPr>
          <w:rFonts w:ascii="Times New Roman" w:hAnsi="Times New Roman"/>
          <w:sz w:val="28"/>
          <w:szCs w:val="28"/>
        </w:rPr>
        <w:t>детей средней группы детского сада.</w:t>
      </w:r>
    </w:p>
    <w:p w:rsidR="000B0988" w:rsidRPr="002C5725" w:rsidRDefault="000B0988" w:rsidP="008F5893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ц</w:t>
      </w:r>
      <w:r w:rsidRPr="002C5725">
        <w:rPr>
          <w:rFonts w:ascii="Times New Roman" w:hAnsi="Times New Roman"/>
          <w:sz w:val="28"/>
          <w:szCs w:val="28"/>
        </w:rPr>
        <w:t>ель и задачи формирования экологических понятий и представлений</w:t>
      </w:r>
      <w:r>
        <w:rPr>
          <w:rFonts w:ascii="Times New Roman" w:hAnsi="Times New Roman"/>
          <w:sz w:val="28"/>
          <w:szCs w:val="28"/>
        </w:rPr>
        <w:t>.</w:t>
      </w:r>
    </w:p>
    <w:p w:rsidR="000B0988" w:rsidRPr="002C5725" w:rsidRDefault="000B0988" w:rsidP="008F5893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Охарактеризовать ф</w:t>
      </w:r>
      <w:r w:rsidRPr="002C5725">
        <w:rPr>
          <w:rFonts w:ascii="Times New Roman" w:hAnsi="Times New Roman"/>
          <w:sz w:val="28"/>
          <w:szCs w:val="28"/>
        </w:rPr>
        <w:t>ормы и методы формирования экологических понятий и представлений</w:t>
      </w:r>
      <w:r>
        <w:rPr>
          <w:rFonts w:ascii="Times New Roman" w:hAnsi="Times New Roman"/>
          <w:sz w:val="28"/>
          <w:szCs w:val="28"/>
        </w:rPr>
        <w:t>, на примере животного мира Удмуртии</w:t>
      </w:r>
    </w:p>
    <w:p w:rsidR="000B0988" w:rsidRPr="006B40EE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1964">
        <w:rPr>
          <w:rFonts w:ascii="Times New Roman" w:hAnsi="Times New Roman"/>
          <w:sz w:val="28"/>
          <w:szCs w:val="28"/>
        </w:rPr>
        <w:t xml:space="preserve">Для проверки и решения поставленных задач были использованы следующие </w:t>
      </w:r>
      <w:r w:rsidRPr="006B40EE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0B0988" w:rsidRPr="007026E5" w:rsidRDefault="000B0988" w:rsidP="007026E5">
      <w:pPr>
        <w:pStyle w:val="NoSpacing"/>
        <w:numPr>
          <w:ilvl w:val="0"/>
          <w:numId w:val="21"/>
        </w:numPr>
        <w:rPr>
          <w:sz w:val="28"/>
          <w:szCs w:val="28"/>
          <w:lang w:eastAsia="ru-RU"/>
        </w:rPr>
      </w:pPr>
      <w:r w:rsidRPr="007026E5">
        <w:rPr>
          <w:sz w:val="28"/>
          <w:szCs w:val="28"/>
          <w:lang w:eastAsia="ru-RU"/>
        </w:rPr>
        <w:t xml:space="preserve">Анализ психолого-педагогической литературы и методических подходов по проблеме </w:t>
      </w:r>
      <w:r>
        <w:rPr>
          <w:sz w:val="28"/>
          <w:szCs w:val="28"/>
          <w:lang w:eastAsia="ru-RU"/>
        </w:rPr>
        <w:t>данного</w:t>
      </w:r>
      <w:r w:rsidRPr="007026E5">
        <w:rPr>
          <w:sz w:val="28"/>
          <w:szCs w:val="28"/>
          <w:lang w:eastAsia="ru-RU"/>
        </w:rPr>
        <w:t xml:space="preserve"> исследования.</w:t>
      </w:r>
    </w:p>
    <w:p w:rsidR="000B0988" w:rsidRPr="007026E5" w:rsidRDefault="000B0988" w:rsidP="007026E5">
      <w:pPr>
        <w:pStyle w:val="NoSpacing"/>
        <w:numPr>
          <w:ilvl w:val="0"/>
          <w:numId w:val="21"/>
        </w:numPr>
        <w:rPr>
          <w:sz w:val="28"/>
          <w:szCs w:val="28"/>
          <w:lang w:eastAsia="ru-RU"/>
        </w:rPr>
      </w:pPr>
      <w:r w:rsidRPr="007026E5">
        <w:rPr>
          <w:sz w:val="28"/>
          <w:szCs w:val="28"/>
          <w:lang w:eastAsia="ru-RU"/>
        </w:rPr>
        <w:t>Наблюдение за учебной деятельностью детей средней группы.</w:t>
      </w:r>
    </w:p>
    <w:p w:rsidR="000B0988" w:rsidRPr="007026E5" w:rsidRDefault="000B0988" w:rsidP="007026E5">
      <w:pPr>
        <w:pStyle w:val="NoSpacing"/>
        <w:numPr>
          <w:ilvl w:val="0"/>
          <w:numId w:val="21"/>
        </w:numPr>
        <w:rPr>
          <w:sz w:val="28"/>
          <w:szCs w:val="28"/>
          <w:lang w:eastAsia="ru-RU"/>
        </w:rPr>
      </w:pPr>
      <w:r w:rsidRPr="007026E5">
        <w:rPr>
          <w:sz w:val="28"/>
          <w:szCs w:val="28"/>
          <w:lang w:eastAsia="ru-RU"/>
        </w:rPr>
        <w:t>Игры различного характера и направленности.</w:t>
      </w:r>
    </w:p>
    <w:p w:rsidR="000B0988" w:rsidRDefault="000B0988" w:rsidP="002A59D1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2A59D1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2A59D1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Pr="009A2A3B" w:rsidRDefault="000B0988" w:rsidP="009A2A3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A2A3B">
        <w:rPr>
          <w:rFonts w:ascii="Times New Roman" w:hAnsi="Times New Roman"/>
          <w:b/>
          <w:sz w:val="28"/>
          <w:szCs w:val="28"/>
        </w:rPr>
        <w:t>Глава 1. Формирование экологич</w:t>
      </w:r>
      <w:r>
        <w:rPr>
          <w:rFonts w:ascii="Times New Roman" w:hAnsi="Times New Roman"/>
          <w:b/>
          <w:sz w:val="28"/>
          <w:szCs w:val="28"/>
        </w:rPr>
        <w:t>еской культуры у детей средней группы детского сада</w:t>
      </w:r>
    </w:p>
    <w:p w:rsidR="000B0988" w:rsidRPr="009A2A3B" w:rsidRDefault="000B0988" w:rsidP="009A2A3B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A2A3B">
        <w:rPr>
          <w:rFonts w:ascii="Times New Roman" w:hAnsi="Times New Roman"/>
          <w:b/>
          <w:sz w:val="28"/>
          <w:szCs w:val="28"/>
        </w:rPr>
        <w:t xml:space="preserve">1.1 Роль </w:t>
      </w:r>
      <w:r>
        <w:rPr>
          <w:rFonts w:ascii="Times New Roman" w:hAnsi="Times New Roman"/>
          <w:b/>
          <w:sz w:val="28"/>
          <w:szCs w:val="28"/>
        </w:rPr>
        <w:t xml:space="preserve">живой </w:t>
      </w:r>
      <w:r w:rsidRPr="009A2A3B">
        <w:rPr>
          <w:rFonts w:ascii="Times New Roman" w:hAnsi="Times New Roman"/>
          <w:b/>
          <w:sz w:val="28"/>
          <w:szCs w:val="28"/>
        </w:rPr>
        <w:t xml:space="preserve">природы в формировании личности </w:t>
      </w:r>
      <w:r>
        <w:rPr>
          <w:rFonts w:ascii="Times New Roman" w:hAnsi="Times New Roman"/>
          <w:b/>
          <w:sz w:val="28"/>
          <w:szCs w:val="28"/>
        </w:rPr>
        <w:t>ребенка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Природа — важнейшее средство воспитания и разв</w:t>
      </w:r>
      <w:r>
        <w:rPr>
          <w:rFonts w:ascii="Times New Roman" w:hAnsi="Times New Roman"/>
          <w:sz w:val="28"/>
          <w:szCs w:val="28"/>
        </w:rPr>
        <w:t>ития детей дошкольного возраста</w:t>
      </w:r>
      <w:r w:rsidRPr="00F279B7">
        <w:rPr>
          <w:rFonts w:ascii="Times New Roman" w:hAnsi="Times New Roman"/>
          <w:sz w:val="28"/>
          <w:szCs w:val="28"/>
        </w:rPr>
        <w:t>. Сколько открытий делает ребенок, общаяс</w:t>
      </w:r>
      <w:r>
        <w:rPr>
          <w:rFonts w:ascii="Times New Roman" w:hAnsi="Times New Roman"/>
          <w:sz w:val="28"/>
          <w:szCs w:val="28"/>
        </w:rPr>
        <w:t>ь с ней.</w:t>
      </w:r>
      <w:r w:rsidRPr="00F279B7">
        <w:rPr>
          <w:rFonts w:ascii="Times New Roman" w:hAnsi="Times New Roman"/>
          <w:sz w:val="28"/>
          <w:szCs w:val="28"/>
        </w:rPr>
        <w:t xml:space="preserve"> Неповторимо каждое живое существо, увиденное малышом. Разнообразны и природные материалы (песок, глина, вода, снег и т. д.), с которыми дети так любят играть. Дошкольники общаются с природой в разное время года — и когда вокруг лежит пушистый белый снег, и когда зацветают сады. Вместе с взрослыми радуются они прохладе воды в летний зной и журчанию лесного ручья, разнотравью лугов, вкусной ягоде и запахам лесов. Ни один дидактический материал не сравнится с природой по разнообразию и силе развивающего воздействия на ребенка. Предметы и явления природы наглядно предстают перед детьми.</w:t>
      </w:r>
      <w:r>
        <w:rPr>
          <w:rFonts w:ascii="Times New Roman" w:hAnsi="Times New Roman"/>
          <w:sz w:val="28"/>
          <w:szCs w:val="28"/>
        </w:rPr>
        <w:t xml:space="preserve"> Но особенно запоминаются и нравятся детям объекты живой природы – звери, птицы и т.д.</w:t>
      </w:r>
      <w:r w:rsidRPr="00F279B7">
        <w:rPr>
          <w:rFonts w:ascii="Times New Roman" w:hAnsi="Times New Roman"/>
          <w:sz w:val="28"/>
          <w:szCs w:val="28"/>
        </w:rPr>
        <w:t xml:space="preserve"> Таким образом, малыш непосредственно, с помощью органов чувств, воспринимает многообразие свойств </w:t>
      </w:r>
      <w:r>
        <w:rPr>
          <w:rFonts w:ascii="Times New Roman" w:hAnsi="Times New Roman"/>
          <w:sz w:val="28"/>
          <w:szCs w:val="28"/>
        </w:rPr>
        <w:t>животных</w:t>
      </w:r>
      <w:r w:rsidRPr="00F279B7">
        <w:rPr>
          <w:rFonts w:ascii="Times New Roman" w:hAnsi="Times New Roman"/>
          <w:sz w:val="28"/>
          <w:szCs w:val="28"/>
        </w:rPr>
        <w:t xml:space="preserve">: форму, величину, </w:t>
      </w:r>
      <w:r>
        <w:rPr>
          <w:rFonts w:ascii="Times New Roman" w:hAnsi="Times New Roman"/>
          <w:sz w:val="28"/>
          <w:szCs w:val="28"/>
        </w:rPr>
        <w:t xml:space="preserve">издаваемые </w:t>
      </w:r>
      <w:r w:rsidRPr="00F279B7">
        <w:rPr>
          <w:rFonts w:ascii="Times New Roman" w:hAnsi="Times New Roman"/>
          <w:sz w:val="28"/>
          <w:szCs w:val="28"/>
        </w:rPr>
        <w:t xml:space="preserve">звуки, </w:t>
      </w:r>
      <w:r>
        <w:rPr>
          <w:rFonts w:ascii="Times New Roman" w:hAnsi="Times New Roman"/>
          <w:sz w:val="28"/>
          <w:szCs w:val="28"/>
        </w:rPr>
        <w:t>окраску</w:t>
      </w:r>
      <w:r w:rsidRPr="00F279B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движение и т.</w:t>
      </w:r>
      <w:r w:rsidRPr="00F279B7">
        <w:rPr>
          <w:rFonts w:ascii="Times New Roman" w:hAnsi="Times New Roman"/>
          <w:sz w:val="28"/>
          <w:szCs w:val="28"/>
        </w:rPr>
        <w:t xml:space="preserve">д. У него формируются первоначальные конкретные и яркие представления о </w:t>
      </w:r>
      <w:r>
        <w:rPr>
          <w:rFonts w:ascii="Times New Roman" w:hAnsi="Times New Roman"/>
          <w:sz w:val="28"/>
          <w:szCs w:val="28"/>
        </w:rPr>
        <w:t xml:space="preserve">живой </w:t>
      </w:r>
      <w:r w:rsidRPr="00F279B7">
        <w:rPr>
          <w:rFonts w:ascii="Times New Roman" w:hAnsi="Times New Roman"/>
          <w:sz w:val="28"/>
          <w:szCs w:val="28"/>
        </w:rPr>
        <w:t>природе, которые в дальнейшем помогают ему увидеть и понять связи и отношения природных явлений, усвоить новые понятия. Многие связи и отношения между природными явлениями дети познают в процессе наблюдений. Это дает возможность педагогу развивать у воспитанников логическое мышление.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Общение детей с природой имеет и идейно-мировоззренческое значение. Накопление реальных, достоверных представлений, понимание взаимосвязей явлений природы лежит в основе последующего формирования у детей элементов материалистического миропонимания.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 xml:space="preserve">Разнообразие объектов </w:t>
      </w:r>
      <w:r>
        <w:rPr>
          <w:rFonts w:ascii="Times New Roman" w:hAnsi="Times New Roman"/>
          <w:sz w:val="28"/>
          <w:szCs w:val="28"/>
        </w:rPr>
        <w:t xml:space="preserve">живой </w:t>
      </w:r>
      <w:r w:rsidRPr="00F279B7">
        <w:rPr>
          <w:rFonts w:ascii="Times New Roman" w:hAnsi="Times New Roman"/>
          <w:sz w:val="28"/>
          <w:szCs w:val="28"/>
        </w:rPr>
        <w:t xml:space="preserve">природы позволяет воспитателю организовать интересную и полезную деятельность детей. В процессе наблюдений, игр и труда в природе дети знакомятся </w:t>
      </w:r>
      <w:r>
        <w:rPr>
          <w:rFonts w:ascii="Times New Roman" w:hAnsi="Times New Roman"/>
          <w:sz w:val="28"/>
          <w:szCs w:val="28"/>
        </w:rPr>
        <w:t>животными</w:t>
      </w:r>
      <w:r w:rsidRPr="00F279B7">
        <w:rPr>
          <w:rFonts w:ascii="Times New Roman" w:hAnsi="Times New Roman"/>
          <w:sz w:val="28"/>
          <w:szCs w:val="28"/>
        </w:rPr>
        <w:t>, учатся замечать их изменение и развитие. У них развивается любознательность.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На формирование личности ребенка положительное, влияние оказывает труд в природе. Это наиболее доступный для детей вид труда, имеющий ощутимый и значимый результат. Ухаживая за животными, ребенок проявляет заботу о природе. В труде идет активный процесс познания и применения полученных знаний. В процессе труда в природе укрепляется здоровье ребенка, происходит развитие его психики. При этом очень важна роль педагога — его умение создать условия, обеспечивающие активность и самосто</w:t>
      </w:r>
      <w:r>
        <w:rPr>
          <w:rFonts w:ascii="Times New Roman" w:hAnsi="Times New Roman"/>
          <w:sz w:val="28"/>
          <w:szCs w:val="28"/>
        </w:rPr>
        <w:t>ятельность каждого воспитанника</w:t>
      </w:r>
      <w:r w:rsidRPr="00F279B7">
        <w:rPr>
          <w:rFonts w:ascii="Times New Roman" w:hAnsi="Times New Roman"/>
          <w:sz w:val="28"/>
          <w:szCs w:val="28"/>
        </w:rPr>
        <w:t xml:space="preserve"> при знакомстве</w:t>
      </w:r>
      <w:r>
        <w:rPr>
          <w:rFonts w:ascii="Times New Roman" w:hAnsi="Times New Roman"/>
          <w:sz w:val="28"/>
          <w:szCs w:val="28"/>
        </w:rPr>
        <w:t xml:space="preserve"> с живой</w:t>
      </w:r>
      <w:r w:rsidRPr="00F279B7">
        <w:rPr>
          <w:rFonts w:ascii="Times New Roman" w:hAnsi="Times New Roman"/>
          <w:sz w:val="28"/>
          <w:szCs w:val="28"/>
        </w:rPr>
        <w:t xml:space="preserve"> природой. Влияние </w:t>
      </w:r>
      <w:r>
        <w:rPr>
          <w:rFonts w:ascii="Times New Roman" w:hAnsi="Times New Roman"/>
          <w:sz w:val="28"/>
          <w:szCs w:val="28"/>
        </w:rPr>
        <w:t xml:space="preserve">живой </w:t>
      </w:r>
      <w:r w:rsidRPr="00F279B7">
        <w:rPr>
          <w:rFonts w:ascii="Times New Roman" w:hAnsi="Times New Roman"/>
          <w:sz w:val="28"/>
          <w:szCs w:val="28"/>
        </w:rPr>
        <w:t>природы на развитие личности ребенка связано с формированием у него определенных знаний о ее объектах и явлениях</w:t>
      </w:r>
      <w:r>
        <w:rPr>
          <w:rFonts w:ascii="Times New Roman" w:hAnsi="Times New Roman"/>
          <w:sz w:val="28"/>
          <w:szCs w:val="28"/>
        </w:rPr>
        <w:t>, о ее живых представителях.</w:t>
      </w:r>
      <w:r w:rsidRPr="00F279B7">
        <w:rPr>
          <w:rFonts w:ascii="Times New Roman" w:hAnsi="Times New Roman"/>
          <w:sz w:val="28"/>
          <w:szCs w:val="28"/>
        </w:rPr>
        <w:t xml:space="preserve"> Знания о природе помогают малышу ориентироваться в качествах, признаках и свойствах различных предметов. Поэтому если говорить о задачах, стоящих перед воспитателем, знакомящим детей с природой, то первой среди них будет формирование у детей элементарной системы знаний</w:t>
      </w:r>
      <w:r>
        <w:rPr>
          <w:rFonts w:ascii="Times New Roman" w:hAnsi="Times New Roman"/>
          <w:sz w:val="28"/>
          <w:szCs w:val="28"/>
        </w:rPr>
        <w:t>, системы определенных простейших понятий</w:t>
      </w:r>
      <w:r w:rsidRPr="00F279B7">
        <w:rPr>
          <w:rFonts w:ascii="Times New Roman" w:hAnsi="Times New Roman"/>
          <w:sz w:val="28"/>
          <w:szCs w:val="28"/>
        </w:rPr>
        <w:t>. Система знаний о природе включает знания об ее объектах и явлениях (их признаках, свойствах), а также связях и отношениях между ними. Знания о природе у детей дошкольного возраста формируются на уровне представлений, в которых отражены существенные, но внешне выраженные признаки, связи и отношения. С усвоением системы знаний связано развитие у детей познавательного отношения к природе. Оно проявляется в любознательности, стремлении узнать как можно больше.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 xml:space="preserve">Велика роль знаний в формировании трудовых навыков и умений. </w:t>
      </w:r>
      <w:r>
        <w:rPr>
          <w:rFonts w:ascii="Times New Roman" w:hAnsi="Times New Roman"/>
          <w:sz w:val="28"/>
          <w:szCs w:val="28"/>
        </w:rPr>
        <w:t>Например, з</w:t>
      </w:r>
      <w:r w:rsidRPr="00F279B7">
        <w:rPr>
          <w:rFonts w:ascii="Times New Roman" w:hAnsi="Times New Roman"/>
          <w:sz w:val="28"/>
          <w:szCs w:val="28"/>
        </w:rPr>
        <w:t>ная о потребностях животных, о том, что это — живые организмы, о которых нужно заботиться, ребенок будет стремиться овладеть различными способами ухода за животными и правильно выбрать их в том или ином случае.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Знания о природе побуждают детей бережно относиться к ней. Добрые дела и поступки подкрепляются осознанием правильности и необходимости такого поведения в целях охраны природы. Однако бережное отношение к природе невозможно сформировать только на основе знаний. Труд в природе является проявлением активной заботы о ней.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Отсюда вторая задача — формирование у детей трудовых навыков и умений. Понимание детьми необходимости создания тех или иных благоприятных условий, основанное на знаниях и подкрепленное прочными трудовыми навыками и умениями, создает основу для подлинной любви к природе. Трудовые навыки и умения, приобретенные в детстве, не разрушаются — в дальнейшем они совершенствуются, превращаясь в более сложные виды труда. Труд детей в природе дает реальные результаты. Этим он и привлекает к себе детей, вызывает радость и желание ухаживать за животными.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Третья задача — формирование у детей любви к природе. Эта задача вытекает из гуманистической направленности воспитания в нашем обществе и необходимости охраны природы — насущной заботы всего человечества. Бережное отношение к природе предполагает проявление добрых дел и поступков в тех случаях, когда это необходимо, а для этого дети должны знать, как ухаживать за животными, какие условия создавать для их благоприятного роста и развития. Особое значение для формирования бережного отношения к природе имеют знания о живом организме, умение отличать его от объектов неживой природы.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Бережное отношение к природе связано с развитием наблюдательности, т. е воспитывая у ребенка чувство любви к природе, нужно стремиться к тому, чтобы малыш не проходил мимо того или иного явления, вызывающего тревогу, чтобы он на деле проявлял заботу о природе.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бережного </w:t>
      </w:r>
      <w:r w:rsidRPr="00F279B7">
        <w:rPr>
          <w:rFonts w:ascii="Times New Roman" w:hAnsi="Times New Roman"/>
          <w:sz w:val="28"/>
          <w:szCs w:val="28"/>
        </w:rPr>
        <w:t>отношения к природе зависит и от способности эстетически воспринимать ее, т. е. уметь виде</w:t>
      </w:r>
      <w:r>
        <w:rPr>
          <w:rFonts w:ascii="Times New Roman" w:hAnsi="Times New Roman"/>
          <w:sz w:val="28"/>
          <w:szCs w:val="28"/>
        </w:rPr>
        <w:t>ть и переживать красоту природы, а самое главное – уметь перенимать и заботится о красоте родного края.</w:t>
      </w:r>
      <w:r w:rsidRPr="00F279B7">
        <w:rPr>
          <w:rFonts w:ascii="Times New Roman" w:hAnsi="Times New Roman"/>
          <w:sz w:val="28"/>
          <w:szCs w:val="28"/>
        </w:rPr>
        <w:t xml:space="preserve"> Эстетическое восприятие обеспечивается непосредственным «живым» общением детей с природой. Наблюдение красоты природных явлений — неисчерпаемый источник эстетических впечатлений. Важно показать детям эстетические качества природных явлений,</w:t>
      </w:r>
      <w:r>
        <w:rPr>
          <w:rFonts w:ascii="Times New Roman" w:hAnsi="Times New Roman"/>
          <w:sz w:val="28"/>
          <w:szCs w:val="28"/>
        </w:rPr>
        <w:t xml:space="preserve"> животных,</w:t>
      </w:r>
      <w:r w:rsidRPr="00F279B7">
        <w:rPr>
          <w:rFonts w:ascii="Times New Roman" w:hAnsi="Times New Roman"/>
          <w:sz w:val="28"/>
          <w:szCs w:val="28"/>
        </w:rPr>
        <w:t xml:space="preserve"> научить их чувствовать прекрасное, высказывать оценочные суждения, связанные с переживан</w:t>
      </w:r>
      <w:r>
        <w:rPr>
          <w:rFonts w:ascii="Times New Roman" w:hAnsi="Times New Roman"/>
          <w:sz w:val="28"/>
          <w:szCs w:val="28"/>
        </w:rPr>
        <w:t>ием красоты наблюдаемых явлений или животных.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Все перечисленные задачи, стоящие перед воспитателем, тесно взаимосвязаны — необходимо рассматривать и решать их в комплексе. Сложность и многообразие этих задач требуют от педагога умения использовать разнообразные методы работы с детьми (наблюдение, игра, труд, чтение и рассказывание, организация опытов, беседа и т. д.) в их взаимосвязи.</w:t>
      </w:r>
    </w:p>
    <w:p w:rsidR="000B0988" w:rsidRDefault="000B0988" w:rsidP="00F42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исходя из вышесказанного, можно сделать вывод, что роль живой природы в формировании личности ребенка проявляется в формировании ребенком самостоятельно, или с помощью воспитателя простейших экологических понятий и представлений. Особенно значима роль живой природы, если такие понятия ребенок приобретает в процессе ознакомления с животными родного края, региона. В нашем случае, природа Удмуртской республики дает широкий простор к формированию представлений о живой природе в целом и животном мире в частности, благодаря широкому разнообразию живых организмов, в частности зверей и птиц. </w:t>
      </w:r>
    </w:p>
    <w:p w:rsidR="000B0988" w:rsidRDefault="000B0988" w:rsidP="00F423C0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Благодаря такой возможности, выполнение задач, стоящих перед воспитателем, такие как: </w:t>
      </w:r>
      <w:r w:rsidRPr="00F279B7">
        <w:rPr>
          <w:rFonts w:ascii="Times New Roman" w:hAnsi="Times New Roman"/>
          <w:sz w:val="28"/>
          <w:szCs w:val="28"/>
        </w:rPr>
        <w:t>формирование у детей элементарной системы знаний</w:t>
      </w:r>
      <w:r>
        <w:rPr>
          <w:rFonts w:ascii="Times New Roman" w:hAnsi="Times New Roman"/>
          <w:sz w:val="28"/>
          <w:szCs w:val="28"/>
        </w:rPr>
        <w:t xml:space="preserve">, системы определенных простейших понятий; </w:t>
      </w:r>
      <w:r w:rsidRPr="00F279B7">
        <w:rPr>
          <w:rFonts w:ascii="Times New Roman" w:hAnsi="Times New Roman"/>
          <w:sz w:val="28"/>
          <w:szCs w:val="28"/>
        </w:rPr>
        <w:t>формирование у детей трудовых навыков и умений</w:t>
      </w:r>
      <w:r>
        <w:rPr>
          <w:rFonts w:ascii="Times New Roman" w:hAnsi="Times New Roman"/>
          <w:sz w:val="28"/>
          <w:szCs w:val="28"/>
        </w:rPr>
        <w:t xml:space="preserve">; </w:t>
      </w:r>
      <w:r w:rsidRPr="00F279B7">
        <w:rPr>
          <w:rFonts w:ascii="Times New Roman" w:hAnsi="Times New Roman"/>
          <w:sz w:val="28"/>
          <w:szCs w:val="28"/>
        </w:rPr>
        <w:t>формирование у детей любви к природе</w:t>
      </w:r>
      <w:r>
        <w:rPr>
          <w:rFonts w:ascii="Times New Roman" w:hAnsi="Times New Roman"/>
          <w:sz w:val="28"/>
          <w:szCs w:val="28"/>
        </w:rPr>
        <w:t xml:space="preserve"> – могут быть реализованы на практике.</w:t>
      </w:r>
    </w:p>
    <w:p w:rsidR="000B0988" w:rsidRDefault="000B0988" w:rsidP="00745C5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745C5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745C56" w:rsidRDefault="000B0988" w:rsidP="00745C5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5C56">
        <w:rPr>
          <w:rFonts w:ascii="Times New Roman" w:hAnsi="Times New Roman"/>
          <w:b/>
          <w:sz w:val="28"/>
          <w:szCs w:val="28"/>
        </w:rPr>
        <w:t xml:space="preserve">1.2 Сущность и содержание экологического воспитания </w:t>
      </w:r>
      <w:r>
        <w:rPr>
          <w:rFonts w:ascii="Times New Roman" w:hAnsi="Times New Roman"/>
          <w:b/>
          <w:sz w:val="28"/>
          <w:szCs w:val="28"/>
        </w:rPr>
        <w:t>детей средней группы детского сада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Для дошкольной педагогики экологическое воспитание - это новое направление, которое появилось на рубеже 80-х и 90-х годов и в настоящий момент проходит этап становления. Его базовой основой является традиционно сложившийся программный раздел «Ознакомление детей с природой», смысл которого состоит в том, чтобы сориентировать маленьких детей в различных явлениях природы, главным образом доступных непосредственному наблюдению: научить различать растения и животных, давать им некоторые характеристики, в отдельных случаях устанавливать причинно-следственные связи. В последнее десятилетие работа дошкольных учреждений сосредоточилась на воспитании у детей бережного отношения к живому - ознакомление с природой приняло природоохранную окраску.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Экологическое воспитание - новая категория, которая непосредственно связана с наукой экологи</w:t>
      </w:r>
      <w:r>
        <w:rPr>
          <w:rFonts w:ascii="Times New Roman" w:hAnsi="Times New Roman"/>
          <w:sz w:val="28"/>
          <w:szCs w:val="28"/>
        </w:rPr>
        <w:t>ей, различными ее ответвлениями</w:t>
      </w:r>
      <w:r w:rsidRPr="00F279B7">
        <w:rPr>
          <w:rFonts w:ascii="Times New Roman" w:hAnsi="Times New Roman"/>
          <w:sz w:val="28"/>
          <w:szCs w:val="28"/>
        </w:rPr>
        <w:t>. В классической экологии центральными понятиями являются: взаимодействие отдельно взятого организма со средой его обитания: функционирование экосистемы - сообщества живых организмов, проживающих на одной территории (имеющих поэтому однотипную среду обитания) и взаимодействующих между собой. Оба понятия, в форме конкретных примеров из ближайшего окружения ребенка-дошкольника, могут быть представлены ему и стать основой развивающего взгляда на природу и отношения к ней.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Взаимодействие человека с природой - второй, чрезвычайно важный аспект экологии, ставший основой бурно развивающихся отраслей - социальной экологии, экологии человека - не может остаться в стороне от познания современного ребенка. Конкретные примеры использования человеком природных ресурсов и последствия этого воздействия на природу и на здоровье людей могут быть взяты на вооружение дошкольной педагогикой с целью формирования у детей начальной позиции по этому вопросу.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Итак, в основе экологического воспитания - адаптированные на школьный возраст ведущие идеи экологии: организм и среда, сообщество организмов и среда, человек и среда.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 xml:space="preserve">Цель экологического воспитания дошкольников - формирование начал экологической культуры - базисных компонентов личности, позволяющих в дальнейшем, в соответствии с </w:t>
      </w:r>
      <w:r>
        <w:rPr>
          <w:rFonts w:ascii="Times New Roman" w:hAnsi="Times New Roman"/>
          <w:sz w:val="28"/>
          <w:szCs w:val="28"/>
        </w:rPr>
        <w:t>основами</w:t>
      </w:r>
      <w:r w:rsidRPr="00F279B7">
        <w:rPr>
          <w:rFonts w:ascii="Times New Roman" w:hAnsi="Times New Roman"/>
          <w:sz w:val="28"/>
          <w:szCs w:val="28"/>
        </w:rPr>
        <w:t xml:space="preserve"> общего среднего экологического образования, успешно присваивать в совокупности практический и духовный опыт взаимодействия человечества с природой, который обеспечит его выживание и развитие. 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 xml:space="preserve">Эта цель согласуется с </w:t>
      </w:r>
      <w:r>
        <w:rPr>
          <w:rFonts w:ascii="Times New Roman" w:hAnsi="Times New Roman"/>
          <w:sz w:val="28"/>
          <w:szCs w:val="28"/>
        </w:rPr>
        <w:t>основами</w:t>
      </w:r>
      <w:r w:rsidRPr="00F279B7">
        <w:rPr>
          <w:rFonts w:ascii="Times New Roman" w:hAnsi="Times New Roman"/>
          <w:sz w:val="28"/>
          <w:szCs w:val="28"/>
        </w:rPr>
        <w:t xml:space="preserve"> дошкольного воспитания, которая, ориентируясь на обще-гуманистические ценности, ставит задачу личностного развития ребенка: заложить в дошкольном детстве фундамент личностной культуры - базисные качества человеческого начала в человеке. Красота, добро, истина в четырех ведущих сферах действительности - природе, «рукотворном мире», окружающих людях и себе самом - это те ценности, на которые ориентируется дошкольная педагогика нашего времени.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Природа планеты - уникальная ценность для всего человечества: материальная и духовная. Материальная, потому что в комплексе все эти компоненты составляют среду обитания человека и основу его производственной деятельности. Духовная, потому что является средством вдохновения и стимулятором творческой деятельности. Природа, отраженная в различных произведениях искусства, составляет ценности рукотворного мира.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Формирование начал экологической культуры - это становление осознанно-правильного отношения непосредственно к самой природе во всем ее многообразии, к людям, охраняющим и созидающим ее, а также к людям, создающим на основе ее богатств материальные или духовные ценности. Это также отношение к себе, как части природы, понимание ценности жизни и здоровья и их зависимости от состояния окружающей среды. Это осознание своих умений созидательно взаимодействовать с природой.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Первоначальные элементы экологической культуры складываются на основе взаимодействия детей под руководством взрослых с предметно-природным миром, который их окружает: растениями, животными (сообществами живых организмов), их средой обитания, предметами, изготовленными людьми из материалов природного происхождения. Задачи экологического воспитания - это задачи создания и реализации воспитательно-образовательной модели, при которой достигается эффект - очевидные проявления начал экологической культуры у детей, г</w:t>
      </w:r>
      <w:r>
        <w:rPr>
          <w:rFonts w:ascii="Times New Roman" w:hAnsi="Times New Roman"/>
          <w:sz w:val="28"/>
          <w:szCs w:val="28"/>
        </w:rPr>
        <w:t>отовящихся к поступлению в школу</w:t>
      </w:r>
      <w:r w:rsidRPr="00F279B7">
        <w:rPr>
          <w:rFonts w:ascii="Times New Roman" w:hAnsi="Times New Roman"/>
          <w:sz w:val="28"/>
          <w:szCs w:val="28"/>
        </w:rPr>
        <w:t xml:space="preserve">. 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Они сводятся к следующему: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создание в педагогическом коллективе атмосферы значимости экологических проблем и приоритетности экологического воспитания;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создание в дошкольном учреждении условий, обеспечивающих педагогический процесс экологического воспитания;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систематическое повышение квалификации пед</w:t>
      </w:r>
      <w:r>
        <w:rPr>
          <w:rFonts w:ascii="Times New Roman" w:hAnsi="Times New Roman"/>
          <w:sz w:val="28"/>
          <w:szCs w:val="28"/>
        </w:rPr>
        <w:t xml:space="preserve">агогического </w:t>
      </w:r>
      <w:r w:rsidRPr="00F279B7">
        <w:rPr>
          <w:rFonts w:ascii="Times New Roman" w:hAnsi="Times New Roman"/>
          <w:sz w:val="28"/>
          <w:szCs w:val="28"/>
        </w:rPr>
        <w:t>персонала: овладение методами экологического во</w:t>
      </w:r>
      <w:r>
        <w:rPr>
          <w:rFonts w:ascii="Times New Roman" w:hAnsi="Times New Roman"/>
          <w:sz w:val="28"/>
          <w:szCs w:val="28"/>
        </w:rPr>
        <w:t>спитания, совершенствование эко</w:t>
      </w:r>
      <w:r w:rsidRPr="00F279B7">
        <w:rPr>
          <w:rFonts w:ascii="Times New Roman" w:hAnsi="Times New Roman"/>
          <w:sz w:val="28"/>
          <w:szCs w:val="28"/>
        </w:rPr>
        <w:t>логической пропаганды среди родителей;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осуществление систематической работы с детьми в рамках той или другой технологии, постоянное ее совершенствование;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выявление уровня экологической культуры - реальных достижений в интеллектуальной, эмоциональной, поведенческой сферах детской личности при ее взаимодействии с природой, предметами, людьми и оценках себя.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Содержание экологического воспитания включает два аспекта: передачу экологических знаний и их трансформацию в отношение. Знания являются обязательным компонентом процесса формирования начал экологической культуры, а отношение - конечным его продуктом. Истинно экологические знания формируют осознанный характер отношения и дают начало экологическому сознанию.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Отношение, построенное вне понимания закон</w:t>
      </w:r>
      <w:r>
        <w:rPr>
          <w:rFonts w:ascii="Times New Roman" w:hAnsi="Times New Roman"/>
          <w:sz w:val="28"/>
          <w:szCs w:val="28"/>
        </w:rPr>
        <w:t>омерных связей в природе, социо</w:t>
      </w:r>
      <w:r w:rsidRPr="00F279B7">
        <w:rPr>
          <w:rFonts w:ascii="Times New Roman" w:hAnsi="Times New Roman"/>
          <w:sz w:val="28"/>
          <w:szCs w:val="28"/>
        </w:rPr>
        <w:t>природных связей человека с окружающей средой, не может быть стержнем экологической воспитанности, не может стать началом развивающегося экологического сознания, ибо оно игнорирует объективно существующие процессы и опирается на субъективный фактор.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279B7">
        <w:rPr>
          <w:rFonts w:ascii="Times New Roman" w:hAnsi="Times New Roman"/>
          <w:sz w:val="28"/>
          <w:szCs w:val="28"/>
        </w:rPr>
        <w:t>одход к вопросам экологического образования, ставящий в центр внимания природу и рассматривающий человека как ее часть, выдвигает необходимость изучения закономерностей, которые существуют в самой природе. Только их доскональное знание позволяет человеку правильно взаимодействовать с ней и самому жить по ее законам.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Это тем более важно для России, спецификой которой являются большая протяженность и географическое разнообразие. Исторически сложившееся благоговейное отношение народов России к природе представлено в настоящее время ярко выраженной природоохранной тенденцией в образовании. Можно отметить и тот факт, что в России не прижился термин «образование в области окружающей среды», который принят во всем мире и который отражает тенденции во взаимоотношении человека с природой. Термин «экологическое образование», соединяющий в себе изучение природы, ее охрану, взаимодействие человека с природой, среду его обитания, соответствует российской специфике и решению существующих экологических проблем средствами образования.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Изучение законов природы может быть начато в дошкольном детстве в рамках экологического воспитания. Возможность и ус</w:t>
      </w:r>
      <w:r>
        <w:rPr>
          <w:rFonts w:ascii="Times New Roman" w:hAnsi="Times New Roman"/>
          <w:sz w:val="28"/>
          <w:szCs w:val="28"/>
        </w:rPr>
        <w:t>пешность этого процесса доказана</w:t>
      </w:r>
      <w:r w:rsidRPr="00F279B7">
        <w:rPr>
          <w:rFonts w:ascii="Times New Roman" w:hAnsi="Times New Roman"/>
          <w:sz w:val="28"/>
          <w:szCs w:val="28"/>
        </w:rPr>
        <w:t xml:space="preserve"> многочисленными психолого-педагогическими отечественными исследованиями. 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В этом случае содержание экологических знаний охватывает следующий круг: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связь растительных и животных организмов со средой обитания, морфофункциональная приспособленность к ней; связь со средой в процессы роста и развития;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многообразие живых организмов, их экологическое единство; сообщества живых организмов;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человек как живое существо, среда его обитания, обеспечивающая здоровье и нормальную жизнедеятельность;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• использование природных ресурсов в хозяйственной деятельности человека, загрязнение окружающей среды; охрана и восстановление природных богатств.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Первая и вторая позиции - это классическая экология, ее основные разделы: аутэкология, рассматривающая жизнедеятельность отдельно взятых организмов в их единстве со средой обитания, и синэкология, вскрывающая особенности жизни организмов в сообществе с другими организмами на общем пространстве внешней среды.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Ознакомление с конкретными примерами растений и животных, их обязательной связью с определенной средой обитания и полной зависимостью от нее позволяет сформировать у дошкольников первоначальные представления экологического характера. Дети усваивают: механизмом связи является приспособленность строения и функционирования различных органов, контактирующих с внешней средой. Выращивая отдельные экземпляры растений и животных, дети познают различный характер их потребностей во внешних компонентах среды на разных стадиях роста и развития. Важным аспектом при этом является рассмотрение труда людей как средообразующего фактора.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Вторая позиция позволяет познакомить детей с группами живых организмов</w:t>
      </w:r>
      <w:r>
        <w:rPr>
          <w:rFonts w:ascii="Times New Roman" w:hAnsi="Times New Roman"/>
          <w:sz w:val="28"/>
          <w:szCs w:val="28"/>
        </w:rPr>
        <w:t>, а в особенности с животными родного края</w:t>
      </w:r>
      <w:r w:rsidRPr="00F279B7">
        <w:rPr>
          <w:rFonts w:ascii="Times New Roman" w:hAnsi="Times New Roman"/>
          <w:sz w:val="28"/>
          <w:szCs w:val="28"/>
        </w:rPr>
        <w:t xml:space="preserve"> - сформировать первоначальные представления о некоторых экосистемах, пищевых зависимостях, которые существуют в них. А также внести понимание единства в многообразие форм живой природы - дать представление о группах сходных растений и животных, которые могут быть удовлетворены лишь в нормальной жизненной среде. У детей закладываются понимание ценности здоровья и первые навыки здорового образа жизни.</w:t>
      </w:r>
    </w:p>
    <w:p w:rsidR="000B0988" w:rsidRPr="00F279B7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Четвертая позиция - это элементы социальной экологии, позволяющие продемонстрировать на некоторых примерах потребление и использование в хозяйственной деятельности природных ресурсов (материалов). Ознакомление с этими явлениями позволяет начать вырабатывать у детей экономное и бережное отношение к природе, ее богатствам.</w:t>
      </w:r>
    </w:p>
    <w:p w:rsidR="000B0988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 xml:space="preserve">Все обозначенные позиции содержания экологических знаний для детей дошкольного возраста согласуются с содержанием общеобразовательной области «Экология», представленной в </w:t>
      </w:r>
      <w:r>
        <w:rPr>
          <w:rFonts w:ascii="Times New Roman" w:hAnsi="Times New Roman"/>
          <w:sz w:val="28"/>
          <w:szCs w:val="28"/>
        </w:rPr>
        <w:t xml:space="preserve">основах </w:t>
      </w:r>
      <w:r w:rsidRPr="00F279B7">
        <w:rPr>
          <w:rFonts w:ascii="Times New Roman" w:hAnsi="Times New Roman"/>
          <w:sz w:val="28"/>
          <w:szCs w:val="28"/>
        </w:rPr>
        <w:t xml:space="preserve">общего среднего экологического образования. </w:t>
      </w:r>
    </w:p>
    <w:p w:rsidR="000B0988" w:rsidRDefault="000B0988" w:rsidP="00F279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9B7">
        <w:rPr>
          <w:rFonts w:ascii="Times New Roman" w:hAnsi="Times New Roman"/>
          <w:sz w:val="28"/>
          <w:szCs w:val="28"/>
        </w:rPr>
        <w:t>Экологические знания, предназначенные для детей, отвечают моменту «истины» в общечеловеческих ценностях. «Добро» и «красоту» дети обретают в процессе трансформации знаний в отношение.</w:t>
      </w:r>
    </w:p>
    <w:p w:rsidR="000B0988" w:rsidRDefault="000B0988" w:rsidP="0050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мы выяснили, что сущность экологического воспитания детей выражается в </w:t>
      </w:r>
      <w:r w:rsidRPr="00F279B7">
        <w:rPr>
          <w:rFonts w:ascii="Times New Roman" w:hAnsi="Times New Roman"/>
          <w:sz w:val="28"/>
          <w:szCs w:val="28"/>
        </w:rPr>
        <w:t xml:space="preserve">формирование начал экологической культуры - базисных компонентов личности, позволяющих в дальнейшем, в соответствии с </w:t>
      </w:r>
      <w:r>
        <w:rPr>
          <w:rFonts w:ascii="Times New Roman" w:hAnsi="Times New Roman"/>
          <w:sz w:val="28"/>
          <w:szCs w:val="28"/>
        </w:rPr>
        <w:t>основами</w:t>
      </w:r>
      <w:r w:rsidRPr="00F279B7">
        <w:rPr>
          <w:rFonts w:ascii="Times New Roman" w:hAnsi="Times New Roman"/>
          <w:sz w:val="28"/>
          <w:szCs w:val="28"/>
        </w:rPr>
        <w:t xml:space="preserve"> общего среднего экологического образования, успешно присваивать в совокупности практический и духовный опыт взаимодействия человечества с природой, который обеспечит его выживание и развитие. </w:t>
      </w:r>
      <w:r>
        <w:rPr>
          <w:rFonts w:ascii="Times New Roman" w:hAnsi="Times New Roman"/>
          <w:sz w:val="28"/>
          <w:szCs w:val="28"/>
        </w:rPr>
        <w:t xml:space="preserve">В возможности </w:t>
      </w:r>
      <w:r w:rsidRPr="00F279B7">
        <w:rPr>
          <w:rFonts w:ascii="Times New Roman" w:hAnsi="Times New Roman"/>
          <w:sz w:val="28"/>
          <w:szCs w:val="28"/>
        </w:rPr>
        <w:t>заложить в дошкольном детстве фундамент личностной культуры - базисные качества человеческого начала в человеке.</w:t>
      </w:r>
    </w:p>
    <w:p w:rsidR="000B0988" w:rsidRPr="00F279B7" w:rsidRDefault="000B0988" w:rsidP="005044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экологического воспитания</w:t>
      </w:r>
      <w:r w:rsidRPr="00F279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выражается в связи</w:t>
      </w:r>
      <w:r w:rsidRPr="00F279B7">
        <w:rPr>
          <w:rFonts w:ascii="Times New Roman" w:hAnsi="Times New Roman"/>
          <w:sz w:val="28"/>
          <w:szCs w:val="28"/>
        </w:rPr>
        <w:t xml:space="preserve"> растительных и животных организмов со средой обитания, морфо</w:t>
      </w:r>
      <w:r>
        <w:rPr>
          <w:rFonts w:ascii="Times New Roman" w:hAnsi="Times New Roman"/>
          <w:sz w:val="28"/>
          <w:szCs w:val="28"/>
        </w:rPr>
        <w:t>функциональная приспособленности к ней; связи со средой в процессах</w:t>
      </w:r>
      <w:r w:rsidRPr="00F279B7">
        <w:rPr>
          <w:rFonts w:ascii="Times New Roman" w:hAnsi="Times New Roman"/>
          <w:sz w:val="28"/>
          <w:szCs w:val="28"/>
        </w:rPr>
        <w:t xml:space="preserve"> роста и развития;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F279B7">
        <w:rPr>
          <w:rFonts w:ascii="Times New Roman" w:hAnsi="Times New Roman"/>
          <w:sz w:val="28"/>
          <w:szCs w:val="28"/>
        </w:rPr>
        <w:t>многообразие живых организмов,</w:t>
      </w:r>
      <w:r>
        <w:rPr>
          <w:rFonts w:ascii="Times New Roman" w:hAnsi="Times New Roman"/>
          <w:sz w:val="28"/>
          <w:szCs w:val="28"/>
        </w:rPr>
        <w:t xml:space="preserve"> в частности животных нашего родного края – Удмуртской республики,</w:t>
      </w:r>
      <w:r w:rsidRPr="00F279B7">
        <w:rPr>
          <w:rFonts w:ascii="Times New Roman" w:hAnsi="Times New Roman"/>
          <w:sz w:val="28"/>
          <w:szCs w:val="28"/>
        </w:rPr>
        <w:t xml:space="preserve"> их экологическое единст</w:t>
      </w:r>
      <w:r>
        <w:rPr>
          <w:rFonts w:ascii="Times New Roman" w:hAnsi="Times New Roman"/>
          <w:sz w:val="28"/>
          <w:szCs w:val="28"/>
        </w:rPr>
        <w:t>во; сообщества живых организмов. Ч</w:t>
      </w:r>
      <w:r w:rsidRPr="00F279B7">
        <w:rPr>
          <w:rFonts w:ascii="Times New Roman" w:hAnsi="Times New Roman"/>
          <w:sz w:val="28"/>
          <w:szCs w:val="28"/>
        </w:rPr>
        <w:t>еловек как живое существо, среда его обитания, обеспечивающая здоровье</w:t>
      </w:r>
      <w:r>
        <w:rPr>
          <w:rFonts w:ascii="Times New Roman" w:hAnsi="Times New Roman"/>
          <w:sz w:val="28"/>
          <w:szCs w:val="28"/>
        </w:rPr>
        <w:t xml:space="preserve"> и нормальную жизнедеятельность, а также</w:t>
      </w:r>
      <w:r w:rsidRPr="00F279B7">
        <w:rPr>
          <w:rFonts w:ascii="Times New Roman" w:hAnsi="Times New Roman"/>
          <w:sz w:val="28"/>
          <w:szCs w:val="28"/>
        </w:rPr>
        <w:t xml:space="preserve"> использование природных ресурсов в хозяйственной деятельности человека, загрязнение окружающей среды; охрана и восстановление природных богатств.</w:t>
      </w:r>
      <w:r>
        <w:rPr>
          <w:rFonts w:ascii="Times New Roman" w:hAnsi="Times New Roman"/>
          <w:sz w:val="28"/>
          <w:szCs w:val="28"/>
        </w:rPr>
        <w:t xml:space="preserve"> Таким образом, животный мир Удмуртской республики предоставляет широкую возможность для формирования у детей средней группы экологических понятий и представлений.</w:t>
      </w:r>
    </w:p>
    <w:p w:rsidR="000B0988" w:rsidRPr="00A852A6" w:rsidRDefault="000B0988" w:rsidP="000427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852A6">
        <w:rPr>
          <w:rFonts w:ascii="Times New Roman" w:hAnsi="Times New Roman"/>
          <w:b/>
          <w:sz w:val="28"/>
          <w:szCs w:val="28"/>
        </w:rPr>
        <w:t xml:space="preserve">Глава </w:t>
      </w:r>
      <w:r w:rsidRPr="00A852A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852A6">
        <w:rPr>
          <w:rFonts w:ascii="Times New Roman" w:hAnsi="Times New Roman"/>
          <w:b/>
          <w:sz w:val="28"/>
          <w:szCs w:val="28"/>
        </w:rPr>
        <w:t>. Теоретические основы формирования экологических понятий и представлений у детей средней группы</w:t>
      </w:r>
    </w:p>
    <w:p w:rsidR="000B0988" w:rsidRPr="00E44246" w:rsidRDefault="000B0988" w:rsidP="00042761">
      <w:pPr>
        <w:pStyle w:val="ListParagraph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4246">
        <w:rPr>
          <w:rFonts w:ascii="Times New Roman" w:hAnsi="Times New Roman"/>
          <w:b/>
          <w:sz w:val="28"/>
          <w:szCs w:val="28"/>
        </w:rPr>
        <w:t>Цель и задачи формирования экологических понятий и представлений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E44246">
        <w:rPr>
          <w:rFonts w:ascii="Times New Roman" w:hAnsi="Times New Roman"/>
          <w:sz w:val="28"/>
          <w:szCs w:val="28"/>
        </w:rPr>
        <w:t>кологическое образование</w:t>
      </w:r>
      <w:r>
        <w:rPr>
          <w:rFonts w:ascii="Times New Roman" w:hAnsi="Times New Roman"/>
          <w:sz w:val="28"/>
          <w:szCs w:val="28"/>
        </w:rPr>
        <w:t xml:space="preserve"> в детском саду</w:t>
      </w:r>
      <w:r w:rsidRPr="00E44246">
        <w:rPr>
          <w:rFonts w:ascii="Times New Roman" w:hAnsi="Times New Roman"/>
          <w:sz w:val="28"/>
          <w:szCs w:val="28"/>
        </w:rPr>
        <w:t xml:space="preserve"> призвано решить одну из важнейших задач - заложить основу формирования личности с новым типом мышления и типом поведения - экологическим. </w:t>
      </w:r>
      <w:r>
        <w:rPr>
          <w:rFonts w:ascii="Times New Roman" w:hAnsi="Times New Roman"/>
          <w:sz w:val="28"/>
          <w:szCs w:val="28"/>
        </w:rPr>
        <w:t xml:space="preserve">Дети </w:t>
      </w:r>
      <w:r w:rsidRPr="00E44246">
        <w:rPr>
          <w:rFonts w:ascii="Times New Roman" w:hAnsi="Times New Roman"/>
          <w:sz w:val="28"/>
          <w:szCs w:val="28"/>
        </w:rPr>
        <w:t>должны понять, что многообразие живых организмов и ландшафта необходимо для сохранения естественных ресурсов не только для сегодняшнего поколения, но и для будущего.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В   учебном   процессе</w:t>
      </w:r>
      <w:r>
        <w:rPr>
          <w:rFonts w:ascii="Times New Roman" w:hAnsi="Times New Roman"/>
          <w:sz w:val="28"/>
          <w:szCs w:val="28"/>
        </w:rPr>
        <w:t xml:space="preserve"> у детей</w:t>
      </w:r>
      <w:r w:rsidRPr="00E44246">
        <w:rPr>
          <w:rFonts w:ascii="Times New Roman" w:hAnsi="Times New Roman"/>
          <w:sz w:val="28"/>
          <w:szCs w:val="28"/>
        </w:rPr>
        <w:t xml:space="preserve"> выделяют   следующую   цель   экологического   образования: формирование у подрастающего поколения ответственного отношения к окружающей среде, своему здоровью и здоровью окружающих людей на основе правовых и нравственных норм, принятых   в   нашем   обществе,   формирование   экологического мышления, понимания </w:t>
      </w:r>
      <w:r>
        <w:rPr>
          <w:rFonts w:ascii="Times New Roman" w:hAnsi="Times New Roman"/>
          <w:sz w:val="28"/>
          <w:szCs w:val="28"/>
        </w:rPr>
        <w:t>детьми</w:t>
      </w:r>
      <w:r w:rsidRPr="00E44246">
        <w:rPr>
          <w:rFonts w:ascii="Times New Roman" w:hAnsi="Times New Roman"/>
          <w:sz w:val="28"/>
          <w:szCs w:val="28"/>
        </w:rPr>
        <w:t xml:space="preserve"> единой картины мира, неразрывности связей человека с природой, привлечение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 к практической экологической деятельности.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Цель экологического образования достигается по мере  решения в единстве следующих задач:</w:t>
      </w:r>
    </w:p>
    <w:p w:rsidR="000B0988" w:rsidRPr="00B54382" w:rsidRDefault="000B0988" w:rsidP="00B54382">
      <w:pPr>
        <w:pStyle w:val="ListParagraph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382">
        <w:rPr>
          <w:rFonts w:ascii="Times New Roman" w:hAnsi="Times New Roman"/>
          <w:sz w:val="28"/>
          <w:szCs w:val="28"/>
        </w:rPr>
        <w:t xml:space="preserve">образовательных </w:t>
      </w:r>
    </w:p>
    <w:p w:rsidR="000B0988" w:rsidRPr="00B54382" w:rsidRDefault="000B0988" w:rsidP="00B5438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382">
        <w:rPr>
          <w:rFonts w:ascii="Times New Roman" w:hAnsi="Times New Roman"/>
          <w:sz w:val="28"/>
          <w:szCs w:val="28"/>
        </w:rPr>
        <w:t xml:space="preserve">формирование системы знаний об экологических проблемах современности и пути их разрешения; </w:t>
      </w:r>
    </w:p>
    <w:p w:rsidR="000B0988" w:rsidRPr="00B54382" w:rsidRDefault="000B0988" w:rsidP="00B54382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382">
        <w:rPr>
          <w:rFonts w:ascii="Times New Roman" w:hAnsi="Times New Roman"/>
          <w:sz w:val="28"/>
          <w:szCs w:val="28"/>
        </w:rPr>
        <w:t>формирование системы интеллектуальных способностей и практических умений по изучению и оценке экологического состояния окружающей среды своей местности, ее защите и улучшению;</w:t>
      </w:r>
    </w:p>
    <w:p w:rsidR="000B0988" w:rsidRPr="00B54382" w:rsidRDefault="000B0988" w:rsidP="00B54382">
      <w:pPr>
        <w:pStyle w:val="ListParagraph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воспитательных </w:t>
      </w:r>
    </w:p>
    <w:p w:rsidR="000B0988" w:rsidRPr="00B54382" w:rsidRDefault="000B0988" w:rsidP="00B5438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382">
        <w:rPr>
          <w:rFonts w:ascii="Times New Roman" w:hAnsi="Times New Roman"/>
          <w:sz w:val="28"/>
          <w:szCs w:val="28"/>
        </w:rPr>
        <w:t>воспитание экологически здоровых потребностей, мотивов, побуждений и привычек поведения, направленных на соблюдение здорового образа жизни, бережное использование и защиту окружающей среды;</w:t>
      </w:r>
    </w:p>
    <w:p w:rsidR="000B0988" w:rsidRPr="00B54382" w:rsidRDefault="000B0988" w:rsidP="00B54382">
      <w:pPr>
        <w:pStyle w:val="ListParagraph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развивающих </w:t>
      </w:r>
    </w:p>
    <w:p w:rsidR="000B0988" w:rsidRPr="00B54382" w:rsidRDefault="000B0988" w:rsidP="00B5438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382">
        <w:rPr>
          <w:rFonts w:ascii="Times New Roman" w:hAnsi="Times New Roman"/>
          <w:sz w:val="28"/>
          <w:szCs w:val="28"/>
        </w:rPr>
        <w:t>развитие системы интеллектуальных способностей и практических умений по изучению,  оценке состояния и улучшению окружающей среды своей местности;</w:t>
      </w:r>
    </w:p>
    <w:p w:rsidR="000B0988" w:rsidRPr="00B54382" w:rsidRDefault="000B0988" w:rsidP="00B5438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382">
        <w:rPr>
          <w:rFonts w:ascii="Times New Roman" w:hAnsi="Times New Roman"/>
          <w:sz w:val="28"/>
          <w:szCs w:val="28"/>
        </w:rPr>
        <w:t>развитие стремления к активной деятельности по охране окружающей среды;</w:t>
      </w:r>
    </w:p>
    <w:p w:rsidR="000B0988" w:rsidRPr="00B54382" w:rsidRDefault="000B0988" w:rsidP="00B54382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382">
        <w:rPr>
          <w:rFonts w:ascii="Times New Roman" w:hAnsi="Times New Roman"/>
          <w:sz w:val="28"/>
          <w:szCs w:val="28"/>
        </w:rPr>
        <w:t>развитие   эмоциональной   сферы        чувственных    эстетических   и гигиенических оценок экологического состояния окружающей среды.</w:t>
      </w:r>
    </w:p>
    <w:p w:rsidR="000B0988" w:rsidRPr="004742DB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42DB">
        <w:rPr>
          <w:rFonts w:ascii="Times New Roman" w:hAnsi="Times New Roman"/>
          <w:sz w:val="28"/>
          <w:szCs w:val="28"/>
        </w:rPr>
        <w:t>О показателях сформ</w:t>
      </w:r>
      <w:r>
        <w:rPr>
          <w:rFonts w:ascii="Times New Roman" w:hAnsi="Times New Roman"/>
          <w:sz w:val="28"/>
          <w:szCs w:val="28"/>
        </w:rPr>
        <w:t>ированн</w:t>
      </w:r>
      <w:r w:rsidRPr="004742DB">
        <w:rPr>
          <w:rFonts w:ascii="Times New Roman" w:hAnsi="Times New Roman"/>
          <w:sz w:val="28"/>
          <w:szCs w:val="28"/>
        </w:rPr>
        <w:t>ости экологических понятий  дошкольном возрасте можно судить по следующим проявлениям:</w:t>
      </w:r>
    </w:p>
    <w:p w:rsidR="000B0988" w:rsidRPr="006A6B5E" w:rsidRDefault="000B0988" w:rsidP="006A6B5E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6B5E">
        <w:rPr>
          <w:rFonts w:ascii="Times New Roman" w:hAnsi="Times New Roman"/>
          <w:sz w:val="28"/>
          <w:szCs w:val="28"/>
        </w:rPr>
        <w:t xml:space="preserve">знание и соблюдение правил поведения в окружающей среде вошло в привычку; </w:t>
      </w:r>
      <w:r>
        <w:rPr>
          <w:rFonts w:ascii="Times New Roman" w:hAnsi="Times New Roman"/>
          <w:sz w:val="28"/>
          <w:szCs w:val="28"/>
        </w:rPr>
        <w:t>ребенок</w:t>
      </w:r>
      <w:r w:rsidRPr="006A6B5E">
        <w:rPr>
          <w:rFonts w:ascii="Times New Roman" w:hAnsi="Times New Roman"/>
          <w:sz w:val="28"/>
          <w:szCs w:val="28"/>
        </w:rPr>
        <w:t xml:space="preserve"> контролирует свои действия, соотнося их с окружающей обстановкой и возможными последствиями для тех или иных объектов окружающей среды;</w:t>
      </w:r>
    </w:p>
    <w:p w:rsidR="000B0988" w:rsidRPr="006A6B5E" w:rsidRDefault="000B0988" w:rsidP="006A6B5E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6B5E">
        <w:rPr>
          <w:rFonts w:ascii="Times New Roman" w:hAnsi="Times New Roman"/>
          <w:sz w:val="28"/>
          <w:szCs w:val="28"/>
        </w:rPr>
        <w:t>выражена потребность в заботе о тех или иных представителях животного и растительного мира;</w:t>
      </w:r>
    </w:p>
    <w:p w:rsidR="000B0988" w:rsidRPr="006A6B5E" w:rsidRDefault="000B0988" w:rsidP="006A6B5E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</w:t>
      </w:r>
      <w:r w:rsidRPr="006A6B5E">
        <w:rPr>
          <w:rFonts w:ascii="Times New Roman" w:hAnsi="Times New Roman"/>
          <w:sz w:val="28"/>
          <w:szCs w:val="28"/>
        </w:rPr>
        <w:t xml:space="preserve"> способен самостоятельно выбирать объекты своей экологической деятельности;</w:t>
      </w:r>
    </w:p>
    <w:p w:rsidR="000B0988" w:rsidRPr="006A6B5E" w:rsidRDefault="000B0988" w:rsidP="006A6B5E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6B5E">
        <w:rPr>
          <w:rFonts w:ascii="Times New Roman" w:hAnsi="Times New Roman"/>
          <w:sz w:val="28"/>
          <w:szCs w:val="28"/>
        </w:rPr>
        <w:t>доброта, отзывчивость и внимание к окружающим (людям, природе) сопровождается готовностью ребёнка оказать помощь нуждающимся в ней.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с</w:t>
      </w:r>
      <w:r w:rsidRPr="00E44246">
        <w:rPr>
          <w:rFonts w:ascii="Times New Roman" w:hAnsi="Times New Roman"/>
          <w:sz w:val="28"/>
          <w:szCs w:val="28"/>
        </w:rPr>
        <w:t xml:space="preserve"> точки зрения экологического образования, </w:t>
      </w:r>
      <w:r>
        <w:rPr>
          <w:rFonts w:ascii="Times New Roman" w:hAnsi="Times New Roman"/>
          <w:sz w:val="28"/>
          <w:szCs w:val="28"/>
        </w:rPr>
        <w:t>воспитатель детского сада</w:t>
      </w:r>
      <w:r w:rsidRPr="00E44246">
        <w:rPr>
          <w:rFonts w:ascii="Times New Roman" w:hAnsi="Times New Roman"/>
          <w:sz w:val="28"/>
          <w:szCs w:val="28"/>
        </w:rPr>
        <w:t xml:space="preserve"> призван способствовать сохранению преемственности, чтобы экологические умения и опыт, полученные ребенком в детских дошкольных учреждениях, были востребованы, углублены и дополнены в начальной школе и далее. Только в этом случае можно говорить о системе непрерывного экологического о</w:t>
      </w:r>
      <w:r>
        <w:rPr>
          <w:rFonts w:ascii="Times New Roman" w:hAnsi="Times New Roman"/>
          <w:sz w:val="28"/>
          <w:szCs w:val="28"/>
        </w:rPr>
        <w:t>бразования и воспитания</w:t>
      </w:r>
      <w:r w:rsidRPr="00E44246">
        <w:rPr>
          <w:rFonts w:ascii="Times New Roman" w:hAnsi="Times New Roman"/>
          <w:sz w:val="28"/>
          <w:szCs w:val="28"/>
        </w:rPr>
        <w:t>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Pr="00BE785E" w:rsidRDefault="000B0988" w:rsidP="00BE785E">
      <w:pPr>
        <w:pStyle w:val="ListParagraph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E785E">
        <w:rPr>
          <w:rFonts w:ascii="Times New Roman" w:hAnsi="Times New Roman"/>
          <w:b/>
          <w:sz w:val="28"/>
          <w:szCs w:val="28"/>
        </w:rPr>
        <w:t>Формы и методы формирования экологических понятий и представлений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Условием эффективного формирования экологических понятий является выбор </w:t>
      </w:r>
      <w:r>
        <w:rPr>
          <w:rFonts w:ascii="Times New Roman" w:hAnsi="Times New Roman"/>
          <w:sz w:val="28"/>
          <w:szCs w:val="28"/>
        </w:rPr>
        <w:t>воспитателем</w:t>
      </w:r>
      <w:r w:rsidRPr="00E44246">
        <w:rPr>
          <w:rFonts w:ascii="Times New Roman" w:hAnsi="Times New Roman"/>
          <w:sz w:val="28"/>
          <w:szCs w:val="28"/>
        </w:rPr>
        <w:t xml:space="preserve"> оптимальных форм и методов взаимодействия с </w:t>
      </w:r>
      <w:r>
        <w:rPr>
          <w:rFonts w:ascii="Times New Roman" w:hAnsi="Times New Roman"/>
          <w:sz w:val="28"/>
          <w:szCs w:val="28"/>
        </w:rPr>
        <w:t>детьми</w:t>
      </w:r>
      <w:r w:rsidRPr="00E44246">
        <w:rPr>
          <w:rFonts w:ascii="Times New Roman" w:hAnsi="Times New Roman"/>
          <w:sz w:val="28"/>
          <w:szCs w:val="28"/>
        </w:rPr>
        <w:t xml:space="preserve">. 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Форма обучения – это организация учебно-познавательной деятельности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, соответствующая различным условиям её проведения (в </w:t>
      </w:r>
      <w:r>
        <w:rPr>
          <w:rFonts w:ascii="Times New Roman" w:hAnsi="Times New Roman"/>
          <w:sz w:val="28"/>
          <w:szCs w:val="28"/>
        </w:rPr>
        <w:t>группе</w:t>
      </w:r>
      <w:r w:rsidRPr="00E44246">
        <w:rPr>
          <w:rFonts w:ascii="Times New Roman" w:hAnsi="Times New Roman"/>
          <w:sz w:val="28"/>
          <w:szCs w:val="28"/>
        </w:rPr>
        <w:t xml:space="preserve">, на природе и так далее), используемая </w:t>
      </w:r>
      <w:r>
        <w:rPr>
          <w:rFonts w:ascii="Times New Roman" w:hAnsi="Times New Roman"/>
          <w:sz w:val="28"/>
          <w:szCs w:val="28"/>
        </w:rPr>
        <w:t>воспитателем</w:t>
      </w:r>
      <w:r w:rsidRPr="00E44246">
        <w:rPr>
          <w:rFonts w:ascii="Times New Roman" w:hAnsi="Times New Roman"/>
          <w:sz w:val="28"/>
          <w:szCs w:val="28"/>
        </w:rPr>
        <w:t xml:space="preserve"> в процессе воспитывающего обучения.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E44246">
        <w:rPr>
          <w:rFonts w:ascii="Times New Roman" w:hAnsi="Times New Roman"/>
          <w:sz w:val="28"/>
          <w:szCs w:val="28"/>
        </w:rPr>
        <w:t xml:space="preserve">азличают следующие организационные формы изучения природы </w:t>
      </w:r>
      <w:r>
        <w:rPr>
          <w:rFonts w:ascii="Times New Roman" w:hAnsi="Times New Roman"/>
          <w:sz w:val="28"/>
          <w:szCs w:val="28"/>
        </w:rPr>
        <w:t>детьми средней группы</w:t>
      </w:r>
      <w:r w:rsidRPr="00E4424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занятие</w:t>
      </w:r>
      <w:r w:rsidRPr="00E44246">
        <w:rPr>
          <w:rFonts w:ascii="Times New Roman" w:hAnsi="Times New Roman"/>
          <w:sz w:val="28"/>
          <w:szCs w:val="28"/>
        </w:rPr>
        <w:t xml:space="preserve">, экскурсия, домашняя работа, </w:t>
      </w:r>
      <w:r>
        <w:rPr>
          <w:rFonts w:ascii="Times New Roman" w:hAnsi="Times New Roman"/>
          <w:sz w:val="28"/>
          <w:szCs w:val="28"/>
        </w:rPr>
        <w:t>внегрупповая</w:t>
      </w:r>
      <w:r w:rsidRPr="00E44246">
        <w:rPr>
          <w:rFonts w:ascii="Times New Roman" w:hAnsi="Times New Roman"/>
          <w:sz w:val="28"/>
          <w:szCs w:val="28"/>
        </w:rPr>
        <w:t xml:space="preserve"> работа.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Дадим характеристику основных форм и методов формирования экологических понятий у детей </w:t>
      </w:r>
      <w:r>
        <w:rPr>
          <w:rFonts w:ascii="Times New Roman" w:hAnsi="Times New Roman"/>
          <w:sz w:val="28"/>
          <w:szCs w:val="28"/>
        </w:rPr>
        <w:t>средней группы детского сада</w:t>
      </w:r>
      <w:r w:rsidRPr="00E44246">
        <w:rPr>
          <w:rFonts w:ascii="Times New Roman" w:hAnsi="Times New Roman"/>
          <w:sz w:val="28"/>
          <w:szCs w:val="28"/>
        </w:rPr>
        <w:t>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Одной из эффективных форм экологического образования являются уроки-экскурсии в природную сре</w:t>
      </w:r>
      <w:r>
        <w:rPr>
          <w:rFonts w:ascii="Times New Roman" w:hAnsi="Times New Roman"/>
          <w:sz w:val="28"/>
          <w:szCs w:val="28"/>
        </w:rPr>
        <w:t>ду, на которых дети</w:t>
      </w:r>
      <w:r w:rsidRPr="00E44246">
        <w:rPr>
          <w:rFonts w:ascii="Times New Roman" w:hAnsi="Times New Roman"/>
          <w:sz w:val="28"/>
          <w:szCs w:val="28"/>
        </w:rPr>
        <w:t xml:space="preserve"> могут овладеть соответствующими знаниями, оценочными суждениями, правилами поведения, природоохранными понятиями. Цель экскурсии в природу экологической направленности состоит, прежде всего, в ознакомлении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 с путями и средствами воздействия человека на природу, показе ведущей роли антропогенного фактора в изучении окружающей среды, в осознании ими великой ответственности за судьбу природы, личной причастности к делу охраны природы.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2A66">
        <w:rPr>
          <w:rFonts w:ascii="Times New Roman" w:hAnsi="Times New Roman"/>
          <w:sz w:val="28"/>
          <w:szCs w:val="28"/>
        </w:rPr>
        <w:t>Экологическая экскурсия - это форма экологического образования, представляющая собой групповое посещение природных комплексов или учреждений культуры в образовательных целях. Экскурсии по окружающему миру имеют большое познавательное  значение. Они конкретизируют, углубляют и расширяют знания учащихся. На экскурсиях дети проверяют на практике многие теоретические знания и переводят их в умения и навыки. Кроме того, они помогают детям увидеть красоту, многообразие и богатство природы нашей Родины, края, что способствует формированию у н</w:t>
      </w:r>
      <w:r>
        <w:rPr>
          <w:rFonts w:ascii="Times New Roman" w:hAnsi="Times New Roman"/>
          <w:sz w:val="28"/>
          <w:szCs w:val="28"/>
        </w:rPr>
        <w:t>их патриотических чувств</w:t>
      </w:r>
      <w:r w:rsidRPr="00302A66">
        <w:rPr>
          <w:rFonts w:ascii="Times New Roman" w:hAnsi="Times New Roman"/>
          <w:sz w:val="28"/>
          <w:szCs w:val="28"/>
        </w:rPr>
        <w:t>.</w:t>
      </w:r>
      <w:r w:rsidRPr="00E44246">
        <w:rPr>
          <w:rFonts w:ascii="Times New Roman" w:hAnsi="Times New Roman"/>
          <w:sz w:val="28"/>
          <w:szCs w:val="28"/>
        </w:rPr>
        <w:t xml:space="preserve"> На экскурсиях дети учатся ориентироваться на местности, наблюдать, сравнивать, находить примеры взаимосвязи организмов друг с другом, с явлениями природы, с условиями окружающей среды. Следовательно, экскурсия как форма обучения решает целый комплекс образовательно-развивающих задач. Одной из ведущих задач экскурсии является осознание детьми идеи ответственности  человека за развитие, дальнейшую эволюцию биосферы.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Экскурсии по окружающему миру  бывают вводными, текущими и обобщающими. На вводных экскурсиях </w:t>
      </w:r>
      <w:r>
        <w:rPr>
          <w:rFonts w:ascii="Times New Roman" w:hAnsi="Times New Roman"/>
          <w:sz w:val="28"/>
          <w:szCs w:val="28"/>
        </w:rPr>
        <w:t>дети</w:t>
      </w:r>
      <w:r w:rsidRPr="00E44246">
        <w:rPr>
          <w:rFonts w:ascii="Times New Roman" w:hAnsi="Times New Roman"/>
          <w:sz w:val="28"/>
          <w:szCs w:val="28"/>
        </w:rPr>
        <w:t xml:space="preserve"> получают общее представление об изучаемом материале, задания по наблюдению на всю тему, проводят кратковременные наблюдения. Текущие экскурсии предполагают знакомство с конкретными объектами или явлениями в самой природе. Обобщающие экскурсии проводятся в конце изучения темы или части её и предполагают конкретизацию, систематизацию и обобщение изученного материала. Они строятся таким образом, чтобы </w:t>
      </w:r>
      <w:r>
        <w:rPr>
          <w:rFonts w:ascii="Times New Roman" w:hAnsi="Times New Roman"/>
          <w:sz w:val="28"/>
          <w:szCs w:val="28"/>
        </w:rPr>
        <w:t xml:space="preserve">дети </w:t>
      </w:r>
      <w:r w:rsidRPr="00E44246">
        <w:rPr>
          <w:rFonts w:ascii="Times New Roman" w:hAnsi="Times New Roman"/>
          <w:sz w:val="28"/>
          <w:szCs w:val="28"/>
        </w:rPr>
        <w:t xml:space="preserve">нашли в окружающей их природе то, что изучали в </w:t>
      </w:r>
      <w:r>
        <w:rPr>
          <w:rFonts w:ascii="Times New Roman" w:hAnsi="Times New Roman"/>
          <w:sz w:val="28"/>
          <w:szCs w:val="28"/>
        </w:rPr>
        <w:t>группе</w:t>
      </w:r>
      <w:r w:rsidRPr="00E44246">
        <w:rPr>
          <w:rFonts w:ascii="Times New Roman" w:hAnsi="Times New Roman"/>
          <w:sz w:val="28"/>
          <w:szCs w:val="28"/>
        </w:rPr>
        <w:t xml:space="preserve"> и по учебнику дома и ответили на поставленные </w:t>
      </w:r>
      <w:r>
        <w:rPr>
          <w:rFonts w:ascii="Times New Roman" w:hAnsi="Times New Roman"/>
          <w:sz w:val="28"/>
          <w:szCs w:val="28"/>
        </w:rPr>
        <w:t>воспитателем</w:t>
      </w:r>
      <w:r w:rsidRPr="00E44246">
        <w:rPr>
          <w:rFonts w:ascii="Times New Roman" w:hAnsi="Times New Roman"/>
          <w:sz w:val="28"/>
          <w:szCs w:val="28"/>
        </w:rPr>
        <w:t xml:space="preserve"> вопросы.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При разработке экскурсии важно ставить и решать комплекс задач воспитательного, образовательного и развивающего характера. По характеру решаемых педагогических задач можно выделить четыре их разновидности: природоведческая, экологическая, на сельскохозяйственный объект, экскурсия эстетического характера.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Природоведческая экскурсия традиционно решает задачу знакомства с природой, т.е. накопление представлений о разнообразии объектов живой природы и их характерных особенностях.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Экологическая экскурсия направлена на освоение детьми разнообразных биоценологических связей в мире природы: </w:t>
      </w:r>
    </w:p>
    <w:p w:rsidR="000B0988" w:rsidRPr="00302A66" w:rsidRDefault="000B0988" w:rsidP="00302A6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2A66">
        <w:rPr>
          <w:rFonts w:ascii="Times New Roman" w:hAnsi="Times New Roman"/>
          <w:sz w:val="28"/>
          <w:szCs w:val="28"/>
        </w:rPr>
        <w:t>между органами животных и растений и их функциями;</w:t>
      </w:r>
    </w:p>
    <w:p w:rsidR="000B0988" w:rsidRPr="00302A66" w:rsidRDefault="000B0988" w:rsidP="00302A6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2A66">
        <w:rPr>
          <w:rFonts w:ascii="Times New Roman" w:hAnsi="Times New Roman"/>
          <w:sz w:val="28"/>
          <w:szCs w:val="28"/>
        </w:rPr>
        <w:t>между средой обитания живых существ и особенностями их строения и образа жизни;</w:t>
      </w:r>
    </w:p>
    <w:p w:rsidR="000B0988" w:rsidRPr="00302A66" w:rsidRDefault="000B0988" w:rsidP="00302A6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2A66">
        <w:rPr>
          <w:rFonts w:ascii="Times New Roman" w:hAnsi="Times New Roman"/>
          <w:sz w:val="28"/>
          <w:szCs w:val="28"/>
        </w:rPr>
        <w:t>между состоянием конкретных живых объектов и условиями их существования;</w:t>
      </w:r>
    </w:p>
    <w:p w:rsidR="000B0988" w:rsidRPr="00302A66" w:rsidRDefault="000B0988" w:rsidP="00302A66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2A66">
        <w:rPr>
          <w:rFonts w:ascii="Times New Roman" w:hAnsi="Times New Roman"/>
          <w:sz w:val="28"/>
          <w:szCs w:val="28"/>
        </w:rPr>
        <w:t>между различными живыми существами в одной экосистеме.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Экскурсия на сельскохозяйственные объекты помогает освоить представления о труде людей. Это экскурсии в поле, (вспашка, сев, уборка урожая), на луг, в огород, в ягодник, на ферму, на выставки цветов, птиц, рыб, в зоопарк и пр. Посещение этих объектов дает возможность показать детям, как человек влияет на природу, выращивает растения и животных, ухаживает за ними. Основная цель экскурсий – показать, что и для какой цели делают люди, как используют машины, как относится к своему труду, каковы его результаты.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Экскурсии эстетического характера помогают ребенку научиться воспринимать красоту природы и развивают культуру его чувств. Они требуют особой методики проведения. Используя различные педагогические приемы, воспитатель способствует тому, что дети от общения с природой получают неизгладимые впечатления. В то же время задачи нравственного и эстетического воспитания детей можно и нужно решать при организации и других видов экскурсий.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Уроки-экскурсии позволяют организовать с детьми интереснейшую работу, которая не только расширяет кругозор, но и развивает, воспитывает их. У детей меняется отношение к живому и неживому вокруг них, к их собственным поступкам, к высказываниям и действиям других людей. Дети начинают мыслить экологически, видят окружающий мир не так, как привыкли видеть многие из нас.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Например, </w:t>
      </w:r>
      <w:r>
        <w:rPr>
          <w:rFonts w:ascii="Times New Roman" w:hAnsi="Times New Roman"/>
          <w:sz w:val="28"/>
          <w:szCs w:val="28"/>
        </w:rPr>
        <w:t xml:space="preserve">такую </w:t>
      </w:r>
      <w:r w:rsidRPr="00E44246">
        <w:rPr>
          <w:rFonts w:ascii="Times New Roman" w:hAnsi="Times New Roman"/>
          <w:sz w:val="28"/>
          <w:szCs w:val="28"/>
        </w:rPr>
        <w:t>тему</w:t>
      </w:r>
      <w:r>
        <w:rPr>
          <w:rFonts w:ascii="Times New Roman" w:hAnsi="Times New Roman"/>
          <w:sz w:val="28"/>
          <w:szCs w:val="28"/>
        </w:rPr>
        <w:t xml:space="preserve"> как </w:t>
      </w:r>
      <w:r w:rsidRPr="00E4424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Животный мир Удмуртии</w:t>
      </w:r>
      <w:r w:rsidRPr="00E44246">
        <w:rPr>
          <w:rFonts w:ascii="Times New Roman" w:hAnsi="Times New Roman"/>
          <w:sz w:val="28"/>
          <w:szCs w:val="28"/>
        </w:rPr>
        <w:t xml:space="preserve">» можно раскрыть в ходе экскурсий по экологической тропе (в парк, лес). Дети могут узнать </w:t>
      </w:r>
      <w:r>
        <w:rPr>
          <w:rFonts w:ascii="Times New Roman" w:hAnsi="Times New Roman"/>
          <w:sz w:val="28"/>
          <w:szCs w:val="28"/>
        </w:rPr>
        <w:t xml:space="preserve">животных </w:t>
      </w:r>
      <w:r w:rsidRPr="00E44246">
        <w:rPr>
          <w:rFonts w:ascii="Times New Roman" w:hAnsi="Times New Roman"/>
          <w:sz w:val="28"/>
          <w:szCs w:val="28"/>
        </w:rPr>
        <w:t xml:space="preserve">самостоятельно с помощью атласа – </w:t>
      </w:r>
      <w:r>
        <w:rPr>
          <w:rFonts w:ascii="Times New Roman" w:hAnsi="Times New Roman"/>
          <w:sz w:val="28"/>
          <w:szCs w:val="28"/>
        </w:rPr>
        <w:t>определителя названия птиц, зверей</w:t>
      </w:r>
      <w:r w:rsidRPr="00E44246">
        <w:rPr>
          <w:rFonts w:ascii="Times New Roman" w:hAnsi="Times New Roman"/>
          <w:sz w:val="28"/>
          <w:szCs w:val="28"/>
        </w:rPr>
        <w:t xml:space="preserve">. Также могут узнать какие это виды: редкие или часто встречающиеся, охраняемые или нет. В ходе экскурсий дети узнают среду обитания тех или иных млекопитающих, птиц и их особенности.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Таким образом, можно заключить, что экскурсия является оптим</w:t>
      </w:r>
      <w:r>
        <w:rPr>
          <w:rFonts w:ascii="Times New Roman" w:hAnsi="Times New Roman"/>
          <w:sz w:val="28"/>
          <w:szCs w:val="28"/>
        </w:rPr>
        <w:t>альной формой для становления</w:t>
      </w:r>
      <w:r w:rsidRPr="00E44246">
        <w:rPr>
          <w:rFonts w:ascii="Times New Roman" w:hAnsi="Times New Roman"/>
          <w:sz w:val="28"/>
          <w:szCs w:val="28"/>
        </w:rPr>
        <w:t xml:space="preserve"> прочных экологических понятий, так как у детей</w:t>
      </w:r>
      <w:r>
        <w:rPr>
          <w:rFonts w:ascii="Times New Roman" w:hAnsi="Times New Roman"/>
          <w:sz w:val="28"/>
          <w:szCs w:val="28"/>
        </w:rPr>
        <w:t xml:space="preserve"> средней группы детского сада</w:t>
      </w:r>
      <w:r w:rsidRPr="00E44246">
        <w:rPr>
          <w:rFonts w:ascii="Times New Roman" w:hAnsi="Times New Roman"/>
          <w:sz w:val="28"/>
          <w:szCs w:val="28"/>
        </w:rPr>
        <w:t xml:space="preserve"> повышается познавательный интерес к природе, навыки взаимодействия с ней.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Еще одной оптимальной формой организации процесса </w:t>
      </w:r>
      <w:r>
        <w:rPr>
          <w:rFonts w:ascii="Times New Roman" w:hAnsi="Times New Roman"/>
          <w:sz w:val="28"/>
          <w:szCs w:val="28"/>
        </w:rPr>
        <w:t xml:space="preserve">формирования экологических понятий </w:t>
      </w:r>
      <w:r w:rsidRPr="00E44246">
        <w:rPr>
          <w:rFonts w:ascii="Times New Roman" w:hAnsi="Times New Roman"/>
          <w:sz w:val="28"/>
          <w:szCs w:val="28"/>
        </w:rPr>
        <w:t>является игра. Она может применяться как отдельный метод образования. Детские игры - отражение жизни, подражание взрослым отношениям и взрослой деятельности в них не автоматическое, оно связано с творчеством, с работой воображения, с переживанием подлинных чувств в воображаемых ситуациях. Игра превращается в средство образования и средство развития личности. Даже опыт принятия экологически грамотных решений можно привить игрой, не говоря уже об усвоении в процессе игры моральных норм и правил повед</w:t>
      </w:r>
      <w:r>
        <w:rPr>
          <w:rFonts w:ascii="Times New Roman" w:hAnsi="Times New Roman"/>
          <w:sz w:val="28"/>
          <w:szCs w:val="28"/>
        </w:rPr>
        <w:t>ения в окружающей среде</w:t>
      </w:r>
      <w:r w:rsidRPr="00E44246">
        <w:rPr>
          <w:rFonts w:ascii="Times New Roman" w:hAnsi="Times New Roman"/>
          <w:sz w:val="28"/>
          <w:szCs w:val="28"/>
        </w:rPr>
        <w:t>. Игры, используемые для  формирования экологических понятий, очень разнообразны, например: дидактические, творческие, ролевые, деловые, игры-соревнования, игры</w:t>
      </w:r>
      <w:r>
        <w:rPr>
          <w:rFonts w:ascii="Times New Roman" w:hAnsi="Times New Roman"/>
          <w:sz w:val="28"/>
          <w:szCs w:val="28"/>
        </w:rPr>
        <w:t>-</w:t>
      </w:r>
      <w:r w:rsidRPr="00E44246">
        <w:rPr>
          <w:rFonts w:ascii="Times New Roman" w:hAnsi="Times New Roman"/>
          <w:sz w:val="28"/>
          <w:szCs w:val="28"/>
        </w:rPr>
        <w:t>путешествия.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Дидактические игры - это игры с правилами. Их главное свойство, по мнению психологов, в том, что познавательные задачи выступают перед ребенком не прямо, а в завуалированной форме. Играя, ребенок и не думает учиться, но в результате игры узнает что-то новое. Эти игры помогают формировать такие компоненты учебной деятельности, как принятие учебной задачи, самоконтроль, самооценка. К дидактическим играм экологического содержания относятся игры с карточками типа лото, природным материалом «Чудесный мешочек», игры-викторины типа «Цветочный хоровод» или «Кто где живет?», игры-загадки</w:t>
      </w:r>
      <w:r>
        <w:rPr>
          <w:rFonts w:ascii="Times New Roman" w:hAnsi="Times New Roman"/>
          <w:sz w:val="28"/>
          <w:szCs w:val="28"/>
        </w:rPr>
        <w:t>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Ролевые игры - основаны на моделировании социального содержания экологической деятельности. Например, игра «Что произойдет?» или «Экологическая экспертиза»: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4246">
        <w:rPr>
          <w:rFonts w:ascii="Times New Roman" w:hAnsi="Times New Roman"/>
          <w:sz w:val="28"/>
          <w:szCs w:val="28"/>
        </w:rPr>
        <w:t>разворачивается дискуссия между группами «экологов», «инженеров», «социологов», «автомобилистов», «медиков». Ролевое поведение дает возможность ребенку проявлять самостоятельность суждений, формирует  их умение вести дискуссию, использовать знания.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Игры-путешествия с экологическим содержанием направлены на развитие познавательных интересов и потребностей детей, их экологического сознания, формирование ценностных экологических ориентаций. Они способствуют систематизации экологических понятий, осознанию детьми взаимосвязи всех компонентов природы, тесного взаимодействия человека и природы в их дальнейшей эволюции, закреплению навыков экологически грамотного поведения в природе. Игра-путешествие - это занимательный, познавательный турнир-викторина, состоящий из ряда этапов (станций), по которым путешествуют участники игры в определенной последовательности, указанной в маршрутном листе. На каждом этапе (станции) судья-инструктор предлагает участникам игры комплекс вопросов, заданий в соответствии с темой игры и оценивает их выполнение.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Дети, играя, учатся жить в этом мире, общаться с его обитателями,</w:t>
      </w:r>
      <w:r>
        <w:rPr>
          <w:rFonts w:ascii="Times New Roman" w:hAnsi="Times New Roman"/>
          <w:sz w:val="28"/>
          <w:szCs w:val="28"/>
        </w:rPr>
        <w:t xml:space="preserve"> предметами и явлениями</w:t>
      </w:r>
      <w:r w:rsidRPr="00E44246">
        <w:rPr>
          <w:rFonts w:ascii="Times New Roman" w:hAnsi="Times New Roman"/>
          <w:sz w:val="28"/>
          <w:szCs w:val="28"/>
        </w:rPr>
        <w:t xml:space="preserve">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Нельзя забывать и об организации внеклассных форм работы. Внеклассная работа – форма разнообразной организации добровольческой работы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 вне </w:t>
      </w:r>
      <w:r>
        <w:rPr>
          <w:rFonts w:ascii="Times New Roman" w:hAnsi="Times New Roman"/>
          <w:sz w:val="28"/>
          <w:szCs w:val="28"/>
        </w:rPr>
        <w:t>группового занятия</w:t>
      </w:r>
      <w:r w:rsidRPr="00E44246">
        <w:rPr>
          <w:rFonts w:ascii="Times New Roman" w:hAnsi="Times New Roman"/>
          <w:sz w:val="28"/>
          <w:szCs w:val="28"/>
        </w:rPr>
        <w:t xml:space="preserve"> под руководством учителя для возникновения и проявления их познавательных интересов и творческой самостоятельности.   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В экологическом образовании существуют различные эффективные формы организации процесса формирования экологических понятий. Мы рассмотрели наиболее оптимальные, на наш взгляд, формы  формирования у </w:t>
      </w:r>
      <w:r>
        <w:rPr>
          <w:rFonts w:ascii="Times New Roman" w:hAnsi="Times New Roman"/>
          <w:sz w:val="28"/>
          <w:szCs w:val="28"/>
        </w:rPr>
        <w:t>детей средней группы детского сада</w:t>
      </w:r>
      <w:r w:rsidRPr="00E44246">
        <w:rPr>
          <w:rFonts w:ascii="Times New Roman" w:hAnsi="Times New Roman"/>
          <w:sz w:val="28"/>
          <w:szCs w:val="28"/>
        </w:rPr>
        <w:t xml:space="preserve"> экологических понятий. Каждая из форм организации </w:t>
      </w:r>
      <w:r>
        <w:rPr>
          <w:rFonts w:ascii="Times New Roman" w:hAnsi="Times New Roman"/>
          <w:sz w:val="28"/>
          <w:szCs w:val="28"/>
        </w:rPr>
        <w:t>процесса формирования</w:t>
      </w:r>
      <w:r w:rsidRPr="00E44246">
        <w:rPr>
          <w:rFonts w:ascii="Times New Roman" w:hAnsi="Times New Roman"/>
          <w:sz w:val="28"/>
          <w:szCs w:val="28"/>
        </w:rPr>
        <w:t xml:space="preserve"> стимулирует разные виды познавательной деятельности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>:  самостоятельная работа с различными источниками информации позволяет накопить  фактический материал,  раскрыть сущность проблемы; игра формирует опыт принятия целесообразных  решений,  творческие способности, позволяет внести реальный вклад в изучение и сохранение местных экосистем,</w:t>
      </w:r>
      <w:r>
        <w:rPr>
          <w:rFonts w:ascii="Times New Roman" w:hAnsi="Times New Roman"/>
          <w:sz w:val="28"/>
          <w:szCs w:val="28"/>
        </w:rPr>
        <w:t xml:space="preserve"> пропаганду ценных идей</w:t>
      </w:r>
      <w:r w:rsidRPr="00E44246">
        <w:rPr>
          <w:rFonts w:ascii="Times New Roman" w:hAnsi="Times New Roman"/>
          <w:sz w:val="28"/>
          <w:szCs w:val="28"/>
        </w:rPr>
        <w:t>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Сама   природа   не   воспитывает,   воспитывает    только    активное взаимодействие с ней. Чтобы ребёнок научился понимать  природу,  чувствовать её красоту, беречь  её  богатства,  нужно  привить  ему  чувства  с  раннего возраста. Чтобы  воспитать  все  эти  чувства  в  детях,  </w:t>
      </w:r>
      <w:r>
        <w:rPr>
          <w:rFonts w:ascii="Times New Roman" w:hAnsi="Times New Roman"/>
          <w:sz w:val="28"/>
          <w:szCs w:val="28"/>
        </w:rPr>
        <w:t>воспитатели детского сада</w:t>
      </w:r>
      <w:r w:rsidRPr="00E44246">
        <w:rPr>
          <w:rFonts w:ascii="Times New Roman" w:hAnsi="Times New Roman"/>
          <w:sz w:val="28"/>
          <w:szCs w:val="28"/>
        </w:rPr>
        <w:t xml:space="preserve"> используют различные методы работы в этом направлении.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  На первых  этапах наиболее целесообразны методы,  которые анализируют и корректируют сложившиеся у </w:t>
      </w:r>
      <w:r>
        <w:rPr>
          <w:rFonts w:ascii="Times New Roman" w:hAnsi="Times New Roman"/>
          <w:sz w:val="28"/>
          <w:szCs w:val="28"/>
        </w:rPr>
        <w:t>детей средней группы</w:t>
      </w:r>
      <w:r w:rsidRPr="00E44246">
        <w:rPr>
          <w:rFonts w:ascii="Times New Roman" w:hAnsi="Times New Roman"/>
          <w:sz w:val="28"/>
          <w:szCs w:val="28"/>
        </w:rPr>
        <w:t xml:space="preserve"> экологические  ценностные ориентации,  интересы и потребности.  Используя их опыт наблюдений и  природоохранительной  деятельности,  </w:t>
      </w:r>
      <w:r>
        <w:rPr>
          <w:rFonts w:ascii="Times New Roman" w:hAnsi="Times New Roman"/>
          <w:sz w:val="28"/>
          <w:szCs w:val="28"/>
        </w:rPr>
        <w:t>воспитатель</w:t>
      </w:r>
      <w:r w:rsidRPr="00E44246">
        <w:rPr>
          <w:rFonts w:ascii="Times New Roman" w:hAnsi="Times New Roman"/>
          <w:sz w:val="28"/>
          <w:szCs w:val="28"/>
        </w:rPr>
        <w:t xml:space="preserve"> в ходе беседы с помощью фактов, цифр, суждений вызывает эмоциональные реакции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>, стремится сформировать у них лич</w:t>
      </w:r>
      <w:r>
        <w:rPr>
          <w:rFonts w:ascii="Times New Roman" w:hAnsi="Times New Roman"/>
          <w:sz w:val="28"/>
          <w:szCs w:val="28"/>
        </w:rPr>
        <w:t>ное отношение к проблеме</w:t>
      </w:r>
      <w:r w:rsidRPr="00E44246">
        <w:rPr>
          <w:rFonts w:ascii="Times New Roman" w:hAnsi="Times New Roman"/>
          <w:sz w:val="28"/>
          <w:szCs w:val="28"/>
        </w:rPr>
        <w:t>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   На этапе формирования экологической проблемы особую  роль приобретают  методы,  стимулирующие самостоятельную деятельность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.  Задания и задачи  направлены  на  выявление противоречий во взаимодействии общества и природы, на формирование проблемы и рождение идей о пути ее решения с  учетом концепции изучаемого предмета.  Стимулируют </w:t>
      </w:r>
      <w:r>
        <w:rPr>
          <w:rFonts w:ascii="Times New Roman" w:hAnsi="Times New Roman"/>
          <w:sz w:val="28"/>
          <w:szCs w:val="28"/>
        </w:rPr>
        <w:t>данную</w:t>
      </w:r>
      <w:r w:rsidRPr="00E44246">
        <w:rPr>
          <w:rFonts w:ascii="Times New Roman" w:hAnsi="Times New Roman"/>
          <w:sz w:val="28"/>
          <w:szCs w:val="28"/>
        </w:rPr>
        <w:t xml:space="preserve"> деятельность дискуссии,  способствуя проявлению  личного  отношения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 к проблемам, знакомству с реальными местными экологическими условиями, поиску возможностей их решения.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   На этапе  теоретического обоснования способов гармонического воздействия общества и  природы  </w:t>
      </w:r>
      <w:r>
        <w:rPr>
          <w:rFonts w:ascii="Times New Roman" w:hAnsi="Times New Roman"/>
          <w:sz w:val="28"/>
          <w:szCs w:val="28"/>
        </w:rPr>
        <w:t>воспитатель</w:t>
      </w:r>
      <w:r w:rsidRPr="00E44246">
        <w:rPr>
          <w:rFonts w:ascii="Times New Roman" w:hAnsi="Times New Roman"/>
          <w:sz w:val="28"/>
          <w:szCs w:val="28"/>
        </w:rPr>
        <w:t xml:space="preserve"> обращается  к рассказу,  который позволяет представить научные основы охраны природы в широких и разносторонних связях с учетом факторов глобального, регионального, локального уровней. Познавательная деятельность стимулирует моделирование экологических  ситуаций  нравственного  выбора,  которые обобщают опыт принятия решений, формируют ценностные ориентации, развивают интересы  и  потребности </w:t>
      </w:r>
      <w:r>
        <w:rPr>
          <w:rFonts w:ascii="Times New Roman" w:hAnsi="Times New Roman"/>
          <w:sz w:val="28"/>
          <w:szCs w:val="28"/>
        </w:rPr>
        <w:t>до</w:t>
      </w:r>
      <w:r w:rsidRPr="00E44246">
        <w:rPr>
          <w:rFonts w:ascii="Times New Roman" w:hAnsi="Times New Roman"/>
          <w:sz w:val="28"/>
          <w:szCs w:val="28"/>
        </w:rPr>
        <w:t xml:space="preserve">школьников.  Активизируется потребность в выражении эстетических чувств и переживаний творческими средствами (рисунок,  рассказ, стихи и т.п.). Искусство позволяет компенсировать преобладающее число логических элементов познания.  Свойственный искусству синтетически подход к действительности,  эмоциональность особенно важны для развития мотивов изучения и охраны природы.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 Одним из эффективных методов формирования экологических понятий является метод наб</w:t>
      </w:r>
      <w:r>
        <w:rPr>
          <w:rFonts w:ascii="Times New Roman" w:hAnsi="Times New Roman"/>
          <w:sz w:val="28"/>
          <w:szCs w:val="28"/>
        </w:rPr>
        <w:t>людения</w:t>
      </w:r>
      <w:r w:rsidRPr="00E44246">
        <w:rPr>
          <w:rFonts w:ascii="Times New Roman" w:hAnsi="Times New Roman"/>
          <w:sz w:val="28"/>
          <w:szCs w:val="28"/>
        </w:rPr>
        <w:t xml:space="preserve">. Наблюдение - это непосредственное, целенаправленное восприятие предметов и явлений окружающего мира всеми органами чувств. Наблюдать предметы и явления можно в помещении или в самой природе. Наблюдение - важнейший источник знаний об окружающем мире. Они дают материал, основу, на которой строятся мыслительные операции. Поэтому наблюдения являются важным средством развития мышления детей. Но, организуя наблюдение, </w:t>
      </w:r>
      <w:r>
        <w:rPr>
          <w:rFonts w:ascii="Times New Roman" w:hAnsi="Times New Roman"/>
          <w:sz w:val="28"/>
          <w:szCs w:val="28"/>
        </w:rPr>
        <w:t>воспитатель</w:t>
      </w:r>
      <w:r w:rsidRPr="00E44246">
        <w:rPr>
          <w:rFonts w:ascii="Times New Roman" w:hAnsi="Times New Roman"/>
          <w:sz w:val="28"/>
          <w:szCs w:val="28"/>
        </w:rPr>
        <w:t xml:space="preserve"> должен учитывать уровень сформированности наблюдательности у </w:t>
      </w:r>
      <w:r>
        <w:rPr>
          <w:rFonts w:ascii="Times New Roman" w:hAnsi="Times New Roman"/>
          <w:sz w:val="28"/>
          <w:szCs w:val="28"/>
        </w:rPr>
        <w:t>детей средней группы</w:t>
      </w:r>
      <w:r w:rsidRPr="00E44246">
        <w:rPr>
          <w:rFonts w:ascii="Times New Roman" w:hAnsi="Times New Roman"/>
          <w:sz w:val="28"/>
          <w:szCs w:val="28"/>
        </w:rPr>
        <w:t xml:space="preserve">, так как они имеют разный уровень развития этого личностного качества. </w:t>
      </w:r>
      <w:r>
        <w:rPr>
          <w:rFonts w:ascii="Times New Roman" w:hAnsi="Times New Roman"/>
          <w:sz w:val="28"/>
          <w:szCs w:val="28"/>
        </w:rPr>
        <w:t>Воспитатель</w:t>
      </w:r>
      <w:r w:rsidRPr="00E44246">
        <w:rPr>
          <w:rFonts w:ascii="Times New Roman" w:hAnsi="Times New Roman"/>
          <w:sz w:val="28"/>
          <w:szCs w:val="28"/>
        </w:rPr>
        <w:t xml:space="preserve"> определяет формы наблюдений и организует те, которые развивают направленность внимания, фиксацию наиболее существенных свойств объекта. Учитывая многосторонние интересы детей к природе, </w:t>
      </w:r>
      <w:r>
        <w:rPr>
          <w:rFonts w:ascii="Times New Roman" w:hAnsi="Times New Roman"/>
          <w:sz w:val="28"/>
          <w:szCs w:val="28"/>
        </w:rPr>
        <w:t>Воспитатель</w:t>
      </w:r>
      <w:r w:rsidRPr="00E44246">
        <w:rPr>
          <w:rFonts w:ascii="Times New Roman" w:hAnsi="Times New Roman"/>
          <w:sz w:val="28"/>
          <w:szCs w:val="28"/>
        </w:rPr>
        <w:t xml:space="preserve"> направляет их. В организации вне</w:t>
      </w:r>
      <w:r>
        <w:rPr>
          <w:rFonts w:ascii="Times New Roman" w:hAnsi="Times New Roman"/>
          <w:sz w:val="28"/>
          <w:szCs w:val="28"/>
        </w:rPr>
        <w:t xml:space="preserve"> групповой</w:t>
      </w:r>
      <w:r w:rsidRPr="00E44246">
        <w:rPr>
          <w:rFonts w:ascii="Times New Roman" w:hAnsi="Times New Roman"/>
          <w:sz w:val="28"/>
          <w:szCs w:val="28"/>
        </w:rPr>
        <w:t xml:space="preserve"> работы большое место отводится методике постановки наблюдений. Дети наблюдательны и любознательны уже по своей природе. Но это совершенно не означает, что эти качества формируются у них стихийно, без направленной работы со стороны </w:t>
      </w:r>
      <w:r>
        <w:rPr>
          <w:rFonts w:ascii="Times New Roman" w:hAnsi="Times New Roman"/>
          <w:sz w:val="28"/>
          <w:szCs w:val="28"/>
        </w:rPr>
        <w:t>воспитателя</w:t>
      </w:r>
      <w:r w:rsidRPr="00E44246">
        <w:rPr>
          <w:rFonts w:ascii="Times New Roman" w:hAnsi="Times New Roman"/>
          <w:sz w:val="28"/>
          <w:szCs w:val="28"/>
        </w:rPr>
        <w:t>. Вот почему во вне</w:t>
      </w:r>
      <w:r>
        <w:rPr>
          <w:rFonts w:ascii="Times New Roman" w:hAnsi="Times New Roman"/>
          <w:sz w:val="28"/>
          <w:szCs w:val="28"/>
        </w:rPr>
        <w:t xml:space="preserve"> групповой</w:t>
      </w:r>
      <w:r w:rsidRPr="00E44246">
        <w:rPr>
          <w:rFonts w:ascii="Times New Roman" w:hAnsi="Times New Roman"/>
          <w:sz w:val="28"/>
          <w:szCs w:val="28"/>
        </w:rPr>
        <w:t xml:space="preserve"> работе должна быть разработана такая же четкая методика, как и в </w:t>
      </w:r>
      <w:r>
        <w:rPr>
          <w:rFonts w:ascii="Times New Roman" w:hAnsi="Times New Roman"/>
          <w:sz w:val="28"/>
          <w:szCs w:val="28"/>
        </w:rPr>
        <w:t>групповых</w:t>
      </w:r>
      <w:r w:rsidRPr="00E44246">
        <w:rPr>
          <w:rFonts w:ascii="Times New Roman" w:hAnsi="Times New Roman"/>
          <w:sz w:val="28"/>
          <w:szCs w:val="28"/>
        </w:rPr>
        <w:t xml:space="preserve"> занятиях.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В процессе формирования экологических понятий важным источником знаний являются словесные методы. Часто оно иллюстрируется различными наглядными пособиями. Деятельность </w:t>
      </w:r>
      <w:r>
        <w:rPr>
          <w:rFonts w:ascii="Times New Roman" w:hAnsi="Times New Roman"/>
          <w:sz w:val="28"/>
          <w:szCs w:val="28"/>
        </w:rPr>
        <w:t>воспитателя</w:t>
      </w:r>
      <w:r w:rsidRPr="00E44246">
        <w:rPr>
          <w:rFonts w:ascii="Times New Roman" w:hAnsi="Times New Roman"/>
          <w:sz w:val="28"/>
          <w:szCs w:val="28"/>
        </w:rPr>
        <w:t xml:space="preserve"> здесь состоит в том, что он передает сам или организует передачу информации словом. Деятельность </w:t>
      </w:r>
      <w:r>
        <w:rPr>
          <w:rFonts w:ascii="Times New Roman" w:hAnsi="Times New Roman"/>
          <w:sz w:val="28"/>
          <w:szCs w:val="28"/>
        </w:rPr>
        <w:t>ребенка</w:t>
      </w:r>
      <w:r w:rsidRPr="00E44246">
        <w:rPr>
          <w:rFonts w:ascii="Times New Roman" w:hAnsi="Times New Roman"/>
          <w:sz w:val="28"/>
          <w:szCs w:val="28"/>
        </w:rPr>
        <w:t xml:space="preserve"> заключается в слушании слова.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Большое место в формировании экологических понятий отводится этическим беседам. Воспитание, по словам В. А. Сухомлинского, это, прежде всего, постоянное духовное общение </w:t>
      </w:r>
      <w:r>
        <w:rPr>
          <w:rFonts w:ascii="Times New Roman" w:hAnsi="Times New Roman"/>
          <w:sz w:val="28"/>
          <w:szCs w:val="28"/>
        </w:rPr>
        <w:t>воспитателя</w:t>
      </w:r>
      <w:r w:rsidRPr="00E44246">
        <w:rPr>
          <w:rFonts w:ascii="Times New Roman" w:hAnsi="Times New Roman"/>
          <w:sz w:val="28"/>
          <w:szCs w:val="28"/>
        </w:rPr>
        <w:t xml:space="preserve"> с детьми, облегчающее формирование нравственной позиции ребенка. Нравственный мир его сложен, динамичен, и задача педагога </w:t>
      </w:r>
      <w:r>
        <w:rPr>
          <w:rFonts w:ascii="Times New Roman" w:hAnsi="Times New Roman"/>
          <w:sz w:val="28"/>
          <w:szCs w:val="28"/>
        </w:rPr>
        <w:t>–</w:t>
      </w:r>
      <w:r w:rsidRPr="00E44246">
        <w:rPr>
          <w:rFonts w:ascii="Times New Roman" w:hAnsi="Times New Roman"/>
          <w:sz w:val="28"/>
          <w:szCs w:val="28"/>
        </w:rPr>
        <w:t xml:space="preserve"> постоянно следить за нравственным ростом своего подопечного, вовремя улавливать отклонения от нормального развития и своевременно корректировать их.  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6A96">
        <w:rPr>
          <w:rFonts w:ascii="Times New Roman" w:hAnsi="Times New Roman"/>
          <w:sz w:val="28"/>
          <w:szCs w:val="28"/>
        </w:rPr>
        <w:t xml:space="preserve">В формировании экологических понятий помогают творческие дискуссии на занятиях. Например, при изучении темы «Лесные животные Удмуртии» спор развернулся вокруг лесных мышей. Группу можно разделить на две подгруппы группы: «критики», призванные показывать негативное в представителях, говорящие об их уничтожении и «защитники»,  которые  призваны рассказывать  о  достоинствах  этих  животных,  об  их необходимости. </w:t>
      </w:r>
      <w:r w:rsidRPr="00E44246">
        <w:rPr>
          <w:rFonts w:ascii="Times New Roman" w:hAnsi="Times New Roman"/>
          <w:sz w:val="28"/>
          <w:szCs w:val="28"/>
        </w:rPr>
        <w:t>На уроках формируется понятия: «зона обитания», «экологические цепи питания».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Немаловажное значение в формировании экологических понятий в учебном процессе имеют задачи, экологические ситуации, включенные в </w:t>
      </w:r>
      <w:r>
        <w:rPr>
          <w:rFonts w:ascii="Times New Roman" w:hAnsi="Times New Roman"/>
          <w:sz w:val="28"/>
          <w:szCs w:val="28"/>
        </w:rPr>
        <w:t>занятие</w:t>
      </w:r>
      <w:r w:rsidRPr="00E44246">
        <w:rPr>
          <w:rFonts w:ascii="Times New Roman" w:hAnsi="Times New Roman"/>
          <w:sz w:val="28"/>
          <w:szCs w:val="28"/>
        </w:rPr>
        <w:t xml:space="preserve">. Решая задачи, </w:t>
      </w:r>
      <w:r>
        <w:rPr>
          <w:rFonts w:ascii="Times New Roman" w:hAnsi="Times New Roman"/>
          <w:sz w:val="28"/>
          <w:szCs w:val="28"/>
        </w:rPr>
        <w:t>дети</w:t>
      </w:r>
      <w:r w:rsidRPr="00E44246">
        <w:rPr>
          <w:rFonts w:ascii="Times New Roman" w:hAnsi="Times New Roman"/>
          <w:sz w:val="28"/>
          <w:szCs w:val="28"/>
        </w:rPr>
        <w:t xml:space="preserve"> ищут правильный ответ; как можно поступить, что можно сделать. Задания должны быть обращены непосредственно к каждому </w:t>
      </w:r>
      <w:r>
        <w:rPr>
          <w:rFonts w:ascii="Times New Roman" w:hAnsi="Times New Roman"/>
          <w:sz w:val="28"/>
          <w:szCs w:val="28"/>
        </w:rPr>
        <w:t>ребенку</w:t>
      </w:r>
      <w:r w:rsidRPr="00E44246">
        <w:rPr>
          <w:rFonts w:ascii="Times New Roman" w:hAnsi="Times New Roman"/>
          <w:sz w:val="28"/>
          <w:szCs w:val="28"/>
        </w:rPr>
        <w:t xml:space="preserve">, и побуждать его самого оценить, самого думать, самого сделать вывод, самого предвидеть, самого оказать помощь, если она кому-то потребуется. А самое главное </w:t>
      </w:r>
      <w:r>
        <w:rPr>
          <w:rFonts w:ascii="Times New Roman" w:hAnsi="Times New Roman"/>
          <w:sz w:val="28"/>
          <w:szCs w:val="28"/>
        </w:rPr>
        <w:t>–</w:t>
      </w:r>
      <w:r w:rsidRPr="00E44246">
        <w:rPr>
          <w:rFonts w:ascii="Times New Roman" w:hAnsi="Times New Roman"/>
          <w:sz w:val="28"/>
          <w:szCs w:val="28"/>
        </w:rPr>
        <w:t xml:space="preserve"> они должны ставить ребенка в положение первооткрывателя и исследователя.</w:t>
      </w:r>
    </w:p>
    <w:p w:rsidR="000B0988" w:rsidRPr="00E44246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Итак, экологическое образование должно воспитывать</w:t>
      </w:r>
      <w:r>
        <w:rPr>
          <w:rFonts w:ascii="Times New Roman" w:hAnsi="Times New Roman"/>
          <w:sz w:val="28"/>
          <w:szCs w:val="28"/>
        </w:rPr>
        <w:t xml:space="preserve"> из детей</w:t>
      </w:r>
      <w:r w:rsidRPr="00E44246">
        <w:rPr>
          <w:rFonts w:ascii="Times New Roman" w:hAnsi="Times New Roman"/>
          <w:sz w:val="28"/>
          <w:szCs w:val="28"/>
        </w:rPr>
        <w:t xml:space="preserve"> граждан, способных к практической экологической деятельности, обладающих бережным отношением к природе и активно участвующих в решении и предотвращении экологических проблем. Оптимальными формами в формировании экологических понятий в </w:t>
      </w:r>
      <w:r>
        <w:rPr>
          <w:rFonts w:ascii="Times New Roman" w:hAnsi="Times New Roman"/>
          <w:sz w:val="28"/>
          <w:szCs w:val="28"/>
        </w:rPr>
        <w:t>средней группе детского сада</w:t>
      </w:r>
      <w:r w:rsidRPr="00E44246">
        <w:rPr>
          <w:rFonts w:ascii="Times New Roman" w:hAnsi="Times New Roman"/>
          <w:sz w:val="28"/>
          <w:szCs w:val="28"/>
        </w:rPr>
        <w:t xml:space="preserve"> является экскурсия и игра, а методами </w:t>
      </w:r>
      <w:r>
        <w:rPr>
          <w:rFonts w:ascii="Times New Roman" w:hAnsi="Times New Roman"/>
          <w:sz w:val="28"/>
          <w:szCs w:val="28"/>
        </w:rPr>
        <w:t>–</w:t>
      </w:r>
      <w:r w:rsidRPr="00E44246">
        <w:rPr>
          <w:rFonts w:ascii="Times New Roman" w:hAnsi="Times New Roman"/>
          <w:sz w:val="28"/>
          <w:szCs w:val="28"/>
        </w:rPr>
        <w:t xml:space="preserve"> метод наблюдения и словесный метод. Остальные формы и методы также используются в экологическом образовании и, благодаря применению </w:t>
      </w:r>
      <w:r>
        <w:rPr>
          <w:rFonts w:ascii="Times New Roman" w:hAnsi="Times New Roman"/>
          <w:sz w:val="28"/>
          <w:szCs w:val="28"/>
        </w:rPr>
        <w:t>воспитателем</w:t>
      </w:r>
      <w:r w:rsidRPr="00E44246">
        <w:rPr>
          <w:rFonts w:ascii="Times New Roman" w:hAnsi="Times New Roman"/>
          <w:sz w:val="28"/>
          <w:szCs w:val="28"/>
        </w:rPr>
        <w:t xml:space="preserve"> на практике разнообразных методов и форм обучения, поддерживается заинтересованность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 учебным предметом.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Если данные методы будут использоваться на нужном этапе обучения, с учетом психологической подготовленности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 и с учетом природных условий, то </w:t>
      </w:r>
      <w:r>
        <w:rPr>
          <w:rFonts w:ascii="Times New Roman" w:hAnsi="Times New Roman"/>
          <w:sz w:val="28"/>
          <w:szCs w:val="28"/>
        </w:rPr>
        <w:t>воспитатель</w:t>
      </w:r>
      <w:r w:rsidRPr="00E44246">
        <w:rPr>
          <w:rFonts w:ascii="Times New Roman" w:hAnsi="Times New Roman"/>
          <w:sz w:val="28"/>
          <w:szCs w:val="28"/>
        </w:rPr>
        <w:t xml:space="preserve"> может сформировать экологически грамотную и воспитанную личность.</w:t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3673A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673A1">
        <w:rPr>
          <w:rFonts w:ascii="Times New Roman" w:hAnsi="Times New Roman"/>
          <w:b/>
          <w:sz w:val="28"/>
          <w:szCs w:val="28"/>
        </w:rPr>
        <w:t>Заключение</w:t>
      </w:r>
    </w:p>
    <w:p w:rsidR="000B0988" w:rsidRDefault="000B0988" w:rsidP="003673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 проделанной работе, можно сделать общий вывод о том что благодаря поставленным задачам, мы достигли цели исследования - изучили</w:t>
      </w:r>
      <w:r w:rsidRPr="001A2A98">
        <w:rPr>
          <w:rFonts w:ascii="Times New Roman" w:hAnsi="Times New Roman"/>
          <w:sz w:val="28"/>
          <w:szCs w:val="28"/>
        </w:rPr>
        <w:t xml:space="preserve"> условия формирования экологических понятий у детей средней группы и</w:t>
      </w:r>
      <w:r>
        <w:rPr>
          <w:rFonts w:ascii="Times New Roman" w:hAnsi="Times New Roman"/>
          <w:sz w:val="28"/>
          <w:szCs w:val="28"/>
        </w:rPr>
        <w:t xml:space="preserve"> сумели </w:t>
      </w:r>
      <w:r w:rsidRPr="001A2A98">
        <w:rPr>
          <w:rFonts w:ascii="Times New Roman" w:hAnsi="Times New Roman"/>
          <w:sz w:val="28"/>
          <w:szCs w:val="28"/>
        </w:rPr>
        <w:t>организовать рабо</w:t>
      </w:r>
      <w:r>
        <w:rPr>
          <w:rFonts w:ascii="Times New Roman" w:hAnsi="Times New Roman"/>
          <w:sz w:val="28"/>
          <w:szCs w:val="28"/>
        </w:rPr>
        <w:t>ту по их реализации на практике путем различных методов, таких как экскурсия и игра.</w:t>
      </w:r>
    </w:p>
    <w:p w:rsidR="000B0988" w:rsidRDefault="000B0988" w:rsidP="00BA61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выяснили, что роль живой природы в формировании личности ребенка проявляется в формировании ребенком самостоятельно, или с помощью воспитателя простейших экологических понятий и представлений. Особенно значима роль живой природы, если такие понятия ребенок приобретает в процессе ознакомления с животными родного края, региона. В нашем случае, природа Удмуртской республики дает широкий простор к формированию представлений о живой природе в целом и животном мире в частности, благодаря широкому разнообразию живых организмов, в частности зверей и птиц. </w:t>
      </w:r>
    </w:p>
    <w:p w:rsidR="000B0988" w:rsidRDefault="000B0988" w:rsidP="00BA61FE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Благодаря такой возможности, выполнение задач, стоящих перед воспитателем, такие как: </w:t>
      </w:r>
      <w:r w:rsidRPr="00F279B7">
        <w:rPr>
          <w:rFonts w:ascii="Times New Roman" w:hAnsi="Times New Roman"/>
          <w:sz w:val="28"/>
          <w:szCs w:val="28"/>
        </w:rPr>
        <w:t>формирование у детей элементарной системы знаний</w:t>
      </w:r>
      <w:r>
        <w:rPr>
          <w:rFonts w:ascii="Times New Roman" w:hAnsi="Times New Roman"/>
          <w:sz w:val="28"/>
          <w:szCs w:val="28"/>
        </w:rPr>
        <w:t xml:space="preserve">, системы определенных простейших понятий; </w:t>
      </w:r>
      <w:r w:rsidRPr="00F279B7">
        <w:rPr>
          <w:rFonts w:ascii="Times New Roman" w:hAnsi="Times New Roman"/>
          <w:sz w:val="28"/>
          <w:szCs w:val="28"/>
        </w:rPr>
        <w:t>формирование у детей трудовых навыков и умений</w:t>
      </w:r>
      <w:r>
        <w:rPr>
          <w:rFonts w:ascii="Times New Roman" w:hAnsi="Times New Roman"/>
          <w:sz w:val="28"/>
          <w:szCs w:val="28"/>
        </w:rPr>
        <w:t xml:space="preserve">; </w:t>
      </w:r>
      <w:r w:rsidRPr="00F279B7">
        <w:rPr>
          <w:rFonts w:ascii="Times New Roman" w:hAnsi="Times New Roman"/>
          <w:sz w:val="28"/>
          <w:szCs w:val="28"/>
        </w:rPr>
        <w:t>формирование у детей любви к природе</w:t>
      </w:r>
      <w:r>
        <w:rPr>
          <w:rFonts w:ascii="Times New Roman" w:hAnsi="Times New Roman"/>
          <w:sz w:val="28"/>
          <w:szCs w:val="28"/>
        </w:rPr>
        <w:t xml:space="preserve"> – могут быть реализованы на практике.</w:t>
      </w:r>
    </w:p>
    <w:p w:rsidR="000B0988" w:rsidRDefault="000B0988" w:rsidP="00BA61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Сущность экологического воспитания детей выражается в </w:t>
      </w:r>
      <w:r w:rsidRPr="00F279B7">
        <w:rPr>
          <w:rFonts w:ascii="Times New Roman" w:hAnsi="Times New Roman"/>
          <w:sz w:val="28"/>
          <w:szCs w:val="28"/>
        </w:rPr>
        <w:t xml:space="preserve">формирование начал экологической культуры - базисных компонентов личности, позволяющих в дальнейшем, в соответствии с </w:t>
      </w:r>
      <w:r>
        <w:rPr>
          <w:rFonts w:ascii="Times New Roman" w:hAnsi="Times New Roman"/>
          <w:sz w:val="28"/>
          <w:szCs w:val="28"/>
        </w:rPr>
        <w:t>основами</w:t>
      </w:r>
      <w:r w:rsidRPr="00F279B7">
        <w:rPr>
          <w:rFonts w:ascii="Times New Roman" w:hAnsi="Times New Roman"/>
          <w:sz w:val="28"/>
          <w:szCs w:val="28"/>
        </w:rPr>
        <w:t xml:space="preserve"> общего среднего экологического образования, успешно присваивать в совокупности практический и духовный опыт взаимодействия человечества с природой, который обеспечит его выживание и развитие. </w:t>
      </w:r>
      <w:r>
        <w:rPr>
          <w:rFonts w:ascii="Times New Roman" w:hAnsi="Times New Roman"/>
          <w:sz w:val="28"/>
          <w:szCs w:val="28"/>
        </w:rPr>
        <w:t xml:space="preserve">В возможности </w:t>
      </w:r>
      <w:r w:rsidRPr="00F279B7">
        <w:rPr>
          <w:rFonts w:ascii="Times New Roman" w:hAnsi="Times New Roman"/>
          <w:sz w:val="28"/>
          <w:szCs w:val="28"/>
        </w:rPr>
        <w:t>заложить в дошкольном детстве фундамент личностной культуры - базисные качества человеческого начала в человеке.</w:t>
      </w:r>
    </w:p>
    <w:p w:rsidR="000B0988" w:rsidRPr="00F279B7" w:rsidRDefault="000B0988" w:rsidP="00BA61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экологического воспитания</w:t>
      </w:r>
      <w:r w:rsidRPr="00F279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выражается в связи</w:t>
      </w:r>
      <w:r w:rsidRPr="00F279B7">
        <w:rPr>
          <w:rFonts w:ascii="Times New Roman" w:hAnsi="Times New Roman"/>
          <w:sz w:val="28"/>
          <w:szCs w:val="28"/>
        </w:rPr>
        <w:t xml:space="preserve"> растительных и животных организмов со средой обитания, морфо</w:t>
      </w:r>
      <w:r>
        <w:rPr>
          <w:rFonts w:ascii="Times New Roman" w:hAnsi="Times New Roman"/>
          <w:sz w:val="28"/>
          <w:szCs w:val="28"/>
        </w:rPr>
        <w:t>функциональная приспособленности к ней; связи со средой в процессах</w:t>
      </w:r>
      <w:r w:rsidRPr="00F279B7">
        <w:rPr>
          <w:rFonts w:ascii="Times New Roman" w:hAnsi="Times New Roman"/>
          <w:sz w:val="28"/>
          <w:szCs w:val="28"/>
        </w:rPr>
        <w:t xml:space="preserve"> роста и развития;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F279B7">
        <w:rPr>
          <w:rFonts w:ascii="Times New Roman" w:hAnsi="Times New Roman"/>
          <w:sz w:val="28"/>
          <w:szCs w:val="28"/>
        </w:rPr>
        <w:t>многообразие живых организмов,</w:t>
      </w:r>
      <w:r>
        <w:rPr>
          <w:rFonts w:ascii="Times New Roman" w:hAnsi="Times New Roman"/>
          <w:sz w:val="28"/>
          <w:szCs w:val="28"/>
        </w:rPr>
        <w:t xml:space="preserve"> в частности животных нашего родного края – Удмуртской республики,</w:t>
      </w:r>
      <w:r w:rsidRPr="00F279B7">
        <w:rPr>
          <w:rFonts w:ascii="Times New Roman" w:hAnsi="Times New Roman"/>
          <w:sz w:val="28"/>
          <w:szCs w:val="28"/>
        </w:rPr>
        <w:t xml:space="preserve"> их экологическое единст</w:t>
      </w:r>
      <w:r>
        <w:rPr>
          <w:rFonts w:ascii="Times New Roman" w:hAnsi="Times New Roman"/>
          <w:sz w:val="28"/>
          <w:szCs w:val="28"/>
        </w:rPr>
        <w:t>во; сообщества живых организмов. Ч</w:t>
      </w:r>
      <w:r w:rsidRPr="00F279B7">
        <w:rPr>
          <w:rFonts w:ascii="Times New Roman" w:hAnsi="Times New Roman"/>
          <w:sz w:val="28"/>
          <w:szCs w:val="28"/>
        </w:rPr>
        <w:t>еловек как живое существо, среда его обитания, обеспечивающая здоровье</w:t>
      </w:r>
      <w:r>
        <w:rPr>
          <w:rFonts w:ascii="Times New Roman" w:hAnsi="Times New Roman"/>
          <w:sz w:val="28"/>
          <w:szCs w:val="28"/>
        </w:rPr>
        <w:t xml:space="preserve"> и нормальную жизнедеятельность, а также</w:t>
      </w:r>
      <w:r w:rsidRPr="00F279B7">
        <w:rPr>
          <w:rFonts w:ascii="Times New Roman" w:hAnsi="Times New Roman"/>
          <w:sz w:val="28"/>
          <w:szCs w:val="28"/>
        </w:rPr>
        <w:t xml:space="preserve"> использование природных ресурсов в хозяйственной деятельности человека, загрязнение окружающей среды; охрана и восстановление природных богатств.</w:t>
      </w:r>
      <w:r>
        <w:rPr>
          <w:rFonts w:ascii="Times New Roman" w:hAnsi="Times New Roman"/>
          <w:sz w:val="28"/>
          <w:szCs w:val="28"/>
        </w:rPr>
        <w:t xml:space="preserve"> Таким образом, животный мир Удмуртской республики предоставляет широкую возможность для формирования у детей средней группы экологических понятий и представлений.</w:t>
      </w:r>
    </w:p>
    <w:p w:rsidR="000B0988" w:rsidRDefault="000B0988" w:rsidP="00BA61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44246">
        <w:rPr>
          <w:rFonts w:ascii="Times New Roman" w:hAnsi="Times New Roman"/>
          <w:sz w:val="28"/>
          <w:szCs w:val="28"/>
        </w:rPr>
        <w:t xml:space="preserve"> точки зрения экологического образования, </w:t>
      </w:r>
      <w:r>
        <w:rPr>
          <w:rFonts w:ascii="Times New Roman" w:hAnsi="Times New Roman"/>
          <w:sz w:val="28"/>
          <w:szCs w:val="28"/>
        </w:rPr>
        <w:t>воспитатель детского сада</w:t>
      </w:r>
      <w:r w:rsidRPr="00E44246">
        <w:rPr>
          <w:rFonts w:ascii="Times New Roman" w:hAnsi="Times New Roman"/>
          <w:sz w:val="28"/>
          <w:szCs w:val="28"/>
        </w:rPr>
        <w:t xml:space="preserve"> призван способствовать сохранению преемственности, чтобы экологические умения и опыт, полученные ребенком в детских дошкольных учреждениях, были востребованы, углублены и дополнены в начальной школе и далее. Только в этом случае можно говорить о системе непрерывного экологического о</w:t>
      </w:r>
      <w:r>
        <w:rPr>
          <w:rFonts w:ascii="Times New Roman" w:hAnsi="Times New Roman"/>
          <w:sz w:val="28"/>
          <w:szCs w:val="28"/>
        </w:rPr>
        <w:t>бразования и воспитания</w:t>
      </w:r>
      <w:r w:rsidRPr="00E44246">
        <w:rPr>
          <w:rFonts w:ascii="Times New Roman" w:hAnsi="Times New Roman"/>
          <w:sz w:val="28"/>
          <w:szCs w:val="28"/>
        </w:rPr>
        <w:t>.</w:t>
      </w:r>
    </w:p>
    <w:p w:rsidR="000B0988" w:rsidRPr="00E44246" w:rsidRDefault="000B0988" w:rsidP="00BA61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>Итак, экологическое образование должно воспитывать</w:t>
      </w:r>
      <w:r>
        <w:rPr>
          <w:rFonts w:ascii="Times New Roman" w:hAnsi="Times New Roman"/>
          <w:sz w:val="28"/>
          <w:szCs w:val="28"/>
        </w:rPr>
        <w:t xml:space="preserve"> из детей</w:t>
      </w:r>
      <w:r w:rsidRPr="00E44246">
        <w:rPr>
          <w:rFonts w:ascii="Times New Roman" w:hAnsi="Times New Roman"/>
          <w:sz w:val="28"/>
          <w:szCs w:val="28"/>
        </w:rPr>
        <w:t xml:space="preserve"> граждан, способных к практической экологической деятельности, обладающих бережным отношением к природе и активно участвующих в решении и предотвращении экологических проблем. Оптимальными формами в формировании экологических понятий в </w:t>
      </w:r>
      <w:r>
        <w:rPr>
          <w:rFonts w:ascii="Times New Roman" w:hAnsi="Times New Roman"/>
          <w:sz w:val="28"/>
          <w:szCs w:val="28"/>
        </w:rPr>
        <w:t>средней группе детского сада</w:t>
      </w:r>
      <w:r w:rsidRPr="00E44246">
        <w:rPr>
          <w:rFonts w:ascii="Times New Roman" w:hAnsi="Times New Roman"/>
          <w:sz w:val="28"/>
          <w:szCs w:val="28"/>
        </w:rPr>
        <w:t xml:space="preserve"> является экскурсия и игра, а методами </w:t>
      </w:r>
      <w:r>
        <w:rPr>
          <w:rFonts w:ascii="Times New Roman" w:hAnsi="Times New Roman"/>
          <w:sz w:val="28"/>
          <w:szCs w:val="28"/>
        </w:rPr>
        <w:t>–</w:t>
      </w:r>
      <w:r w:rsidRPr="00E44246">
        <w:rPr>
          <w:rFonts w:ascii="Times New Roman" w:hAnsi="Times New Roman"/>
          <w:sz w:val="28"/>
          <w:szCs w:val="28"/>
        </w:rPr>
        <w:t xml:space="preserve"> метод наблюдения и словесный метод. Остальные формы и методы также используются в экологическом образовании и, благодаря применению </w:t>
      </w:r>
      <w:r>
        <w:rPr>
          <w:rFonts w:ascii="Times New Roman" w:hAnsi="Times New Roman"/>
          <w:sz w:val="28"/>
          <w:szCs w:val="28"/>
        </w:rPr>
        <w:t>воспитателем</w:t>
      </w:r>
      <w:r w:rsidRPr="00E44246">
        <w:rPr>
          <w:rFonts w:ascii="Times New Roman" w:hAnsi="Times New Roman"/>
          <w:sz w:val="28"/>
          <w:szCs w:val="28"/>
        </w:rPr>
        <w:t xml:space="preserve"> на практике разнообразных методов и форм обучения, поддерживается заинтересованность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 учебным предметом.</w:t>
      </w:r>
    </w:p>
    <w:p w:rsidR="000B0988" w:rsidRPr="003673A1" w:rsidRDefault="000B0988" w:rsidP="00BA61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246">
        <w:rPr>
          <w:rFonts w:ascii="Times New Roman" w:hAnsi="Times New Roman"/>
          <w:sz w:val="28"/>
          <w:szCs w:val="28"/>
        </w:rPr>
        <w:t xml:space="preserve">Если данные методы будут использоваться на нужном этапе обучения, с учетом психологической подготовленности </w:t>
      </w:r>
      <w:r>
        <w:rPr>
          <w:rFonts w:ascii="Times New Roman" w:hAnsi="Times New Roman"/>
          <w:sz w:val="28"/>
          <w:szCs w:val="28"/>
        </w:rPr>
        <w:t>детей</w:t>
      </w:r>
      <w:r w:rsidRPr="00E44246">
        <w:rPr>
          <w:rFonts w:ascii="Times New Roman" w:hAnsi="Times New Roman"/>
          <w:sz w:val="28"/>
          <w:szCs w:val="28"/>
        </w:rPr>
        <w:t xml:space="preserve"> и с учетом природных условий, то </w:t>
      </w:r>
      <w:r>
        <w:rPr>
          <w:rFonts w:ascii="Times New Roman" w:hAnsi="Times New Roman"/>
          <w:sz w:val="28"/>
          <w:szCs w:val="28"/>
        </w:rPr>
        <w:t>воспитатель</w:t>
      </w:r>
      <w:r w:rsidRPr="00E44246">
        <w:rPr>
          <w:rFonts w:ascii="Times New Roman" w:hAnsi="Times New Roman"/>
          <w:sz w:val="28"/>
          <w:szCs w:val="28"/>
        </w:rPr>
        <w:t xml:space="preserve"> может сформировать экологически грамотную и воспитанную личность.</w:t>
      </w:r>
    </w:p>
    <w:p w:rsidR="000B0988" w:rsidRDefault="000B0988" w:rsidP="00BA61F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A61FE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 xml:space="preserve">Ашиков, В.И. Программа и руководство по культурно-экологическому воспитанию и развитию детей дошкольного возраста/ В.И. Ашиков, С.Г. Ашикова, М.: Семицветик, 1997. – 108 с. </w:t>
      </w:r>
    </w:p>
    <w:p w:rsidR="000B0988" w:rsidRPr="002F377F" w:rsidRDefault="000B0988" w:rsidP="002F377F">
      <w:pPr>
        <w:pStyle w:val="NoSpacing"/>
        <w:numPr>
          <w:ilvl w:val="0"/>
          <w:numId w:val="23"/>
        </w:numPr>
        <w:ind w:left="426"/>
        <w:rPr>
          <w:sz w:val="28"/>
          <w:szCs w:val="28"/>
          <w:lang w:eastAsia="ru-RU"/>
        </w:rPr>
      </w:pPr>
      <w:r w:rsidRPr="002F377F">
        <w:rPr>
          <w:sz w:val="28"/>
          <w:szCs w:val="28"/>
          <w:lang w:eastAsia="ru-RU"/>
        </w:rPr>
        <w:t>Бахарева, А.С. Формы экологического воспитания  детей: учебник/ А.С. Бахарева.  –  М.: Педагогика, 1996.  – 112 с.</w:t>
      </w:r>
    </w:p>
    <w:p w:rsidR="000B0988" w:rsidRPr="002F377F" w:rsidRDefault="000B0988" w:rsidP="002F377F">
      <w:pPr>
        <w:pStyle w:val="FootnoteText"/>
        <w:numPr>
          <w:ilvl w:val="0"/>
          <w:numId w:val="23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Выгодский, Л.С. Детская психология: Т. 4, Под ред. Эльконина Д.Б./ Л.С.Выгодский. –М.: Педагогика, 1984. – 355 с.</w:t>
      </w:r>
    </w:p>
    <w:p w:rsidR="000B0988" w:rsidRPr="002F377F" w:rsidRDefault="000B0988" w:rsidP="002F377F">
      <w:pPr>
        <w:pStyle w:val="NoSpacing"/>
        <w:numPr>
          <w:ilvl w:val="0"/>
          <w:numId w:val="23"/>
        </w:numPr>
        <w:ind w:left="426"/>
        <w:rPr>
          <w:rStyle w:val="FontStyle12"/>
          <w:sz w:val="28"/>
          <w:szCs w:val="28"/>
        </w:rPr>
      </w:pPr>
      <w:r w:rsidRPr="002F377F">
        <w:rPr>
          <w:rStyle w:val="FontStyle12"/>
          <w:sz w:val="28"/>
          <w:szCs w:val="28"/>
        </w:rPr>
        <w:t>Егоренков, Л.И. Основы начального экологического воспитания: учебное пособие/ Л.И. Егоренков. - М.: Прометей, 1996. – 362 с.</w:t>
      </w:r>
    </w:p>
    <w:p w:rsidR="000B0988" w:rsidRPr="002F377F" w:rsidRDefault="000B0988" w:rsidP="002F377F">
      <w:pPr>
        <w:pStyle w:val="NoSpacing"/>
        <w:numPr>
          <w:ilvl w:val="0"/>
          <w:numId w:val="23"/>
        </w:numPr>
        <w:ind w:left="426"/>
        <w:rPr>
          <w:sz w:val="28"/>
          <w:szCs w:val="28"/>
        </w:rPr>
      </w:pPr>
      <w:r w:rsidRPr="002F377F">
        <w:rPr>
          <w:sz w:val="28"/>
          <w:szCs w:val="28"/>
        </w:rPr>
        <w:t xml:space="preserve">Захлебный, А.Н. Экологическое образование во внеклассной работе: учебное пособие/ А.Н. Захлебный, И.Т. Суравегина. – М.: Просвещение, 1984. – 234 с. 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Зенина, Т. Наблюдаем, познаем, любим // Дошкольное воспитание. - 2003. - № 7. - С. 31-34.</w:t>
      </w:r>
    </w:p>
    <w:p w:rsidR="000B0988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 xml:space="preserve">Иванова, Г. Об организации работы по экологическому воспитанию/ Г. Иванова, В. Курашова // Дошкольное воспитание. - 2003. - № 7. С. 10-12. </w:t>
      </w:r>
    </w:p>
    <w:p w:rsidR="000B0988" w:rsidRPr="006D2E61" w:rsidRDefault="000B0988" w:rsidP="006D2E61">
      <w:pPr>
        <w:pStyle w:val="NoSpacing"/>
        <w:numPr>
          <w:ilvl w:val="0"/>
          <w:numId w:val="23"/>
        </w:numPr>
        <w:ind w:left="426"/>
        <w:rPr>
          <w:sz w:val="28"/>
          <w:szCs w:val="28"/>
        </w:rPr>
      </w:pPr>
      <w:r w:rsidRPr="006D2E61">
        <w:rPr>
          <w:sz w:val="28"/>
          <w:szCs w:val="28"/>
        </w:rPr>
        <w:t>Лихачев</w:t>
      </w:r>
      <w:r>
        <w:rPr>
          <w:sz w:val="28"/>
          <w:szCs w:val="28"/>
        </w:rPr>
        <w:t>,</w:t>
      </w:r>
      <w:r w:rsidRPr="006D2E61">
        <w:rPr>
          <w:sz w:val="28"/>
          <w:szCs w:val="28"/>
        </w:rPr>
        <w:t xml:space="preserve"> Б.Т. Экология личности // Педагогика. – 1993. - №2. – С.19-21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 xml:space="preserve">Марковская, М.М. Уголок природы в детском саду: пособие для воспитателя детского сада/ М.М. Марковская. - М.: Просвещение, 1984. – 160 с. 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Методика экологического воспитания дошкольников: учеб. пособие для студ. сред. пед. учеб. заведений/ 2-е изд., испр. — М.: Издательский центр «Академия», 2001. – 264 с.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Мир природы и ребенок: методика экологического воспитания дошкольников / Л.А. Каменева, [и др.].; под ред. Л.М. Маневцовой, П.Г. Саморуковой. - СПб.: Детство-пресс, 2003. - 319 с.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Мы: программа экологического образования детей / Н. Н. Кондратьева [и др.]. - СПб: Детство-пресс, 2003. – 240 с.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Николаева, С. Н. Юный эколог: программа и условия ее реализации в детском саду/ С.Н. Николаева. - М.: Мозаика-Синтез, 1999. – 128 с.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Николаева, С. Н. Теория и методика экологического образования детей: учеб. пособие для студ. высш. пед. учеб. заведений/ С.Н. Николаева. - М.: Издат. центр "Академия", 2002. – 336 с.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 xml:space="preserve">Рыжова, Н.А. Экологическое образование в детском саду: учебник/ Н.А. Рыжова. - М.: Карапуз, 2000. – 96 с. 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Рыжова, Н.А. Наш дом - природа. Программа экологического воспитания дошкольников // Дошкольное воспитание. - 1998. - № 7. - С. 26-34.</w:t>
      </w:r>
    </w:p>
    <w:p w:rsidR="000B0988" w:rsidRPr="002F377F" w:rsidRDefault="000B0988" w:rsidP="002F377F">
      <w:pPr>
        <w:pStyle w:val="NoSpacing"/>
        <w:numPr>
          <w:ilvl w:val="0"/>
          <w:numId w:val="23"/>
        </w:numPr>
        <w:ind w:left="426"/>
        <w:rPr>
          <w:rStyle w:val="FontStyle12"/>
          <w:sz w:val="28"/>
          <w:szCs w:val="28"/>
        </w:rPr>
      </w:pPr>
      <w:r w:rsidRPr="002F377F">
        <w:rPr>
          <w:rStyle w:val="FontStyle12"/>
          <w:sz w:val="28"/>
          <w:szCs w:val="28"/>
        </w:rPr>
        <w:t>Симонова, Л.П. Как учить экологии в начальных классах// Экология и жизнь.- № 4. – 2000. - С. 15.</w:t>
      </w:r>
    </w:p>
    <w:p w:rsidR="000B0988" w:rsidRPr="002F377F" w:rsidRDefault="000B0988" w:rsidP="002F377F">
      <w:pPr>
        <w:pStyle w:val="ListParagraph"/>
        <w:numPr>
          <w:ilvl w:val="0"/>
          <w:numId w:val="23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F377F">
        <w:rPr>
          <w:rFonts w:ascii="Times New Roman" w:hAnsi="Times New Roman"/>
          <w:sz w:val="28"/>
          <w:szCs w:val="28"/>
        </w:rPr>
        <w:t>Соломенникова О. Диагностика экологических знаний дошкольников // Дошкольное воспитание. – 2002. – № 4. – С. 20-22.</w:t>
      </w:r>
    </w:p>
    <w:p w:rsidR="000B0988" w:rsidRPr="00E60C3A" w:rsidRDefault="000B0988" w:rsidP="00E60C3A">
      <w:pPr>
        <w:pStyle w:val="ListParagraph"/>
        <w:spacing w:after="0" w:line="360" w:lineRule="auto"/>
        <w:ind w:left="1778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073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073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073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Pr="00307362" w:rsidRDefault="000B0988" w:rsidP="003073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7362">
        <w:rPr>
          <w:rFonts w:ascii="Times New Roman" w:hAnsi="Times New Roman"/>
          <w:sz w:val="28"/>
          <w:szCs w:val="28"/>
        </w:rPr>
        <w:tab/>
      </w: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C97EF5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http://www.supercook.ru/images-skazki-vypusk/bv-173-26.jpg" style="position:absolute;left:0;text-align:left;margin-left:2.6pt;margin-top:-.15pt;width:467.9pt;height:723.75pt;z-index:-251672576;visibility:visible">
            <v:imagedata r:id="rId7" o:title=""/>
          </v:shape>
        </w:pict>
      </w: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C97EF5" w:rsidRDefault="000B0988" w:rsidP="00C97EF5">
      <w:pPr>
        <w:tabs>
          <w:tab w:val="left" w:pos="7655"/>
        </w:tabs>
        <w:spacing w:after="0" w:line="240" w:lineRule="auto"/>
        <w:jc w:val="center"/>
        <w:rPr>
          <w:rFonts w:ascii="Adventure" w:hAnsi="Adventure"/>
          <w:b/>
          <w:color w:val="00B050"/>
          <w:sz w:val="96"/>
          <w:szCs w:val="96"/>
        </w:rPr>
      </w:pPr>
      <w:r w:rsidRPr="00C97EF5">
        <w:rPr>
          <w:rFonts w:ascii="Adventure" w:hAnsi="Adventure"/>
          <w:b/>
          <w:color w:val="00B050"/>
          <w:sz w:val="96"/>
          <w:szCs w:val="96"/>
        </w:rPr>
        <w:t>ПРИЛОЖЕНИЯ</w:t>
      </w: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C97EF5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C97EF5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63288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4875C7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4875C7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4875C7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4875C7" w:rsidRDefault="000B0988" w:rsidP="008B7C97">
      <w:pPr>
        <w:tabs>
          <w:tab w:val="left" w:pos="7655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852265" w:rsidRDefault="000B0988" w:rsidP="00936285">
      <w:pPr>
        <w:tabs>
          <w:tab w:val="left" w:pos="765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Животные лесов Удмуртии</w:t>
      </w:r>
    </w:p>
    <w:p w:rsidR="000B0988" w:rsidRPr="00852265" w:rsidRDefault="000B0988" w:rsidP="008B7C97">
      <w:pPr>
        <w:tabs>
          <w:tab w:val="left" w:pos="7655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66829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" o:spid="_x0000_i1025" type="#_x0000_t75" style="width:255pt;height:210pt;visibility:visible">
            <v:imagedata r:id="rId8" o:title=""/>
          </v:shape>
        </w:pict>
      </w:r>
    </w:p>
    <w:p w:rsidR="000B0988" w:rsidRPr="00852265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0988" w:rsidRPr="00852265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52265">
        <w:rPr>
          <w:rFonts w:ascii="Times New Roman" w:hAnsi="Times New Roman"/>
          <w:b/>
          <w:color w:val="000000"/>
          <w:sz w:val="28"/>
          <w:szCs w:val="28"/>
        </w:rPr>
        <w:t>Тетерев</w:t>
      </w:r>
    </w:p>
    <w:p w:rsidR="000B0988" w:rsidRPr="00852265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Внешний вид.</w:t>
      </w:r>
      <w:r w:rsidRPr="002F31C8">
        <w:rPr>
          <w:rFonts w:ascii="Times New Roman" w:hAnsi="Times New Roman"/>
          <w:sz w:val="28"/>
          <w:szCs w:val="28"/>
        </w:rPr>
        <w:t> Самец с белыми полосами на крыле, “косицы” хвоста развернуты в стороны. Самка буровато-рыжая, отличается от других тетеревиных белым зеркальцем на крыле и слегка вырезанным хвостом.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Голос.</w:t>
      </w:r>
      <w:r w:rsidRPr="002F31C8">
        <w:rPr>
          <w:rFonts w:ascii="Times New Roman" w:hAnsi="Times New Roman"/>
          <w:sz w:val="28"/>
          <w:szCs w:val="28"/>
        </w:rPr>
        <w:t xml:space="preserve"> Весной самцы-косачи по утрам слетаются на тока, где бегают друг за другом с характерными звуками: бормотанием и шипящим “чуфыканьем”; иногда дерутся. Интересно, что хотя бормотание намного тише, чем “чуфыканье”, слышно его гораздо дальше. Тетерки держатся по краям тока, их голос — громкое квохтанье. Обычно они первыми замечают опасность и криком предупреждают увлеченных выяснением отношений косачей.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Местообитания.</w:t>
      </w:r>
      <w:r w:rsidRPr="002F31C8">
        <w:rPr>
          <w:rFonts w:ascii="Times New Roman" w:hAnsi="Times New Roman"/>
          <w:sz w:val="28"/>
          <w:szCs w:val="28"/>
        </w:rPr>
        <w:t> Обитает в лесах и перелесках на большей части лесной и лесостепной зон. Придерживается светлых березняков, редколесий, зарастающих вырубок и гарей, опушек.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Питание.</w:t>
      </w:r>
      <w:r w:rsidRPr="002F31C8">
        <w:rPr>
          <w:rFonts w:ascii="Times New Roman" w:hAnsi="Times New Roman"/>
          <w:sz w:val="28"/>
          <w:szCs w:val="28"/>
        </w:rPr>
        <w:t> Питается зерновыми, ягодами, зимой же основной корм — почки и сережки березы.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Места гнездования.</w:t>
      </w:r>
      <w:r w:rsidRPr="002F31C8">
        <w:rPr>
          <w:rFonts w:ascii="Times New Roman" w:hAnsi="Times New Roman"/>
          <w:sz w:val="28"/>
          <w:szCs w:val="28"/>
        </w:rPr>
        <w:t> Наиболее обычными местами гнездования тетерева являются березовые леса, чередующиеся с хлебными полями, а также осинники и липняки по соседству с полянами, обширными вырубками и гарями, лесные опушки и редкое мелколесье с обязательным присутствием ягодников и сухих мест, необходимых для устройства гнезда. Глухих высокоствольных лесов избегает.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Распространение.</w:t>
      </w:r>
      <w:r w:rsidRPr="002F31C8">
        <w:rPr>
          <w:rFonts w:ascii="Times New Roman" w:hAnsi="Times New Roman"/>
          <w:sz w:val="28"/>
          <w:szCs w:val="28"/>
        </w:rPr>
        <w:t> В средней полосе Европейской части России стал редок, прежде всего в центральных областях, хотя еще в послевоенные годы встречался даже на окраинах Москвы. В некоторых районах все еще обычен, особенно в Западной Сибири.</w:t>
      </w:r>
    </w:p>
    <w:p w:rsidR="000B0988" w:rsidRPr="00852265" w:rsidRDefault="000B0988" w:rsidP="008B7C97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9FCEF"/>
        </w:rPr>
      </w:pPr>
    </w:p>
    <w:p w:rsidR="000B0988" w:rsidRDefault="000B0988" w:rsidP="008B7C97">
      <w:pPr>
        <w:tabs>
          <w:tab w:val="left" w:pos="0"/>
          <w:tab w:val="left" w:pos="5103"/>
          <w:tab w:val="left" w:pos="9214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666829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" o:spid="_x0000_i1026" type="#_x0000_t75" style="width:249.75pt;height:231pt;visibility:visible">
            <v:imagedata r:id="rId9" o:title=""/>
          </v:shape>
        </w:pict>
      </w:r>
    </w:p>
    <w:p w:rsidR="000B0988" w:rsidRDefault="000B0988" w:rsidP="008B7C97">
      <w:pPr>
        <w:tabs>
          <w:tab w:val="left" w:pos="0"/>
          <w:tab w:val="left" w:pos="5103"/>
          <w:tab w:val="left" w:pos="9214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52265">
        <w:rPr>
          <w:rFonts w:ascii="Times New Roman" w:hAnsi="Times New Roman"/>
          <w:b/>
          <w:color w:val="000000"/>
          <w:sz w:val="28"/>
          <w:szCs w:val="28"/>
        </w:rPr>
        <w:t>Глухарь</w:t>
      </w:r>
    </w:p>
    <w:p w:rsidR="000B0988" w:rsidRPr="00852265" w:rsidRDefault="000B0988" w:rsidP="008B7C97">
      <w:pPr>
        <w:tabs>
          <w:tab w:val="left" w:pos="0"/>
          <w:tab w:val="left" w:pos="5103"/>
          <w:tab w:val="left" w:pos="9214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Внешний вид.</w:t>
      </w:r>
      <w:r w:rsidRPr="002F31C8">
        <w:rPr>
          <w:rFonts w:ascii="Times New Roman" w:hAnsi="Times New Roman"/>
          <w:sz w:val="28"/>
          <w:szCs w:val="28"/>
        </w:rPr>
        <w:t> Самец окрашен в бурые, черные и темно-серые тона, с белыми пятнами на брюхе и на нижней стороне крыла, мощным светлым клювом. Самка буровато-рыжая с черной рябью.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Голос.</w:t>
      </w:r>
      <w:r w:rsidRPr="002F31C8">
        <w:rPr>
          <w:rFonts w:ascii="Times New Roman" w:hAnsi="Times New Roman"/>
          <w:sz w:val="28"/>
          <w:szCs w:val="28"/>
        </w:rPr>
        <w:t xml:space="preserve"> Токовая песня состоит из двух колен, первое из которых напоминает пощелкивание ногтем по коробку спичек (”щелканье”) — “тэкэ, тэкэ, тэкэ...”, а второе — скрип ножа по точилу (”скирканье” или ”точение”) — “ди-дзи-дз-дзи-дзие...”. Щелканьe может продолжаться несколько минут, точенье — всего 2-3 секунды. У глухарей Северо-Запада песня изредка начинается звуком, похожим на хлопок бутылки с шампанским. Глухарки прилетают на ток утром, их голос — глухое “бук-бук” — слышен очень редко.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Местообитания. </w:t>
      </w:r>
      <w:r w:rsidRPr="002F31C8">
        <w:rPr>
          <w:rFonts w:ascii="Times New Roman" w:hAnsi="Times New Roman"/>
          <w:sz w:val="28"/>
          <w:szCs w:val="28"/>
        </w:rPr>
        <w:t>Населяет как хвойные, так и смешанные леса. Из хвойных предпочитает сосновые боры. Летом встречается поодиночке, зимой — небольшими стайками.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Питание. </w:t>
      </w:r>
      <w:r w:rsidRPr="002F31C8">
        <w:rPr>
          <w:rFonts w:ascii="Times New Roman" w:hAnsi="Times New Roman"/>
          <w:sz w:val="28"/>
          <w:szCs w:val="28"/>
        </w:rPr>
        <w:t>Летом питается травой, семенами, ягодами; зимой — хвоей сосны, почками осины и лиственницы.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Места гнездования. </w:t>
      </w:r>
      <w:r w:rsidRPr="002F31C8">
        <w:rPr>
          <w:rFonts w:ascii="Times New Roman" w:hAnsi="Times New Roman"/>
          <w:sz w:val="28"/>
          <w:szCs w:val="28"/>
        </w:rPr>
        <w:t>Гнездится как в хвойных, так и смешанных лесах. Из хвойных лесов предпочитает сосновые боры. Гнездится в заболоченных сосняках и в сухих борах, придерживаясь при этом больших массивов по возможности старого возраста. Лесных молодняков и редколесья избегает.</w:t>
      </w:r>
    </w:p>
    <w:p w:rsidR="000B0988" w:rsidRPr="00B0553E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31C8">
        <w:rPr>
          <w:rFonts w:ascii="Times New Roman" w:hAnsi="Times New Roman"/>
          <w:b/>
          <w:sz w:val="28"/>
          <w:szCs w:val="28"/>
        </w:rPr>
        <w:t>Распространение. </w:t>
      </w:r>
      <w:r w:rsidRPr="002F31C8">
        <w:rPr>
          <w:rFonts w:ascii="Times New Roman" w:hAnsi="Times New Roman"/>
          <w:sz w:val="28"/>
          <w:szCs w:val="28"/>
        </w:rPr>
        <w:t>Распространен глухарь очень широко — от Шотландии и Пиренеев на западе до Забайкалья и среднего течения реки Лены. Северная граница распространения глухаря в России проходит по 65-66° северной широты.</w:t>
      </w:r>
    </w:p>
    <w:p w:rsidR="000B0988" w:rsidRPr="00B0553E" w:rsidRDefault="000B0988" w:rsidP="008B7C97">
      <w:pPr>
        <w:spacing w:after="0" w:line="240" w:lineRule="auto"/>
        <w:jc w:val="center"/>
      </w:pPr>
      <w:r>
        <w:rPr>
          <w:noProof/>
          <w:lang w:eastAsia="ru-RU"/>
        </w:rPr>
        <w:pict>
          <v:shape id="Рисунок 38" o:spid="_x0000_i1027" type="#_x0000_t75" style="width:255pt;height:228.75pt;visibility:visible">
            <v:imagedata r:id="rId10" o:title=""/>
          </v:shape>
        </w:pict>
      </w:r>
    </w:p>
    <w:p w:rsidR="000B0988" w:rsidRPr="00B0553E" w:rsidRDefault="000B0988" w:rsidP="008B7C9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553E">
        <w:rPr>
          <w:rFonts w:ascii="Times New Roman" w:hAnsi="Times New Roman"/>
          <w:b/>
          <w:sz w:val="28"/>
          <w:szCs w:val="28"/>
        </w:rPr>
        <w:t>Кукушка обыкновенная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Внешний вид.</w:t>
      </w:r>
      <w:r w:rsidRPr="002F31C8">
        <w:rPr>
          <w:rFonts w:ascii="Times New Roman" w:hAnsi="Times New Roman"/>
          <w:sz w:val="28"/>
          <w:szCs w:val="28"/>
        </w:rPr>
        <w:t> Немного мельче голубя. Самцы и большинство самок имеют пепельно-серую окраску верха тела и головы и поперечнополосатую о</w:t>
      </w:r>
      <w:r>
        <w:rPr>
          <w:rFonts w:ascii="Times New Roman" w:hAnsi="Times New Roman"/>
          <w:sz w:val="28"/>
          <w:szCs w:val="28"/>
        </w:rPr>
        <w:t>краску низа</w:t>
      </w:r>
      <w:r w:rsidRPr="002F31C8">
        <w:rPr>
          <w:rFonts w:ascii="Times New Roman" w:hAnsi="Times New Roman"/>
          <w:sz w:val="28"/>
          <w:szCs w:val="28"/>
        </w:rPr>
        <w:t>. Некоторые самки имеют ржаво-рыжую окраску верхней стороны тела. Благодаря длинному хвосту (15-</w:t>
      </w:r>
      <w:smartTag w:uri="urn:schemas-microsoft-com:office:smarttags" w:element="metricconverter">
        <w:smartTagPr>
          <w:attr w:name="ProductID" w:val="19 см"/>
        </w:smartTagPr>
        <w:r w:rsidRPr="002F31C8">
          <w:rPr>
            <w:rFonts w:ascii="Times New Roman" w:hAnsi="Times New Roman"/>
            <w:sz w:val="28"/>
            <w:szCs w:val="28"/>
          </w:rPr>
          <w:t>19 с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 w:rsidRPr="002F31C8">
        <w:rPr>
          <w:rFonts w:ascii="Times New Roman" w:hAnsi="Times New Roman"/>
          <w:sz w:val="28"/>
          <w:szCs w:val="28"/>
        </w:rPr>
        <w:t>) и крыльям (20-</w:t>
      </w:r>
      <w:smartTag w:uri="urn:schemas-microsoft-com:office:smarttags" w:element="metricconverter">
        <w:smartTagPr>
          <w:attr w:name="ProductID" w:val="30 см"/>
        </w:smartTagPr>
        <w:r w:rsidRPr="002F31C8">
          <w:rPr>
            <w:rFonts w:ascii="Times New Roman" w:hAnsi="Times New Roman"/>
            <w:sz w:val="28"/>
            <w:szCs w:val="28"/>
          </w:rPr>
          <w:t>30 с</w:t>
        </w:r>
        <w:r>
          <w:rPr>
            <w:rFonts w:ascii="Times New Roman" w:hAnsi="Times New Roman"/>
            <w:sz w:val="28"/>
            <w:szCs w:val="28"/>
          </w:rPr>
          <w:t>м</w:t>
        </w:r>
      </w:smartTag>
      <w:r w:rsidRPr="002F31C8">
        <w:rPr>
          <w:rFonts w:ascii="Times New Roman" w:hAnsi="Times New Roman"/>
          <w:sz w:val="28"/>
          <w:szCs w:val="28"/>
        </w:rPr>
        <w:t>) кукушка кажется более крупной птицей, особенно на лету, чем она есть на самом деле (вес ее всего 85-</w:t>
      </w:r>
      <w:smartTag w:uri="urn:schemas-microsoft-com:office:smarttags" w:element="metricconverter">
        <w:smartTagPr>
          <w:attr w:name="ProductID" w:val="120 граммов"/>
        </w:smartTagPr>
        <w:r w:rsidRPr="002F31C8">
          <w:rPr>
            <w:rFonts w:ascii="Times New Roman" w:hAnsi="Times New Roman"/>
            <w:sz w:val="28"/>
            <w:szCs w:val="28"/>
          </w:rPr>
          <w:t>120 граммов</w:t>
        </w:r>
      </w:smartTag>
      <w:r w:rsidRPr="002F31C8">
        <w:rPr>
          <w:rFonts w:ascii="Times New Roman" w:hAnsi="Times New Roman"/>
          <w:sz w:val="28"/>
          <w:szCs w:val="28"/>
        </w:rPr>
        <w:t>). Молодые птицы отличаются от старых темно-бурой окраской верха тела, обычно с ржаво-рыжими поперечными полосами. На сгибе крыла есть белые перья с черными полосками. Хвост с белым кончиком, у рыжих самок — с темной полосой по краю.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Голос.</w:t>
      </w:r>
      <w:r w:rsidRPr="002F31C8">
        <w:rPr>
          <w:rFonts w:ascii="Times New Roman" w:hAnsi="Times New Roman"/>
          <w:sz w:val="28"/>
          <w:szCs w:val="28"/>
        </w:rPr>
        <w:t xml:space="preserve"> Самец издает всем известное “ку-ку” (иногда трехсложное), порой переходящее в глухой хохот; для самки характерен звонкий крик “кли-кли-кли”. 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Местообитания.</w:t>
      </w:r>
      <w:r w:rsidRPr="002F31C8">
        <w:rPr>
          <w:rFonts w:ascii="Times New Roman" w:hAnsi="Times New Roman"/>
          <w:sz w:val="28"/>
          <w:szCs w:val="28"/>
        </w:rPr>
        <w:t> Обитает по всей стране от южных тундр до полупустынь в лесах, кустарниках, горных стланиках.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Питание.</w:t>
      </w:r>
      <w:r w:rsidRPr="002F31C8">
        <w:rPr>
          <w:rFonts w:ascii="Times New Roman" w:hAnsi="Times New Roman"/>
          <w:sz w:val="28"/>
          <w:szCs w:val="28"/>
        </w:rPr>
        <w:t> Питается кукушка различными насекомыми (уничтожает много волосатых гусениц, которых обычно не поедают другие птицы).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Гнездование.</w:t>
      </w:r>
      <w:r w:rsidRPr="002F31C8">
        <w:rPr>
          <w:rFonts w:ascii="Times New Roman" w:hAnsi="Times New Roman"/>
          <w:sz w:val="28"/>
          <w:szCs w:val="28"/>
        </w:rPr>
        <w:t> Подкладывает яйца в гнезда многих видов мелких воробьиных птиц. Подросший кукушонок выкидывает из гнезда других птенцов, а их родители продолжают его кормить. В зависимости от региона птицы-хозяева могут быть разными. В Европе это прежде всего садовая горихвостка, сорокопут-жулан, славки и трясогузки. Период размножения — с мая по июль.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Распространение.</w:t>
      </w:r>
      <w:r w:rsidRPr="002F31C8">
        <w:rPr>
          <w:rFonts w:ascii="Times New Roman" w:hAnsi="Times New Roman"/>
          <w:sz w:val="28"/>
          <w:szCs w:val="28"/>
        </w:rPr>
        <w:t> Эта птица гнездится от Англии до Камчатки и Японии, занимая с запада на восток всю территорию России. На север у нас (в Европейской части России) кукушка доходит до Полярного круга и даже заходит за него местами, в Сибири — до 67° северной широты. К югу она везде переходит за нашу границу, достигая Северной Африки и Малой Азии.</w:t>
      </w:r>
    </w:p>
    <w:p w:rsidR="000B0988" w:rsidRPr="00B0553E" w:rsidRDefault="000B0988" w:rsidP="008B7C97">
      <w:pPr>
        <w:spacing w:after="0" w:line="240" w:lineRule="auto"/>
        <w:jc w:val="both"/>
      </w:pPr>
    </w:p>
    <w:p w:rsidR="000B0988" w:rsidRPr="00B0553E" w:rsidRDefault="000B0988" w:rsidP="008B7C97">
      <w:pPr>
        <w:spacing w:line="240" w:lineRule="auto"/>
        <w:jc w:val="center"/>
      </w:pPr>
      <w:r>
        <w:rPr>
          <w:noProof/>
          <w:lang w:eastAsia="ru-RU"/>
        </w:rPr>
        <w:pict>
          <v:shape id="Рисунок 40" o:spid="_x0000_i1028" type="#_x0000_t75" style="width:251.25pt;height:231pt;visibility:visible">
            <v:imagedata r:id="rId11" o:title=""/>
          </v:shape>
        </w:pict>
      </w:r>
    </w:p>
    <w:p w:rsidR="000B0988" w:rsidRPr="00585D81" w:rsidRDefault="000B0988" w:rsidP="008B7C9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D81">
        <w:rPr>
          <w:rFonts w:ascii="Times New Roman" w:hAnsi="Times New Roman"/>
          <w:b/>
          <w:sz w:val="28"/>
          <w:szCs w:val="28"/>
        </w:rPr>
        <w:t>Малый пестрый дятел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Внешний вид. </w:t>
      </w:r>
      <w:r w:rsidRPr="002F31C8">
        <w:rPr>
          <w:rFonts w:ascii="Times New Roman" w:hAnsi="Times New Roman"/>
          <w:sz w:val="28"/>
          <w:szCs w:val="28"/>
        </w:rPr>
        <w:t>Мелкий (чуть больше воробья) дятел. Спина и крылья черные с белыми полосками, верх головы у самца красный, у самки белый, у молодых буроватый. Брюхо белое, изредка с темными пестринами.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Голос.</w:t>
      </w:r>
      <w:r w:rsidRPr="002F31C8">
        <w:rPr>
          <w:rFonts w:ascii="Times New Roman" w:hAnsi="Times New Roman"/>
          <w:sz w:val="28"/>
          <w:szCs w:val="28"/>
        </w:rPr>
        <w:t xml:space="preserve"> Быстрое громкое “ки-кики-ки”, похожее на клекот мелких соколов. Барабанная трель тихая и глухая.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Местообитания.</w:t>
      </w:r>
      <w:r w:rsidRPr="002F31C8">
        <w:rPr>
          <w:rFonts w:ascii="Times New Roman" w:hAnsi="Times New Roman"/>
          <w:sz w:val="28"/>
          <w:szCs w:val="28"/>
        </w:rPr>
        <w:t> Обитает в лиственных и смешанных лесах, охотно селится в уремах по речным долинам, в осокоревых рощах по речным островам, встречается в парках, скверах.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Питание. </w:t>
      </w:r>
      <w:r w:rsidRPr="002F31C8">
        <w:rPr>
          <w:rFonts w:ascii="Times New Roman" w:hAnsi="Times New Roman"/>
          <w:sz w:val="28"/>
          <w:szCs w:val="28"/>
        </w:rPr>
        <w:t>Питается только насекомыми. Кормится в основном на тонких стволах и на ветках.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Места гнездования. </w:t>
      </w:r>
      <w:r w:rsidRPr="002F31C8">
        <w:rPr>
          <w:rFonts w:ascii="Times New Roman" w:hAnsi="Times New Roman"/>
          <w:sz w:val="28"/>
          <w:szCs w:val="28"/>
        </w:rPr>
        <w:t>Гнездится в лиственных лесах. Охотно гнездится в уремах по речным долинам, встречается в заболоченных участках леса, в мелколесье, в садах и парках.</w:t>
      </w:r>
    </w:p>
    <w:p w:rsidR="000B0988" w:rsidRPr="00B0553E" w:rsidRDefault="000B0988" w:rsidP="008B7C97">
      <w:pPr>
        <w:spacing w:after="0" w:line="240" w:lineRule="auto"/>
        <w:ind w:firstLine="709"/>
        <w:jc w:val="both"/>
      </w:pPr>
      <w:r w:rsidRPr="002F31C8">
        <w:rPr>
          <w:rFonts w:ascii="Times New Roman" w:hAnsi="Times New Roman"/>
          <w:b/>
          <w:sz w:val="28"/>
          <w:szCs w:val="28"/>
        </w:rPr>
        <w:t>Распространение.</w:t>
      </w:r>
      <w:r w:rsidRPr="002F31C8">
        <w:rPr>
          <w:rFonts w:ascii="Times New Roman" w:hAnsi="Times New Roman"/>
          <w:sz w:val="28"/>
          <w:szCs w:val="28"/>
        </w:rPr>
        <w:t> Распространен по всей территории лесной и лесостепной зон.</w:t>
      </w:r>
    </w:p>
    <w:p w:rsidR="000B0988" w:rsidRPr="00B0553E" w:rsidRDefault="000B0988" w:rsidP="008B7C97">
      <w:pPr>
        <w:spacing w:line="240" w:lineRule="auto"/>
        <w:jc w:val="both"/>
      </w:pPr>
    </w:p>
    <w:p w:rsidR="000B0988" w:rsidRPr="00B0553E" w:rsidRDefault="000B0988" w:rsidP="008B7C97">
      <w:pPr>
        <w:spacing w:line="240" w:lineRule="auto"/>
        <w:jc w:val="both"/>
      </w:pPr>
    </w:p>
    <w:p w:rsidR="000B0988" w:rsidRPr="00B0553E" w:rsidRDefault="000B0988" w:rsidP="008B7C97">
      <w:pPr>
        <w:spacing w:line="240" w:lineRule="auto"/>
        <w:jc w:val="center"/>
      </w:pPr>
      <w:r>
        <w:rPr>
          <w:noProof/>
          <w:lang w:eastAsia="ru-RU"/>
        </w:rPr>
        <w:pict>
          <v:shape id="Рисунок 26" o:spid="_x0000_i1029" type="#_x0000_t75" style="width:252pt;height:215.25pt;visibility:visible">
            <v:imagedata r:id="rId12" o:title=""/>
          </v:shape>
        </w:pict>
      </w:r>
    </w:p>
    <w:p w:rsidR="000B0988" w:rsidRPr="00A86990" w:rsidRDefault="000B0988" w:rsidP="008B7C9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6990">
        <w:rPr>
          <w:rFonts w:ascii="Times New Roman" w:hAnsi="Times New Roman"/>
          <w:b/>
          <w:sz w:val="28"/>
          <w:szCs w:val="28"/>
        </w:rPr>
        <w:t>Обыкновенный скворец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Внешний вид.</w:t>
      </w:r>
      <w:r w:rsidRPr="002F31C8">
        <w:rPr>
          <w:rFonts w:ascii="Times New Roman" w:hAnsi="Times New Roman"/>
          <w:sz w:val="28"/>
          <w:szCs w:val="28"/>
        </w:rPr>
        <w:t> Короткохвостая, блестяще-черная птица размером с дрозда, осенью и зимой в частых белых крапинках. К весне светлые кончики перьев стираются, и крапинки исчезают. Молодые птицы темно-бурые со светлым горлом. Типичная бегающая птица в отличие, например, от дроздов, передвигающихся прыжками. Полет прямолинейный.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Голос.</w:t>
      </w:r>
      <w:r w:rsidRPr="002F31C8">
        <w:rPr>
          <w:rFonts w:ascii="Times New Roman" w:hAnsi="Times New Roman"/>
          <w:sz w:val="28"/>
          <w:szCs w:val="28"/>
        </w:rPr>
        <w:t xml:space="preserve"> Песня состоит из свистов, скрипов, подражаний другим птицам и различным шумам. Иногда в песне вернувшегося с зимовки скворца можно услышать голоса субтропических птиц. Крик — разнообразные мяукающие звуки, часто слышные из летящей стаи.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Местообитания.</w:t>
      </w:r>
      <w:r w:rsidRPr="002F31C8">
        <w:rPr>
          <w:rFonts w:ascii="Times New Roman" w:hAnsi="Times New Roman"/>
          <w:sz w:val="28"/>
          <w:szCs w:val="28"/>
        </w:rPr>
        <w:t> Обычен в редколесьях, степях и населенных пунктах. Предпочитает открытые культурные ландшафты с древесными насаждениями, парки и сады.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Питание.</w:t>
      </w:r>
      <w:r w:rsidRPr="002F31C8">
        <w:rPr>
          <w:rFonts w:ascii="Times New Roman" w:hAnsi="Times New Roman"/>
          <w:sz w:val="28"/>
          <w:szCs w:val="28"/>
        </w:rPr>
        <w:t> Питается различной животной и растительной пищей, по окончании периода гнездования собирается большими плотными стаями.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Места гнездования.</w:t>
      </w:r>
      <w:r w:rsidRPr="002F31C8">
        <w:rPr>
          <w:rFonts w:ascii="Times New Roman" w:hAnsi="Times New Roman"/>
          <w:sz w:val="28"/>
          <w:szCs w:val="28"/>
        </w:rPr>
        <w:t> Гнездится преимущественно у жилищ человека, занимая специально для скворцов сделанные и вывешенные искусственные гнездовья, ниши под балконами и крышами и т. п. Реже поселяется в дуплистых деревьях поблизости от населенных пунктов. 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Распространение.</w:t>
      </w:r>
      <w:r w:rsidRPr="002F31C8">
        <w:rPr>
          <w:rFonts w:ascii="Times New Roman" w:hAnsi="Times New Roman"/>
          <w:sz w:val="28"/>
          <w:szCs w:val="28"/>
        </w:rPr>
        <w:t> Распространен от западных г раниц России до Забайкалья, залетает на юг Дальнего Востока. На севере ареала по земледельческим районам доходит до северной тайги.</w:t>
      </w:r>
    </w:p>
    <w:p w:rsidR="000B0988" w:rsidRPr="00B0553E" w:rsidRDefault="000B0988" w:rsidP="008B7C97">
      <w:pPr>
        <w:spacing w:after="0" w:line="240" w:lineRule="auto"/>
        <w:jc w:val="both"/>
      </w:pPr>
      <w:r w:rsidRPr="00B0553E">
        <w:br/>
      </w:r>
    </w:p>
    <w:p w:rsidR="000B0988" w:rsidRPr="00B0553E" w:rsidRDefault="000B0988" w:rsidP="008B7C97">
      <w:pPr>
        <w:spacing w:line="240" w:lineRule="auto"/>
        <w:jc w:val="both"/>
      </w:pPr>
    </w:p>
    <w:p w:rsidR="000B0988" w:rsidRPr="00B0553E" w:rsidRDefault="000B0988" w:rsidP="008B7C97">
      <w:pPr>
        <w:spacing w:line="240" w:lineRule="auto"/>
        <w:jc w:val="center"/>
      </w:pPr>
      <w:r>
        <w:rPr>
          <w:noProof/>
          <w:lang w:eastAsia="ru-RU"/>
        </w:rPr>
        <w:pict>
          <v:shape id="Рисунок 30" o:spid="_x0000_i1030" type="#_x0000_t75" style="width:255.75pt;height:234.75pt;visibility:visible">
            <v:imagedata r:id="rId13" o:title=""/>
          </v:shape>
        </w:pict>
      </w:r>
    </w:p>
    <w:p w:rsidR="000B0988" w:rsidRPr="00B0553E" w:rsidRDefault="000B0988" w:rsidP="008B7C97">
      <w:pPr>
        <w:spacing w:line="240" w:lineRule="auto"/>
        <w:jc w:val="both"/>
      </w:pPr>
    </w:p>
    <w:p w:rsidR="000B0988" w:rsidRPr="00920D6A" w:rsidRDefault="000B0988" w:rsidP="008B7C9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0D6A">
        <w:rPr>
          <w:rFonts w:ascii="Times New Roman" w:hAnsi="Times New Roman"/>
          <w:b/>
          <w:sz w:val="28"/>
          <w:szCs w:val="28"/>
        </w:rPr>
        <w:t>Большая синица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Внешний вид.</w:t>
      </w:r>
      <w:r w:rsidRPr="002F31C8">
        <w:rPr>
          <w:rFonts w:ascii="Times New Roman" w:hAnsi="Times New Roman"/>
          <w:sz w:val="28"/>
          <w:szCs w:val="28"/>
        </w:rPr>
        <w:t> Самая крупная среди синиц (</w:t>
      </w:r>
      <w:smartTag w:uri="urn:schemas-microsoft-com:office:smarttags" w:element="metricconverter">
        <w:smartTagPr>
          <w:attr w:name="ProductID" w:val="14 см"/>
        </w:smartTagPr>
        <w:r w:rsidRPr="002F31C8">
          <w:rPr>
            <w:rFonts w:ascii="Times New Roman" w:hAnsi="Times New Roman"/>
            <w:sz w:val="28"/>
            <w:szCs w:val="28"/>
          </w:rPr>
          <w:t>14 см</w:t>
        </w:r>
      </w:smartTag>
      <w:r w:rsidRPr="002F31C8">
        <w:rPr>
          <w:rFonts w:ascii="Times New Roman" w:hAnsi="Times New Roman"/>
          <w:sz w:val="28"/>
          <w:szCs w:val="28"/>
        </w:rPr>
        <w:t>). Голова черная с белыми щеками и затылком, спинная сторона зеленоватая (реже голубоватая), брюшко ярко-желтое с черной продольной полосой, более широкой у самцов и молодых птиц.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Голос.</w:t>
      </w:r>
      <w:r w:rsidRPr="002F31C8">
        <w:rPr>
          <w:rFonts w:ascii="Times New Roman" w:hAnsi="Times New Roman"/>
          <w:sz w:val="28"/>
          <w:szCs w:val="28"/>
        </w:rPr>
        <w:t xml:space="preserve"> Песня — громкий перезвон “ци-ци-ци-пи”, “ин-чи-ин-чи”, крик — звонкое “пинь-пинь-чрррж”. Весной однообразная песня — “зинь-зи-вер”, “зинь-зинь”. Похожая на размеренный звон колокольчика песенка большой синицы — первый признак приближения весны на хмурых обледеневших улицах больших городов. Обычно ее можно услышать в первый солнечный день февраля.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Местообитания.</w:t>
      </w:r>
      <w:r w:rsidRPr="002F31C8">
        <w:rPr>
          <w:rFonts w:ascii="Times New Roman" w:hAnsi="Times New Roman"/>
          <w:sz w:val="28"/>
          <w:szCs w:val="28"/>
        </w:rPr>
        <w:t> Обитает в лесах и парках. Чаще других синиц поселяется рядом с человеком.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Питание.</w:t>
      </w:r>
      <w:r w:rsidRPr="002F31C8">
        <w:rPr>
          <w:rFonts w:ascii="Times New Roman" w:hAnsi="Times New Roman"/>
          <w:sz w:val="28"/>
          <w:szCs w:val="28"/>
        </w:rPr>
        <w:t> Выискивает на ветках и стволах насекомых и пауков. Зимой питается семенами и другой растительной пищей. Обычный посетитель кормушек в городских парках. Кое-где к декабрю синицы уже приучаются брать корм с протянутой ладони.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Места гнездования.</w:t>
      </w:r>
      <w:r w:rsidRPr="002F31C8">
        <w:rPr>
          <w:rFonts w:ascii="Times New Roman" w:hAnsi="Times New Roman"/>
          <w:sz w:val="28"/>
          <w:szCs w:val="28"/>
        </w:rPr>
        <w:t> Предпочитает гнездиться на участках не особенно густого лиственного леса, рощах, парках, старых фруктовых садах, уремных зарослях по берегам рек. Встречается в населенных пунктах с древесной растительностью. Участков чисто хвойного леса в гнездовой период избегает.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Распространение.</w:t>
      </w:r>
      <w:r w:rsidRPr="002F31C8">
        <w:rPr>
          <w:rFonts w:ascii="Times New Roman" w:hAnsi="Times New Roman"/>
          <w:sz w:val="28"/>
          <w:szCs w:val="28"/>
        </w:rPr>
        <w:t> Распространена в Европейской части России, на Кавказе, юге Сибири и Приамурья.</w:t>
      </w:r>
    </w:p>
    <w:p w:rsidR="000B0988" w:rsidRPr="00B0553E" w:rsidRDefault="000B0988" w:rsidP="008B7C97">
      <w:pPr>
        <w:spacing w:after="0" w:line="240" w:lineRule="auto"/>
        <w:jc w:val="center"/>
      </w:pPr>
      <w:r>
        <w:rPr>
          <w:noProof/>
          <w:lang w:eastAsia="ru-RU"/>
        </w:rPr>
        <w:pict>
          <v:shape id="Рисунок 34" o:spid="_x0000_i1031" type="#_x0000_t75" style="width:252.75pt;height:229.5pt;visibility:visible">
            <v:imagedata r:id="rId14" o:title=""/>
          </v:shape>
        </w:pict>
      </w:r>
    </w:p>
    <w:p w:rsidR="000B0988" w:rsidRPr="00920D6A" w:rsidRDefault="000B0988" w:rsidP="008B7C9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0D6A">
        <w:rPr>
          <w:rFonts w:ascii="Times New Roman" w:hAnsi="Times New Roman"/>
          <w:b/>
          <w:sz w:val="28"/>
          <w:szCs w:val="28"/>
        </w:rPr>
        <w:t>Обыкновенный снегирь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Внешний вид.</w:t>
      </w:r>
      <w:r w:rsidRPr="002F31C8">
        <w:rPr>
          <w:rFonts w:ascii="Times New Roman" w:hAnsi="Times New Roman"/>
          <w:sz w:val="28"/>
          <w:szCs w:val="28"/>
        </w:rPr>
        <w:t> Птица чуть крупнее воробья, очень плотного сложения, голубовато-серая сверху с черными шапочкой, подбородком, крыльями и хвостом, белыми надхвостьем и полосой на крыле. Молодые птицы без черной шапочки. Полоса на крыле чисто-белая; щеки и грудь у самцов красные (на Кавказе и большей части лесной зоны) или красно-розовые (у птиц из Магаданской области, с Камчатки и Северных Курил); у самок и молодых птиц — буровато-серые.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Голос.</w:t>
      </w:r>
      <w:r w:rsidRPr="002F31C8">
        <w:rPr>
          <w:rFonts w:ascii="Times New Roman" w:hAnsi="Times New Roman"/>
          <w:sz w:val="28"/>
          <w:szCs w:val="28"/>
        </w:rPr>
        <w:t xml:space="preserve"> Голос — мягкое протяжное “дню” или “фью-фью”; песня трескучая, с флейтовыми и свистовыми звуками. 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Местообитания.</w:t>
      </w:r>
      <w:r w:rsidRPr="002F31C8">
        <w:rPr>
          <w:rFonts w:ascii="Times New Roman" w:hAnsi="Times New Roman"/>
          <w:sz w:val="28"/>
          <w:szCs w:val="28"/>
        </w:rPr>
        <w:t> Живет в лесах (избегает только чистые сосняки) с густым подлеском, в садах и парках. Летом снегирь обитает как в густых лесах, так и в редколесьях на краях гарей и вырубок, но держится очень скрытно и редко попадается на глаза. Зато зимой не заметить разноцветную стайку снегирей просто невозможно.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Питание.</w:t>
      </w:r>
      <w:r w:rsidRPr="002F31C8">
        <w:rPr>
          <w:rFonts w:ascii="Times New Roman" w:hAnsi="Times New Roman"/>
          <w:sz w:val="28"/>
          <w:szCs w:val="28"/>
        </w:rPr>
        <w:t> Питается преимущественно семенами, почками и ягодами. Кормясь ягодами, выедает из них семена, а мякоть плодов выбрасывает.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Места гнездования.</w:t>
      </w:r>
      <w:r w:rsidRPr="002F31C8">
        <w:rPr>
          <w:rFonts w:ascii="Times New Roman" w:hAnsi="Times New Roman"/>
          <w:sz w:val="28"/>
          <w:szCs w:val="28"/>
        </w:rPr>
        <w:t> Гнездится в хвойных и смешанных лесах, предпочитая участки с преобладанием ели.</w:t>
      </w:r>
    </w:p>
    <w:p w:rsidR="000B0988" w:rsidRPr="00920D6A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31C8">
        <w:rPr>
          <w:rFonts w:ascii="Times New Roman" w:hAnsi="Times New Roman"/>
          <w:b/>
          <w:sz w:val="28"/>
          <w:szCs w:val="28"/>
        </w:rPr>
        <w:t>Распространение.</w:t>
      </w:r>
      <w:r w:rsidRPr="002F31C8">
        <w:rPr>
          <w:rFonts w:ascii="Times New Roman" w:hAnsi="Times New Roman"/>
          <w:sz w:val="28"/>
          <w:szCs w:val="28"/>
        </w:rPr>
        <w:t> Распространен почти по всей лесной зоне, кроме юга Дальнего Востока.</w:t>
      </w:r>
    </w:p>
    <w:p w:rsidR="000B0988" w:rsidRPr="00B0553E" w:rsidRDefault="000B0988" w:rsidP="008B7C97">
      <w:pPr>
        <w:spacing w:after="0" w:line="240" w:lineRule="auto"/>
        <w:jc w:val="both"/>
      </w:pPr>
    </w:p>
    <w:p w:rsidR="000B0988" w:rsidRPr="00B0553E" w:rsidRDefault="000B0988" w:rsidP="008B7C97">
      <w:pPr>
        <w:spacing w:line="240" w:lineRule="auto"/>
        <w:jc w:val="both"/>
      </w:pPr>
    </w:p>
    <w:p w:rsidR="000B0988" w:rsidRPr="00B0553E" w:rsidRDefault="000B0988" w:rsidP="008B7C97">
      <w:pPr>
        <w:spacing w:line="240" w:lineRule="auto"/>
        <w:jc w:val="both"/>
      </w:pPr>
    </w:p>
    <w:p w:rsidR="000B0988" w:rsidRPr="00B0553E" w:rsidRDefault="000B0988" w:rsidP="008B7C97">
      <w:pPr>
        <w:spacing w:line="240" w:lineRule="auto"/>
        <w:jc w:val="both"/>
      </w:pPr>
    </w:p>
    <w:p w:rsidR="000B0988" w:rsidRPr="00B0553E" w:rsidRDefault="000B0988" w:rsidP="008B7C97">
      <w:pPr>
        <w:spacing w:line="240" w:lineRule="auto"/>
        <w:jc w:val="both"/>
      </w:pPr>
    </w:p>
    <w:p w:rsidR="000B0988" w:rsidRPr="00B0553E" w:rsidRDefault="000B0988" w:rsidP="008B7C97">
      <w:pPr>
        <w:spacing w:line="240" w:lineRule="auto"/>
        <w:jc w:val="center"/>
      </w:pPr>
      <w:r>
        <w:rPr>
          <w:noProof/>
          <w:lang w:eastAsia="ru-RU"/>
        </w:rPr>
        <w:pict>
          <v:shape id="Рисунок 45" o:spid="_x0000_i1032" type="#_x0000_t75" style="width:252pt;height:229.5pt;visibility:visible">
            <v:imagedata r:id="rId15" o:title=""/>
          </v:shape>
        </w:pict>
      </w:r>
    </w:p>
    <w:p w:rsidR="000B0988" w:rsidRPr="00920D6A" w:rsidRDefault="000B0988" w:rsidP="008B7C9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0D6A">
        <w:rPr>
          <w:rFonts w:ascii="Times New Roman" w:hAnsi="Times New Roman"/>
          <w:b/>
          <w:sz w:val="28"/>
          <w:szCs w:val="28"/>
        </w:rPr>
        <w:t>Сорока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Внешний вид.</w:t>
      </w:r>
      <w:r w:rsidRPr="002F31C8">
        <w:rPr>
          <w:rFonts w:ascii="Times New Roman" w:hAnsi="Times New Roman"/>
          <w:sz w:val="28"/>
          <w:szCs w:val="28"/>
        </w:rPr>
        <w:t> Черно-белая птица с очень длин</w:t>
      </w:r>
      <w:r>
        <w:rPr>
          <w:rFonts w:ascii="Times New Roman" w:hAnsi="Times New Roman"/>
          <w:sz w:val="28"/>
          <w:szCs w:val="28"/>
        </w:rPr>
        <w:t xml:space="preserve">ным ступенчатым хвостом. Полет - </w:t>
      </w:r>
      <w:r w:rsidRPr="002F31C8">
        <w:rPr>
          <w:rFonts w:ascii="Times New Roman" w:hAnsi="Times New Roman"/>
          <w:sz w:val="28"/>
          <w:szCs w:val="28"/>
        </w:rPr>
        <w:t>чередование частых взмахов и скольжения на расправленных широких крыльях.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Голос.</w:t>
      </w:r>
      <w:r w:rsidRPr="002F31C8">
        <w:rPr>
          <w:rFonts w:ascii="Times New Roman" w:hAnsi="Times New Roman"/>
          <w:sz w:val="28"/>
          <w:szCs w:val="28"/>
        </w:rPr>
        <w:t xml:space="preserve"> Резкое стрекотание.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Местообитания.</w:t>
      </w:r>
      <w:r w:rsidRPr="002F31C8">
        <w:rPr>
          <w:rFonts w:ascii="Times New Roman" w:hAnsi="Times New Roman"/>
          <w:sz w:val="28"/>
          <w:szCs w:val="28"/>
        </w:rPr>
        <w:t> Обитает в открытом ландшафте с отдельными деревьями или живыми изгородями. Нередко встречается в поселках и городских парках.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Питание.</w:t>
      </w:r>
      <w:r w:rsidRPr="002F31C8">
        <w:rPr>
          <w:rFonts w:ascii="Times New Roman" w:hAnsi="Times New Roman"/>
          <w:sz w:val="28"/>
          <w:szCs w:val="28"/>
        </w:rPr>
        <w:t> Питается различными мелкими животными, птенцами, яйцами, падалью и плодами.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Места гнездования.</w:t>
      </w:r>
      <w:r w:rsidRPr="002F31C8">
        <w:rPr>
          <w:rFonts w:ascii="Times New Roman" w:hAnsi="Times New Roman"/>
          <w:sz w:val="28"/>
          <w:szCs w:val="28"/>
        </w:rPr>
        <w:t> Гнездится на прилегающих к опушкам участках леса, в рощах, лесочках, оврагах, заросших лесом и кустарником, поймах рек. Очень многочисленна в полезащитных и железнодорожных полосах.</w:t>
      </w:r>
    </w:p>
    <w:p w:rsidR="000B0988" w:rsidRPr="002F31C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1C8">
        <w:rPr>
          <w:rFonts w:ascii="Times New Roman" w:hAnsi="Times New Roman"/>
          <w:b/>
          <w:sz w:val="28"/>
          <w:szCs w:val="28"/>
        </w:rPr>
        <w:t>Распространение.</w:t>
      </w:r>
      <w:r w:rsidRPr="002F31C8">
        <w:rPr>
          <w:rFonts w:ascii="Times New Roman" w:hAnsi="Times New Roman"/>
          <w:sz w:val="28"/>
          <w:szCs w:val="28"/>
        </w:rPr>
        <w:t> Распространена почти по всей стране, кроме тундр и большей части Восточной Сибири.</w:t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F54D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margin-left:106.15pt;margin-top:0;width:249.75pt;height:223.5pt;z-index:251671552;visibility:visible;mso-position-vertical:top">
            <v:imagedata r:id="rId16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Pr="00943976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Лесная соня</w:t>
      </w:r>
    </w:p>
    <w:p w:rsidR="000B0988" w:rsidRPr="00943976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Внешний вид.</w:t>
      </w:r>
      <w:r w:rsidRPr="009A2ABB">
        <w:rPr>
          <w:rFonts w:ascii="Times New Roman" w:hAnsi="Times New Roman"/>
          <w:sz w:val="28"/>
          <w:szCs w:val="28"/>
        </w:rPr>
        <w:t xml:space="preserve"> Все сони, — небольшие пушистые древесные зверьки, внешне напоминают белок, но мельче. Лесная (как и садовая) соня отличается черной полоской через глаз. Уши у сонь без кисточек, глаза большие.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sz w:val="28"/>
          <w:szCs w:val="28"/>
        </w:rPr>
        <w:t>Длина тела лесной сони — 8-</w:t>
      </w:r>
      <w:smartTag w:uri="urn:schemas-microsoft-com:office:smarttags" w:element="metricconverter">
        <w:smartTagPr>
          <w:attr w:name="ProductID" w:val="12 см"/>
        </w:smartTagPr>
        <w:r w:rsidRPr="009A2ABB">
          <w:rPr>
            <w:rFonts w:ascii="Times New Roman" w:hAnsi="Times New Roman"/>
            <w:sz w:val="28"/>
            <w:szCs w:val="28"/>
          </w:rPr>
          <w:t>12 см</w:t>
        </w:r>
      </w:smartTag>
      <w:r w:rsidRPr="009A2ABB">
        <w:rPr>
          <w:rFonts w:ascii="Times New Roman" w:hAnsi="Times New Roman"/>
          <w:sz w:val="28"/>
          <w:szCs w:val="28"/>
        </w:rPr>
        <w:t>, хвоста 6-</w:t>
      </w:r>
      <w:smartTag w:uri="urn:schemas-microsoft-com:office:smarttags" w:element="metricconverter">
        <w:smartTagPr>
          <w:attr w:name="ProductID" w:val="11 см"/>
        </w:smartTagPr>
        <w:r w:rsidRPr="009A2ABB">
          <w:rPr>
            <w:rFonts w:ascii="Times New Roman" w:hAnsi="Times New Roman"/>
            <w:sz w:val="28"/>
            <w:szCs w:val="28"/>
          </w:rPr>
          <w:t>11 см</w:t>
        </w:r>
      </w:smartTag>
      <w:r w:rsidRPr="009A2ABB">
        <w:rPr>
          <w:rFonts w:ascii="Times New Roman" w:hAnsi="Times New Roman"/>
          <w:sz w:val="28"/>
          <w:szCs w:val="28"/>
        </w:rPr>
        <w:t>. Мордочка заостренная, хвост пушистый, серый со светлым кончиком. Окраска сверху рыжевато-охристая, снизу серовато-желтая, от носа через глаз к уху тянется черная полоса.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Распространение.</w:t>
      </w:r>
      <w:r w:rsidRPr="009A2ABB">
        <w:rPr>
          <w:rFonts w:ascii="Times New Roman" w:hAnsi="Times New Roman"/>
          <w:sz w:val="28"/>
          <w:szCs w:val="28"/>
        </w:rPr>
        <w:t xml:space="preserve"> Обитает в средней полосе и на юге европейской части России, на Кавказе и, возможно, Алтае, в густых смешанных и широколиственных лесах, садах, на опушках и вырубках.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Биология и поведение.</w:t>
      </w:r>
      <w:r w:rsidRPr="009A2ABB">
        <w:rPr>
          <w:rFonts w:ascii="Times New Roman" w:hAnsi="Times New Roman"/>
          <w:sz w:val="28"/>
          <w:szCs w:val="28"/>
        </w:rPr>
        <w:t xml:space="preserve"> Сони активны в сумерках и ночью, кормятся на деревьях, реже на земле. Живет в дуплах, иногда в гнездах на ветвях деревьев и густых кустарников.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sz w:val="28"/>
          <w:szCs w:val="28"/>
        </w:rPr>
        <w:t>На зиму впадают в спячку в шарообразных гнездах под корнями, в норах, реже в дуплах.</w:t>
      </w:r>
    </w:p>
    <w:p w:rsidR="000B0988" w:rsidRPr="00943976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sz w:val="28"/>
          <w:szCs w:val="28"/>
        </w:rPr>
        <w:t>Сони редко попадаются на глаза даже там, где обычны, хотя летней ночью их часто удается услышать в лиственных лесах.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Следы.</w:t>
      </w:r>
      <w:r w:rsidRPr="009A2ABB">
        <w:rPr>
          <w:rFonts w:ascii="Times New Roman" w:hAnsi="Times New Roman"/>
          <w:sz w:val="28"/>
          <w:szCs w:val="28"/>
        </w:rPr>
        <w:t xml:space="preserve"> Следы похожи на беличьи, след передней лапы - четырехпалый, задней - пятипалый.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Голос.</w:t>
      </w:r>
      <w:r w:rsidRPr="009A2ABB">
        <w:rPr>
          <w:rFonts w:ascii="Times New Roman" w:hAnsi="Times New Roman"/>
          <w:sz w:val="28"/>
          <w:szCs w:val="28"/>
        </w:rPr>
        <w:t xml:space="preserve"> Самки весной громко щебечут, призывая самцов.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Питание.</w:t>
      </w:r>
      <w:r w:rsidRPr="009A2ABB">
        <w:rPr>
          <w:rFonts w:ascii="Times New Roman" w:hAnsi="Times New Roman"/>
          <w:sz w:val="28"/>
          <w:szCs w:val="28"/>
        </w:rPr>
        <w:t xml:space="preserve"> Сони питаются желудями, орехами, ягодами, плодами, почками, часто едят насекомых. Нередко хищничает.</w:t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6829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8" o:spid="_x0000_i1033" type="#_x0000_t75" style="width:257.25pt;height:212.25pt;visibility:visible">
            <v:imagedata r:id="rId17" o:title=""/>
          </v:shape>
        </w:pict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B0988" w:rsidRPr="00943976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Обыкновенная белка</w:t>
      </w:r>
    </w:p>
    <w:p w:rsidR="000B0988" w:rsidRPr="00943976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Внешний вид.</w:t>
      </w:r>
      <w:r w:rsidRPr="009A2ABB">
        <w:rPr>
          <w:rFonts w:ascii="Times New Roman" w:hAnsi="Times New Roman"/>
          <w:sz w:val="28"/>
          <w:szCs w:val="28"/>
        </w:rPr>
        <w:t xml:space="preserve"> Мелкие зверьки (длина тела 19-</w:t>
      </w:r>
      <w:smartTag w:uri="urn:schemas-microsoft-com:office:smarttags" w:element="metricconverter">
        <w:smartTagPr>
          <w:attr w:name="ProductID" w:val="28 см"/>
        </w:smartTagPr>
        <w:r w:rsidRPr="009A2ABB">
          <w:rPr>
            <w:rFonts w:ascii="Times New Roman" w:hAnsi="Times New Roman"/>
            <w:sz w:val="28"/>
            <w:szCs w:val="28"/>
          </w:rPr>
          <w:t>28 см</w:t>
        </w:r>
      </w:smartTag>
      <w:r w:rsidRPr="009A2ABB">
        <w:rPr>
          <w:rFonts w:ascii="Times New Roman" w:hAnsi="Times New Roman"/>
          <w:sz w:val="28"/>
          <w:szCs w:val="28"/>
        </w:rPr>
        <w:t>, хвоста 13-</w:t>
      </w:r>
      <w:smartTag w:uri="urn:schemas-microsoft-com:office:smarttags" w:element="metricconverter">
        <w:smartTagPr>
          <w:attr w:name="ProductID" w:val="19 см"/>
        </w:smartTagPr>
        <w:r w:rsidRPr="009A2ABB">
          <w:rPr>
            <w:rFonts w:ascii="Times New Roman" w:hAnsi="Times New Roman"/>
            <w:sz w:val="28"/>
            <w:szCs w:val="28"/>
          </w:rPr>
          <w:t>19 см</w:t>
        </w:r>
      </w:smartTag>
      <w:r w:rsidRPr="009A2ABB">
        <w:rPr>
          <w:rFonts w:ascii="Times New Roman" w:hAnsi="Times New Roman"/>
          <w:sz w:val="28"/>
          <w:szCs w:val="28"/>
        </w:rPr>
        <w:t>), живущие на деревьях. Хвост длинный, очень пушистый, служит рулем при прыжках с дерева на дерево. Окраска летом рыжая</w:t>
      </w:r>
      <w:r w:rsidRPr="00943976">
        <w:rPr>
          <w:rFonts w:ascii="Times New Roman" w:hAnsi="Times New Roman"/>
          <w:sz w:val="28"/>
          <w:szCs w:val="28"/>
        </w:rPr>
        <w:t xml:space="preserve"> </w:t>
      </w:r>
      <w:r w:rsidRPr="009A2ABB">
        <w:rPr>
          <w:rFonts w:ascii="Times New Roman" w:hAnsi="Times New Roman"/>
          <w:sz w:val="28"/>
          <w:szCs w:val="28"/>
        </w:rPr>
        <w:t>(на востоке страны — часто черная), зимой серая, брюшко белое, зимой на ушах кисточки.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Распространение.</w:t>
      </w:r>
      <w:r w:rsidRPr="009A2ABB">
        <w:rPr>
          <w:rFonts w:ascii="Times New Roman" w:hAnsi="Times New Roman"/>
          <w:sz w:val="28"/>
          <w:szCs w:val="28"/>
        </w:rPr>
        <w:t xml:space="preserve"> Обитают в высокоствольных лесах по всей лесной и лесостепной зоне, вплоть до городских парков, завезена на Кавказ.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Биология и поведение.</w:t>
      </w:r>
      <w:r w:rsidRPr="009A2ABB">
        <w:rPr>
          <w:rFonts w:ascii="Times New Roman" w:hAnsi="Times New Roman"/>
          <w:sz w:val="28"/>
          <w:szCs w:val="28"/>
        </w:rPr>
        <w:t xml:space="preserve"> Ночует в дуплах, в тайге часто строит гайно — шарообразное гнездо из веток диаметром до полуметра с 1-2 боковыми входами, выложенное изнутри мхом и лишайниками. Чаще всего оно расположено на ели. Иногда утепляет для себя сорочье гнездо. В сильные морозы белка может по нескольку дней вообще не покидать гайно. Перед уходом на ночевку многие белки путают следы, хотя и не так хитро, как зайцы. Активны днем, особенно утром и вечером. В спячку на зиму не впадают.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Следы.</w:t>
      </w:r>
      <w:r w:rsidRPr="009A2ABB">
        <w:rPr>
          <w:rFonts w:ascii="Times New Roman" w:hAnsi="Times New Roman"/>
          <w:sz w:val="28"/>
          <w:szCs w:val="28"/>
        </w:rPr>
        <w:t xml:space="preserve"> Следы расположены в виде трапеции размером примерно 7 х </w:t>
      </w:r>
      <w:smartTag w:uri="urn:schemas-microsoft-com:office:smarttags" w:element="metricconverter">
        <w:smartTagPr>
          <w:attr w:name="ProductID" w:val="11 см"/>
        </w:smartTagPr>
        <w:r w:rsidRPr="009A2ABB">
          <w:rPr>
            <w:rFonts w:ascii="Times New Roman" w:hAnsi="Times New Roman"/>
            <w:sz w:val="28"/>
            <w:szCs w:val="28"/>
          </w:rPr>
          <w:t>11 см</w:t>
        </w:r>
      </w:smartTag>
      <w:r w:rsidRPr="009A2ABB">
        <w:rPr>
          <w:rFonts w:ascii="Times New Roman" w:hAnsi="Times New Roman"/>
          <w:sz w:val="28"/>
          <w:szCs w:val="28"/>
        </w:rPr>
        <w:t xml:space="preserve">, отпечатки задних лап пятипалые, передних — четырехпалые, длина прыжка около </w:t>
      </w:r>
      <w:smartTag w:uri="urn:schemas-microsoft-com:office:smarttags" w:element="metricconverter">
        <w:smartTagPr>
          <w:attr w:name="ProductID" w:val="50 см"/>
        </w:smartTagPr>
        <w:r w:rsidRPr="009A2ABB">
          <w:rPr>
            <w:rFonts w:ascii="Times New Roman" w:hAnsi="Times New Roman"/>
            <w:sz w:val="28"/>
            <w:szCs w:val="28"/>
          </w:rPr>
          <w:t>50 см</w:t>
        </w:r>
      </w:smartTag>
      <w:r w:rsidRPr="009A2ABB">
        <w:rPr>
          <w:rFonts w:ascii="Times New Roman" w:hAnsi="Times New Roman"/>
          <w:sz w:val="28"/>
          <w:szCs w:val="28"/>
        </w:rPr>
        <w:t>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Голос.</w:t>
      </w:r>
      <w:r w:rsidRPr="009A2ABB">
        <w:rPr>
          <w:rFonts w:ascii="Times New Roman" w:hAnsi="Times New Roman"/>
          <w:sz w:val="28"/>
          <w:szCs w:val="28"/>
        </w:rPr>
        <w:t xml:space="preserve"> Сигнал тревоги у белок — громкое цоканье.</w:t>
      </w:r>
    </w:p>
    <w:p w:rsidR="000B0988" w:rsidRPr="009A2AB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Питание.</w:t>
      </w:r>
      <w:r w:rsidRPr="009A2ABB">
        <w:rPr>
          <w:rFonts w:ascii="Times New Roman" w:hAnsi="Times New Roman"/>
          <w:sz w:val="28"/>
          <w:szCs w:val="28"/>
        </w:rPr>
        <w:t xml:space="preserve"> Питаются семенами хвойных, грибами, почками, побегами, орехами, насекомыми. Изредка поедают птенцов и яйца птиц. Кормятся на деревьях и на земле, могут совершать дальние кочевки по кронам, почти не спускаясь на землю. </w:t>
      </w:r>
      <w:r>
        <w:rPr>
          <w:rFonts w:ascii="Times New Roman" w:hAnsi="Times New Roman"/>
          <w:sz w:val="28"/>
          <w:szCs w:val="28"/>
        </w:rPr>
        <w:t>Сама белка</w:t>
      </w:r>
      <w:r w:rsidRPr="00943976">
        <w:rPr>
          <w:rFonts w:ascii="Times New Roman" w:hAnsi="Times New Roman"/>
          <w:sz w:val="28"/>
          <w:szCs w:val="28"/>
        </w:rPr>
        <w:t xml:space="preserve"> </w:t>
      </w:r>
      <w:r w:rsidRPr="009A2ABB">
        <w:rPr>
          <w:rFonts w:ascii="Times New Roman" w:hAnsi="Times New Roman"/>
          <w:sz w:val="28"/>
          <w:szCs w:val="28"/>
        </w:rPr>
        <w:t>делает запасы на зиму. Она, видимо, не помнит их расположения, но находит их зимой случайно, когда обследует свой участок. В горах Восточной Сибири и Дальнего Востока белка иногда ежедневно совершает вылазки в высокогорные заросли кедрового стланика за орешками. B лиственных лесах основной корм — орехи и желуди. В голодные годы белки питаются еловыми почками, откусывая концевые побеги и сбрасывая их в обилии на снег</w:t>
      </w:r>
      <w:r w:rsidRPr="00943976">
        <w:rPr>
          <w:rFonts w:ascii="Times New Roman" w:hAnsi="Times New Roman"/>
          <w:sz w:val="28"/>
          <w:szCs w:val="28"/>
        </w:rPr>
        <w:t xml:space="preserve"> </w:t>
      </w:r>
      <w:r w:rsidRPr="009A2ABB">
        <w:rPr>
          <w:rFonts w:ascii="Times New Roman" w:hAnsi="Times New Roman"/>
          <w:sz w:val="28"/>
          <w:szCs w:val="28"/>
        </w:rPr>
        <w:t>("стригут" ель).</w:t>
      </w:r>
    </w:p>
    <w:p w:rsidR="000B0988" w:rsidRDefault="000B0988" w:rsidP="008B7C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682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4" type="#_x0000_t75" style="width:253.5pt;height:232.5pt;visibility:visible">
            <v:imagedata r:id="rId18" o:title=""/>
          </v:shape>
        </w:pict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Pr="00943976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A2ABB">
        <w:rPr>
          <w:rFonts w:ascii="Times New Roman" w:hAnsi="Times New Roman"/>
          <w:b/>
          <w:sz w:val="28"/>
          <w:szCs w:val="28"/>
        </w:rPr>
        <w:t>Речной бобр</w:t>
      </w:r>
    </w:p>
    <w:p w:rsidR="000B0988" w:rsidRPr="00943976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Внешний вид.</w:t>
      </w:r>
      <w:r w:rsidRPr="005C001B">
        <w:rPr>
          <w:rFonts w:ascii="Times New Roman" w:hAnsi="Times New Roman"/>
          <w:sz w:val="28"/>
          <w:szCs w:val="28"/>
        </w:rPr>
        <w:t xml:space="preserve"> Средней величины околоводный зверь (длина тела 75-</w:t>
      </w:r>
      <w:smartTag w:uri="urn:schemas-microsoft-com:office:smarttags" w:element="metricconverter">
        <w:smartTagPr>
          <w:attr w:name="ProductID" w:val="120 см"/>
        </w:smartTagPr>
        <w:r w:rsidRPr="005C001B">
          <w:rPr>
            <w:rFonts w:ascii="Times New Roman" w:hAnsi="Times New Roman"/>
            <w:sz w:val="28"/>
            <w:szCs w:val="28"/>
          </w:rPr>
          <w:t>120 см</w:t>
        </w:r>
      </w:smartTag>
      <w:r w:rsidRPr="005C001B">
        <w:rPr>
          <w:rFonts w:ascii="Times New Roman" w:hAnsi="Times New Roman"/>
          <w:sz w:val="28"/>
          <w:szCs w:val="28"/>
        </w:rPr>
        <w:t xml:space="preserve">), очень массивный, с плоским лопатообразным хвостом, покрытым роговыми щитками. Боковые стороны хвоста почти параллельные, конец закругленный. Длина хвоста около </w:t>
      </w:r>
      <w:smartTag w:uri="urn:schemas-microsoft-com:office:smarttags" w:element="metricconverter">
        <w:smartTagPr>
          <w:attr w:name="ProductID" w:val="30 см"/>
        </w:smartTagPr>
        <w:r w:rsidRPr="005C001B">
          <w:rPr>
            <w:rFonts w:ascii="Times New Roman" w:hAnsi="Times New Roman"/>
            <w:sz w:val="28"/>
            <w:szCs w:val="28"/>
          </w:rPr>
          <w:t>30 см</w:t>
        </w:r>
      </w:smartTag>
      <w:r w:rsidRPr="005C001B">
        <w:rPr>
          <w:rFonts w:ascii="Times New Roman" w:hAnsi="Times New Roman"/>
          <w:sz w:val="28"/>
          <w:szCs w:val="28"/>
        </w:rPr>
        <w:t>, ширина 10-</w:t>
      </w:r>
      <w:smartTag w:uri="urn:schemas-microsoft-com:office:smarttags" w:element="metricconverter">
        <w:smartTagPr>
          <w:attr w:name="ProductID" w:val="13 см"/>
        </w:smartTagPr>
        <w:r w:rsidRPr="005C001B">
          <w:rPr>
            <w:rFonts w:ascii="Times New Roman" w:hAnsi="Times New Roman"/>
            <w:sz w:val="28"/>
            <w:szCs w:val="28"/>
          </w:rPr>
          <w:t>13 см</w:t>
        </w:r>
      </w:smartTag>
      <w:r w:rsidRPr="005C001B">
        <w:rPr>
          <w:rFonts w:ascii="Times New Roman" w:hAnsi="Times New Roman"/>
          <w:sz w:val="28"/>
          <w:szCs w:val="28"/>
        </w:rPr>
        <w:t>. Глаза и уши маленькие, между пальцами задних лап — плавательные перепонки. Окраска коричневая.</w:t>
      </w: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Распространение.</w:t>
      </w:r>
      <w:r w:rsidRPr="005C001B">
        <w:rPr>
          <w:rFonts w:ascii="Times New Roman" w:hAnsi="Times New Roman"/>
          <w:sz w:val="28"/>
          <w:szCs w:val="28"/>
        </w:rPr>
        <w:t xml:space="preserve"> Населяют берега медленных рек и озер с поросшими лиственным лесом берегами. К началу XX века был почти истреблен, но теперь благодаря охране и мерам по расселению встречается почти по всей лесной зоне и в лесостепи европейской части России, в Западной Сибири, Прибайкалье, завезен в низовья Амура.</w:t>
      </w: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Следы.</w:t>
      </w:r>
      <w:r w:rsidRPr="005C001B">
        <w:rPr>
          <w:rFonts w:ascii="Times New Roman" w:hAnsi="Times New Roman"/>
          <w:sz w:val="28"/>
          <w:szCs w:val="28"/>
        </w:rPr>
        <w:t xml:space="preserve"> Следы похожи на отпечатки узких ладоней с длинными когтям</w:t>
      </w:r>
      <w:r>
        <w:rPr>
          <w:rFonts w:ascii="Times New Roman" w:hAnsi="Times New Roman"/>
          <w:sz w:val="28"/>
          <w:szCs w:val="28"/>
        </w:rPr>
        <w:t xml:space="preserve">и на пальцах длиной до </w:t>
      </w:r>
      <w:smartTag w:uri="urn:schemas-microsoft-com:office:smarttags" w:element="metricconverter">
        <w:smartTagPr>
          <w:attr w:name="ProductID" w:val="13 см"/>
        </w:smartTagPr>
        <w:r>
          <w:rPr>
            <w:rFonts w:ascii="Times New Roman" w:hAnsi="Times New Roman"/>
            <w:sz w:val="28"/>
            <w:szCs w:val="28"/>
          </w:rPr>
          <w:t>13 см</w:t>
        </w:r>
      </w:smartTag>
      <w:r w:rsidRPr="005C001B">
        <w:rPr>
          <w:rFonts w:ascii="Times New Roman" w:hAnsi="Times New Roman"/>
          <w:sz w:val="28"/>
          <w:szCs w:val="28"/>
        </w:rPr>
        <w:t>.</w:t>
      </w: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Голос.</w:t>
      </w:r>
      <w:r w:rsidRPr="005C001B">
        <w:rPr>
          <w:rFonts w:ascii="Times New Roman" w:hAnsi="Times New Roman"/>
          <w:sz w:val="28"/>
          <w:szCs w:val="28"/>
        </w:rPr>
        <w:t xml:space="preserve"> Сигнал тревоги — громкий шлепок хвостом по воде.</w:t>
      </w: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Питание.</w:t>
      </w:r>
      <w:r w:rsidRPr="005C001B">
        <w:rPr>
          <w:rFonts w:ascii="Times New Roman" w:hAnsi="Times New Roman"/>
          <w:sz w:val="28"/>
          <w:szCs w:val="28"/>
        </w:rPr>
        <w:t xml:space="preserve"> Питаются корой и тонкими ветками деревьев и кустарников, водными и прибрежными травянистыми растениями. В безлесных районах могут обходиться без древесных кормов, но обязательно нуждаются в травянистых. Из деревьев предпочитают осину, иву, черемуху, иногда едят ольху и березу. Хвойные породы поедают редко, видимо, как лекарственные. Бобры способны быстро валить небольшие деревья, оставляя </w:t>
      </w:r>
      <w:r>
        <w:rPr>
          <w:rFonts w:ascii="Times New Roman" w:hAnsi="Times New Roman"/>
          <w:sz w:val="28"/>
          <w:szCs w:val="28"/>
        </w:rPr>
        <w:t>пеньки с конической вершиной</w:t>
      </w:r>
      <w:r w:rsidRPr="005C001B">
        <w:rPr>
          <w:rFonts w:ascii="Times New Roman" w:hAnsi="Times New Roman"/>
          <w:sz w:val="28"/>
          <w:szCs w:val="28"/>
        </w:rPr>
        <w:t>. Изредка они перегрызают и толстые стволы. Кормятся и работают в основном по ночам.</w:t>
      </w: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sz w:val="28"/>
          <w:szCs w:val="28"/>
        </w:rPr>
        <w:t>На зиму делают большие запасы веток на дне, без которых зимой при замерзании водоема погибают от голода. Бобры часто</w:t>
      </w:r>
      <w:r>
        <w:rPr>
          <w:rFonts w:ascii="Times New Roman" w:hAnsi="Times New Roman"/>
          <w:sz w:val="28"/>
          <w:szCs w:val="28"/>
        </w:rPr>
        <w:t xml:space="preserve"> поедают собственный помет</w:t>
      </w:r>
      <w:r w:rsidRPr="005C001B">
        <w:rPr>
          <w:rFonts w:ascii="Times New Roman" w:hAnsi="Times New Roman"/>
          <w:sz w:val="28"/>
          <w:szCs w:val="28"/>
        </w:rPr>
        <w:t>, чтобы получить белки и витамины, которые вырабатываются бактериями, живущими в толстом кишечнике.</w:t>
      </w:r>
    </w:p>
    <w:p w:rsidR="000B0988" w:rsidRPr="00C173CF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682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5" type="#_x0000_t75" style="width:254.25pt;height:223.5pt;visibility:visible">
            <v:imagedata r:id="rId19" o:title=""/>
          </v:shape>
        </w:pict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Обыкновенная лисица</w:t>
      </w:r>
    </w:p>
    <w:p w:rsidR="000B0988" w:rsidRPr="005C001B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Внешний вид.</w:t>
      </w:r>
      <w:r w:rsidRPr="005C00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Среднего</w:t>
      </w:r>
      <w:r w:rsidRPr="005C001B">
        <w:rPr>
          <w:rFonts w:ascii="Times New Roman" w:hAnsi="Times New Roman"/>
          <w:sz w:val="28"/>
          <w:szCs w:val="28"/>
        </w:rPr>
        <w:t xml:space="preserve"> размера звери с длинным, очень пушистым хвостом и большими острыми ушами. Грудь белая. Длина тела 60-</w:t>
      </w:r>
      <w:smartTag w:uri="urn:schemas-microsoft-com:office:smarttags" w:element="metricconverter">
        <w:smartTagPr>
          <w:attr w:name="ProductID" w:val="90 см"/>
        </w:smartTagPr>
        <w:r w:rsidRPr="005C001B">
          <w:rPr>
            <w:rFonts w:ascii="Times New Roman" w:hAnsi="Times New Roman"/>
            <w:sz w:val="28"/>
            <w:szCs w:val="28"/>
          </w:rPr>
          <w:t>90 см</w:t>
        </w:r>
      </w:smartTag>
      <w:r w:rsidRPr="005C001B">
        <w:rPr>
          <w:rFonts w:ascii="Times New Roman" w:hAnsi="Times New Roman"/>
          <w:sz w:val="28"/>
          <w:szCs w:val="28"/>
        </w:rPr>
        <w:t>, хвоста 40-</w:t>
      </w:r>
      <w:smartTag w:uri="urn:schemas-microsoft-com:office:smarttags" w:element="metricconverter">
        <w:smartTagPr>
          <w:attr w:name="ProductID" w:val="60 см"/>
        </w:smartTagPr>
        <w:r w:rsidRPr="005C001B">
          <w:rPr>
            <w:rFonts w:ascii="Times New Roman" w:hAnsi="Times New Roman"/>
            <w:sz w:val="28"/>
            <w:szCs w:val="28"/>
          </w:rPr>
          <w:t>60 см</w:t>
        </w:r>
      </w:smartTag>
      <w:r w:rsidRPr="005C001B">
        <w:rPr>
          <w:rFonts w:ascii="Times New Roman" w:hAnsi="Times New Roman"/>
          <w:sz w:val="28"/>
          <w:szCs w:val="28"/>
        </w:rPr>
        <w:t>. Задняя сторона ушей черная, кончик хвоста белый, на лапах черные пятна. Окраска рыжая, часто с темным крестом на плечах</w:t>
      </w:r>
      <w:r>
        <w:rPr>
          <w:rFonts w:ascii="Times New Roman" w:hAnsi="Times New Roman"/>
          <w:sz w:val="28"/>
          <w:szCs w:val="28"/>
        </w:rPr>
        <w:t>.</w:t>
      </w: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Распространение.</w:t>
      </w:r>
      <w:r w:rsidRPr="005C001B">
        <w:rPr>
          <w:rFonts w:ascii="Times New Roman" w:hAnsi="Times New Roman"/>
          <w:sz w:val="28"/>
          <w:szCs w:val="28"/>
        </w:rPr>
        <w:t xml:space="preserve"> Обитает повсюду, кроме арктических тундр и некоторых островов, но в районах с многоснежной зимой избегает сплошных таежных массивов.</w:t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Следы.</w:t>
      </w:r>
      <w:r w:rsidRPr="005C001B">
        <w:rPr>
          <w:rFonts w:ascii="Times New Roman" w:hAnsi="Times New Roman"/>
          <w:sz w:val="28"/>
          <w:szCs w:val="28"/>
        </w:rPr>
        <w:t xml:space="preserve"> След овальный, два средних пальца выдвинуты вперед, так что между их отпечатками и отпечатками двух крайних пальцев можно по</w:t>
      </w:r>
      <w:r>
        <w:rPr>
          <w:rFonts w:ascii="Times New Roman" w:hAnsi="Times New Roman"/>
          <w:sz w:val="28"/>
          <w:szCs w:val="28"/>
        </w:rPr>
        <w:t>ложить спичку</w:t>
      </w:r>
      <w:r w:rsidRPr="005C001B">
        <w:rPr>
          <w:rFonts w:ascii="Times New Roman" w:hAnsi="Times New Roman"/>
          <w:sz w:val="28"/>
          <w:szCs w:val="28"/>
        </w:rPr>
        <w:t xml:space="preserve"> (на рисунке слева изображен след передней лапы, а справа — задней). След собаки отличается более округлой формой и сближенными </w:t>
      </w:r>
      <w:r>
        <w:rPr>
          <w:rFonts w:ascii="Times New Roman" w:hAnsi="Times New Roman"/>
          <w:sz w:val="28"/>
          <w:szCs w:val="28"/>
        </w:rPr>
        <w:t xml:space="preserve">передними и задними пальцами </w:t>
      </w:r>
      <w:r w:rsidRPr="005C001B">
        <w:rPr>
          <w:rFonts w:ascii="Times New Roman" w:hAnsi="Times New Roman"/>
          <w:sz w:val="28"/>
          <w:szCs w:val="28"/>
        </w:rPr>
        <w:t>. Зимой подушечки лап зарастают шерстью. Длина шага 20-</w:t>
      </w:r>
      <w:smartTag w:uri="urn:schemas-microsoft-com:office:smarttags" w:element="metricconverter">
        <w:smartTagPr>
          <w:attr w:name="ProductID" w:val="30 см"/>
        </w:smartTagPr>
        <w:r w:rsidRPr="005C001B">
          <w:rPr>
            <w:rFonts w:ascii="Times New Roman" w:hAnsi="Times New Roman"/>
            <w:sz w:val="28"/>
            <w:szCs w:val="28"/>
          </w:rPr>
          <w:t>30 см</w:t>
        </w:r>
      </w:smartTag>
      <w:r w:rsidRPr="005C001B">
        <w:rPr>
          <w:rFonts w:ascii="Times New Roman" w:hAnsi="Times New Roman"/>
          <w:sz w:val="28"/>
          <w:szCs w:val="28"/>
        </w:rPr>
        <w:t xml:space="preserve">. </w:t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b/>
          <w:sz w:val="28"/>
          <w:szCs w:val="28"/>
        </w:rPr>
        <w:t>Питание.</w:t>
      </w:r>
      <w:r w:rsidRPr="005C001B">
        <w:rPr>
          <w:rFonts w:ascii="Times New Roman" w:hAnsi="Times New Roman"/>
          <w:sz w:val="28"/>
          <w:szCs w:val="28"/>
        </w:rPr>
        <w:t xml:space="preserve"> Питается грызунами, реже зайцами, птицами, насекомыми, падалью и отбросами, ягодами. Приемы охоты исключительно разнообразны. На окраинах городов, например, живут лисы-кошколовы, ушлые звери, охотящиеся в основном на крыс и бродячих кошек. Рано или поздно лиса "подбирает ключ" почти к любой добыче. Ежей она иногда скатывает в воду, чтобы заставить развернуться. Диких гусей ловят вдвоем: один зверь прыжками и катанием по земле отвлекает внимание стаи, а другой в это время подбирается на расстояние прыжка. </w:t>
      </w:r>
    </w:p>
    <w:p w:rsidR="000B0988" w:rsidRPr="005C001B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001B">
        <w:rPr>
          <w:rFonts w:ascii="Times New Roman" w:hAnsi="Times New Roman"/>
          <w:sz w:val="28"/>
          <w:szCs w:val="28"/>
        </w:rPr>
        <w:t>Свою основную добычу — грызунов — лиса ловко выкапывает из-под снега на слух (мышкует). В годы, когда грызунов мало, ей приходится в значительной степени переходить на питание отбросами вдоль дорог и на свалках. Охотится круглые сутки, но чаще в сумерки. На водоемах, где бывают рыбьи заморы, она вылавливает рыбу из оставленных рыбаками или выдрой лунок. На нерестовых реках ловит лососей.</w:t>
      </w:r>
    </w:p>
    <w:p w:rsidR="000B0988" w:rsidRPr="00C173CF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682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6" type="#_x0000_t75" style="width:252pt;height:225pt;visibility:visible">
            <v:imagedata r:id="rId20" o:title=""/>
          </v:shape>
        </w:pict>
      </w:r>
    </w:p>
    <w:p w:rsidR="000B0988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92FBC">
        <w:rPr>
          <w:rFonts w:ascii="Times New Roman" w:hAnsi="Times New Roman"/>
          <w:b/>
          <w:sz w:val="28"/>
          <w:szCs w:val="28"/>
        </w:rPr>
        <w:t>Заяц-беляк</w:t>
      </w:r>
    </w:p>
    <w:p w:rsidR="000B0988" w:rsidRPr="00C92FBC" w:rsidRDefault="000B0988" w:rsidP="008B7C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C92FBC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FBC">
        <w:rPr>
          <w:rFonts w:ascii="Times New Roman" w:hAnsi="Times New Roman"/>
          <w:b/>
          <w:sz w:val="28"/>
          <w:szCs w:val="28"/>
        </w:rPr>
        <w:t>Внешний вид.</w:t>
      </w:r>
      <w:r w:rsidRPr="00C92FBC">
        <w:rPr>
          <w:rFonts w:ascii="Times New Roman" w:hAnsi="Times New Roman"/>
          <w:sz w:val="28"/>
          <w:szCs w:val="28"/>
        </w:rPr>
        <w:t xml:space="preserve"> Длина тела 44-</w:t>
      </w:r>
      <w:smartTag w:uri="urn:schemas-microsoft-com:office:smarttags" w:element="metricconverter">
        <w:smartTagPr>
          <w:attr w:name="ProductID" w:val="74 см"/>
        </w:smartTagPr>
        <w:r w:rsidRPr="00C92FBC">
          <w:rPr>
            <w:rFonts w:ascii="Times New Roman" w:hAnsi="Times New Roman"/>
            <w:sz w:val="28"/>
            <w:szCs w:val="28"/>
          </w:rPr>
          <w:t>74 см</w:t>
        </w:r>
      </w:smartTag>
      <w:r w:rsidRPr="00C92FBC">
        <w:rPr>
          <w:rFonts w:ascii="Times New Roman" w:hAnsi="Times New Roman"/>
          <w:sz w:val="28"/>
          <w:szCs w:val="28"/>
        </w:rPr>
        <w:t>. Хвост в виде пушистого белого шарика, кончики ушей черные. Остальная окрас</w:t>
      </w:r>
      <w:r>
        <w:rPr>
          <w:rFonts w:ascii="Times New Roman" w:hAnsi="Times New Roman"/>
          <w:sz w:val="28"/>
          <w:szCs w:val="28"/>
        </w:rPr>
        <w:t>ка буроватая или серая летом  и чисто-белая зимой</w:t>
      </w:r>
      <w:r w:rsidRPr="00C92FBC">
        <w:rPr>
          <w:rFonts w:ascii="Times New Roman" w:hAnsi="Times New Roman"/>
          <w:sz w:val="28"/>
          <w:szCs w:val="28"/>
        </w:rPr>
        <w:t>. На лапах зимой отрастают меховые "лыжи". Уши длиннее головы, хвост снизу белый, шерсть мягкая. Хвост маленький, но все же хорошо виден. Шкурка непрочная и слабо прикреплена к телу, поэтому часто клочья шкуры остаются в зубах хищника, как хвост ящерицы.</w:t>
      </w:r>
    </w:p>
    <w:p w:rsidR="000B0988" w:rsidRPr="00C92FBC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FBC">
        <w:rPr>
          <w:rFonts w:ascii="Times New Roman" w:hAnsi="Times New Roman"/>
          <w:b/>
          <w:sz w:val="28"/>
          <w:szCs w:val="28"/>
        </w:rPr>
        <w:t>Распространение.</w:t>
      </w:r>
      <w:r w:rsidRPr="00C92FBC">
        <w:rPr>
          <w:rFonts w:ascii="Times New Roman" w:hAnsi="Times New Roman"/>
          <w:sz w:val="28"/>
          <w:szCs w:val="28"/>
        </w:rPr>
        <w:t xml:space="preserve"> Обитает повсюду, кроме юга европейской части России и Кавказа, в тундрах (чаще кустарниковых), лесах (чаще хвойных), березовых колках, пойменных ивняках, на зарастающих вырубках и гарях, иногда в степных кустарниках. Для кормежки часто выходит на поля и в степь, но лежка бывает только под защитой деревьев и кустов. Зимой и летом протаптывает сеть троп с мест</w:t>
      </w:r>
      <w:r>
        <w:rPr>
          <w:rFonts w:ascii="Times New Roman" w:hAnsi="Times New Roman"/>
          <w:sz w:val="28"/>
          <w:szCs w:val="28"/>
        </w:rPr>
        <w:t xml:space="preserve"> жировки (кормежки) к лежкам</w:t>
      </w:r>
      <w:r w:rsidRPr="00C92FBC">
        <w:rPr>
          <w:rFonts w:ascii="Times New Roman" w:hAnsi="Times New Roman"/>
          <w:sz w:val="28"/>
          <w:szCs w:val="28"/>
        </w:rPr>
        <w:t>. Тундровые беляки зимой частично откочевывают в тайгу.</w:t>
      </w:r>
    </w:p>
    <w:p w:rsidR="000B0988" w:rsidRPr="00C92FBC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FBC">
        <w:rPr>
          <w:rFonts w:ascii="Times New Roman" w:hAnsi="Times New Roman"/>
          <w:b/>
          <w:sz w:val="28"/>
          <w:szCs w:val="28"/>
        </w:rPr>
        <w:t>Следы.</w:t>
      </w:r>
      <w:r>
        <w:rPr>
          <w:rFonts w:ascii="Times New Roman" w:hAnsi="Times New Roman"/>
          <w:sz w:val="28"/>
          <w:szCs w:val="28"/>
        </w:rPr>
        <w:t xml:space="preserve"> Следы широкие, округлые</w:t>
      </w:r>
      <w:r w:rsidRPr="00C92FBC">
        <w:rPr>
          <w:rFonts w:ascii="Times New Roman" w:hAnsi="Times New Roman"/>
          <w:sz w:val="28"/>
          <w:szCs w:val="28"/>
        </w:rPr>
        <w:t>, отпечатки задних лап лишь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2FBC">
        <w:rPr>
          <w:rFonts w:ascii="Times New Roman" w:hAnsi="Times New Roman"/>
          <w:sz w:val="28"/>
          <w:szCs w:val="28"/>
        </w:rPr>
        <w:t>намного больше передних. Задние ноги намного длиннее передних и при движ</w:t>
      </w:r>
      <w:r>
        <w:rPr>
          <w:rFonts w:ascii="Times New Roman" w:hAnsi="Times New Roman"/>
          <w:sz w:val="28"/>
          <w:szCs w:val="28"/>
        </w:rPr>
        <w:t>ении выносятся далеко вперед</w:t>
      </w:r>
      <w:r w:rsidRPr="00C92FBC">
        <w:rPr>
          <w:rFonts w:ascii="Times New Roman" w:hAnsi="Times New Roman"/>
          <w:sz w:val="28"/>
          <w:szCs w:val="28"/>
        </w:rPr>
        <w:t>. Длина следа задней лапы 12-</w:t>
      </w:r>
      <w:smartTag w:uri="urn:schemas-microsoft-com:office:smarttags" w:element="metricconverter">
        <w:smartTagPr>
          <w:attr w:name="ProductID" w:val="17 см"/>
        </w:smartTagPr>
        <w:r w:rsidRPr="00C92FBC">
          <w:rPr>
            <w:rFonts w:ascii="Times New Roman" w:hAnsi="Times New Roman"/>
            <w:sz w:val="28"/>
            <w:szCs w:val="28"/>
          </w:rPr>
          <w:t>17 см</w:t>
        </w:r>
      </w:smartTag>
      <w:r w:rsidRPr="00C92FBC">
        <w:rPr>
          <w:rFonts w:ascii="Times New Roman" w:hAnsi="Times New Roman"/>
          <w:sz w:val="28"/>
          <w:szCs w:val="28"/>
        </w:rPr>
        <w:t>, ширина 7-</w:t>
      </w:r>
      <w:smartTag w:uri="urn:schemas-microsoft-com:office:smarttags" w:element="metricconverter">
        <w:smartTagPr>
          <w:attr w:name="ProductID" w:val="12 см"/>
        </w:smartTagPr>
        <w:r w:rsidRPr="00C92FBC">
          <w:rPr>
            <w:rFonts w:ascii="Times New Roman" w:hAnsi="Times New Roman"/>
            <w:sz w:val="28"/>
            <w:szCs w:val="28"/>
          </w:rPr>
          <w:t>12 см</w:t>
        </w:r>
      </w:smartTag>
      <w:r w:rsidRPr="00C92FBC">
        <w:rPr>
          <w:rFonts w:ascii="Times New Roman" w:hAnsi="Times New Roman"/>
          <w:sz w:val="28"/>
          <w:szCs w:val="28"/>
        </w:rPr>
        <w:t>.</w:t>
      </w:r>
    </w:p>
    <w:p w:rsidR="000B0988" w:rsidRPr="00C92FBC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FBC">
        <w:rPr>
          <w:rFonts w:ascii="Times New Roman" w:hAnsi="Times New Roman"/>
          <w:b/>
          <w:sz w:val="28"/>
          <w:szCs w:val="28"/>
        </w:rPr>
        <w:t>Питание.</w:t>
      </w:r>
      <w:r w:rsidRPr="00C92FBC">
        <w:rPr>
          <w:rFonts w:ascii="Times New Roman" w:hAnsi="Times New Roman"/>
          <w:sz w:val="28"/>
          <w:szCs w:val="28"/>
        </w:rPr>
        <w:t xml:space="preserve"> Летом питаются травянистыми растениями, зимой — чаще корой и поб</w:t>
      </w:r>
      <w:r>
        <w:rPr>
          <w:rFonts w:ascii="Times New Roman" w:hAnsi="Times New Roman"/>
          <w:sz w:val="28"/>
          <w:szCs w:val="28"/>
        </w:rPr>
        <w:t xml:space="preserve">егами деревьев и кустарников </w:t>
      </w:r>
      <w:r w:rsidRPr="00C92FBC">
        <w:rPr>
          <w:rFonts w:ascii="Times New Roman" w:hAnsi="Times New Roman"/>
          <w:sz w:val="28"/>
          <w:szCs w:val="28"/>
        </w:rPr>
        <w:t>, иногда грибами. Зайцам часто не хватает минеральных солей, поэтому они поедают снег, на который попала моча.</w:t>
      </w:r>
    </w:p>
    <w:p w:rsidR="000B0988" w:rsidRPr="00C173CF" w:rsidRDefault="000B0988" w:rsidP="008B7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Pr="00863288" w:rsidRDefault="000B0988" w:rsidP="000427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0947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37" type="#_x0000_t75" style="width:320.25pt;height:217.5pt;visibility:visible">
            <v:imagedata r:id="rId21" o:title=""/>
          </v:shape>
        </w:pict>
      </w:r>
    </w:p>
    <w:p w:rsidR="000B0988" w:rsidRDefault="000B0988" w:rsidP="0009474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0B0988" w:rsidRDefault="000B0988" w:rsidP="0009474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Бурый медведь</w:t>
      </w:r>
    </w:p>
    <w:p w:rsidR="000B0988" w:rsidRPr="00094748" w:rsidRDefault="000B0988" w:rsidP="0009474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0947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Внешний вид.</w:t>
      </w:r>
      <w:r w:rsidRPr="00863288">
        <w:rPr>
          <w:rFonts w:ascii="Times New Roman" w:hAnsi="Times New Roman"/>
          <w:sz w:val="28"/>
          <w:szCs w:val="28"/>
        </w:rPr>
        <w:t xml:space="preserve"> Медведей трудно спутать с другими зверями — все они крупные, лохматые, неуклюжего сложения, с большой головой, небольшими ушами и коротким хвостом. Глаза ночью светятся темно-красным светом. Длина тела до </w:t>
      </w:r>
      <w:smartTag w:uri="urn:schemas-microsoft-com:office:smarttags" w:element="metricconverter">
        <w:smartTagPr>
          <w:attr w:name="ProductID" w:val="2 м"/>
        </w:smartTagPr>
        <w:r w:rsidRPr="00863288">
          <w:rPr>
            <w:rFonts w:ascii="Times New Roman" w:hAnsi="Times New Roman"/>
            <w:sz w:val="28"/>
            <w:szCs w:val="28"/>
          </w:rPr>
          <w:t>2 м</w:t>
        </w:r>
      </w:smartTag>
      <w:r w:rsidRPr="00863288">
        <w:rPr>
          <w:rFonts w:ascii="Times New Roman" w:hAnsi="Times New Roman"/>
          <w:sz w:val="28"/>
          <w:szCs w:val="28"/>
        </w:rPr>
        <w:t xml:space="preserve">, у дальневосточных медведей — до </w:t>
      </w:r>
      <w:smartTag w:uri="urn:schemas-microsoft-com:office:smarttags" w:element="metricconverter">
        <w:smartTagPr>
          <w:attr w:name="ProductID" w:val="2,8 м"/>
        </w:smartTagPr>
        <w:r w:rsidRPr="00863288">
          <w:rPr>
            <w:rFonts w:ascii="Times New Roman" w:hAnsi="Times New Roman"/>
            <w:sz w:val="28"/>
            <w:szCs w:val="28"/>
          </w:rPr>
          <w:t>2,8 м</w:t>
        </w:r>
      </w:smartTag>
      <w:r w:rsidRPr="00863288">
        <w:rPr>
          <w:rFonts w:ascii="Times New Roman" w:hAnsi="Times New Roman"/>
          <w:sz w:val="28"/>
          <w:szCs w:val="28"/>
        </w:rPr>
        <w:t>. Между лбом и переносицей в профиль хорошо заметная впадина. У стоящего зверя холка заметно выше крупа. Окраска бурая, реже черная или рыжеватая, у кавказских зверей обычно более светлая. На плечах бывает светлая полоса, особенно часто у молодых и у южнокурильских медведей. Изредка есть также светлое пятно на груди. Уши небольшие, округлые.</w:t>
      </w:r>
    </w:p>
    <w:p w:rsidR="000B0988" w:rsidRPr="00863288" w:rsidRDefault="000B0988" w:rsidP="000947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Распространение.</w:t>
      </w:r>
      <w:r w:rsidRPr="00863288">
        <w:rPr>
          <w:rFonts w:ascii="Times New Roman" w:hAnsi="Times New Roman"/>
          <w:sz w:val="28"/>
          <w:szCs w:val="28"/>
        </w:rPr>
        <w:t xml:space="preserve"> Бурый медведь обитает по всей лесной зоне, кроме юга европейской части России, местами в лесотундре, на Кавказе. В прошлом встречался и в степях. Летом часто заходит в тундру и высокогорья, кормится на лугах и полях овса. На Чукотке живет в тундре постоянно.</w:t>
      </w:r>
    </w:p>
    <w:p w:rsidR="000B0988" w:rsidRPr="00863288" w:rsidRDefault="000B0988" w:rsidP="000947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Следы.</w:t>
      </w:r>
      <w:r w:rsidRPr="00863288">
        <w:rPr>
          <w:rFonts w:ascii="Times New Roman" w:hAnsi="Times New Roman"/>
          <w:sz w:val="28"/>
          <w:szCs w:val="28"/>
        </w:rPr>
        <w:t xml:space="preserve"> Следы очень широкие и глубокие, пятипалые, отличаются длинными когтями и косолапостью (такая постановка лапы более удобна для лазанья по деревьям). Длина отпечатков пальцев на следах передних лап в 2-3 раза меньше, чем длина отпечатка ладони.</w:t>
      </w:r>
    </w:p>
    <w:p w:rsidR="000B0988" w:rsidRDefault="000B0988" w:rsidP="000947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Питание.</w:t>
      </w:r>
      <w:r w:rsidRPr="00863288">
        <w:rPr>
          <w:rFonts w:ascii="Times New Roman" w:hAnsi="Times New Roman"/>
          <w:sz w:val="28"/>
          <w:szCs w:val="28"/>
        </w:rPr>
        <w:t xml:space="preserve"> Бурый медведь питается, в основном, различными растительными кормами, личинками насекомых, муравьями, при случае — грызунами и их запасами, падалью. Некоторые звери, чаще самцы из северной части ареала, охотятся на копытных, скрадывая их или нападая из засады. Несмотря на огромный вес и кажущуюся неуклюжесть, медведь очень подвижный и "спортивный" зверь. Он способен бесшумно подкрасться к добыче, настичь ее в стремительном (до </w:t>
      </w:r>
      <w:smartTag w:uri="urn:schemas-microsoft-com:office:smarttags" w:element="metricconverter">
        <w:smartTagPr>
          <w:attr w:name="ProductID" w:val="50 км/ч"/>
        </w:smartTagPr>
        <w:r w:rsidRPr="00863288">
          <w:rPr>
            <w:rFonts w:ascii="Times New Roman" w:hAnsi="Times New Roman"/>
            <w:sz w:val="28"/>
            <w:szCs w:val="28"/>
          </w:rPr>
          <w:t>50 км/ч</w:t>
        </w:r>
      </w:smartTag>
      <w:r w:rsidRPr="00863288">
        <w:rPr>
          <w:rFonts w:ascii="Times New Roman" w:hAnsi="Times New Roman"/>
          <w:sz w:val="28"/>
          <w:szCs w:val="28"/>
        </w:rPr>
        <w:t xml:space="preserve">) броске, вскочить на спину и убить одним ударом лапы (обычно левой). У медведя нет мягких подушечек на лапах, поэтому бесшумность подкрадывания достигается особым способом постановки ступни. </w:t>
      </w:r>
    </w:p>
    <w:p w:rsidR="000B0988" w:rsidRDefault="000B0988" w:rsidP="000947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750D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6" o:spid="_x0000_s1028" type="#_x0000_t75" style="position:absolute;margin-left:106.9pt;margin-top:0;width:307.35pt;height:208.8pt;z-index:251655168;visibility:visible;mso-position-vertical:top">
            <v:imagedata r:id="rId22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0B0988" w:rsidRDefault="000B0988" w:rsidP="00C3717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3717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37172">
        <w:rPr>
          <w:rFonts w:ascii="Times New Roman" w:hAnsi="Times New Roman"/>
          <w:b/>
          <w:sz w:val="28"/>
          <w:szCs w:val="28"/>
        </w:rPr>
        <w:t>Обыкновенный еж</w:t>
      </w:r>
    </w:p>
    <w:p w:rsidR="000B0988" w:rsidRDefault="000B0988" w:rsidP="00C3717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0988" w:rsidRPr="00C37172" w:rsidRDefault="000B0988" w:rsidP="00C371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172">
        <w:rPr>
          <w:rFonts w:ascii="Times New Roman" w:hAnsi="Times New Roman"/>
          <w:b/>
          <w:sz w:val="28"/>
          <w:szCs w:val="28"/>
        </w:rPr>
        <w:t>Внешний вид.</w:t>
      </w:r>
      <w:r w:rsidRPr="00C37172">
        <w:rPr>
          <w:rFonts w:ascii="Times New Roman" w:hAnsi="Times New Roman"/>
          <w:sz w:val="28"/>
          <w:szCs w:val="28"/>
        </w:rPr>
        <w:t xml:space="preserve"> Ежи легко отличимы от всех наших зверей по колючей спине. Колючий панцирь спускается на бока, а на лбу разделен "пробором" — полоской голой кожи. Иглы гладкие и блестящие. Уши короткие (меньше половины длины головы). Голова, бока и брюхо серые, иглы с темными поперечными полосками.</w:t>
      </w:r>
    </w:p>
    <w:p w:rsidR="000B0988" w:rsidRPr="00C37172" w:rsidRDefault="000B0988" w:rsidP="00C371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172">
        <w:rPr>
          <w:rFonts w:ascii="Times New Roman" w:hAnsi="Times New Roman"/>
          <w:b/>
          <w:sz w:val="28"/>
          <w:szCs w:val="28"/>
        </w:rPr>
        <w:t>Распространение.</w:t>
      </w:r>
      <w:r w:rsidRPr="00C37172">
        <w:rPr>
          <w:rFonts w:ascii="Times New Roman" w:hAnsi="Times New Roman"/>
          <w:sz w:val="28"/>
          <w:szCs w:val="28"/>
        </w:rPr>
        <w:t xml:space="preserve"> Обитает в средней полосе европейской России, на Среднем Урале и на юге Западней Сибири в пойменных и лиственных лесах, парках, на полянах и опушках, сплошных лесов и болот избегает, предпочитая разреженные сухие участки.</w:t>
      </w:r>
    </w:p>
    <w:p w:rsidR="000B0988" w:rsidRPr="00C37172" w:rsidRDefault="000B0988" w:rsidP="00C371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172">
        <w:rPr>
          <w:rFonts w:ascii="Times New Roman" w:hAnsi="Times New Roman"/>
          <w:b/>
          <w:sz w:val="28"/>
          <w:szCs w:val="28"/>
        </w:rPr>
        <w:t>Следы.</w:t>
      </w:r>
      <w:r w:rsidRPr="00C37172">
        <w:rPr>
          <w:rFonts w:ascii="Times New Roman" w:hAnsi="Times New Roman"/>
          <w:sz w:val="28"/>
          <w:szCs w:val="28"/>
        </w:rPr>
        <w:t xml:space="preserve"> Лапы у ежей пятипалые, но первый палец не всегда оставляет отпечаток. Следы округлые, разла</w:t>
      </w:r>
      <w:r>
        <w:rPr>
          <w:rFonts w:ascii="Times New Roman" w:hAnsi="Times New Roman"/>
          <w:sz w:val="28"/>
          <w:szCs w:val="28"/>
        </w:rPr>
        <w:t xml:space="preserve">пистые, диаметром около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hAnsi="Times New Roman"/>
            <w:sz w:val="28"/>
            <w:szCs w:val="28"/>
          </w:rPr>
          <w:t>2 см</w:t>
        </w:r>
      </w:smartTag>
      <w:r>
        <w:rPr>
          <w:rFonts w:ascii="Times New Roman" w:hAnsi="Times New Roman"/>
          <w:sz w:val="28"/>
          <w:szCs w:val="28"/>
        </w:rPr>
        <w:t>,</w:t>
      </w:r>
      <w:r w:rsidRPr="00C37172">
        <w:rPr>
          <w:rFonts w:ascii="Times New Roman" w:hAnsi="Times New Roman"/>
          <w:sz w:val="28"/>
          <w:szCs w:val="28"/>
        </w:rPr>
        <w:t xml:space="preserve"> длина шага всего 5-</w:t>
      </w:r>
      <w:smartTag w:uri="urn:schemas-microsoft-com:office:smarttags" w:element="metricconverter">
        <w:smartTagPr>
          <w:attr w:name="ProductID" w:val="12 см"/>
        </w:smartTagPr>
        <w:r w:rsidRPr="00C37172">
          <w:rPr>
            <w:rFonts w:ascii="Times New Roman" w:hAnsi="Times New Roman"/>
            <w:sz w:val="28"/>
            <w:szCs w:val="28"/>
          </w:rPr>
          <w:t>12 см</w:t>
        </w:r>
      </w:smartTag>
      <w:r w:rsidRPr="00C37172">
        <w:rPr>
          <w:rFonts w:ascii="Times New Roman" w:hAnsi="Times New Roman"/>
          <w:sz w:val="28"/>
          <w:szCs w:val="28"/>
        </w:rPr>
        <w:t>. Часто между следами остаются полоски от</w:t>
      </w:r>
      <w:r>
        <w:rPr>
          <w:rFonts w:ascii="Times New Roman" w:hAnsi="Times New Roman"/>
          <w:sz w:val="28"/>
          <w:szCs w:val="28"/>
        </w:rPr>
        <w:t xml:space="preserve"> чиркающих по земле коготков</w:t>
      </w:r>
      <w:r w:rsidRPr="00C37172">
        <w:rPr>
          <w:rFonts w:ascii="Times New Roman" w:hAnsi="Times New Roman"/>
          <w:sz w:val="28"/>
          <w:szCs w:val="28"/>
        </w:rPr>
        <w:t>.</w:t>
      </w:r>
    </w:p>
    <w:p w:rsidR="000B0988" w:rsidRDefault="000B0988" w:rsidP="00C371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7172">
        <w:rPr>
          <w:rFonts w:ascii="Times New Roman" w:hAnsi="Times New Roman"/>
          <w:b/>
          <w:sz w:val="28"/>
          <w:szCs w:val="28"/>
        </w:rPr>
        <w:t>Питание.</w:t>
      </w:r>
      <w:r w:rsidRPr="00C37172">
        <w:rPr>
          <w:rFonts w:ascii="Times New Roman" w:hAnsi="Times New Roman"/>
          <w:sz w:val="28"/>
          <w:szCs w:val="28"/>
        </w:rPr>
        <w:t xml:space="preserve"> Питаются насекомыми, червями и лягушками, при случае — полевками, змеями, ящерицами, птичьими яйцами и птенцами. Не откажутся они и от падали, опавших ягод и плодов. Вопреки широко распространенному поверью ежи не умеют специально носить что-либо на колючках. Охотятся они чаще по ночам, в основном на слух. За ночь ежи проходят несколько сот метров, собирая корм с земли или неглубоко раскапывая почву. Хотя ежик кажется безобидным увальнем при встрече с крупной добычей, например, с крысой или змеей, он проявляет неожиданную быстроту и ловкость, убивая жертву молниеносным укусом в затылок.</w:t>
      </w:r>
    </w:p>
    <w:p w:rsidR="000B0988" w:rsidRPr="00094748" w:rsidRDefault="000B0988" w:rsidP="000947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551400">
      <w:pPr>
        <w:jc w:val="right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right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551400">
      <w:pPr>
        <w:jc w:val="right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0006D">
      <w:pPr>
        <w:ind w:firstLine="709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38" type="#_x0000_t75" style="width:249.75pt;height:217.5pt;visibility:visible">
            <v:imagedata r:id="rId23" o:title=""/>
          </v:shape>
        </w:pict>
      </w:r>
    </w:p>
    <w:p w:rsidR="000B0988" w:rsidRPr="00C0006D" w:rsidRDefault="000B0988" w:rsidP="00C000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Лось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Внешний вид.</w:t>
      </w:r>
      <w:r w:rsidRPr="00863288">
        <w:rPr>
          <w:rFonts w:ascii="Times New Roman" w:hAnsi="Times New Roman"/>
          <w:sz w:val="28"/>
          <w:szCs w:val="28"/>
        </w:rPr>
        <w:t xml:space="preserve"> Лось — самый крупный из оленей (длина тела до </w:t>
      </w:r>
      <w:smartTag w:uri="urn:schemas-microsoft-com:office:smarttags" w:element="metricconverter">
        <w:smartTagPr>
          <w:attr w:name="ProductID" w:val="3 м"/>
        </w:smartTagPr>
        <w:r w:rsidRPr="00863288">
          <w:rPr>
            <w:rFonts w:ascii="Times New Roman" w:hAnsi="Times New Roman"/>
            <w:sz w:val="28"/>
            <w:szCs w:val="28"/>
          </w:rPr>
          <w:t>3 м</w:t>
        </w:r>
      </w:smartTag>
      <w:r w:rsidRPr="00863288">
        <w:rPr>
          <w:rFonts w:ascii="Times New Roman" w:hAnsi="Times New Roman"/>
          <w:sz w:val="28"/>
          <w:szCs w:val="28"/>
        </w:rPr>
        <w:t xml:space="preserve">, высота в холке до </w:t>
      </w:r>
      <w:smartTag w:uri="urn:schemas-microsoft-com:office:smarttags" w:element="metricconverter">
        <w:smartTagPr>
          <w:attr w:name="ProductID" w:val="2,5 м"/>
        </w:smartTagPr>
        <w:r w:rsidRPr="00863288">
          <w:rPr>
            <w:rFonts w:ascii="Times New Roman" w:hAnsi="Times New Roman"/>
            <w:sz w:val="28"/>
            <w:szCs w:val="28"/>
          </w:rPr>
          <w:t>2,5 м</w:t>
        </w:r>
      </w:smartTag>
      <w:r w:rsidRPr="00863288">
        <w:rPr>
          <w:rFonts w:ascii="Times New Roman" w:hAnsi="Times New Roman"/>
          <w:sz w:val="28"/>
          <w:szCs w:val="28"/>
        </w:rPr>
        <w:t>). Его легко узнать по длинным мощным ногам, горбоносой морде; у стоящего зверя холка намного выше крупа. Под горлом обычно свешивается кожный вырост — серьга. Рога взрослых самцов обычно состоят из короткого ствола и широкой лопаты с отростками. Окраска буро-черная, ноги светлые, зеркала нет. Маленькие лосята светло-рыжие без пятен. Глаза ночью светятся красным светом.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Распространение.</w:t>
      </w:r>
      <w:r w:rsidRPr="00863288">
        <w:rPr>
          <w:rFonts w:ascii="Times New Roman" w:hAnsi="Times New Roman"/>
          <w:sz w:val="28"/>
          <w:szCs w:val="28"/>
        </w:rPr>
        <w:t xml:space="preserve"> Еще в начале </w:t>
      </w:r>
      <w:r w:rsidRPr="00C0006D">
        <w:rPr>
          <w:rFonts w:ascii="Times New Roman" w:hAnsi="Times New Roman"/>
          <w:sz w:val="28"/>
          <w:szCs w:val="28"/>
          <w:lang w:val="en-US"/>
        </w:rPr>
        <w:t>XX</w:t>
      </w:r>
      <w:r w:rsidRPr="00863288">
        <w:rPr>
          <w:rFonts w:ascii="Times New Roman" w:hAnsi="Times New Roman"/>
          <w:sz w:val="28"/>
          <w:szCs w:val="28"/>
        </w:rPr>
        <w:t xml:space="preserve"> века лось был редким видом повсюду, кроме глухих районов Сибири. Затем численность, отчасти благодаря запрету охоты, стала быстро возрастать. Теперь лось обычен почти по всей лесной зоне, кроме Приморья и некоторых островов, проникает в тундру и степь, после долгого перерыва снова появился на Кавказе. Он встречается во многих лесопарках и даже на окраинах многих городов. В 90-е годы подъем численности прекратился, а местами лось снова стал редок.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Следы.</w:t>
      </w:r>
      <w:r w:rsidRPr="00863288">
        <w:rPr>
          <w:rFonts w:ascii="Times New Roman" w:hAnsi="Times New Roman"/>
          <w:sz w:val="28"/>
          <w:szCs w:val="28"/>
        </w:rPr>
        <w:t xml:space="preserve"> След лося длиной около </w:t>
      </w:r>
      <w:smartTag w:uri="urn:schemas-microsoft-com:office:smarttags" w:element="metricconverter">
        <w:smartTagPr>
          <w:attr w:name="ProductID" w:val="15 см"/>
        </w:smartTagPr>
        <w:r w:rsidRPr="00863288">
          <w:rPr>
            <w:rFonts w:ascii="Times New Roman" w:hAnsi="Times New Roman"/>
            <w:sz w:val="28"/>
            <w:szCs w:val="28"/>
          </w:rPr>
          <w:t>15 см</w:t>
        </w:r>
      </w:smartTag>
      <w:r w:rsidRPr="00863288">
        <w:rPr>
          <w:rFonts w:ascii="Times New Roman" w:hAnsi="Times New Roman"/>
          <w:sz w:val="28"/>
          <w:szCs w:val="28"/>
        </w:rPr>
        <w:t xml:space="preserve"> (основные копыта), а вместе с маленькими, но глубокими отпечатками дополнительных копыт — до </w:t>
      </w:r>
      <w:smartTag w:uri="urn:schemas-microsoft-com:office:smarttags" w:element="metricconverter">
        <w:smartTagPr>
          <w:attr w:name="ProductID" w:val="30 см"/>
        </w:smartTagPr>
        <w:r w:rsidRPr="00863288">
          <w:rPr>
            <w:rFonts w:ascii="Times New Roman" w:hAnsi="Times New Roman"/>
            <w:sz w:val="28"/>
            <w:szCs w:val="28"/>
          </w:rPr>
          <w:t>30 см</w:t>
        </w:r>
      </w:smartTag>
      <w:r w:rsidRPr="00863288">
        <w:rPr>
          <w:rFonts w:ascii="Times New Roman" w:hAnsi="Times New Roman"/>
          <w:sz w:val="28"/>
          <w:szCs w:val="28"/>
        </w:rPr>
        <w:t>. Лежка большая, прямо на снегу; у лежащего лося из-под снега видны только голова и плечи.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Питание.</w:t>
      </w:r>
      <w:r w:rsidRPr="00863288">
        <w:rPr>
          <w:rFonts w:ascii="Times New Roman" w:hAnsi="Times New Roman"/>
          <w:sz w:val="28"/>
          <w:szCs w:val="28"/>
        </w:rPr>
        <w:t xml:space="preserve"> Питается листьями деревьев и кустарников, а также травой, грибами и ягодами; зимой переходит на веточный корм, кору молодых осин и сосен. Такой малопитательный корм не обеспечивает его достаточным количеством энергии. Лось экономит силы, в конце зимы проводя на лежке до 18 часов в сутки, но все же сильно худеет к весне. Там, где лосей слишком много, они могут сильно повреждать лесные посадки. В жаркое время лось нередко забирается по шею в озеро или тихую реку, где спасается от гнуса и поедает сочную водную растительность. Особенно часто пасутся в воде лоси на северо-востоке России.</w:t>
      </w:r>
    </w:p>
    <w:p w:rsidR="000B0988" w:rsidRPr="00863288" w:rsidRDefault="000B0988" w:rsidP="00C0006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C0006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6682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9" type="#_x0000_t75" style="width:251.25pt;height:209.25pt;visibility:visible">
            <v:imagedata r:id="rId24" o:title=""/>
          </v:shape>
        </w:pict>
      </w:r>
    </w:p>
    <w:p w:rsidR="000B0988" w:rsidRPr="00C0006D" w:rsidRDefault="000B0988" w:rsidP="00C0006D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0006D">
        <w:rPr>
          <w:rFonts w:ascii="Times New Roman" w:hAnsi="Times New Roman"/>
          <w:b/>
          <w:sz w:val="28"/>
          <w:szCs w:val="28"/>
        </w:rPr>
        <w:t>Волк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Внешний вид.</w:t>
      </w:r>
      <w:r w:rsidRPr="00863288">
        <w:rPr>
          <w:rFonts w:ascii="Times New Roman" w:hAnsi="Times New Roman"/>
          <w:sz w:val="28"/>
          <w:szCs w:val="28"/>
        </w:rPr>
        <w:t xml:space="preserve"> Волк — крупный зверь с пушистым хвостом. Длина тела 1-</w:t>
      </w:r>
      <w:smartTag w:uri="urn:schemas-microsoft-com:office:smarttags" w:element="metricconverter">
        <w:smartTagPr>
          <w:attr w:name="ProductID" w:val="1,6 м"/>
        </w:smartTagPr>
        <w:r w:rsidRPr="00863288">
          <w:rPr>
            <w:rFonts w:ascii="Times New Roman" w:hAnsi="Times New Roman"/>
            <w:sz w:val="28"/>
            <w:szCs w:val="28"/>
          </w:rPr>
          <w:t>1,6 м</w:t>
        </w:r>
      </w:smartTag>
      <w:r w:rsidRPr="00863288">
        <w:rPr>
          <w:rFonts w:ascii="Times New Roman" w:hAnsi="Times New Roman"/>
          <w:sz w:val="28"/>
          <w:szCs w:val="28"/>
        </w:rPr>
        <w:t>, хвоста 35-</w:t>
      </w:r>
      <w:smartTag w:uri="urn:schemas-microsoft-com:office:smarttags" w:element="metricconverter">
        <w:smartTagPr>
          <w:attr w:name="ProductID" w:val="50 см"/>
        </w:smartTagPr>
        <w:r w:rsidRPr="00863288">
          <w:rPr>
            <w:rFonts w:ascii="Times New Roman" w:hAnsi="Times New Roman"/>
            <w:sz w:val="28"/>
            <w:szCs w:val="28"/>
          </w:rPr>
          <w:t>50 см</w:t>
        </w:r>
      </w:smartTag>
      <w:r w:rsidRPr="00863288">
        <w:rPr>
          <w:rFonts w:ascii="Times New Roman" w:hAnsi="Times New Roman"/>
          <w:sz w:val="28"/>
          <w:szCs w:val="28"/>
        </w:rPr>
        <w:t>. Окраска лесных волков серая, обычно с темным "седлом" на спине; тундровые волки бывают почти белыми, а степные — рыжеватые. От собак отличается широкой мордой с выпуклым лбом, обычно опущенным хвостом (только вожак стаи держит хвост приподнятым). Волчата имеют более тупую мордочку, чем собачьи щенки, черную полоску вдоль спины и желтоватый пушистый мех на голове.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Распространение.</w:t>
      </w:r>
      <w:r w:rsidRPr="00863288">
        <w:rPr>
          <w:rFonts w:ascii="Times New Roman" w:hAnsi="Times New Roman"/>
          <w:sz w:val="28"/>
          <w:szCs w:val="28"/>
        </w:rPr>
        <w:t xml:space="preserve"> Волк распространен по всей стране, кроме некоторых островов, но в средней полосе и на юге европейской части России очень редок. В районах с многоснежными зимами он избегает сплошных лесов, проникая в них по дорогам, охотничьим тропам и долинам рек.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Следы.</w:t>
      </w:r>
      <w:r w:rsidRPr="00863288">
        <w:rPr>
          <w:rFonts w:ascii="Times New Roman" w:hAnsi="Times New Roman"/>
          <w:sz w:val="28"/>
          <w:szCs w:val="28"/>
        </w:rPr>
        <w:t xml:space="preserve"> Следы волка крупные, вытянутые, длина отпечатка 10-</w:t>
      </w:r>
      <w:smartTag w:uri="urn:schemas-microsoft-com:office:smarttags" w:element="metricconverter">
        <w:smartTagPr>
          <w:attr w:name="ProductID" w:val="18 см"/>
        </w:smartTagPr>
        <w:r w:rsidRPr="00863288">
          <w:rPr>
            <w:rFonts w:ascii="Times New Roman" w:hAnsi="Times New Roman"/>
            <w:sz w:val="28"/>
            <w:szCs w:val="28"/>
          </w:rPr>
          <w:t>18 см</w:t>
        </w:r>
      </w:smartTag>
      <w:r w:rsidRPr="00863288">
        <w:rPr>
          <w:rFonts w:ascii="Times New Roman" w:hAnsi="Times New Roman"/>
          <w:sz w:val="28"/>
          <w:szCs w:val="28"/>
        </w:rPr>
        <w:t>, ширина 5-</w:t>
      </w:r>
      <w:smartTag w:uri="urn:schemas-microsoft-com:office:smarttags" w:element="metricconverter">
        <w:smartTagPr>
          <w:attr w:name="ProductID" w:val="10 см"/>
        </w:smartTagPr>
        <w:r w:rsidRPr="00863288">
          <w:rPr>
            <w:rFonts w:ascii="Times New Roman" w:hAnsi="Times New Roman"/>
            <w:sz w:val="28"/>
            <w:szCs w:val="28"/>
          </w:rPr>
          <w:t>10 см</w:t>
        </w:r>
      </w:smartTag>
      <w:r w:rsidRPr="00863288">
        <w:rPr>
          <w:rFonts w:ascii="Times New Roman" w:hAnsi="Times New Roman"/>
          <w:sz w:val="28"/>
          <w:szCs w:val="28"/>
        </w:rPr>
        <w:t>. Два средних пальца выдвинуты вперед, так что между их отпечатками и отпечатками двух крайних пальцев можно положить спичку. Расположение следов — в линию. Стая почти всегда идет след в след, так что трудно сразу определить, сколько прошло волков.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sz w:val="28"/>
          <w:szCs w:val="28"/>
        </w:rPr>
        <w:t>В отличие от волчьих, собачьих следы широкие, передние пальцы ближе к задним, а расположение следов — зигзагом (по ломаной линии).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Питание.</w:t>
      </w:r>
      <w:r w:rsidRPr="00863288">
        <w:rPr>
          <w:rFonts w:ascii="Times New Roman" w:hAnsi="Times New Roman"/>
          <w:sz w:val="28"/>
          <w:szCs w:val="28"/>
        </w:rPr>
        <w:t xml:space="preserve"> Питается волк копытными, грызунами, реже всевозможной дичью от насекомых до спящих в берлогах медведей, отбросами и падалью, растительными кормами. Приемы охоты очень разнообразны: от скрадывания спящих на прибрежном льду тюленей до организованного загона копытных на засаду.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sz w:val="28"/>
          <w:szCs w:val="28"/>
        </w:rPr>
        <w:t>Волк — очень сильный, подвижный зверь, пробегает в сутки до 25-</w:t>
      </w:r>
      <w:smartTag w:uri="urn:schemas-microsoft-com:office:smarttags" w:element="metricconverter">
        <w:smartTagPr>
          <w:attr w:name="ProductID" w:val="40 км"/>
        </w:smartTagPr>
        <w:r w:rsidRPr="00863288">
          <w:rPr>
            <w:rFonts w:ascii="Times New Roman" w:hAnsi="Times New Roman"/>
            <w:sz w:val="28"/>
            <w:szCs w:val="28"/>
          </w:rPr>
          <w:t>40 км</w:t>
        </w:r>
      </w:smartTag>
      <w:r w:rsidRPr="00863288">
        <w:rPr>
          <w:rFonts w:ascii="Times New Roman" w:hAnsi="Times New Roman"/>
          <w:sz w:val="28"/>
          <w:szCs w:val="28"/>
        </w:rPr>
        <w:t>, может унести в логово овцу, закинув на спину. Попав в стадо овец или верблюдов, волки часто убивают больше, чем могут унести, хотя при охоте на диких копытных им редко выпадает такая возможность.</w:t>
      </w:r>
    </w:p>
    <w:p w:rsidR="000B0988" w:rsidRPr="00863288" w:rsidRDefault="000B0988" w:rsidP="00C0006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C0006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6682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0" type="#_x0000_t75" style="width:254.25pt;height:225.75pt;visibility:visible">
            <v:imagedata r:id="rId25" o:title=""/>
          </v:shape>
        </w:pict>
      </w:r>
    </w:p>
    <w:p w:rsidR="000B0988" w:rsidRPr="00C0006D" w:rsidRDefault="000B0988" w:rsidP="00C0006D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0006D">
        <w:rPr>
          <w:rFonts w:ascii="Times New Roman" w:hAnsi="Times New Roman"/>
          <w:b/>
          <w:sz w:val="28"/>
          <w:szCs w:val="28"/>
        </w:rPr>
        <w:t>Кабан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 xml:space="preserve">Внешний вид. </w:t>
      </w:r>
      <w:r w:rsidRPr="00863288">
        <w:rPr>
          <w:rFonts w:ascii="Times New Roman" w:hAnsi="Times New Roman"/>
          <w:sz w:val="28"/>
          <w:szCs w:val="28"/>
        </w:rPr>
        <w:t>Отличается от домашних свиней уплощенным с боков телом, густой серо-бурой щетиной, образующей гриву вдоль хребта, большими клыками у самцов, черным пятачком. Поросята полосатые до трехмесячного возраста. Глаза ночью светятся темно-красным светом.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 xml:space="preserve">Распространение. </w:t>
      </w:r>
      <w:r w:rsidRPr="00863288">
        <w:rPr>
          <w:rFonts w:ascii="Times New Roman" w:hAnsi="Times New Roman"/>
          <w:sz w:val="28"/>
          <w:szCs w:val="28"/>
        </w:rPr>
        <w:t xml:space="preserve">Обычен по всей европейской части России, кроме севера, востока и безводных степей; на Кавказе, в Южной Сибири, Приамурье и Приморье. Особенно крупные звери, до </w:t>
      </w:r>
      <w:smartTag w:uri="urn:schemas-microsoft-com:office:smarttags" w:element="metricconverter">
        <w:smartTagPr>
          <w:attr w:name="ProductID" w:val="300 кг"/>
        </w:smartTagPr>
        <w:r w:rsidRPr="00863288">
          <w:rPr>
            <w:rFonts w:ascii="Times New Roman" w:hAnsi="Times New Roman"/>
            <w:sz w:val="28"/>
            <w:szCs w:val="28"/>
          </w:rPr>
          <w:t>300 кг</w:t>
        </w:r>
      </w:smartTag>
      <w:r w:rsidRPr="00863288">
        <w:rPr>
          <w:rFonts w:ascii="Times New Roman" w:hAnsi="Times New Roman"/>
          <w:sz w:val="28"/>
          <w:szCs w:val="28"/>
        </w:rPr>
        <w:t xml:space="preserve"> весом, встречаются на Дальнем Востоке. За последние годы кабан в европейской части расселился далеко на северо-восток, до Южной Карелии и Прикамья.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sz w:val="28"/>
          <w:szCs w:val="28"/>
        </w:rPr>
        <w:t>Населяет плавни и кустарниковые заросли в степях, смешанные и лиственные леса, в горах летом поднимается до альпийских лугов.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Следы.</w:t>
      </w:r>
      <w:r w:rsidRPr="00863288">
        <w:rPr>
          <w:rFonts w:ascii="Times New Roman" w:hAnsi="Times New Roman"/>
          <w:sz w:val="28"/>
          <w:szCs w:val="28"/>
        </w:rPr>
        <w:t xml:space="preserve"> След длиной 12-</w:t>
      </w:r>
      <w:smartTag w:uri="urn:schemas-microsoft-com:office:smarttags" w:element="metricconverter">
        <w:smartTagPr>
          <w:attr w:name="ProductID" w:val="18 см"/>
        </w:smartTagPr>
        <w:r w:rsidRPr="00863288">
          <w:rPr>
            <w:rFonts w:ascii="Times New Roman" w:hAnsi="Times New Roman"/>
            <w:sz w:val="28"/>
            <w:szCs w:val="28"/>
          </w:rPr>
          <w:t>18 см</w:t>
        </w:r>
      </w:smartTag>
      <w:r w:rsidRPr="00863288">
        <w:rPr>
          <w:rFonts w:ascii="Times New Roman" w:hAnsi="Times New Roman"/>
          <w:sz w:val="28"/>
          <w:szCs w:val="28"/>
        </w:rPr>
        <w:t>, всегда с четким отпечатком всех 4 копыт каждой ноги. Задние ноги при движении попадают в следы передних.</w:t>
      </w:r>
    </w:p>
    <w:p w:rsidR="000B0988" w:rsidRPr="00863288" w:rsidRDefault="000B0988" w:rsidP="00C000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288">
        <w:rPr>
          <w:rFonts w:ascii="Times New Roman" w:hAnsi="Times New Roman"/>
          <w:b/>
          <w:sz w:val="28"/>
          <w:szCs w:val="28"/>
        </w:rPr>
        <w:t>Питание.</w:t>
      </w:r>
      <w:r w:rsidRPr="00863288">
        <w:rPr>
          <w:rFonts w:ascii="Times New Roman" w:hAnsi="Times New Roman"/>
          <w:sz w:val="28"/>
          <w:szCs w:val="28"/>
        </w:rPr>
        <w:t xml:space="preserve"> Питается корневищами и луковицами растений, опавшими плодами, орехами, желудями, червями и насекомыми, а при случае также другими мелкими животными: детенышами из гнезд грызунов, змеями, лягушками, птенцами и яйцами птиц. Обнаружив падаль, стадо кабанов может много дней держаться поблизости, пока не обгрызет тушу до костей. Корм добывает в основном из лесной подстилки и почвы, которую раскапывает жестким пятачком и клыками. Зимой часто кормятся на болотах, где почва не промерзает.</w:t>
      </w:r>
    </w:p>
    <w:p w:rsidR="000B0988" w:rsidRDefault="000B0988" w:rsidP="00C0006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0006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0006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0006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0006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0006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0B0988" w:rsidRDefault="000B0988" w:rsidP="00AD24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42" o:spid="_x0000_s1029" type="#_x0000_t75" style="position:absolute;left:0;text-align:left;margin-left:-70.55pt;margin-top:-60.75pt;width:594.95pt;height:843.45pt;z-index:-251669504;visibility:visible" filled="t" fillcolor="#b83d68">
            <v:imagedata r:id="rId26" o:title="" blacklevel="8520f"/>
          </v:shape>
        </w:pict>
      </w:r>
      <w:r>
        <w:rPr>
          <w:rFonts w:ascii="Times New Roman" w:hAnsi="Times New Roman"/>
          <w:b/>
          <w:sz w:val="28"/>
          <w:szCs w:val="28"/>
        </w:rPr>
        <w:t>Игра, для закрепления знаний полученных в ходе экскурсии в лес.</w:t>
      </w: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«Угадай кто»</w:t>
      </w:r>
    </w:p>
    <w:p w:rsidR="000B0988" w:rsidRDefault="000B0988" w:rsidP="005514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AA7686">
        <w:rPr>
          <w:rFonts w:ascii="Times New Roman" w:hAnsi="Times New Roman"/>
          <w:sz w:val="28"/>
          <w:szCs w:val="28"/>
        </w:rPr>
        <w:t>закрепить знания, полученные в ходе групповых занятий или экскурсии в живую природу Удмуртской республики.</w:t>
      </w:r>
      <w:r>
        <w:rPr>
          <w:rFonts w:ascii="Times New Roman" w:hAnsi="Times New Roman"/>
          <w:sz w:val="28"/>
          <w:szCs w:val="28"/>
        </w:rPr>
        <w:t xml:space="preserve"> Для подсказок и дополнения следует применять рисунки из приложения с описанием данных животных.</w:t>
      </w:r>
    </w:p>
    <w:p w:rsidR="000B0988" w:rsidRDefault="000B0988" w:rsidP="0055140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C1B1E">
        <w:rPr>
          <w:rFonts w:ascii="Times New Roman" w:hAnsi="Times New Roman"/>
          <w:b/>
          <w:sz w:val="28"/>
          <w:szCs w:val="28"/>
        </w:rPr>
        <w:t>Условия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0B0988" w:rsidRDefault="000B0988" w:rsidP="0055140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делится на 2 команды.</w:t>
      </w:r>
    </w:p>
    <w:p w:rsidR="000B0988" w:rsidRDefault="000B0988" w:rsidP="0055140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Ведущим выступает воспитатель.</w:t>
      </w:r>
    </w:p>
    <w:p w:rsidR="000B0988" w:rsidRDefault="000B0988" w:rsidP="0055140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Группе-участнику показывается картинка, группа угадывает кто изображен. В случае неудачи право голоса переходит сопернику. Вопросы могут задавать как воспитатель, так и участники друг другу.</w:t>
      </w:r>
    </w:p>
    <w:p w:rsidR="000B0988" w:rsidRPr="00AA7686" w:rsidRDefault="000B0988" w:rsidP="00551400">
      <w:pPr>
        <w:pStyle w:val="ListParagraph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0B0988" w:rsidRPr="00D109B1" w:rsidRDefault="000B0988" w:rsidP="0055140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09B1">
        <w:rPr>
          <w:rFonts w:ascii="Times New Roman" w:hAnsi="Times New Roman"/>
          <w:b/>
          <w:sz w:val="28"/>
          <w:szCs w:val="28"/>
        </w:rPr>
        <w:t>Ход игры:</w:t>
      </w:r>
      <w:r w:rsidRPr="00AA76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воспитатель показывает картинку, дети угадывают кто на ней изображен. Так же можно разнообразить игру, применив условие, что бы дети не только угадывали названия животных, но и например, что-либо о них рассказывали (места обитания, что едят и т.д.)</w:t>
      </w: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B0988" w:rsidRDefault="000B0988" w:rsidP="00551400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B0988" w:rsidRDefault="000B0988" w:rsidP="00551400">
      <w:pPr>
        <w:jc w:val="both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both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1" type="#_x0000_t75" style="width:225pt;height:206.25pt;visibility:visible">
            <v:imagedata r:id="rId19" o:title=""/>
          </v:shape>
        </w:pict>
      </w: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42" type="#_x0000_t75" style="width:225pt;height:208.5pt;visibility:visible">
            <v:imagedata r:id="rId18" o:title=""/>
          </v:shape>
        </w:pict>
      </w:r>
    </w:p>
    <w:p w:rsidR="000B0988" w:rsidRDefault="000B0988" w:rsidP="00551400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0B0988" w:rsidRDefault="000B0988" w:rsidP="00551400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43" type="#_x0000_t75" style="width:225pt;height:201pt;visibility:visible">
            <v:imagedata r:id="rId16" o:title=""/>
          </v:shape>
        </w:pict>
      </w: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44" type="#_x0000_t75" style="width:225pt;height:197.25pt;visibility:visible">
            <v:imagedata r:id="rId27" o:title=""/>
          </v:shape>
        </w:pict>
      </w:r>
    </w:p>
    <w:p w:rsidR="000B0988" w:rsidRDefault="000B0988" w:rsidP="00551400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0B0988" w:rsidRPr="00AF3F00" w:rsidRDefault="000B0988" w:rsidP="00551400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5" type="#_x0000_t75" style="width:220.5pt;height:223.5pt;visibility:visible">
            <v:imagedata r:id="rId17" o:title=""/>
          </v:shape>
        </w:pict>
      </w: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6" type="#_x0000_t75" style="width:229.5pt;height:225pt;visibility:visible">
            <v:imagedata r:id="rId20" o:title=""/>
          </v:shape>
        </w:pict>
      </w: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7" type="#_x0000_t75" style="width:299.25pt;height:189.75pt;visibility:visible">
            <v:imagedata r:id="rId22" o:title=""/>
          </v:shape>
        </w:pict>
      </w: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8" type="#_x0000_t75" style="width:306pt;height:192pt;visibility:visible">
            <v:imagedata r:id="rId21" o:title=""/>
          </v:shape>
        </w:pict>
      </w: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9" type="#_x0000_t75" style="width:307.5pt;height:206.25pt;visibility:visible">
            <v:imagedata r:id="rId23" o:title=""/>
          </v:shape>
        </w:pict>
      </w: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000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50" type="#_x0000_t75" style="width:311.25pt;height:224.25pt;visibility:visible">
            <v:imagedata r:id="rId24" o:title=""/>
          </v:shape>
        </w:pict>
      </w:r>
    </w:p>
    <w:p w:rsidR="000B0988" w:rsidRDefault="000B0988" w:rsidP="00C000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000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8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51" type="#_x0000_t75" style="width:314.25pt;height:215.25pt;visibility:visible">
            <v:imagedata r:id="rId28" o:title=""/>
          </v:shape>
        </w:pict>
      </w: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-70.9pt;margin-top:-60.75pt;width:596.25pt;height:842.25pt;z-index:-251660288;visibility:visible">
            <v:imagedata r:id="rId29" o:title="" blacklevel="7864f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Pr="00CA44D5">
        <w:rPr>
          <w:rFonts w:ascii="Times New Roman" w:hAnsi="Times New Roman"/>
          <w:b/>
          <w:sz w:val="28"/>
          <w:szCs w:val="28"/>
        </w:rPr>
        <w:t>«Что я за зверь»</w:t>
      </w:r>
    </w:p>
    <w:p w:rsidR="000B0988" w:rsidRPr="00CA44D5" w:rsidRDefault="000B0988" w:rsidP="005514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Такую игру можно провести для закрепления полученных знаний на экскурсии. Например, участники загадывают зверей, которых они видели на экскурсии.</w:t>
      </w:r>
    </w:p>
    <w:p w:rsidR="000B0988" w:rsidRPr="0035546E" w:rsidRDefault="000B0988" w:rsidP="003554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546E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Учить детей совещаться между собой, закреплять знания полученные в ходе экскурсии, воспитывать любовь к животному миру.</w:t>
      </w:r>
    </w:p>
    <w:p w:rsidR="000B0988" w:rsidRPr="0007117F" w:rsidRDefault="000B0988" w:rsidP="0035546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7117F">
        <w:rPr>
          <w:rFonts w:ascii="Times New Roman" w:hAnsi="Times New Roman"/>
          <w:b/>
          <w:sz w:val="28"/>
          <w:szCs w:val="28"/>
        </w:rPr>
        <w:t>Условия:</w:t>
      </w:r>
    </w:p>
    <w:p w:rsidR="000B0988" w:rsidRPr="0007117F" w:rsidRDefault="000B0988" w:rsidP="0007117F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В игре участвует группа ребят, количество игроков не ограничено.</w:t>
      </w:r>
    </w:p>
    <w:p w:rsidR="000B0988" w:rsidRPr="0007117F" w:rsidRDefault="000B0988" w:rsidP="0007117F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В группе есть ведущий.</w:t>
      </w:r>
    </w:p>
    <w:p w:rsidR="000B0988" w:rsidRPr="0007117F" w:rsidRDefault="000B0988" w:rsidP="0007117F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Один из игроков удаляется на небольшое расстояние, отворачивается и ждет, пока его не пригласят.</w:t>
      </w:r>
    </w:p>
    <w:p w:rsidR="000B0988" w:rsidRPr="0007117F" w:rsidRDefault="000B0988" w:rsidP="0007117F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Группа ребят совещается между собой насчет зверя, т.е. какого зверя они будут изображать или 2-й вариант: отвечать на вопросы ведущего.</w:t>
      </w:r>
    </w:p>
    <w:p w:rsidR="000B0988" w:rsidRPr="0007117F" w:rsidRDefault="000B0988" w:rsidP="003554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7117F">
        <w:rPr>
          <w:rFonts w:ascii="Times New Roman" w:hAnsi="Times New Roman"/>
          <w:b/>
          <w:sz w:val="28"/>
          <w:szCs w:val="28"/>
        </w:rPr>
        <w:t>Ход игры:</w:t>
      </w:r>
    </w:p>
    <w:p w:rsidR="000B0988" w:rsidRPr="0007117F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Итак, зверь загадан, участник приглашается, игра начинается.</w:t>
      </w:r>
    </w:p>
    <w:p w:rsidR="000B0988" w:rsidRPr="0007117F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Участник задает вопросы группе игроков, например: зверь маленький? может ползать? прыгать? у него есть пушистый мех? и т.д.</w:t>
      </w:r>
    </w:p>
    <w:p w:rsidR="000B0988" w:rsidRPr="0007117F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Ребята в свою очередь отвечают ведущему «да» или «нет».</w:t>
      </w:r>
    </w:p>
    <w:p w:rsidR="000B0988" w:rsidRPr="0007117F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Так продолжается до тех пор, пока игрок не отгадает зверя.</w:t>
      </w:r>
    </w:p>
    <w:p w:rsidR="000B0988" w:rsidRPr="0007117F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7117F">
        <w:rPr>
          <w:rFonts w:ascii="Times New Roman" w:hAnsi="Times New Roman"/>
          <w:b/>
          <w:sz w:val="28"/>
          <w:szCs w:val="28"/>
        </w:rPr>
        <w:t>2-й вариант</w:t>
      </w:r>
    </w:p>
    <w:p w:rsidR="000B0988" w:rsidRPr="0007117F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17F">
        <w:rPr>
          <w:rFonts w:ascii="Times New Roman" w:hAnsi="Times New Roman"/>
          <w:sz w:val="28"/>
          <w:szCs w:val="28"/>
        </w:rPr>
        <w:t>Группа ребят изображает зверя, а игрок должен определить зверя по мимике.</w:t>
      </w:r>
    </w:p>
    <w:p w:rsidR="000B0988" w:rsidRDefault="000B0988" w:rsidP="0055140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5514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D109B1" w:rsidRDefault="000B0988" w:rsidP="00BD4C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-70.9pt;margin-top:-60.75pt;width:594pt;height:843.75pt;z-index:-251668480;visibility:visible" filled="t" fillcolor="#b83d68">
            <v:imagedata r:id="rId26" o:title="" blacklevel="8520f"/>
          </v:shape>
        </w:pict>
      </w:r>
      <w:r w:rsidRPr="00D109B1">
        <w:rPr>
          <w:rFonts w:ascii="Times New Roman" w:hAnsi="Times New Roman"/>
          <w:b/>
          <w:sz w:val="28"/>
          <w:szCs w:val="28"/>
        </w:rPr>
        <w:t>Игра «</w:t>
      </w:r>
      <w:r>
        <w:rPr>
          <w:rFonts w:ascii="Times New Roman" w:hAnsi="Times New Roman"/>
          <w:b/>
          <w:sz w:val="28"/>
          <w:szCs w:val="28"/>
        </w:rPr>
        <w:t>Зайцы и их жизнь в лесу».</w:t>
      </w:r>
    </w:p>
    <w:p w:rsidR="000B0988" w:rsidRPr="004C1B1E" w:rsidRDefault="000B0988" w:rsidP="005514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0988" w:rsidRPr="004C1B1E" w:rsidRDefault="000B0988" w:rsidP="00551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0988" w:rsidRPr="0035546E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Формировать у детей представление о жизни зайца в лесу, закреплять полученные знания после экскурсии в лес, Дать новые знания о жизни животного, познакомить детей с новым словом « ресурс».</w:t>
      </w:r>
    </w:p>
    <w:p w:rsidR="000B0988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09B1">
        <w:rPr>
          <w:rFonts w:ascii="Times New Roman" w:hAnsi="Times New Roman"/>
          <w:b/>
          <w:sz w:val="28"/>
          <w:szCs w:val="28"/>
        </w:rPr>
        <w:t>Материалы:</w:t>
      </w:r>
      <w:r w:rsidRPr="004C1B1E">
        <w:rPr>
          <w:rFonts w:ascii="Times New Roman" w:hAnsi="Times New Roman"/>
          <w:sz w:val="28"/>
          <w:szCs w:val="28"/>
        </w:rPr>
        <w:t xml:space="preserve"> доска и цветные мелки или плакат и цветные карандаши или фломастеры.</w:t>
      </w:r>
    </w:p>
    <w:p w:rsidR="000B0988" w:rsidRDefault="000B0988" w:rsidP="00BD4C4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109B1">
        <w:rPr>
          <w:rFonts w:ascii="Times New Roman" w:hAnsi="Times New Roman"/>
          <w:b/>
          <w:sz w:val="28"/>
          <w:szCs w:val="28"/>
        </w:rPr>
        <w:t>Ход игры:</w:t>
      </w:r>
    </w:p>
    <w:p w:rsidR="000B0988" w:rsidRPr="004C1B1E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B1E">
        <w:rPr>
          <w:rFonts w:ascii="Times New Roman" w:hAnsi="Times New Roman"/>
          <w:sz w:val="28"/>
          <w:szCs w:val="28"/>
        </w:rPr>
        <w:t>Участники разбиваются на 2 ра</w:t>
      </w:r>
      <w:r>
        <w:rPr>
          <w:rFonts w:ascii="Times New Roman" w:hAnsi="Times New Roman"/>
          <w:sz w:val="28"/>
          <w:szCs w:val="28"/>
        </w:rPr>
        <w:t>вные команды (например: 10 и 10</w:t>
      </w:r>
      <w:r w:rsidRPr="004C1B1E">
        <w:rPr>
          <w:rFonts w:ascii="Times New Roman" w:hAnsi="Times New Roman"/>
          <w:sz w:val="28"/>
          <w:szCs w:val="28"/>
        </w:rPr>
        <w:t xml:space="preserve"> человек) Обе команды выстраиваются в две шеренги друг напротив друга. Одна коман</w:t>
      </w:r>
      <w:r>
        <w:rPr>
          <w:rFonts w:ascii="Times New Roman" w:hAnsi="Times New Roman"/>
          <w:sz w:val="28"/>
          <w:szCs w:val="28"/>
        </w:rPr>
        <w:t>да – «зайцы», другая –«среда обитания».</w:t>
      </w:r>
    </w:p>
    <w:p w:rsidR="000B0988" w:rsidRPr="004C1B1E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B1E">
        <w:rPr>
          <w:rFonts w:ascii="Times New Roman" w:hAnsi="Times New Roman"/>
          <w:sz w:val="28"/>
          <w:szCs w:val="28"/>
        </w:rPr>
        <w:t xml:space="preserve">Участники игры договариваются между собой об условных обозначениях ресурсов. Например, предлагается три вида ресурсов: вода, еда и жилище. Каждый «ресурс» до начала каждого тура игры задумывает, кем он будет (водой, едой или жилищем). Каждый «заяц» задумывает, что ему необходимо для жизни. Никто, ни «зайцы», ни </w:t>
      </w:r>
      <w:r>
        <w:rPr>
          <w:rFonts w:ascii="Times New Roman" w:hAnsi="Times New Roman"/>
          <w:sz w:val="28"/>
          <w:szCs w:val="28"/>
        </w:rPr>
        <w:t xml:space="preserve">среда обитания </w:t>
      </w:r>
      <w:r w:rsidRPr="004C1B1E">
        <w:rPr>
          <w:rFonts w:ascii="Times New Roman" w:hAnsi="Times New Roman"/>
          <w:sz w:val="28"/>
          <w:szCs w:val="28"/>
        </w:rPr>
        <w:t>не делится с окружающими тем, что он задумал.</w:t>
      </w:r>
    </w:p>
    <w:p w:rsidR="000B0988" w:rsidRPr="004C1B1E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B1E">
        <w:rPr>
          <w:rFonts w:ascii="Times New Roman" w:hAnsi="Times New Roman"/>
          <w:sz w:val="28"/>
          <w:szCs w:val="28"/>
        </w:rPr>
        <w:t>Ведущий командует: Ресурсы, покажите, кто вы?</w:t>
      </w:r>
    </w:p>
    <w:p w:rsidR="000B0988" w:rsidRPr="004C1B1E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B1E">
        <w:rPr>
          <w:rFonts w:ascii="Times New Roman" w:hAnsi="Times New Roman"/>
          <w:sz w:val="28"/>
          <w:szCs w:val="28"/>
        </w:rPr>
        <w:t>«Ресурсы» демонстрируют условные обозначения. Далее ведущий командует: «Зайцы», вперед!» и хлопает в ладоши. Команда «зайцев» устремляется к «ресурсам» и выбирает себе того, кого заранее задумал. Причем каждый «заяц» может утащить только одного «ресурса». Схваченные «ресурсы» переходят в команду «зайцев» и превращаются в них. Те же «зайцы», которым ничего не досталось, переходят в команду «ресурсов» и превращаются в них. В это время на доске или на плакате ведущий на заранее нарисованном графике отмечает численность «зайцев» и «ресурсов».</w:t>
      </w:r>
    </w:p>
    <w:p w:rsidR="000B0988" w:rsidRPr="004C1B1E" w:rsidRDefault="000B0988" w:rsidP="00071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B1E">
        <w:rPr>
          <w:rFonts w:ascii="Times New Roman" w:hAnsi="Times New Roman"/>
          <w:sz w:val="28"/>
          <w:szCs w:val="28"/>
        </w:rPr>
        <w:t>Важно, чтобы играющие не жульничали, а выбирали тех, кого заранее задумали. Игра играется в н</w:t>
      </w:r>
      <w:r>
        <w:rPr>
          <w:rFonts w:ascii="Times New Roman" w:hAnsi="Times New Roman"/>
          <w:sz w:val="28"/>
          <w:szCs w:val="28"/>
        </w:rPr>
        <w:t>есколько туров (1 год – 1 тур).</w:t>
      </w:r>
    </w:p>
    <w:p w:rsidR="000B0988" w:rsidRDefault="000B0988" w:rsidP="00036745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B0988" w:rsidRDefault="000B0988" w:rsidP="00036745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B0988" w:rsidRPr="006B40EE" w:rsidRDefault="000B0988" w:rsidP="00BD276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-70.45pt;margin-top:-60.75pt;width:595.05pt;height:845.5pt;z-index:-251667456;visibility:visible" filled="t" fillcolor="#b83d68">
            <v:imagedata r:id="rId26" o:title="" blacklevel="8520f"/>
          </v:shape>
        </w:pict>
      </w:r>
      <w:r w:rsidRPr="006B40EE">
        <w:rPr>
          <w:rFonts w:ascii="Times New Roman" w:hAnsi="Times New Roman"/>
          <w:b/>
          <w:sz w:val="28"/>
          <w:szCs w:val="28"/>
        </w:rPr>
        <w:t>Правила поведения в лесу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Сохранность лесов нашей страны во многом зависит от того, насколько бережно мы все к ним относимся. Лесные пожары, свалки мусора в лесах, исчезновение красивоцветущих видов растений, незаконные и разорительные для леса рубки, незаконные постройки в лесах - это все следствие беспечного отношения человека к лесу. Для того чтобы сохранить леса для себя и для будущих поколений жителей России, необходимо соблюдать несколько простых правил.</w:t>
      </w:r>
      <w:r w:rsidRPr="00863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поскольку в Удмуртской республике преобладают лесные массивы, то знать эти правила обязаны и взрослые и дети.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40EE">
        <w:rPr>
          <w:rFonts w:ascii="Times New Roman" w:hAnsi="Times New Roman"/>
          <w:b/>
          <w:sz w:val="28"/>
          <w:szCs w:val="28"/>
        </w:rPr>
        <w:t>Находясь в лесу, необходимо соблюдать правила поведения и обращения с огнем.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3" type="#_x0000_t75" alt="http://rukodelie.by/articles/P6.jpg" style="position:absolute;left:0;text-align:left;margin-left:250.1pt;margin-top:172.1pt;width:214.5pt;height:225pt;z-index:-251650048;visibility:visible" wrapcoords="-76 0 -76 21528 21600 21528 21600 0 -76 0">
            <v:imagedata r:id="rId30" o:title=""/>
            <w10:wrap type="tight"/>
          </v:shape>
        </w:pict>
      </w:r>
      <w:r w:rsidRPr="006B40EE">
        <w:rPr>
          <w:rFonts w:ascii="Times New Roman" w:hAnsi="Times New Roman"/>
          <w:sz w:val="28"/>
          <w:szCs w:val="28"/>
        </w:rPr>
        <w:t>1. Будьте предельно осторожны с огнем в лесу. Избегайте разведения огня и курения в лесах с мощным напочвенным покровом из мхов и лишайников и рядом с ними, на торфяниках или поблизости от них, в сухую, жаркую или ветреную погоду. Не оставляйте без присмотра горящий или тлеющий костер, прежде чем покинуть кострище, убедитесь, что зола и угли полностью остыли. Если обнаружите, что от брошенного окурка, спички или костра начала гореть или тлеть лесная подстилка - тщательно затушите ее, залейте водой или засыпьте влажной землей. Причиной более чем 90 % лесных и торфяных пожаров является неосторожное обращение людей с огнем.  В ряде случаев природные пожары становятся следствием умышленного поджога, техногенной аварии или катастрофы.</w:t>
      </w:r>
      <w:r w:rsidRPr="00863288">
        <w:t xml:space="preserve"> </w:t>
      </w:r>
    </w:p>
    <w:p w:rsidR="000B0988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0988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0988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0988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0988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B0988" w:rsidRPr="006B40EE" w:rsidRDefault="000B0988" w:rsidP="00BD276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-70.9pt;margin-top:-60.75pt;width:596.25pt;height:842.25pt;z-index:-251657216;visibility:visible">
            <v:imagedata r:id="rId29" o:title="" blacklevel="7864f"/>
          </v:shape>
        </w:pict>
      </w:r>
      <w:r w:rsidRPr="006B40EE">
        <w:rPr>
          <w:rFonts w:ascii="Times New Roman" w:hAnsi="Times New Roman"/>
          <w:b/>
          <w:sz w:val="28"/>
          <w:szCs w:val="28"/>
        </w:rPr>
        <w:t>Разводим костер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 xml:space="preserve">Попадая в лес, туристы и любители отдыха на природе обязаны знать и выполнять требования пожарной безопасности в лесу, бережно относиться к природе и не наносить ей ущерба. Костер для приготовления пищи и обогрева следует располагать на открытой поляне. Место для разведения костра необходимо окольцевать минерализованной (т.е. очищенной до минерального слоя почвы) полосой шириной не менее 0,75 - </w:t>
      </w:r>
      <w:smartTag w:uri="urn:schemas-microsoft-com:office:smarttags" w:element="metricconverter">
        <w:smartTagPr>
          <w:attr w:name="ProductID" w:val="1 м"/>
        </w:smartTagPr>
        <w:r w:rsidRPr="006B40EE">
          <w:rPr>
            <w:rFonts w:ascii="Times New Roman" w:hAnsi="Times New Roman"/>
            <w:sz w:val="28"/>
            <w:szCs w:val="28"/>
          </w:rPr>
          <w:t>1 м</w:t>
        </w:r>
      </w:smartTag>
      <w:r w:rsidRPr="006B40EE">
        <w:rPr>
          <w:rFonts w:ascii="Times New Roman" w:hAnsi="Times New Roman"/>
          <w:sz w:val="28"/>
          <w:szCs w:val="28"/>
        </w:rPr>
        <w:t xml:space="preserve"> и обеспечить первичными средствами пожаротушения (2-3 лопаты, ведра).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40EE">
        <w:rPr>
          <w:rFonts w:ascii="Times New Roman" w:hAnsi="Times New Roman"/>
          <w:b/>
          <w:sz w:val="28"/>
          <w:szCs w:val="28"/>
        </w:rPr>
        <w:t>Дрова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 xml:space="preserve">Если вы планируете заночевать в лесу, то дрова следует заготовить заранее. Не рубите живые деревья! Лучше запастись сухостоем, благо в наших хвойных лесах за него спокойно могут сойти шишки, дающие хороший жар. 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40EE">
        <w:rPr>
          <w:rFonts w:ascii="Times New Roman" w:hAnsi="Times New Roman"/>
          <w:b/>
          <w:sz w:val="28"/>
          <w:szCs w:val="28"/>
        </w:rPr>
        <w:t>Категорически запрещается: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применять для розжига костра легковоспламеняющиеся и горючие жидкости;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оставлять без присмотра недогоревший костер;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использовать пиротехнические изделия и другие материалы со световым эффектом.</w:t>
      </w:r>
    </w:p>
    <w:p w:rsidR="000B0988" w:rsidRPr="00BD276E" w:rsidRDefault="000B0988" w:rsidP="00BD27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После костер должен быть тщательно засыпан землей или залит водой</w:t>
      </w:r>
      <w:r>
        <w:rPr>
          <w:rFonts w:ascii="Times New Roman" w:hAnsi="Times New Roman"/>
          <w:sz w:val="28"/>
          <w:szCs w:val="28"/>
        </w:rPr>
        <w:t xml:space="preserve"> до полного прекращения тления.</w:t>
      </w:r>
      <w:bookmarkStart w:id="0" w:name="_GoBack"/>
      <w:bookmarkEnd w:id="0"/>
      <w:r w:rsidRPr="006B40EE">
        <w:rPr>
          <w:rFonts w:ascii="Times New Roman" w:hAnsi="Times New Roman"/>
          <w:b/>
          <w:sz w:val="28"/>
          <w:szCs w:val="28"/>
        </w:rPr>
        <w:t>В лесу недопустимо:</w:t>
      </w:r>
    </w:p>
    <w:p w:rsidR="000B0988" w:rsidRPr="006B40EE" w:rsidRDefault="000B0988" w:rsidP="0086328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7" o:spid="_x0000_i1052" type="#_x0000_t75" alt="http://spas-extreme.ru/images/multimedia/8p.jpg" style="width:273pt;height:189pt;visibility:visible">
            <v:imagedata r:id="rId31" o:title=""/>
          </v:shape>
        </w:pic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-70.9pt;margin-top:-60.75pt;width:594pt;height:844pt;z-index:-251666432;visibility:visible" filled="t" fillcolor="#b83d68">
            <v:imagedata r:id="rId26" o:title="" blacklevel="8520f"/>
          </v:shape>
        </w:pict>
      </w:r>
      <w:r w:rsidRPr="006B40EE">
        <w:rPr>
          <w:rFonts w:ascii="Times New Roman" w:hAnsi="Times New Roman"/>
          <w:sz w:val="28"/>
          <w:szCs w:val="28"/>
        </w:rPr>
        <w:t>бросать в лес горящие спичи, окурки, тлеющие тряпки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разводить костер в ветреную погоду и оставлять его без присмотра;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пользоваться открытым огнем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разводить костер в густых зарослях и хвойном молодняке, на торфяниках, лесосеках, под низкосвисающими кронами деревьев, рядом со складами древесины, торфа, в непосредственной близости от созревших сельскохозяйственных культур, в местах с сухой травой, а также на участках поврежденного леса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употреблять на охоте пыжи из легковоспламеняющихся или тлеющих материалов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оставлять в лесу самовозгораемый материал – тряпку, ветошь: промасленный или пропитанный горючими веществами (маслом, бензином) обтирочный материал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заправлять горючим бак автомашины при работающем двигателе, использовать неисправные машины, курить или пользоваться  открытым огнем вблизи машин, заправляемых горючим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оставлять бутылки или осколки стекла, которые в солнечную погоду могут сфокусировать солнечный луч и воспламенить сухую растительность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выжигать сухую траву на лесных полянах, в садах, под деревьями, в  прогалинах, а также стерню на полях и в лесу</w:t>
      </w:r>
    </w:p>
    <w:p w:rsidR="000B0988" w:rsidRPr="006B40EE" w:rsidRDefault="000B0988" w:rsidP="006B40EE">
      <w:pPr>
        <w:pStyle w:val="ListParagraph"/>
        <w:numPr>
          <w:ilvl w:val="0"/>
          <w:numId w:val="26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поджигать камыш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2. Никогда не оставляйте в лесу никакого мусора и иных инородных предметов. Соберите за собой весь мусор, в особенности консервные банки, бутылки, пакеты и другую упаковку, и выбросите их в городе - там, где организована система сбора и утилизации мусора. По возможности прихватите не только свой, но и чужой мусор, брошенный другими посетителями леса. В случае невозможности взять с собой весь мусор - закопайте ту его часть, которая способна к быстрому разложению (пищевые отходы), остальное все-таки возьмите с собой. Разложение бытового мусора может занимать от нескольких десятков до нескольких сотен лет.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6" type="#_x0000_t75" style="position:absolute;left:0;text-align:left;margin-left:-69.2pt;margin-top:-109.05pt;width:594pt;height:843.75pt;z-index:-251665408;visibility:visible" filled="t" fillcolor="#b83d68">
            <v:imagedata r:id="rId26" o:title="" blacklevel="8520f"/>
          </v:shape>
        </w:pict>
      </w:r>
      <w:r w:rsidRPr="006B40EE">
        <w:rPr>
          <w:rFonts w:ascii="Times New Roman" w:hAnsi="Times New Roman"/>
          <w:b/>
          <w:sz w:val="28"/>
          <w:szCs w:val="28"/>
        </w:rPr>
        <w:t>Мусор</w:t>
      </w:r>
    </w:p>
    <w:p w:rsidR="000B0988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Что делать с мусором, каждый решает сам. Но помните, что, если вы не уберете за собой, в следующий раз при выезде на природу вы рискуете не найти чистого места отдыха. Сжигать мусор из пластмассы, полиэтилена и других подобных материалов не рекомендуется, лучше его закопать. А вот бумажные обертки, салфетки, тканевые тряпки можно и сжечь.</w:t>
      </w:r>
    </w:p>
    <w:p w:rsidR="000B0988" w:rsidRPr="006B40EE" w:rsidRDefault="000B0988" w:rsidP="008632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i1053" type="#_x0000_t75" alt="http://zhukvesti.ru/upload/iblock/997/9970f0a6672192977b0a94df412a9f54.jpg" style="width:271.5pt;height:210.75pt;visibility:visible">
            <v:imagedata r:id="rId32" o:title=""/>
          </v:shape>
        </w:pic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3. Бережно относитесь к красивым, необычным и редким растениям и другим живым организмам - они в первую очередь страдают от сбора и повреждения любопытными гражданами. Старайтесь сами с уважением относиться ко всему живому, что составляет лес, и внушать такое же уважительное отношение вашим друзьям и родственникам. По возможности не мешайте жить обитателям леса, избегайте излишнего шума, не подходите к птичьим гнездам, птенцам-слеткам. Невоспитанный и неосторожный человек в лесу - одна из главных угроз биологическому разнообразию леса, редким растениям и животным.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0EE">
        <w:rPr>
          <w:rFonts w:ascii="Times New Roman" w:hAnsi="Times New Roman"/>
          <w:sz w:val="28"/>
          <w:szCs w:val="28"/>
        </w:rPr>
        <w:t>4. Прежде чем заняться в лесу какой-либо хозяйственной деятельностью (заготовкой дров или древесины для строительства или ремонта, коммерческой заготовкой грибов, ягод, пищевых или лекарственных растений, бортничеством и т.д.), изучите лесное законодательство - Лесной кодекс и правила, относящиеся к конкретным видам использования лесов. Это поможет избежать не только излишнего ущерба лесу, но и административной или уголовной ответственности за нарушение лесного законодательства.</w:t>
      </w:r>
    </w:p>
    <w:p w:rsidR="000B0988" w:rsidRPr="006B40EE" w:rsidRDefault="000B0988" w:rsidP="006B40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75" style="position:absolute;left:0;text-align:left;margin-left:-71.4pt;margin-top:-159.6pt;width:596.25pt;height:842.25pt;z-index:-251659264;visibility:visible">
            <v:imagedata r:id="rId29" o:title="" blacklevel="7864f"/>
          </v:shape>
        </w:pict>
      </w:r>
      <w:r w:rsidRPr="006B40EE">
        <w:rPr>
          <w:rFonts w:ascii="Times New Roman" w:hAnsi="Times New Roman"/>
          <w:sz w:val="28"/>
          <w:szCs w:val="28"/>
        </w:rPr>
        <w:t>5. При обнаружении природного пожара следует немедленно предупредить всех находящихся поблизости людей и постараться покинуть опасную зону. Выходить нужно на дорогу, широкую просеку, опушку леса, к водоему. Двигаться следует перпендикулярно к направлению распространения огня. Если обстоятельства мешают уйти от огня, нужно войти в водоем или остановиться  на открытой поляне, накрывшись мокрой одеждой. Дышать лучше воздухом возле земли (он менее задымлен), прикрывая рот и нос марлевой повязкой или мокрой тряпкой.</w:t>
      </w: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3" o:spid="_x0000_i1054" type="#_x0000_t75" alt="http://rkuzn.pnzreg.ru/files/kuzneck_pnzreg_ru/go_chs/fb8aabc5.jpg" style="width:282.75pt;height:208.5pt;visibility:visible">
            <v:imagedata r:id="rId33" o:title=""/>
          </v:shape>
        </w:pict>
      </w: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Pr="00863288" w:rsidRDefault="000B0988" w:rsidP="00DA06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B0988" w:rsidRDefault="000B0988" w:rsidP="00CD3ED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8" type="#_x0000_t75" style="position:absolute;left:0;text-align:left;margin-left:-71.65pt;margin-top:-60.75pt;width:596.25pt;height:843.75pt;z-index:-251664384;visibility:visible" filled="t" fillcolor="#b83d68">
            <v:imagedata r:id="rId26" o:title="" blacklevel="8520f"/>
          </v:shape>
        </w:pict>
      </w:r>
      <w:r w:rsidRPr="00666829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5" type="#_x0000_t136" style="width:467.25pt;height:75pt" fillcolor="#369" stroked="f">
            <v:shadow on="t" color="#b2b2b2" opacity="52429f" offset="3pt"/>
            <v:textpath style="font-family:&quot;Times New Roman&quot;;v-text-kern:t" trim="t" fitpath="t" string="Национальный парк «Нечкинский» - &#10;зона огромного биологического разнообразия"/>
          </v:shape>
        </w:pict>
      </w:r>
    </w:p>
    <w:p w:rsidR="000B0988" w:rsidRPr="00863288" w:rsidRDefault="000B0988" w:rsidP="00CD3ED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i1056" type="#_x0000_t75" alt="http://volgatravel.ru/_content/_files/2514/nechkinskiy_03.jpg" style="width:468pt;height:300pt;visibility:visible">
            <v:imagedata r:id="rId34" o:title=""/>
          </v:shape>
        </w:pic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>Для общего развития ребенка, родителям будет полезно рассказать о природном богатсве родного края. Удмуртская республика является живым примером наличия природного богатства. Именно здесь расположен Национальный парк «Нечкинский», который является важнейшим природоохранным объектом. И при знакомстве ребенка с животным миром родного края следует рассказать каким животным разннобразием богат Национальный парк «Нечкинский»</w: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0696">
        <w:rPr>
          <w:rFonts w:ascii="Times New Roman" w:hAnsi="Times New Roman"/>
          <w:b/>
          <w:sz w:val="28"/>
          <w:szCs w:val="28"/>
        </w:rPr>
        <w:t>История основания</w: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>Национальный парк "Нечкинский", расположенный в среднем течении Камы, пользуется большой популярностью у туристов – любителей отдыха на природе.</w: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>Парк был учрежден в 1997 году для охраны и рекреационного использования ценных природных комплексов долины реки Кама - таежных лесов, смешанных лесов и лесостепи, многочисленных болотных комплексов. Его площадь составляет сейчас почти 21 тысячу га.</w: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9" type="#_x0000_t75" style="position:absolute;left:0;text-align:left;margin-left:-71.4pt;margin-top:-107.05pt;width:594pt;height:844pt;z-index:-251663360;visibility:visible" filled="t" fillcolor="#b83d68">
            <v:imagedata r:id="rId26" o:title="" blacklevel="8520f"/>
          </v:shape>
        </w:pict>
      </w:r>
      <w:r w:rsidRPr="00DA0696">
        <w:rPr>
          <w:rFonts w:ascii="Times New Roman" w:hAnsi="Times New Roman"/>
          <w:b/>
          <w:sz w:val="28"/>
          <w:szCs w:val="28"/>
        </w:rPr>
        <w:t>Физико-географические особенности</w: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>Национальный парк находится в среднем течении реки Кама, на побережье Воткинского водохранилища. Право- и левобережная части территории сильно различаются: Прикамье представляет собой возвышенную равнину, густо и глубоко расчлененную долинами малых рек, балками и оврагами, левобережье представлено поймой и надпойменными террасами.</w: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 xml:space="preserve">Основные реки парка – Кама и ее приток Сива, имеют типичный равнинный характер, отличаются малыми уклонами. Кама на всем почти протяжении имеет крутой обрывистый правый берег с высотой уступа местами более </w:t>
      </w:r>
      <w:smartTag w:uri="urn:schemas-microsoft-com:office:smarttags" w:element="metricconverter">
        <w:smartTagPr>
          <w:attr w:name="ProductID" w:val="160 метров"/>
        </w:smartTagPr>
        <w:r w:rsidRPr="00DA0696">
          <w:rPr>
            <w:rFonts w:ascii="Times New Roman" w:hAnsi="Times New Roman"/>
            <w:sz w:val="28"/>
            <w:szCs w:val="28"/>
          </w:rPr>
          <w:t>160 метров</w:t>
        </w:r>
      </w:smartTag>
      <w:r w:rsidRPr="00DA0696">
        <w:rPr>
          <w:rFonts w:ascii="Times New Roman" w:hAnsi="Times New Roman"/>
          <w:sz w:val="28"/>
          <w:szCs w:val="28"/>
        </w:rPr>
        <w:t xml:space="preserve"> и почти ровный плоский левый берег.</w:t>
      </w:r>
    </w:p>
    <w:p w:rsidR="000B0988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>Территория Нечкинского парка характеризуется умеренно континентальным климатом с продолжительной холодной зимой, хорошо выраженными, но краткими переходными сезонами - осенью и весной, теплым летом. Самый теплый месяц - июль, средняя температура +19ºС. В январе средняя температура составляет -15ºС, а минимум равен -49ºС.</w:t>
      </w:r>
    </w:p>
    <w:p w:rsidR="000B0988" w:rsidRPr="00DA0696" w:rsidRDefault="000B0988" w:rsidP="000E0CF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8" o:spid="_x0000_i1057" type="#_x0000_t75" alt="http://oopt.info/nechkin/map.gif" style="width:378.75pt;height:284.25pt;visibility:visible">
            <v:imagedata r:id="rId35" o:title=""/>
          </v:shape>
        </w:pic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40" type="#_x0000_t75" style="position:absolute;left:0;text-align:left;margin-left:-71.4pt;margin-top:-60.75pt;width:596.25pt;height:842.25pt;z-index:-251658240;visibility:visible">
            <v:imagedata r:id="rId29" o:title="" blacklevel="7864f"/>
          </v:shape>
        </w:pict>
      </w:r>
      <w:r w:rsidRPr="00DA0696">
        <w:rPr>
          <w:rFonts w:ascii="Times New Roman" w:hAnsi="Times New Roman"/>
          <w:b/>
          <w:sz w:val="28"/>
          <w:szCs w:val="28"/>
        </w:rPr>
        <w:t>Животный мир национального парка «Нечкинский»</w:t>
      </w:r>
    </w:p>
    <w:p w:rsidR="000B0988" w:rsidRPr="00DA0696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>На территории национального парка «Нечкинский» выявлено 916 видов из 95 семейств наземных беспозвоночных. Ядро фауны беспозвоночных составляют насекомые. среди них наиболее богато представлены жесткокрылые (377 видов) и чешуекрылые (406 видов), что, вообще, характерно для естественных экотопов. В зональном отношении, большинство видов наземных беспозвоночных парка является характерными представителями лесной зоны. Однако наличие элементов остепнения (суходолы на коренных берегах и в пойме) определяет присутствие лесостепных видов: толстоголовая травянка, сатир диада, зефир дубовый, жужелица лесостепная и некоторые другие. 15 видов насекомых занесены в список редких и исчезающих животных Удмуртии, и 2 - в Красную книгу России. Это Мнемозина из семейства Парусники и Пурпуровая ленточница из семейства Совки.</w:t>
      </w:r>
    </w:p>
    <w:p w:rsidR="000B0988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 xml:space="preserve">В районе национального парка выявлено пребывание 44 видов млекопитающих из 6 отрядов. Наиболее богато представлены грызуны (15 видов) и хищные (12 видов). На третьем месте по числу видов стоят рукокрылые (7 видов), затем - насекомоядные (6 видов). Парнокопытные и зайцеобразные представлены 2 видами каждый. Из 45 видов млекопитающих, отмеченных в парке. 28 видов своими местообитаниями связаны с хвойными, лиственными смешанными лесами, а также с интразональными биотопами лесной зоны. Основу лесной териофауны составляют широко распространенные виды: обыкновенный ёж, малая, средняя и обыкновенная бурозубки, прудовая, водяная и ночница Брандта, бурый ушан, северный кожан, бурый медведь, обыкновенная рысь, лось, обыкновенная белка, обыкновенный бобр, лесная мышовка, уральская мышь. Хорошо представлены также лесные западно-европейские виды, выходцы из широколиственных лесов. Это европейский крот, нетопырь Натузиуса, рыжая вечерница, лесная куница, лесной хорек, кабан, рыжая полевка, желтогорлая мышь. Таёжный элемент фауны национального парка </w:t>
      </w:r>
    </w:p>
    <w:p w:rsidR="000B0988" w:rsidRDefault="000B0988" w:rsidP="000E0CF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1" type="#_x0000_t75" style="position:absolute;left:0;text-align:left;margin-left:-69.2pt;margin-top:-63pt;width:594pt;height:843.75pt;z-index:-251662336;visibility:visible" filled="t" fillcolor="#b83d68">
            <v:imagedata r:id="rId26" o:title="" blacklevel="8520f"/>
          </v:shape>
        </w:pict>
      </w:r>
      <w:r>
        <w:rPr>
          <w:noProof/>
          <w:lang w:eastAsia="ru-RU"/>
        </w:rPr>
        <w:pict>
          <v:shape id="Рисунок 61" o:spid="_x0000_i1058" type="#_x0000_t75" alt="http://www.floranimal.ru/national/images/824.jpg" style="width:187.5pt;height:153pt;visibility:visible">
            <v:imagedata r:id="rId36" o:title=""/>
          </v:shape>
        </w:pict>
      </w:r>
    </w:p>
    <w:p w:rsidR="000B0988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696">
        <w:rPr>
          <w:rFonts w:ascii="Times New Roman" w:hAnsi="Times New Roman"/>
          <w:sz w:val="28"/>
          <w:szCs w:val="28"/>
        </w:rPr>
        <w:t>Нечкинский представлен азиатским бурундуком и зайцем-беляком. Из степных видов присутствует только заяц-русак. Из типично степных видов, связанных своим существованием преимущественно с открытым ландшафтом, обнаружен рыжеватый суслик и может обитать обыкновенный хомяк. Существенное значение имеют виды-уквинисты, распространение которых охватывает несколько ландшафтных зон. К этой группе относятся обыкновенная кутора, волк, обыкновенная лисица, ласка, горностай, барсук, речная выдра, водяная полевка, полевая мышь. Три вида - енотовидная собака, американская норка и ондатра - являются акклиматизированными видами. Они выпускались в целях обогащения охотничье-промысловой фауны в различных районах Волжско-камского края (в том числе и в Удмуртии), широко расселились и прочно вошли в состав местной фауны. К охотничье-промысловым относятся представители отрядов хищные, парнокопытные и зайцеобразные, европейский крот из отряда насекомоядных, обыкновенная белка, обыкновенный бобр и ондатра из отряда грызунов. В рекреационном аспекте нужно отметить, прежде всего, виды, имеющие наибольшее эстетическое значение. К таковым относятся звери, доступные для обычного наблюдения в естественных условиях среды обитания. В районе парка - это обыкновенный ёж, рыжая вечерница, лисица, лось, белка, бурундук, ондатра, заяц-беляк.</w:t>
      </w:r>
    </w:p>
    <w:p w:rsidR="000B0988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DA0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Pr="003C2EE4" w:rsidRDefault="000B0988" w:rsidP="00F527C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42" type="#_x0000_t75" style="position:absolute;left:0;text-align:left;margin-left:-71.7pt;margin-top:-62.8pt;width:596.35pt;height:842.4pt;z-index:-251648000;visibility:visible">
            <v:imagedata r:id="rId29" o:title="" blacklevel="7864f"/>
          </v:shape>
        </w:pict>
      </w:r>
      <w:r w:rsidRPr="00666829">
        <w:rPr>
          <w:rFonts w:ascii="Times New Roman" w:hAnsi="Times New Roman"/>
          <w:b/>
          <w:sz w:val="28"/>
          <w:szCs w:val="28"/>
        </w:rPr>
        <w:pict>
          <v:shape id="_x0000_i1059" type="#_x0000_t136" style="width:460.5pt;height:75.7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равила поведения при встрече&#10; с бродячими животными"/>
          </v:shape>
        </w:pict>
      </w:r>
      <w:r>
        <w:rPr>
          <w:noProof/>
          <w:lang w:eastAsia="ru-RU"/>
        </w:rPr>
        <w:pict>
          <v:shape id="Рисунок 64" o:spid="_x0000_i1060" type="#_x0000_t75" alt="http://static.ngs.ru/news/preview/5b6f1996abafb158f2697d2c14ca64a9004af2e7_623.jpg" style="width:467.25pt;height:262.5pt;visibility:visible">
            <v:imagedata r:id="rId37" o:title=""/>
          </v:shape>
        </w:pic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 время можно нередко встретить на улицах бродячих собак. Чтобы обезапасить себя и ребенка, сохранить собственную жизнь и здоровье следует соблюдать ряд правил.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1.    Нельзя громко разговаривать с хозяином собаки, бить его по плечу, размахивать перед ним руками.</w:t>
      </w:r>
      <w:r>
        <w:rPr>
          <w:rFonts w:ascii="Times New Roman" w:hAnsi="Times New Roman"/>
          <w:sz w:val="28"/>
          <w:szCs w:val="28"/>
        </w:rPr>
        <w:t xml:space="preserve"> Ребенку не в коем случае не разрешайте гладить собаку.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2.    При встрече с бродячей собакой, оцените, как она реагирует на ваше появление. В ряде случаев достаточно просто аккуратно пройти мимо собаки, не провоцируя её на нападение.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3.    Даже если вы испуганы, постарайтесь не показывать этого, агрессивная собака только возбудится, почувствовав ваш страх.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4.    Не пытайтесь убежать от собаки: скорость ее передвижения в пять раз выше человеческой.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3" type="#_x0000_t75" style="position:absolute;left:0;text-align:left;margin-left:-71.35pt;margin-top:-60.75pt;width:596.4pt;height:842.4pt;z-index:-251646976;visibility:visible">
            <v:imagedata r:id="rId29" o:title="" blacklevel="7864f"/>
          </v:shape>
        </w:pict>
      </w:r>
      <w:r w:rsidRPr="003C2EE4">
        <w:rPr>
          <w:rFonts w:ascii="Times New Roman" w:hAnsi="Times New Roman"/>
          <w:sz w:val="28"/>
          <w:szCs w:val="28"/>
        </w:rPr>
        <w:t>5.    Не поворачивайтесь к собаке спиной, чтобы в момент нападения была возможность увернуться. Это дезориентирует животное и снизит степень агрессии.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6.    Попробуйте закричать на собаку, чтобы дать ей понять, что вы не намерены отступать.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7.    Для предотвращения травмы намотайте на руку собственную одежду,  дайте собаке вцепиться в руку, а сами при этом попытайтесь нанести собаке болезненные удары.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8.    Важно знать, что уязвимыми местами у собак являются: кончик носа, переносица, основание черепа, середина спины, живот, переход от морды ко лбу. Вместе с тем, удары по бокам, ушам, лапам, ребрам хоть и вызывают боль, но не всегда заставляют собаку отступить.</w:t>
      </w:r>
    </w:p>
    <w:p w:rsidR="000B0988" w:rsidRPr="003C2EE4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9.    Если собака укусила и держит вас, можно сильно сжать ее трахею, нащупав ее под нижней челюстью.</w:t>
      </w: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2EE4">
        <w:rPr>
          <w:rFonts w:ascii="Times New Roman" w:hAnsi="Times New Roman"/>
          <w:sz w:val="28"/>
          <w:szCs w:val="28"/>
        </w:rPr>
        <w:t>10.   В случае возникновения угрозы нападения бродячих животных зовите на помощь</w:t>
      </w:r>
      <w:r>
        <w:rPr>
          <w:rFonts w:ascii="Times New Roman" w:hAnsi="Times New Roman"/>
          <w:sz w:val="28"/>
          <w:szCs w:val="28"/>
        </w:rPr>
        <w:t>.</w:t>
      </w:r>
    </w:p>
    <w:p w:rsidR="000B0988" w:rsidRDefault="000B0988" w:rsidP="006923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3" o:spid="_x0000_s1044" type="#_x0000_t75" style="position:absolute;left:0;text-align:left;margin-left:33.45pt;margin-top:4.4pt;width:430.5pt;height:284.9pt;z-index:251667456;visibility:visible">
            <v:imagedata r:id="rId38" o:title=""/>
          </v:shape>
        </w:pict>
      </w: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3C2E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0988" w:rsidRDefault="000B0988" w:rsidP="006E072F">
      <w:pPr>
        <w:pStyle w:val="Heading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44" o:spid="_x0000_s1045" type="#_x0000_t75" style="position:absolute;left:0;text-align:left;margin-left:-73.9pt;margin-top:-60pt;width:598.5pt;height:840.75pt;z-index:-251656192;visibility:visible">
            <v:imagedata r:id="rId39" o:title="" blacklevel="3277f"/>
          </v:shape>
        </w:pict>
      </w:r>
      <w:r w:rsidRPr="00666829">
        <w:rPr>
          <w:color w:val="000000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61" type="#_x0000_t138" style="width:468pt;height:57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омощь человека птицам и животным в зимний период"/>
          </v:shape>
        </w:pict>
      </w:r>
    </w:p>
    <w:p w:rsidR="000B0988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Голодно в лесу зимой и зверям и птицам. Особенно когда после оттепелей наступают морозы и деревья, кустарники, сухие остатки травяной растительности и даже снег покрываются ледяной коркой. Лед плотно закупоривает укрытия, где прячутся личинки насекомых, и птицам — даже таким проворным и шустрым, как поползень, — приходится туго, не помогают ни цепкие лапки, ни длинный клюв. Жесткий наст ограничивает передвижение и копытных — лосей, косуль, оленей.</w:t>
      </w:r>
    </w:p>
    <w:p w:rsidR="000B0988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 xml:space="preserve">Нелегко в такую пору прокормиться животным, многие из них, так и не дождавшись весны, гибнут. В это суровое время им как никогда нужна забота человека. </w:t>
      </w:r>
      <w:r>
        <w:rPr>
          <w:b w:val="0"/>
          <w:color w:val="000000"/>
          <w:sz w:val="28"/>
          <w:szCs w:val="28"/>
        </w:rPr>
        <w:t>Р</w:t>
      </w:r>
      <w:r w:rsidRPr="005F6BE3">
        <w:rPr>
          <w:b w:val="0"/>
          <w:color w:val="000000"/>
          <w:sz w:val="28"/>
          <w:szCs w:val="28"/>
        </w:rPr>
        <w:t>асскажем, как помочь нашим лесным друзьям.</w:t>
      </w:r>
    </w:p>
    <w:p w:rsidR="000B0988" w:rsidRDefault="000B0988" w:rsidP="004875C7">
      <w:pPr>
        <w:pStyle w:val="Heading4"/>
        <w:spacing w:before="0" w:beforeAutospacing="0" w:after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noProof/>
          <w:color w:val="000000"/>
          <w:sz w:val="28"/>
          <w:szCs w:val="28"/>
        </w:rPr>
        <w:t xml:space="preserve">                                   </w:t>
      </w:r>
      <w:r w:rsidRPr="005F6BE3">
        <w:rPr>
          <w:color w:val="000000"/>
          <w:sz w:val="28"/>
          <w:szCs w:val="28"/>
        </w:rPr>
        <w:t>Птичьи кормушки</w:t>
      </w:r>
    </w:p>
    <w:p w:rsidR="000B0988" w:rsidRDefault="000B0988" w:rsidP="004875C7">
      <w:pPr>
        <w:pStyle w:val="Heading4"/>
        <w:spacing w:before="0" w:beforeAutospacing="0" w:after="0"/>
        <w:ind w:firstLine="709"/>
        <w:jc w:val="center"/>
        <w:rPr>
          <w:color w:val="000000"/>
          <w:sz w:val="28"/>
          <w:szCs w:val="28"/>
        </w:rPr>
      </w:pPr>
      <w:r w:rsidRPr="00666829">
        <w:rPr>
          <w:noProof/>
          <w:color w:val="000000"/>
          <w:sz w:val="28"/>
          <w:szCs w:val="28"/>
        </w:rPr>
        <w:pict>
          <v:shape id="_x0000_i1062" type="#_x0000_t75" style="width:155.25pt;height:121.5pt;visibility:visible">
            <v:imagedata r:id="rId40" o:title=""/>
          </v:shape>
        </w:pict>
      </w:r>
      <w:r>
        <w:rPr>
          <w:color w:val="000000"/>
          <w:sz w:val="28"/>
          <w:szCs w:val="28"/>
        </w:rPr>
        <w:t xml:space="preserve">        </w:t>
      </w:r>
      <w:r w:rsidRPr="00666829">
        <w:rPr>
          <w:noProof/>
          <w:color w:val="000000"/>
          <w:sz w:val="28"/>
          <w:szCs w:val="28"/>
        </w:rPr>
        <w:pict>
          <v:shape id="Рисунок 29" o:spid="_x0000_i1063" type="#_x0000_t75" style="width:138pt;height:118.5pt;visibility:visible">
            <v:imagedata r:id="rId41" o:title=""/>
          </v:shape>
        </w:pict>
      </w:r>
    </w:p>
    <w:p w:rsidR="000B0988" w:rsidRDefault="000B0988" w:rsidP="004875C7">
      <w:pPr>
        <w:pStyle w:val="Heading4"/>
        <w:spacing w:before="0" w:beforeAutospacing="0" w:after="0"/>
        <w:ind w:firstLine="709"/>
        <w:jc w:val="center"/>
        <w:rPr>
          <w:color w:val="000000"/>
          <w:sz w:val="28"/>
          <w:szCs w:val="28"/>
        </w:rPr>
      </w:pPr>
      <w:r w:rsidRPr="00666829">
        <w:rPr>
          <w:noProof/>
          <w:color w:val="000000"/>
          <w:sz w:val="28"/>
          <w:szCs w:val="28"/>
        </w:rPr>
        <w:pict>
          <v:shape id="Рисунок 25" o:spid="_x0000_i1064" type="#_x0000_t75" style="width:285pt;height:236.25pt;visibility:visible">
            <v:imagedata r:id="rId42" o:title=""/>
          </v:shape>
        </w:pic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-70.15pt;margin-top:-59.25pt;width:598.5pt;height:840.75pt;z-index:-251655168;visibility:visible">
            <v:imagedata r:id="rId39" o:title="" blacklevel="3277f"/>
          </v:shape>
        </w:pict>
      </w:r>
      <w:r>
        <w:rPr>
          <w:b w:val="0"/>
          <w:color w:val="000000"/>
          <w:sz w:val="28"/>
          <w:szCs w:val="28"/>
        </w:rPr>
        <w:t>М</w:t>
      </w:r>
      <w:r w:rsidRPr="005F6BE3">
        <w:rPr>
          <w:b w:val="0"/>
          <w:color w:val="000000"/>
          <w:sz w:val="28"/>
          <w:szCs w:val="28"/>
        </w:rPr>
        <w:t>ногие из вас наверняка не раз их строили. Но сегодня речь пойдет о малоизвестных конструкциях.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Домик (рис. 1). Эта кормушка годится для всех мелких лесных птиц: синиц, поползней, пищух, снегирей, чечеток, клестов и т. д. Конструкция простая, сделать такую столовую для птиц под силу даже младшеклассникам.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Обратите внимание, что здесь два кормовых столика: верхний — для птиц покрупнее (снегирей, свиристелей, клестов), нижний — для более мелких птиц (синиц, чечеток, поползней).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На верхний столик можно положить гроздья сушеной рябины, еловые и сосновые шишки, корочки хлеба и другие остатки от стола. Банку же, расположенную под верхним столиком, удобнее использовать под зерновой корм — просо, коноплю, различные семечки и семена. Это столовая для синиц, пищух, корольков — словом, для самых мелких птах. Закрепляется она как можно ближе к верхнему столику, чтобы крупные птицы — дятлы, сороки, галки — не могли из нее кормиться. А чтобы синичкам было легче подобраться к корму, в верхнем столике сделаны небольшие отверстия.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Собрать кормушку-домик можно из трех-четырехмиллиметровой фанеры, различных по толщине и длине планок и реек. В качестве нижнего столика используйте жестяную банку из-под сельди. Только не забудьте хорошенько обработать ее верхнюю кромку, чтобы птицы не поранились о зазубрины, оставшиеся от консервного ножа.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Чтобы кормушка служила не одну зиму, покрасьте ее масляной или эмалевой краской. Цвет подберите не очень яркий: темно-зеленый, серый или коричневый — так птичью столовую будет меньше заметно среди деревьев и кустов, а значит, она не привлечет внимания хищников.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Если у вас не найдется подходящей краски, покройте кормушку несколько раз подогретой олифой, и она не будет впитывать влагу.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Готовую кормушку установите на высоте чуть более полутора метров — на сухостойном дереве. На рисунке 1 мы показали, как она крепится.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-70.15pt;margin-top:-59.25pt;width:598.5pt;height:840.75pt;z-index:-251654144;visibility:visible">
            <v:imagedata r:id="rId39" o:title="" blacklevel="3277f"/>
          </v:shape>
        </w:pict>
      </w:r>
      <w:r w:rsidRPr="005F6BE3">
        <w:rPr>
          <w:b w:val="0"/>
          <w:color w:val="000000"/>
          <w:sz w:val="28"/>
          <w:szCs w:val="28"/>
        </w:rPr>
        <w:t>Подвесная кормушка-защелка (рис. 2). Она предназначена только для насекомоядных птиц — синиц, пищух, поползней.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В каждой семье на обеденном столе всегда остаются какие-то пищевые отходы — корочки хлеба, кожица от сала и т. д. Не выбрасывайте их, они помогут нашим лесным птицам спастись в голодную зиму.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Основная деталь кормушки, показанной на рисунке 2, — пружинная защелка. С помощью нее на кормушке нетрудно закрепить и корочку хлеба, и кусочек несоленого сала. Вцепившись острыми коготками, синицы будут понемногу отщипывать от этих кусочков — таким обрезом, этой пищи хватит надолго.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Если вы с осени заготовили пучки конского щавеля, репейника, чертополоха, гроздья рябины или калины, кормушку-защелку можно приспособить и для зерноядных птиц. В этом случае на вертикальном брусе неплохо укрепить еще и тоненькие веточки.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Эта кормушка тоже изготавливается из дерева. Четырехскатную крышу можно выстругать из обрезка толстой доски, а центральный брус — из нетолстого сухостойного бревнышка.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 xml:space="preserve">Защелка собирается из скобы, согнутой из проволоки диаметром </w:t>
      </w:r>
      <w:smartTag w:uri="urn:schemas-microsoft-com:office:smarttags" w:element="metricconverter">
        <w:smartTagPr>
          <w:attr w:name="ProductID" w:val="5 мм"/>
        </w:smartTagPr>
        <w:r w:rsidRPr="005F6BE3">
          <w:rPr>
            <w:b w:val="0"/>
            <w:color w:val="000000"/>
            <w:sz w:val="28"/>
            <w:szCs w:val="28"/>
          </w:rPr>
          <w:t>5 мм</w:t>
        </w:r>
      </w:smartTag>
      <w:r w:rsidRPr="005F6BE3">
        <w:rPr>
          <w:b w:val="0"/>
          <w:color w:val="000000"/>
          <w:sz w:val="28"/>
          <w:szCs w:val="28"/>
        </w:rPr>
        <w:t>, и готовой пружины. Количество защелок зависит от профиля центрального бруса.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Кормушку-защелку можно подвесить на проволоке к любой толстой ветке дерева.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Две другие подвесные кормушки «фонарь» и «оконная» (см. рис. 3 и 4) больше подходят для города.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Многие наши лесные птицы, как известно, в суровое зимнее время переселяются поближе к жилью человека. Об этом нельзя забывать, поэтому кормушки для наших лесных обитателей нужно развешивать и на пришкольных участках, в парках, на балконах домов, расположенных рядом с лесом.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-70.15pt;margin-top:-59.25pt;width:598.5pt;height:840.75pt;z-index:-251653120;visibility:visible">
            <v:imagedata r:id="rId39" o:title="" blacklevel="3277f"/>
          </v:shape>
        </w:pict>
      </w:r>
      <w:r w:rsidRPr="005F6BE3">
        <w:rPr>
          <w:b w:val="0"/>
          <w:color w:val="000000"/>
          <w:sz w:val="28"/>
          <w:szCs w:val="28"/>
        </w:rPr>
        <w:t>Кормушка-фонарь собрана, как видно из рисунка 3, из жестяного конуса, стеклянной поллитровой банки и проволочных держателей. Крепится она к держателям резиновым кольцом.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Эта кормушка предназначена в основном для синиц — они свободно достают зернышки даже со дна банки.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Название второй птичьей столовой — «оконная» (рис. 4) — говорит само за себя: ее удобно размещать за окном. Незакрытые боковые стенки позволяют наблюдать за птицами как из комнаты, так и с улицы. Изготовить ее можно из фанеры, нетолстых дощечек, планок.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В суровое зимнее время бедствуют не только синицы да снегири, достается в лесу и так называемым промысловым птицам— глухарям, тетеревам, рябчикам.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Как известно, зимой они питаются в основном почками деревьев, поэтому с кормом они еще как-то обходятся. Галечники же (так охотоведы называют участки, где есть мелкий гравий, галька или крупный песок) зимой для них почти недоступны, особенно в декабре—феврале, когда выпадает много снега. А без мелких камушков желудок этих птиц не способен перетирать грубый корм. Вот и кочуют птицы в поисках обнаженных склонов, выворотней, где бы они могли пополнить свой желудок мелкими камешками. Но не всегда находят и в снежные метельные зимы гибнут.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Как же помочь глухарям и тетеревам? Оказывается, очень просто.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В любом лесу всегда найдется материал для оборудования искусственных галечников. Навесы нетрудно изготовить из валежника, лапника и сухостойных деревьев (см. рис. 5 и 6). А ведро-другое крупного песка или мелкого гравия вам придется принести из вашего поселка или города.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Размещать галечники лучше всего под крупными ветвистыми елями или пихтами</w:t>
      </w:r>
      <w:r>
        <w:rPr>
          <w:b w:val="0"/>
          <w:color w:val="000000"/>
          <w:sz w:val="28"/>
          <w:szCs w:val="28"/>
        </w:rPr>
        <w:t>.</w:t>
      </w:r>
    </w:p>
    <w:p w:rsidR="000B0988" w:rsidRDefault="000B0988" w:rsidP="006E072F">
      <w:pPr>
        <w:pStyle w:val="Heading4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B0988" w:rsidRDefault="000B0988" w:rsidP="006E072F">
      <w:pPr>
        <w:pStyle w:val="Heading4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B0988" w:rsidRDefault="000B0988" w:rsidP="006E072F">
      <w:pPr>
        <w:pStyle w:val="Heading4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B0988" w:rsidRDefault="000B0988" w:rsidP="006E072F">
      <w:pPr>
        <w:pStyle w:val="Heading4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-70.9pt;margin-top:-63pt;width:598.5pt;height:844.5pt;z-index:-251652096;visibility:visible">
            <v:imagedata r:id="rId39" o:title="" blacklevel="3277f"/>
          </v:shape>
        </w:pict>
      </w:r>
      <w:r w:rsidRPr="005F6BE3">
        <w:rPr>
          <w:color w:val="000000"/>
          <w:sz w:val="28"/>
          <w:szCs w:val="28"/>
        </w:rPr>
        <w:t>Подкормка зверей</w:t>
      </w:r>
    </w:p>
    <w:p w:rsidR="000B0988" w:rsidRDefault="000B0988" w:rsidP="004875C7">
      <w:pPr>
        <w:pStyle w:val="Heading4"/>
        <w:spacing w:before="0" w:beforeAutospacing="0" w:after="0"/>
        <w:ind w:firstLine="709"/>
        <w:jc w:val="center"/>
        <w:rPr>
          <w:color w:val="000000"/>
          <w:sz w:val="28"/>
          <w:szCs w:val="28"/>
        </w:rPr>
      </w:pPr>
      <w:r w:rsidRPr="00666829">
        <w:rPr>
          <w:noProof/>
          <w:color w:val="000000"/>
          <w:sz w:val="28"/>
          <w:szCs w:val="28"/>
        </w:rPr>
        <w:pict>
          <v:shape id="Рисунок 28" o:spid="_x0000_i1065" type="#_x0000_t75" style="width:168.75pt;height:113.25pt;visibility:visible">
            <v:imagedata r:id="rId43" o:title=""/>
          </v:shape>
        </w:pict>
      </w:r>
      <w:r>
        <w:rPr>
          <w:color w:val="000000"/>
          <w:sz w:val="28"/>
          <w:szCs w:val="28"/>
        </w:rPr>
        <w:t xml:space="preserve">  </w:t>
      </w:r>
      <w:r w:rsidRPr="00666829">
        <w:rPr>
          <w:noProof/>
          <w:color w:val="000000"/>
          <w:sz w:val="28"/>
          <w:szCs w:val="28"/>
        </w:rPr>
        <w:pict>
          <v:shape id="_x0000_i1066" type="#_x0000_t75" style="width:247.5pt;height:341.25pt;visibility:visible">
            <v:imagedata r:id="rId44" o:title=""/>
          </v:shape>
        </w:pic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Немалую услугу вы можете оказать и таким крупным обитателям леса, как лоси, олени и другие копытные. Ведь в особо снежные зимы и им нелегко приходится. Глубокий снег и жесткий наст затрудняют добывание корма, они становятся малоподвижными, сбиваются в табуны и стараются передвигаться только по тропам.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Но так жить можно только неделю-полторы. И если снег не перестает, наступает катастрофа: съев все корма, находящиеся на тропах, пробраться по глубокому снегу к новым кормовым угодьям у них уже не хватает сил...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Вот тогда и выручат зверей подкормочные площадки. Для оленей и косуль их располагают на полянах, в старом крупноствольном лесу, где хороший обзор и нет зарослей подлеска. Эти копытные очень осторожные звери, во время кормления они должны далеко видеть пространство перед собой.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-70.9pt;margin-top:-63pt;width:598.5pt;height:840.75pt;z-index:-251651072;visibility:visible">
            <v:imagedata r:id="rId39" o:title=""/>
          </v:shape>
        </w:pict>
      </w:r>
      <w:r w:rsidRPr="005F6BE3">
        <w:rPr>
          <w:b w:val="0"/>
          <w:color w:val="000000"/>
          <w:sz w:val="28"/>
          <w:szCs w:val="28"/>
        </w:rPr>
        <w:t>Подыскивая место, повнимательнее присмотритесь к окружающим вас деревьям и кустам</w:t>
      </w:r>
      <w:r>
        <w:rPr>
          <w:b w:val="0"/>
          <w:color w:val="000000"/>
          <w:sz w:val="28"/>
          <w:szCs w:val="28"/>
        </w:rPr>
        <w:t>.</w:t>
      </w:r>
    </w:p>
    <w:p w:rsidR="000B0988" w:rsidRPr="005F6BE3" w:rsidRDefault="000B0988" w:rsidP="006E072F">
      <w:pPr>
        <w:pStyle w:val="Heading4"/>
        <w:spacing w:before="0" w:beforeAutospacing="0" w:after="0" w:afterAutospacing="0"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5F6BE3">
        <w:rPr>
          <w:b w:val="0"/>
          <w:color w:val="000000"/>
          <w:sz w:val="28"/>
          <w:szCs w:val="28"/>
        </w:rPr>
        <w:t>Развилка дерева послужит вам неплохой кормушкой (см. рис. 7). Набейте между стволов сено, солому, ветки ивы, осины, топинамбура — вот вам и столовая для оленей, косуль, лосей. А для последних недалеко от троп можно еще подрубить мелкий осинник. Если где-нибудь на открытом месте вы найдете два рядом стоящих сухостойных дерева, соорудите на их основе стационарную кормушку «ясли» (рис. 9). Из толстых веток или сухостоя соорудите обрешетку, покройте ее лапником — получится отличный навес. А если у вас найдутся гвозди и проволока, соорудите ясли для сена и корыта для зерновых отходов. В одно из корыт положите кусок поваренной соли. Без соли животные порой страдают не меньше, чем от бескормицы. На рисунке 8 мы показали, как оборудуются солонцы в лесу.</w:t>
      </w:r>
    </w:p>
    <w:p w:rsidR="000B0988" w:rsidRDefault="000B0988" w:rsidP="006E072F">
      <w:pPr>
        <w:pStyle w:val="Heading4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</w:p>
    <w:p w:rsidR="000B0988" w:rsidRPr="005F6BE3" w:rsidRDefault="000B0988" w:rsidP="005F6BE3">
      <w:pPr>
        <w:pStyle w:val="Heading4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5F6BE3" w:rsidRDefault="000B0988" w:rsidP="005F6BE3">
      <w:pPr>
        <w:pStyle w:val="Heading4"/>
        <w:spacing w:before="0" w:beforeAutospacing="0" w:after="0" w:afterAutospacing="0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B0988" w:rsidRPr="004875C7" w:rsidRDefault="000B0988" w:rsidP="00B62486">
      <w:pPr>
        <w:pStyle w:val="Heading4"/>
        <w:spacing w:before="0" w:beforeAutospacing="0" w:after="0" w:afterAutospacing="0"/>
        <w:jc w:val="center"/>
        <w:rPr>
          <w:color w:val="000000"/>
          <w:sz w:val="28"/>
          <w:szCs w:val="28"/>
        </w:rPr>
        <w:sectPr w:rsidR="000B0988" w:rsidRPr="004875C7" w:rsidSect="00936285">
          <w:headerReference w:type="default" r:id="rId45"/>
          <w:footerReference w:type="even" r:id="rId46"/>
          <w:footerReference w:type="default" r:id="rId47"/>
          <w:pgSz w:w="11906" w:h="16838"/>
          <w:pgMar w:top="1134" w:right="1134" w:bottom="1134" w:left="1418" w:header="709" w:footer="709" w:gutter="0"/>
          <w:pgNumType w:start="1"/>
          <w:cols w:space="708"/>
          <w:titlePg/>
          <w:docGrid w:linePitch="360"/>
        </w:sect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-70.45pt;margin-top:-61.75pt;width:597.1pt;height:843.4pt;z-index:-251645952;visibility:visible">
            <v:imagedata r:id="rId48" o:title="" blacklevel="10486f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146.55pt;margin-top:-39pt;width:185.6pt;height:144.3pt;z-index:251645952">
            <v:textbox style="mso-fit-shape-to-text:t">
              <w:txbxContent>
                <w:p w:rsidR="000B0988" w:rsidRPr="00B62486" w:rsidRDefault="000B0988" w:rsidP="00B62486">
                  <w:pPr>
                    <w:pStyle w:val="Heading2"/>
                    <w:jc w:val="center"/>
                    <w:rPr>
                      <w:sz w:val="52"/>
                      <w:szCs w:val="52"/>
                    </w:rPr>
                  </w:pPr>
                  <w:r w:rsidRPr="00B62486">
                    <w:rPr>
                      <w:sz w:val="52"/>
                      <w:szCs w:val="52"/>
                    </w:rPr>
                    <w:t>ЗАГАДКИ</w:t>
                  </w:r>
                </w:p>
              </w:txbxContent>
            </v:textbox>
          </v:shape>
        </w:pict>
      </w:r>
    </w:p>
    <w:p w:rsidR="000B0988" w:rsidRDefault="000B0988" w:rsidP="00B62486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Мышка</w:t>
      </w:r>
    </w:p>
    <w:p w:rsidR="000B0988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Маленькая, серенькая,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а хвостик, как шило.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Заяц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Ле</w:t>
      </w:r>
      <w:r>
        <w:rPr>
          <w:color w:val="262A7B"/>
          <w:sz w:val="28"/>
          <w:szCs w:val="28"/>
        </w:rPr>
        <w:t xml:space="preserve">том серый, 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>
        <w:rPr>
          <w:color w:val="262A7B"/>
          <w:sz w:val="28"/>
          <w:szCs w:val="28"/>
        </w:rPr>
        <w:t>а зимой белый.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3: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Ежи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Вот иголки и булавки</w:t>
      </w:r>
      <w:r w:rsidRPr="00183E29">
        <w:rPr>
          <w:color w:val="262A7B"/>
          <w:sz w:val="28"/>
          <w:szCs w:val="28"/>
        </w:rPr>
        <w:br/>
        <w:t>Вылезают из-под лавки</w:t>
      </w:r>
      <w:r w:rsidRPr="00183E29">
        <w:rPr>
          <w:color w:val="262A7B"/>
          <w:sz w:val="28"/>
          <w:szCs w:val="28"/>
        </w:rPr>
        <w:br/>
        <w:t>На ме</w:t>
      </w:r>
      <w:r>
        <w:rPr>
          <w:color w:val="262A7B"/>
          <w:sz w:val="28"/>
          <w:szCs w:val="28"/>
        </w:rPr>
        <w:t>ня они глядят</w:t>
      </w:r>
      <w:r>
        <w:rPr>
          <w:color w:val="262A7B"/>
          <w:sz w:val="28"/>
          <w:szCs w:val="28"/>
        </w:rPr>
        <w:br/>
        <w:t>Молока они хотят.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4: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Жираф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Узнать его нам просто,</w:t>
      </w:r>
      <w:r w:rsidRPr="00183E29">
        <w:rPr>
          <w:color w:val="262A7B"/>
          <w:sz w:val="28"/>
          <w:szCs w:val="28"/>
        </w:rPr>
        <w:br/>
        <w:t>Узнать его легко:</w:t>
      </w:r>
      <w:r w:rsidRPr="00183E29">
        <w:rPr>
          <w:color w:val="262A7B"/>
          <w:sz w:val="28"/>
          <w:szCs w:val="28"/>
        </w:rPr>
        <w:br/>
        <w:t>Вы</w:t>
      </w:r>
      <w:r>
        <w:rPr>
          <w:color w:val="262A7B"/>
          <w:sz w:val="28"/>
          <w:szCs w:val="28"/>
        </w:rPr>
        <w:t>сокого он роста</w:t>
      </w:r>
      <w:r>
        <w:rPr>
          <w:color w:val="262A7B"/>
          <w:sz w:val="28"/>
          <w:szCs w:val="28"/>
        </w:rPr>
        <w:br/>
        <w:t>И видит далеко.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5: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Слон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В зоопарке,</w:t>
      </w:r>
      <w:r w:rsidRPr="00183E29">
        <w:rPr>
          <w:color w:val="262A7B"/>
          <w:sz w:val="28"/>
          <w:szCs w:val="28"/>
        </w:rPr>
        <w:br/>
        <w:t>Верь, не верь,</w:t>
      </w:r>
      <w:r w:rsidRPr="00183E29">
        <w:rPr>
          <w:color w:val="262A7B"/>
          <w:sz w:val="28"/>
          <w:szCs w:val="28"/>
        </w:rPr>
        <w:br/>
        <w:t>Проживает</w:t>
      </w:r>
      <w:r w:rsidRPr="00183E29">
        <w:rPr>
          <w:color w:val="262A7B"/>
          <w:sz w:val="28"/>
          <w:szCs w:val="28"/>
        </w:rPr>
        <w:br/>
        <w:t>Чудо-зверь.</w:t>
      </w:r>
      <w:r w:rsidRPr="00183E29">
        <w:rPr>
          <w:color w:val="262A7B"/>
          <w:sz w:val="28"/>
          <w:szCs w:val="28"/>
        </w:rPr>
        <w:br/>
        <w:t>У него рук</w:t>
      </w:r>
      <w:r>
        <w:rPr>
          <w:color w:val="262A7B"/>
          <w:sz w:val="28"/>
          <w:szCs w:val="28"/>
        </w:rPr>
        <w:t>а - во лбу</w:t>
      </w:r>
      <w:r>
        <w:rPr>
          <w:color w:val="262A7B"/>
          <w:sz w:val="28"/>
          <w:szCs w:val="28"/>
        </w:rPr>
        <w:br/>
        <w:t>Так похожа на трубу!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6: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Лиса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У кого из з</w:t>
      </w:r>
      <w:r>
        <w:rPr>
          <w:color w:val="262A7B"/>
          <w:sz w:val="28"/>
          <w:szCs w:val="28"/>
        </w:rPr>
        <w:t>верей</w:t>
      </w:r>
      <w:r>
        <w:rPr>
          <w:color w:val="262A7B"/>
          <w:sz w:val="28"/>
          <w:szCs w:val="28"/>
        </w:rPr>
        <w:br/>
        <w:t>Хвост пушистее и длинней?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7: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Лиса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Рыжая, с пушистым хв</w:t>
      </w:r>
      <w:r>
        <w:rPr>
          <w:color w:val="262A7B"/>
          <w:sz w:val="28"/>
          <w:szCs w:val="28"/>
        </w:rPr>
        <w:t>остом,</w:t>
      </w:r>
      <w:r>
        <w:rPr>
          <w:color w:val="262A7B"/>
          <w:sz w:val="28"/>
          <w:szCs w:val="28"/>
        </w:rPr>
        <w:br/>
        <w:t>хивет в лесу под кустом.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8: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Лиса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Рыжая плутовка,</w:t>
      </w:r>
      <w:r w:rsidRPr="00183E29">
        <w:rPr>
          <w:color w:val="262A7B"/>
          <w:sz w:val="28"/>
          <w:szCs w:val="28"/>
        </w:rPr>
        <w:br/>
        <w:t>хитрая да ловкая,</w:t>
      </w:r>
      <w:r w:rsidRPr="00183E29">
        <w:rPr>
          <w:color w:val="262A7B"/>
          <w:sz w:val="28"/>
          <w:szCs w:val="28"/>
        </w:rPr>
        <w:br/>
        <w:t>в</w:t>
      </w:r>
      <w:r>
        <w:rPr>
          <w:color w:val="262A7B"/>
          <w:sz w:val="28"/>
          <w:szCs w:val="28"/>
        </w:rPr>
        <w:t xml:space="preserve"> сарай попала,</w:t>
      </w:r>
      <w:r>
        <w:rPr>
          <w:color w:val="262A7B"/>
          <w:sz w:val="28"/>
          <w:szCs w:val="28"/>
        </w:rPr>
        <w:br/>
        <w:t>кур пересчитала.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9: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Утки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Они крикуны ужасные, на ножках</w:t>
      </w:r>
      <w:r>
        <w:rPr>
          <w:color w:val="262A7B"/>
          <w:sz w:val="28"/>
          <w:szCs w:val="28"/>
        </w:rPr>
        <w:t xml:space="preserve"> ласты красные.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10: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Собака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Не говорит, не поет, а кто</w:t>
      </w:r>
      <w:r>
        <w:rPr>
          <w:color w:val="262A7B"/>
          <w:sz w:val="28"/>
          <w:szCs w:val="28"/>
        </w:rPr>
        <w:t xml:space="preserve"> к хозяину идет она знать дает.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11: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Ежик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Катится клубочек совсем без иголок,</w:t>
      </w:r>
      <w:r>
        <w:rPr>
          <w:color w:val="262A7B"/>
          <w:sz w:val="28"/>
          <w:szCs w:val="28"/>
        </w:rPr>
        <w:t xml:space="preserve"> вместо ниточки триста колючек.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12: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Еж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Лежала между елками</w:t>
      </w:r>
      <w:r w:rsidRPr="00183E29">
        <w:rPr>
          <w:color w:val="262A7B"/>
          <w:sz w:val="28"/>
          <w:szCs w:val="28"/>
        </w:rPr>
        <w:br/>
        <w:t>Подушечка с иголками.</w:t>
      </w:r>
      <w:r w:rsidRPr="00183E29">
        <w:rPr>
          <w:color w:val="262A7B"/>
          <w:sz w:val="28"/>
          <w:szCs w:val="28"/>
        </w:rPr>
        <w:br/>
        <w:t>Тихонеч</w:t>
      </w:r>
      <w:r>
        <w:rPr>
          <w:color w:val="262A7B"/>
          <w:sz w:val="28"/>
          <w:szCs w:val="28"/>
        </w:rPr>
        <w:t>ко лежала,</w:t>
      </w:r>
      <w:r>
        <w:rPr>
          <w:color w:val="262A7B"/>
          <w:sz w:val="28"/>
          <w:szCs w:val="28"/>
        </w:rPr>
        <w:br/>
        <w:t>Потом вдруг убежала.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13: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Дикобраз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Ежик вы</w:t>
      </w:r>
      <w:r>
        <w:rPr>
          <w:color w:val="262A7B"/>
          <w:sz w:val="28"/>
          <w:szCs w:val="28"/>
        </w:rPr>
        <w:t>рос в десять раз,</w:t>
      </w:r>
      <w:r>
        <w:rPr>
          <w:color w:val="262A7B"/>
          <w:sz w:val="28"/>
          <w:szCs w:val="28"/>
        </w:rPr>
        <w:br/>
        <w:t>Получился ...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14: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Белка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Кто с высоких темных сосен</w:t>
      </w:r>
      <w:r w:rsidRPr="00183E29">
        <w:rPr>
          <w:color w:val="262A7B"/>
          <w:sz w:val="28"/>
          <w:szCs w:val="28"/>
        </w:rPr>
        <w:br/>
        <w:t>В ребятишек шишку бросил?</w:t>
      </w:r>
      <w:r w:rsidRPr="00183E29">
        <w:rPr>
          <w:color w:val="262A7B"/>
          <w:sz w:val="28"/>
          <w:szCs w:val="28"/>
        </w:rPr>
        <w:br/>
        <w:t>И в кусты через</w:t>
      </w:r>
      <w:r>
        <w:rPr>
          <w:color w:val="262A7B"/>
          <w:sz w:val="28"/>
          <w:szCs w:val="28"/>
        </w:rPr>
        <w:t xml:space="preserve"> пенек</w:t>
      </w:r>
      <w:r>
        <w:rPr>
          <w:color w:val="262A7B"/>
          <w:sz w:val="28"/>
          <w:szCs w:val="28"/>
        </w:rPr>
        <w:br/>
        <w:t>Промелькнул, как огонек?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>
        <w:rPr>
          <w:noProof/>
        </w:rPr>
        <w:pict>
          <v:shape id="Рисунок 9" o:spid="_x0000_s1053" type="#_x0000_t75" style="position:absolute;left:0;text-align:left;margin-left:-71.65pt;margin-top:-62.25pt;width:597pt;height:843.75pt;z-index:-251671552;visibility:visible">
            <v:imagedata r:id="rId48" o:title="" blacklevel="10486f"/>
          </v:shape>
        </w:pic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15: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Белка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Зверька узнали мы с тобой</w:t>
      </w:r>
      <w:r w:rsidRPr="00183E29">
        <w:rPr>
          <w:color w:val="262A7B"/>
          <w:sz w:val="28"/>
          <w:szCs w:val="28"/>
        </w:rPr>
        <w:br/>
        <w:t>По двум таким приметам:</w:t>
      </w:r>
      <w:r w:rsidRPr="00183E29">
        <w:rPr>
          <w:color w:val="262A7B"/>
          <w:sz w:val="28"/>
          <w:szCs w:val="28"/>
        </w:rPr>
        <w:br/>
        <w:t xml:space="preserve">Он в шубе серенькой </w:t>
      </w:r>
      <w:r>
        <w:rPr>
          <w:color w:val="262A7B"/>
          <w:sz w:val="28"/>
          <w:szCs w:val="28"/>
        </w:rPr>
        <w:t>зимой,</w:t>
      </w:r>
      <w:r>
        <w:rPr>
          <w:color w:val="262A7B"/>
          <w:sz w:val="28"/>
          <w:szCs w:val="28"/>
        </w:rPr>
        <w:br/>
        <w:t>А в рыжей шубке - летом.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16: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Белка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Хожу в пушистой шубе, живу в густом лесу.</w:t>
      </w:r>
      <w:r w:rsidRPr="00183E29">
        <w:rPr>
          <w:color w:val="262A7B"/>
          <w:sz w:val="28"/>
          <w:szCs w:val="28"/>
        </w:rPr>
        <w:br/>
        <w:t>В дупле</w:t>
      </w:r>
      <w:r>
        <w:rPr>
          <w:color w:val="262A7B"/>
          <w:sz w:val="28"/>
          <w:szCs w:val="28"/>
        </w:rPr>
        <w:t xml:space="preserve"> на старом дубе орешки я грызу.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17: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Медведь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Хозяин лесной, просыпается весной,</w:t>
      </w:r>
      <w:r w:rsidRPr="00183E29">
        <w:rPr>
          <w:color w:val="262A7B"/>
          <w:sz w:val="28"/>
          <w:szCs w:val="28"/>
        </w:rPr>
        <w:br/>
        <w:t>А зимой, под вьюжны</w:t>
      </w:r>
      <w:r>
        <w:rPr>
          <w:color w:val="262A7B"/>
          <w:sz w:val="28"/>
          <w:szCs w:val="28"/>
        </w:rPr>
        <w:t>й вой,</w:t>
      </w:r>
      <w:r>
        <w:rPr>
          <w:color w:val="262A7B"/>
          <w:sz w:val="28"/>
          <w:szCs w:val="28"/>
        </w:rPr>
        <w:br/>
        <w:t>Спит в избушке снеговой.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18: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Кролик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Комочек пуха, длинное ухо,</w:t>
      </w:r>
      <w:r w:rsidRPr="00183E29">
        <w:rPr>
          <w:color w:val="262A7B"/>
          <w:sz w:val="28"/>
          <w:szCs w:val="28"/>
        </w:rPr>
        <w:br/>
        <w:t>Прыгает ловко, любит морковку.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19: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Заяц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>
        <w:rPr>
          <w:color w:val="262A7B"/>
          <w:sz w:val="28"/>
          <w:szCs w:val="28"/>
        </w:rPr>
        <w:t>На гору бегом, с горы кувырком.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20: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Заяц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Маленький, беленький,</w:t>
      </w:r>
      <w:r w:rsidRPr="00183E29">
        <w:rPr>
          <w:color w:val="262A7B"/>
          <w:sz w:val="28"/>
          <w:szCs w:val="28"/>
        </w:rPr>
        <w:br/>
        <w:t xml:space="preserve">По лесочку </w:t>
      </w:r>
      <w:r>
        <w:rPr>
          <w:color w:val="262A7B"/>
          <w:sz w:val="28"/>
          <w:szCs w:val="28"/>
        </w:rPr>
        <w:t>прыг-прыг!</w:t>
      </w:r>
      <w:r>
        <w:rPr>
          <w:color w:val="262A7B"/>
          <w:sz w:val="28"/>
          <w:szCs w:val="28"/>
        </w:rPr>
        <w:br/>
        <w:t>По снежочку тык-тык!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21: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Заяц и лиса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Белый на белом написал, где бегал</w:t>
      </w:r>
      <w:r>
        <w:rPr>
          <w:color w:val="262A7B"/>
          <w:sz w:val="28"/>
          <w:szCs w:val="28"/>
        </w:rPr>
        <w:t>.</w:t>
      </w:r>
      <w:r>
        <w:rPr>
          <w:color w:val="262A7B"/>
          <w:sz w:val="28"/>
          <w:szCs w:val="28"/>
        </w:rPr>
        <w:br/>
        <w:t>Рыжая прочтет, белого найдет.</w:t>
      </w: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22: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Черепаха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>
        <w:rPr>
          <w:color w:val="262A7B"/>
          <w:sz w:val="28"/>
          <w:szCs w:val="28"/>
        </w:rPr>
        <w:t>Кто на себе свой дом носит?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23: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Черепахи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Кто на свете ходит в каменной руба</w:t>
      </w:r>
      <w:r>
        <w:rPr>
          <w:color w:val="262A7B"/>
          <w:sz w:val="28"/>
          <w:szCs w:val="28"/>
        </w:rPr>
        <w:t>хе?</w:t>
      </w:r>
      <w:r>
        <w:rPr>
          <w:color w:val="262A7B"/>
          <w:sz w:val="28"/>
          <w:szCs w:val="28"/>
        </w:rPr>
        <w:br/>
        <w:t>В каменной рубахе ходят ..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>
        <w:rPr>
          <w:color w:val="262A7B"/>
          <w:sz w:val="28"/>
          <w:szCs w:val="28"/>
        </w:rPr>
        <w:t>.</w:t>
      </w: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24: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Черепаха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Живет спокойно, не спешит,</w:t>
      </w:r>
      <w:r w:rsidRPr="00183E29">
        <w:rPr>
          <w:color w:val="262A7B"/>
          <w:sz w:val="28"/>
          <w:szCs w:val="28"/>
        </w:rPr>
        <w:br/>
        <w:t>На всякий случай носит щит.</w:t>
      </w:r>
      <w:r w:rsidRPr="00183E29">
        <w:rPr>
          <w:color w:val="262A7B"/>
          <w:sz w:val="28"/>
          <w:szCs w:val="28"/>
        </w:rPr>
        <w:br/>
        <w:t xml:space="preserve">Под </w:t>
      </w:r>
      <w:r>
        <w:rPr>
          <w:color w:val="262A7B"/>
          <w:sz w:val="28"/>
          <w:szCs w:val="28"/>
        </w:rPr>
        <w:t>ним, не зная страха,</w:t>
      </w:r>
      <w:r>
        <w:rPr>
          <w:color w:val="262A7B"/>
          <w:sz w:val="28"/>
          <w:szCs w:val="28"/>
        </w:rPr>
        <w:br/>
        <w:t>Гуляет ...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25: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Свинки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И в море не купаются,</w:t>
      </w:r>
      <w:r w:rsidRPr="00183E29">
        <w:rPr>
          <w:color w:val="262A7B"/>
          <w:sz w:val="28"/>
          <w:szCs w:val="28"/>
        </w:rPr>
        <w:br/>
        <w:t>И нет на них щетинки,</w:t>
      </w:r>
      <w:r w:rsidRPr="00183E29">
        <w:rPr>
          <w:color w:val="262A7B"/>
          <w:sz w:val="28"/>
          <w:szCs w:val="28"/>
        </w:rPr>
        <w:br/>
        <w:t xml:space="preserve">И все </w:t>
      </w:r>
      <w:r>
        <w:rPr>
          <w:color w:val="262A7B"/>
          <w:sz w:val="28"/>
          <w:szCs w:val="28"/>
        </w:rPr>
        <w:t>же называются</w:t>
      </w:r>
      <w:r>
        <w:rPr>
          <w:color w:val="262A7B"/>
          <w:sz w:val="28"/>
          <w:szCs w:val="28"/>
        </w:rPr>
        <w:br/>
        <w:t>Они - морские ...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26: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Леопард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Когда он в клетке, то приятен,</w:t>
      </w:r>
      <w:r w:rsidRPr="00183E29">
        <w:rPr>
          <w:color w:val="262A7B"/>
          <w:sz w:val="28"/>
          <w:szCs w:val="28"/>
        </w:rPr>
        <w:br/>
        <w:t>На шкуре много черных пятен.</w:t>
      </w:r>
      <w:r w:rsidRPr="00183E29">
        <w:rPr>
          <w:color w:val="262A7B"/>
          <w:sz w:val="28"/>
          <w:szCs w:val="28"/>
        </w:rPr>
        <w:br/>
        <w:t>Он хищный зверь, хотя немножко,</w:t>
      </w:r>
      <w:r w:rsidRPr="00183E29">
        <w:rPr>
          <w:color w:val="262A7B"/>
          <w:sz w:val="28"/>
          <w:szCs w:val="28"/>
        </w:rPr>
        <w:br/>
      </w:r>
      <w:r>
        <w:rPr>
          <w:color w:val="262A7B"/>
          <w:sz w:val="28"/>
          <w:szCs w:val="28"/>
        </w:rPr>
        <w:t>Как лев и тигр, похож на кошку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>
        <w:rPr>
          <w:color w:val="262A7B"/>
          <w:sz w:val="28"/>
          <w:szCs w:val="28"/>
        </w:rPr>
        <w:t>.</w:t>
      </w: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27: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Зебры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 xml:space="preserve">Что </w:t>
      </w:r>
      <w:r>
        <w:rPr>
          <w:color w:val="262A7B"/>
          <w:sz w:val="28"/>
          <w:szCs w:val="28"/>
        </w:rPr>
        <w:t>за коняшки - на всех тельняшки.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28: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Крот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>Сделал дыру, вырыл нор</w:t>
      </w:r>
      <w:r>
        <w:rPr>
          <w:color w:val="262A7B"/>
          <w:sz w:val="28"/>
          <w:szCs w:val="28"/>
        </w:rPr>
        <w:t>у,</w:t>
      </w:r>
      <w:r>
        <w:rPr>
          <w:color w:val="262A7B"/>
          <w:sz w:val="28"/>
          <w:szCs w:val="28"/>
        </w:rPr>
        <w:br/>
        <w:t>Солнце сияет, а он не знает.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29: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Бобры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  <w:r w:rsidRPr="00183E29">
        <w:rPr>
          <w:color w:val="262A7B"/>
          <w:sz w:val="28"/>
          <w:szCs w:val="28"/>
        </w:rPr>
        <w:t xml:space="preserve">Водяные </w:t>
      </w:r>
      <w:r>
        <w:rPr>
          <w:color w:val="262A7B"/>
          <w:sz w:val="28"/>
          <w:szCs w:val="28"/>
        </w:rPr>
        <w:t>мастера, строят дом без топора.</w:t>
      </w:r>
    </w:p>
    <w:p w:rsidR="000B0988" w:rsidRPr="00B9329C" w:rsidRDefault="000B0988" w:rsidP="00251F34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</w:pPr>
    </w:p>
    <w:p w:rsidR="000B0988" w:rsidRPr="00B9329C" w:rsidRDefault="000B0988" w:rsidP="00251F34">
      <w:pPr>
        <w:pStyle w:val="Heading4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83E29">
        <w:rPr>
          <w:color w:val="000000"/>
          <w:sz w:val="28"/>
          <w:szCs w:val="28"/>
        </w:rPr>
        <w:t>30:</w:t>
      </w:r>
      <w:r w:rsidRPr="00183E29">
        <w:rPr>
          <w:rStyle w:val="apple-converted-space"/>
          <w:color w:val="000000"/>
          <w:sz w:val="28"/>
          <w:szCs w:val="28"/>
        </w:rPr>
        <w:t> </w:t>
      </w:r>
      <w:r w:rsidRPr="00FB52A4">
        <w:rPr>
          <w:sz w:val="28"/>
          <w:szCs w:val="28"/>
        </w:rPr>
        <w:t>Лиса</w:t>
      </w:r>
    </w:p>
    <w:p w:rsidR="000B0988" w:rsidRPr="004875C7" w:rsidRDefault="000B0988" w:rsidP="005F6BE3">
      <w:pPr>
        <w:pStyle w:val="NormalWeb"/>
        <w:spacing w:before="0" w:beforeAutospacing="0" w:after="0" w:afterAutospacing="0" w:line="276" w:lineRule="auto"/>
        <w:jc w:val="center"/>
        <w:rPr>
          <w:color w:val="262A7B"/>
          <w:sz w:val="28"/>
          <w:szCs w:val="28"/>
        </w:rPr>
        <w:sectPr w:rsidR="000B0988" w:rsidRPr="004875C7" w:rsidSect="00183E29">
          <w:type w:val="continuous"/>
          <w:pgSz w:w="11906" w:h="16838"/>
          <w:pgMar w:top="1134" w:right="1134" w:bottom="1134" w:left="1418" w:header="709" w:footer="709" w:gutter="0"/>
          <w:pgNumType w:start="2"/>
          <w:cols w:num="2" w:space="708"/>
          <w:docGrid w:linePitch="360"/>
        </w:sectPr>
      </w:pPr>
      <w:r w:rsidRPr="00183E29">
        <w:rPr>
          <w:color w:val="262A7B"/>
          <w:sz w:val="28"/>
          <w:szCs w:val="28"/>
        </w:rPr>
        <w:t>Хвост пушистый, мех золотистый,</w:t>
      </w:r>
      <w:r w:rsidRPr="00183E29">
        <w:rPr>
          <w:color w:val="262A7B"/>
          <w:sz w:val="28"/>
          <w:szCs w:val="28"/>
        </w:rPr>
        <w:br/>
        <w:t>В ле</w:t>
      </w:r>
      <w:r>
        <w:rPr>
          <w:color w:val="262A7B"/>
          <w:sz w:val="28"/>
          <w:szCs w:val="28"/>
        </w:rPr>
        <w:t>су живет, кур в деревне крадёт.</w:t>
      </w:r>
    </w:p>
    <w:p w:rsidR="000B0988" w:rsidRPr="004875C7" w:rsidRDefault="000B0988" w:rsidP="005F6BE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0B0988" w:rsidRPr="004875C7" w:rsidSect="00183E29">
      <w:type w:val="continuous"/>
      <w:pgSz w:w="11906" w:h="16838"/>
      <w:pgMar w:top="1134" w:right="1134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988" w:rsidRDefault="000B0988" w:rsidP="00BC6604">
      <w:pPr>
        <w:spacing w:after="0" w:line="240" w:lineRule="auto"/>
      </w:pPr>
      <w:r>
        <w:separator/>
      </w:r>
    </w:p>
  </w:endnote>
  <w:endnote w:type="continuationSeparator" w:id="0">
    <w:p w:rsidR="000B0988" w:rsidRDefault="000B0988" w:rsidP="00BC6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Times New Roman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nture">
    <w:altName w:val="Corbel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988" w:rsidRDefault="000B0988" w:rsidP="009362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0988" w:rsidRDefault="000B0988" w:rsidP="00936285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988" w:rsidRDefault="000B0988" w:rsidP="009362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72</w:t>
    </w:r>
    <w:r>
      <w:rPr>
        <w:rStyle w:val="PageNumber"/>
      </w:rPr>
      <w:fldChar w:fldCharType="end"/>
    </w:r>
  </w:p>
  <w:p w:rsidR="000B0988" w:rsidRDefault="000B0988" w:rsidP="00936285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988" w:rsidRDefault="000B0988" w:rsidP="00BC6604">
      <w:pPr>
        <w:spacing w:after="0" w:line="240" w:lineRule="auto"/>
      </w:pPr>
      <w:r>
        <w:separator/>
      </w:r>
    </w:p>
  </w:footnote>
  <w:footnote w:type="continuationSeparator" w:id="0">
    <w:p w:rsidR="000B0988" w:rsidRDefault="000B0988" w:rsidP="00BC6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988" w:rsidRDefault="000B0988">
    <w:pPr>
      <w:pStyle w:val="Header"/>
      <w:jc w:val="right"/>
    </w:pPr>
    <w:fldSimple w:instr=" PAGE   \* MERGEFORMAT ">
      <w:r>
        <w:rPr>
          <w:noProof/>
        </w:rPr>
        <w:t>72</w:t>
      </w:r>
    </w:fldSimple>
  </w:p>
  <w:p w:rsidR="000B0988" w:rsidRDefault="000B098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B4F7D"/>
    <w:multiLevelType w:val="hybridMultilevel"/>
    <w:tmpl w:val="78BC25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FF1D00"/>
    <w:multiLevelType w:val="multilevel"/>
    <w:tmpl w:val="082E073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993C45"/>
    <w:multiLevelType w:val="hybridMultilevel"/>
    <w:tmpl w:val="B360D6D2"/>
    <w:lvl w:ilvl="0" w:tplc="5B02F82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080970FF"/>
    <w:multiLevelType w:val="multilevel"/>
    <w:tmpl w:val="52B09A6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1A4920E4"/>
    <w:multiLevelType w:val="multilevel"/>
    <w:tmpl w:val="103C16E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1AE279BC"/>
    <w:multiLevelType w:val="hybridMultilevel"/>
    <w:tmpl w:val="8C3AEFFC"/>
    <w:lvl w:ilvl="0" w:tplc="67C692A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3A521AED"/>
    <w:multiLevelType w:val="hybridMultilevel"/>
    <w:tmpl w:val="B6DE0F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BA3728"/>
    <w:multiLevelType w:val="hybridMultilevel"/>
    <w:tmpl w:val="93FE1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ED540C7"/>
    <w:multiLevelType w:val="hybridMultilevel"/>
    <w:tmpl w:val="867A9ADA"/>
    <w:lvl w:ilvl="0" w:tplc="67C692AE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3FDD31DF"/>
    <w:multiLevelType w:val="multilevel"/>
    <w:tmpl w:val="D78A792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>
    <w:nsid w:val="4059483E"/>
    <w:multiLevelType w:val="multilevel"/>
    <w:tmpl w:val="44B076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465C70BC"/>
    <w:multiLevelType w:val="hybridMultilevel"/>
    <w:tmpl w:val="5E8A65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BD747D"/>
    <w:multiLevelType w:val="multilevel"/>
    <w:tmpl w:val="62FCE19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4D2C6913"/>
    <w:multiLevelType w:val="hybridMultilevel"/>
    <w:tmpl w:val="7CDA3BD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4D4934B2"/>
    <w:multiLevelType w:val="hybridMultilevel"/>
    <w:tmpl w:val="EB32A2F6"/>
    <w:lvl w:ilvl="0" w:tplc="D5F6B4B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50977E2B"/>
    <w:multiLevelType w:val="multilevel"/>
    <w:tmpl w:val="44B076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548131D9"/>
    <w:multiLevelType w:val="hybridMultilevel"/>
    <w:tmpl w:val="0F4E6C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FAA3580"/>
    <w:multiLevelType w:val="multilevel"/>
    <w:tmpl w:val="44B076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60C47F36"/>
    <w:multiLevelType w:val="hybridMultilevel"/>
    <w:tmpl w:val="F692E8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610B1CCC"/>
    <w:multiLevelType w:val="hybridMultilevel"/>
    <w:tmpl w:val="5E4E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4055366"/>
    <w:multiLevelType w:val="multilevel"/>
    <w:tmpl w:val="44B076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>
    <w:nsid w:val="6C9030DA"/>
    <w:multiLevelType w:val="hybridMultilevel"/>
    <w:tmpl w:val="8A2C5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EBB401D"/>
    <w:multiLevelType w:val="multilevel"/>
    <w:tmpl w:val="B62E955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3">
    <w:nsid w:val="729163BD"/>
    <w:multiLevelType w:val="hybridMultilevel"/>
    <w:tmpl w:val="4C5E02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2A43B5C"/>
    <w:multiLevelType w:val="multilevel"/>
    <w:tmpl w:val="44B076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7DD35BEA"/>
    <w:multiLevelType w:val="multilevel"/>
    <w:tmpl w:val="44B076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10"/>
  </w:num>
  <w:num w:numId="2">
    <w:abstractNumId w:val="17"/>
  </w:num>
  <w:num w:numId="3">
    <w:abstractNumId w:val="24"/>
  </w:num>
  <w:num w:numId="4">
    <w:abstractNumId w:val="25"/>
  </w:num>
  <w:num w:numId="5">
    <w:abstractNumId w:val="3"/>
  </w:num>
  <w:num w:numId="6">
    <w:abstractNumId w:val="20"/>
  </w:num>
  <w:num w:numId="7">
    <w:abstractNumId w:val="7"/>
  </w:num>
  <w:num w:numId="8">
    <w:abstractNumId w:val="15"/>
  </w:num>
  <w:num w:numId="9">
    <w:abstractNumId w:val="19"/>
  </w:num>
  <w:num w:numId="10">
    <w:abstractNumId w:val="1"/>
  </w:num>
  <w:num w:numId="11">
    <w:abstractNumId w:val="23"/>
  </w:num>
  <w:num w:numId="12">
    <w:abstractNumId w:val="6"/>
  </w:num>
  <w:num w:numId="13">
    <w:abstractNumId w:val="16"/>
  </w:num>
  <w:num w:numId="14">
    <w:abstractNumId w:val="18"/>
  </w:num>
  <w:num w:numId="15">
    <w:abstractNumId w:val="11"/>
  </w:num>
  <w:num w:numId="16">
    <w:abstractNumId w:val="4"/>
  </w:num>
  <w:num w:numId="17">
    <w:abstractNumId w:val="22"/>
  </w:num>
  <w:num w:numId="18">
    <w:abstractNumId w:val="9"/>
  </w:num>
  <w:num w:numId="19">
    <w:abstractNumId w:val="12"/>
  </w:num>
  <w:num w:numId="20">
    <w:abstractNumId w:val="14"/>
  </w:num>
  <w:num w:numId="21">
    <w:abstractNumId w:val="5"/>
  </w:num>
  <w:num w:numId="22">
    <w:abstractNumId w:val="2"/>
  </w:num>
  <w:num w:numId="23">
    <w:abstractNumId w:val="8"/>
  </w:num>
  <w:num w:numId="24">
    <w:abstractNumId w:val="0"/>
  </w:num>
  <w:num w:numId="25">
    <w:abstractNumId w:val="13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0701"/>
    <w:rsid w:val="00016A96"/>
    <w:rsid w:val="0003095E"/>
    <w:rsid w:val="00036745"/>
    <w:rsid w:val="0003776A"/>
    <w:rsid w:val="00042761"/>
    <w:rsid w:val="0007117F"/>
    <w:rsid w:val="00071364"/>
    <w:rsid w:val="00077C7F"/>
    <w:rsid w:val="00094748"/>
    <w:rsid w:val="00094ED6"/>
    <w:rsid w:val="000A778E"/>
    <w:rsid w:val="000B0988"/>
    <w:rsid w:val="000E0CFD"/>
    <w:rsid w:val="001118D0"/>
    <w:rsid w:val="0011450D"/>
    <w:rsid w:val="001220B6"/>
    <w:rsid w:val="001549C0"/>
    <w:rsid w:val="001714AC"/>
    <w:rsid w:val="00183E29"/>
    <w:rsid w:val="001A2A98"/>
    <w:rsid w:val="001A5EA1"/>
    <w:rsid w:val="001D0BF6"/>
    <w:rsid w:val="001E0045"/>
    <w:rsid w:val="001F07D4"/>
    <w:rsid w:val="00226E52"/>
    <w:rsid w:val="00233780"/>
    <w:rsid w:val="00235174"/>
    <w:rsid w:val="00247FC1"/>
    <w:rsid w:val="00251F34"/>
    <w:rsid w:val="00264637"/>
    <w:rsid w:val="00264966"/>
    <w:rsid w:val="002A59D1"/>
    <w:rsid w:val="002B6DA8"/>
    <w:rsid w:val="002C5725"/>
    <w:rsid w:val="002D033E"/>
    <w:rsid w:val="002E0467"/>
    <w:rsid w:val="002F31C8"/>
    <w:rsid w:val="002F377F"/>
    <w:rsid w:val="00302A66"/>
    <w:rsid w:val="00307362"/>
    <w:rsid w:val="00354969"/>
    <w:rsid w:val="0035546E"/>
    <w:rsid w:val="00356C07"/>
    <w:rsid w:val="003662E9"/>
    <w:rsid w:val="003673A1"/>
    <w:rsid w:val="003736ED"/>
    <w:rsid w:val="003745EA"/>
    <w:rsid w:val="00393D08"/>
    <w:rsid w:val="0039678B"/>
    <w:rsid w:val="003B5282"/>
    <w:rsid w:val="003C2EE4"/>
    <w:rsid w:val="003E515A"/>
    <w:rsid w:val="004146BD"/>
    <w:rsid w:val="00471F83"/>
    <w:rsid w:val="004742DB"/>
    <w:rsid w:val="004809AD"/>
    <w:rsid w:val="0048513A"/>
    <w:rsid w:val="004875C7"/>
    <w:rsid w:val="00497AED"/>
    <w:rsid w:val="004A4F12"/>
    <w:rsid w:val="004C1B1E"/>
    <w:rsid w:val="0050354E"/>
    <w:rsid w:val="005044D9"/>
    <w:rsid w:val="00504D73"/>
    <w:rsid w:val="005111C6"/>
    <w:rsid w:val="00513C28"/>
    <w:rsid w:val="00522443"/>
    <w:rsid w:val="0052713A"/>
    <w:rsid w:val="00551400"/>
    <w:rsid w:val="00585D81"/>
    <w:rsid w:val="005963DD"/>
    <w:rsid w:val="005A40F0"/>
    <w:rsid w:val="005C001B"/>
    <w:rsid w:val="005E265E"/>
    <w:rsid w:val="005F6BE3"/>
    <w:rsid w:val="00666829"/>
    <w:rsid w:val="006719D4"/>
    <w:rsid w:val="006726F2"/>
    <w:rsid w:val="00685CAE"/>
    <w:rsid w:val="00692378"/>
    <w:rsid w:val="006A6B5E"/>
    <w:rsid w:val="006B40EE"/>
    <w:rsid w:val="006D2E61"/>
    <w:rsid w:val="006D2EEF"/>
    <w:rsid w:val="006D3768"/>
    <w:rsid w:val="006E072F"/>
    <w:rsid w:val="007026E5"/>
    <w:rsid w:val="00732106"/>
    <w:rsid w:val="00735EFB"/>
    <w:rsid w:val="00745C56"/>
    <w:rsid w:val="00750DF0"/>
    <w:rsid w:val="00794F8F"/>
    <w:rsid w:val="007C5DDA"/>
    <w:rsid w:val="007D724E"/>
    <w:rsid w:val="008103E1"/>
    <w:rsid w:val="00852265"/>
    <w:rsid w:val="00863288"/>
    <w:rsid w:val="00873693"/>
    <w:rsid w:val="008B0E94"/>
    <w:rsid w:val="008B7614"/>
    <w:rsid w:val="008B7C97"/>
    <w:rsid w:val="008C1218"/>
    <w:rsid w:val="008C18CF"/>
    <w:rsid w:val="008E5A59"/>
    <w:rsid w:val="008F5893"/>
    <w:rsid w:val="00920D6A"/>
    <w:rsid w:val="00921964"/>
    <w:rsid w:val="00936285"/>
    <w:rsid w:val="00943976"/>
    <w:rsid w:val="009452A1"/>
    <w:rsid w:val="009470F5"/>
    <w:rsid w:val="009A2A3B"/>
    <w:rsid w:val="009A2ABB"/>
    <w:rsid w:val="00A11735"/>
    <w:rsid w:val="00A358F5"/>
    <w:rsid w:val="00A4299C"/>
    <w:rsid w:val="00A67568"/>
    <w:rsid w:val="00A71A09"/>
    <w:rsid w:val="00A852A6"/>
    <w:rsid w:val="00A86990"/>
    <w:rsid w:val="00A9073C"/>
    <w:rsid w:val="00A91E72"/>
    <w:rsid w:val="00AA6458"/>
    <w:rsid w:val="00AA7686"/>
    <w:rsid w:val="00AB1836"/>
    <w:rsid w:val="00AC0DD3"/>
    <w:rsid w:val="00AD24E5"/>
    <w:rsid w:val="00AF3F00"/>
    <w:rsid w:val="00B02E64"/>
    <w:rsid w:val="00B0553E"/>
    <w:rsid w:val="00B52AB8"/>
    <w:rsid w:val="00B54382"/>
    <w:rsid w:val="00B62486"/>
    <w:rsid w:val="00B8108D"/>
    <w:rsid w:val="00B85F9F"/>
    <w:rsid w:val="00B90B44"/>
    <w:rsid w:val="00B9329C"/>
    <w:rsid w:val="00BA608E"/>
    <w:rsid w:val="00BA61FE"/>
    <w:rsid w:val="00BA6BE2"/>
    <w:rsid w:val="00BC60B1"/>
    <w:rsid w:val="00BC6604"/>
    <w:rsid w:val="00BD276E"/>
    <w:rsid w:val="00BD4C49"/>
    <w:rsid w:val="00BE7467"/>
    <w:rsid w:val="00BE785E"/>
    <w:rsid w:val="00BF0701"/>
    <w:rsid w:val="00C0006D"/>
    <w:rsid w:val="00C06F04"/>
    <w:rsid w:val="00C11D52"/>
    <w:rsid w:val="00C173CF"/>
    <w:rsid w:val="00C37172"/>
    <w:rsid w:val="00C550DC"/>
    <w:rsid w:val="00C60E99"/>
    <w:rsid w:val="00C92FBC"/>
    <w:rsid w:val="00C97EF5"/>
    <w:rsid w:val="00CA44D5"/>
    <w:rsid w:val="00CA5882"/>
    <w:rsid w:val="00CC0C65"/>
    <w:rsid w:val="00CC6EB7"/>
    <w:rsid w:val="00CD3ED0"/>
    <w:rsid w:val="00CD7A40"/>
    <w:rsid w:val="00CE159C"/>
    <w:rsid w:val="00CF064B"/>
    <w:rsid w:val="00CF715C"/>
    <w:rsid w:val="00D109B1"/>
    <w:rsid w:val="00D26316"/>
    <w:rsid w:val="00D41FC0"/>
    <w:rsid w:val="00D527A4"/>
    <w:rsid w:val="00D66859"/>
    <w:rsid w:val="00D67909"/>
    <w:rsid w:val="00D9176E"/>
    <w:rsid w:val="00DA0696"/>
    <w:rsid w:val="00E116B2"/>
    <w:rsid w:val="00E44246"/>
    <w:rsid w:val="00E60C3A"/>
    <w:rsid w:val="00E83C9C"/>
    <w:rsid w:val="00E85088"/>
    <w:rsid w:val="00EB7412"/>
    <w:rsid w:val="00ED7527"/>
    <w:rsid w:val="00EE0C7D"/>
    <w:rsid w:val="00EE64D6"/>
    <w:rsid w:val="00F13C64"/>
    <w:rsid w:val="00F279B7"/>
    <w:rsid w:val="00F423C0"/>
    <w:rsid w:val="00F433CE"/>
    <w:rsid w:val="00F527CD"/>
    <w:rsid w:val="00F54D8C"/>
    <w:rsid w:val="00F60B57"/>
    <w:rsid w:val="00F61CFF"/>
    <w:rsid w:val="00FB52A4"/>
    <w:rsid w:val="00FD069B"/>
    <w:rsid w:val="00FD309D"/>
    <w:rsid w:val="00FF4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Franklin Gothic Book" w:eastAsia="Franklin Gothic Book" w:hAnsi="Franklin Gothic Book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A59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62486"/>
    <w:pPr>
      <w:keepNext/>
      <w:keepLines/>
      <w:spacing w:before="200" w:after="0"/>
      <w:outlineLvl w:val="1"/>
    </w:pPr>
    <w:rPr>
      <w:rFonts w:ascii="Franklin Gothic Medium" w:eastAsia="Times New Roman" w:hAnsi="Franklin Gothic Medium"/>
      <w:b/>
      <w:bCs/>
      <w:color w:val="B83D68"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183E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62486"/>
    <w:rPr>
      <w:rFonts w:ascii="Franklin Gothic Medium" w:hAnsi="Franklin Gothic Medium" w:cs="Times New Roman"/>
      <w:b/>
      <w:bCs/>
      <w:color w:val="B83D6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83E2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CD7A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C6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C660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C6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C660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117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11735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11735"/>
    <w:rPr>
      <w:rFonts w:cs="Times New Roman"/>
      <w:vertAlign w:val="superscript"/>
    </w:rPr>
  </w:style>
  <w:style w:type="paragraph" w:styleId="NoSpacing">
    <w:name w:val="No Spacing"/>
    <w:uiPriority w:val="99"/>
    <w:qFormat/>
    <w:rsid w:val="004809AD"/>
    <w:pPr>
      <w:spacing w:line="360" w:lineRule="auto"/>
      <w:ind w:firstLine="567"/>
      <w:jc w:val="both"/>
    </w:pPr>
    <w:rPr>
      <w:rFonts w:ascii="Times New Roman" w:hAnsi="Times New Roman"/>
      <w:sz w:val="26"/>
      <w:lang w:eastAsia="en-US"/>
    </w:rPr>
  </w:style>
  <w:style w:type="character" w:customStyle="1" w:styleId="FontStyle12">
    <w:name w:val="Font Style12"/>
    <w:basedOn w:val="DefaultParagraphFont"/>
    <w:uiPriority w:val="99"/>
    <w:rsid w:val="00735EFB"/>
    <w:rPr>
      <w:rFonts w:ascii="Times New Roman" w:hAnsi="Times New Roman" w:cs="Times New Roman"/>
      <w:sz w:val="22"/>
      <w:szCs w:val="22"/>
    </w:rPr>
  </w:style>
  <w:style w:type="paragraph" w:customStyle="1" w:styleId="FR1">
    <w:name w:val="FR1"/>
    <w:uiPriority w:val="99"/>
    <w:rsid w:val="00B8108D"/>
    <w:pPr>
      <w:widowControl w:val="0"/>
      <w:jc w:val="both"/>
    </w:pPr>
    <w:rPr>
      <w:rFonts w:ascii="Arial" w:eastAsia="Times New Roman" w:hAnsi="Arial"/>
      <w:b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B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7C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714AC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183E29"/>
    <w:rPr>
      <w:rFonts w:cs="Times New Roman"/>
    </w:rPr>
  </w:style>
  <w:style w:type="paragraph" w:styleId="NormalWeb">
    <w:name w:val="Normal (Web)"/>
    <w:basedOn w:val="Normal"/>
    <w:uiPriority w:val="99"/>
    <w:rsid w:val="00183E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0A778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0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39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103</TotalTime>
  <Pages>75</Pages>
  <Words>15027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103</cp:revision>
  <dcterms:created xsi:type="dcterms:W3CDTF">2012-01-18T08:41:00Z</dcterms:created>
  <dcterms:modified xsi:type="dcterms:W3CDTF">2020-04-15T19:18:00Z</dcterms:modified>
</cp:coreProperties>
</file>