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B3" w:rsidRDefault="00C179B3" w:rsidP="00C179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9B3" w:rsidRPr="00395A50" w:rsidRDefault="00C179B3" w:rsidP="00C179B3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Л.В. </w:t>
      </w:r>
      <w:proofErr w:type="spellStart"/>
      <w:r w:rsidRPr="00395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Плакуева</w:t>
      </w:r>
      <w:proofErr w:type="spellEnd"/>
      <w:r w:rsidRPr="00395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395A50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первой кв. категории</w:t>
      </w:r>
      <w:r w:rsidRPr="00395A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79B3" w:rsidRPr="00C179B3" w:rsidRDefault="00C179B3" w:rsidP="00C179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A50">
        <w:rPr>
          <w:rFonts w:ascii="Times New Roman" w:hAnsi="Times New Roman" w:cs="Times New Roman"/>
          <w:sz w:val="28"/>
          <w:szCs w:val="28"/>
        </w:rPr>
        <w:t>МБДОУ Детский сад №147 г. Архангельск</w:t>
      </w:r>
    </w:p>
    <w:p w:rsidR="00C179B3" w:rsidRDefault="00C179B3" w:rsidP="00C179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9B3" w:rsidRDefault="00C179B3" w:rsidP="00C179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у детей навыков правильного звукопроизношения посредством использования игр</w:t>
      </w:r>
      <w:r w:rsidRPr="00255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179B3" w:rsidRPr="00255EA2" w:rsidRDefault="00C179B3" w:rsidP="00C179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9B3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Многим родителям знакома ситуация, когда ребёнок наконец-то «засвистел», «зашипел», «зарычал».</w:t>
      </w:r>
    </w:p>
    <w:p w:rsidR="00C179B3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Но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 часто бывают обеспокоены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тем, что, повторяя звук изолированно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собственной инициативе или по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просьбе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ребёнок  не использует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речи, которая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 практически неизменной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вполне закономерное явление,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говорит о том, что настало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для важного этапа логопедической работы – автоматизации (закрепления)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вильного произношения. Насколько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звука кропотливый труд логопеда,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требует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и знаний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настолько автоматизация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вуков – сотрудничество ребенка с его родителями. Данное сотрудничество может способствовать не только формированию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правильной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установлению доверительных отношений в семье, когда ребёнок стремится к общению со </w:t>
      </w:r>
      <w:proofErr w:type="gram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proofErr w:type="gram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введения звуков в речь у всех детей индивидуальна. Некоторым детям достаточно всего несколько занятий, а у других этот процесс затягивается на долгое время. 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вам игровые упражнения и задания не требуют готового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дидактического материала (хотя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наглядности желательно)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могут выполняться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домашних условиях, так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прогулке.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упражнения помогаю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автоматизировать (закрепить) звук, который ваш ребёнок научился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произносить правильно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подготавливают</w:t>
      </w:r>
      <w:r w:rsidRPr="00EE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к усвоению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способствуют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сширению его словарного запаса, предупреждают ошибки чтения и письма,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учат правиль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строить предложения, развивают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связную речь.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«Звук потерялся». Назвать слово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последнего (или первого – более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ложный вариант) звука, попросить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 вернуть его на место, чтобы слово стало понятным.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для звука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_адуга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_олики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звука «Ш»: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_апка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_каф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_иповник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гуа_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фини_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камы_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звука «С»: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_амокат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_адик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_умка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_ынок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анана_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• «Назови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ласково». Предложить ребёнку слово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есть нужный звук,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попросить назвать ласково. Например, для звука «Л» лодка – лодочка,          халат -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яблоко - … , полоска - …. Для звука «Ш»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- … , кошка - … , шутка - … , букашка - … , мышь - … и др. 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• «Один – много» и «Скажи, чего много». В первом случае ребёнок учится изменять слова по числам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новременно  закрепляя необходимый звук:    робот – роботы, дракон -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 - … , мухомор - … , крот - …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(звук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«Р»). Во втором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предлогаем</w:t>
      </w:r>
      <w:proofErr w:type="spell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назвать много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употребляя слово «много»: медвежонок – много медвежат, этажи – много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жук – много … , жаба – много …(для звука «Ж»). В данных играх детям важен образец. Не забывайте поощрять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изношение. В случае ошибки предложите ребён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попробовать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выбрать правильный вариант, наприме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«Как правильно –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много сестёр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?».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• «Доскажи слове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чко». «Угадай, какое слово я загадал: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(дуга,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чу… (до, лан,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Если ребёнок умеет читать, можно написать слово и закрыть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его, пока оно не будет раз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гадано, а затем предложить прочитать. В начале загадывайте хорошо знакомые ребёнку слова, после 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умайте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ещё слова начинаются с данного слога,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объясняйте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верно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угаданное слово засчитывать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 (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очко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или давать какой-то жетон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, меняясь с ребё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 ролями. Когда он загадывает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слово, попросите его записать так, чтобы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видели. Проверив верность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вашей отгадки, вы сможете оценить не только графические навыки ребёнка, но и уровень </w:t>
      </w:r>
      <w:proofErr w:type="spell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анализа. Если слово не понятно из-за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перестановок и пропусков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дополнительная работа в данном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направлении.</w:t>
      </w:r>
    </w:p>
    <w:p w:rsidR="00C179B3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Предложите ребёнку назвать как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предметов со звуком, к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оторый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произносить правильно. Например,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«Магазин»: «Представь. Что ты пришёл в волшебный магазин. Там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ть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предметы, в названиях есть звук «Л» (или др.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можешь з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 разные отделы («одежда», «продуктовый», «мебель», «игрушки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др.) и купи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Возможен и другой вариант игры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«Слово – шаг»,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разрешается делать шаг, назвав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слово с закрепляемым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звуком. При этом ставится задача: дойти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стола,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до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онца комнаты.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ребёнок называет слово где нет заданного звука или вы слышите неправильное произношение необходимо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на шаг назад. 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олезна игра-соревнование «Что 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нас», в которой родитель с ребёнком по очереди называет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необходимым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есть вокруг. </w:t>
      </w:r>
      <w:proofErr w:type="gram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и части предметов (ручка,  карман, рукав, рама),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 предметов: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красивый, деревянный, лакированный, шершавый, либо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действия, которые можно совершать с предметами или с их помощью: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красить, вытирать,  резать, сверлить, рисовать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Выигрывает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тот, кто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 слово последним.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вариант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игры: назвать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можно больше слов со звуком «Л» («Р», «З», «Ш» и т.д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относящихся к обобщающим понятиям: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цветы, игрушки,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животные, фрукты, деревья, птицы, одежда и др.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иллюстрации в детских журналах или книгах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дложите ребёнку назвать героев, предметы и т.д. с закрепляемым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звуком.</w:t>
      </w:r>
      <w:proofErr w:type="gram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ему подумать,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этот звук в именах, отчествах, фамилиях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знакомых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или родственников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придумать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куклам, игрушкам, клички животным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9B3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автоматизации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в речи важно, чтобы ребёнок не столько повторял за вами слова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(хотя это тоже необходимо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начальном этапе), сколько чтобы он самостоятельно употреблял то или иное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С этой задачей хорошо справляются загадки, которые помогают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ть мыслительные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процессы. Естественно что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отгадка должна содержать закрепляемый звук. Желательно, чтобы и 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загадки был насыщен необходимым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звуком. Например:</w:t>
      </w:r>
    </w:p>
    <w:p w:rsidR="00C179B3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Сладкое, румяное,</w:t>
      </w:r>
    </w:p>
    <w:p w:rsidR="00C179B3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яблони упало,</w:t>
      </w:r>
    </w:p>
    <w:p w:rsidR="00C179B3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рот попало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блоко)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увидите что ребёнок, выучив загадку,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загадать её кому-то, правильно проговаривая звук.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могут быть расстроены тем, что их дочь или сын, научившись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произносить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продолжает искажать или пропускать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даже после продолжительных занятий. Чисто проговорив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стихотворение, скороговорку, загадку ребёнок возвращается к неверному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произношению, когда его речь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не отработана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Объяснение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достаточно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звук автоматизирован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тогда, когда мы </w:t>
      </w:r>
      <w:proofErr w:type="gram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произносим его, не задумывая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Ребёнку же довольно продолжительное время приходится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свою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: за доли секунд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определить наличие автоматизируемого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 или слове, которую необходимо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произнести, определить его место в слове (начало, середина,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конец). Надо не забыть и как произносить звук -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губ, языка, правильный выдох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 Добавьте к 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и то, что ребёнку нужно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успеть оформить свою мысль, обдумать содержание высказывания, и вы поймёте, какая трудная 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перед ним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старайтесь внимательно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 и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не торопите. Если, при ответе на вопрос, он забыл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 звук, необходимо поправить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его, но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отвлекая от мысли и не упрекая. Делать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доброжелательно, без повышенного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голоса, а лучше – поиграйте в фанты.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этой игры таковы: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задайте ему вопросы или попросите пересказать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мультфильм, сказку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(помогайте наводящими вопросами), но при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вы внимательно следите за речью ребёнка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 он ошибается (неверно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произнесёт звук),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должен отдать вам фант (игрушку, фишку и т.д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Сосчитав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фанты, вы увидите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, сколько ошибок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делал ребёнок.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Далее, можно предложить ему «отработать» фанты,  выполнив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определённое задание: назвать слова с нужным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 по 3 за каждый фант); п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ридумать предложение из 2-3 слов, чтобы в каждом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необходимый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Артём прыгает.</w:t>
      </w:r>
      <w:proofErr w:type="gram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B3FF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 каркает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 собирает конструктор.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Последний вариант можно предлагать только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ребёнок знаком с понятием «предложение».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возм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 каждый фант «обменять» на </w:t>
      </w:r>
      <w:proofErr w:type="gram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стихотворение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Обратите внимание: на этапе автома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тизации звуков отрабатывать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необходитмо</w:t>
      </w:r>
      <w:proofErr w:type="spell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</w:t>
      </w:r>
      <w:proofErr w:type="spell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чистоговорку</w:t>
      </w:r>
      <w:proofErr w:type="spell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, а не скороговорку.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азница между ними только в скорости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произнесения. Главное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правильность, а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не быстрота.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помогают: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звук,</w:t>
      </w:r>
      <w:r w:rsidRPr="0066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интерес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речевым упражнениям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развить слуховую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произношении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испытывает затруднение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проговорите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медленно по слогам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соревнование, кто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требуйте произносить их быстро)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Можно попросить ребёнка сосчитать,</w:t>
      </w:r>
      <w:r w:rsidRPr="0066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 с определённым звуком, сколько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какая </w:t>
      </w:r>
      <w:proofErr w:type="spell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чистоговорка</w:t>
      </w:r>
      <w:proofErr w:type="spell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длинная, предложите вспомнить всё предложение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подсказке, например: «Вспомни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щенка, мышат и др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ребенок не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терял интерес </w:t>
      </w:r>
      <w:proofErr w:type="gram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выученной </w:t>
      </w:r>
      <w:proofErr w:type="spellStart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сделайте схематические рисунки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жука, щенка, булавки, кошки,  и др. и попросите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какой 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еняйтесь ролями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ребёнком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«Закончи предложе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ние».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закончить ваше высказывание, добавив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(или несколько) с автоматизируемым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звуком: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скамейке сидела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Арина играет … . В цирке мы видели… . Вечером 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… (что делал?).</w:t>
      </w:r>
    </w:p>
    <w:p w:rsidR="00C179B3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«Узнай по описанию»,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потребует от вас активизации собственного словарного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ребенок сможет узнать и научится употреблять в речи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 Скажите, что вы, загадали слово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 назовете его, а расскажите о нем.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слове должен быть автоматизируемый звук: «Она рыжая, хитрая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 Живет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лесу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боятся зайцы»  или: </w:t>
      </w:r>
      <w:r w:rsidRPr="001D34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D34E2">
        <w:rPr>
          <w:rFonts w:ascii="Times New Roman" w:hAnsi="Times New Roman" w:cs="Times New Roman"/>
          <w:sz w:val="28"/>
          <w:szCs w:val="28"/>
        </w:rPr>
        <w:t>Овощ, красного цвета, круглый, его кладут в салат и борщ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34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ребенок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чём или о ком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речь, попросите его повтор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вашу загадку. Затем дайте ему возможность попробовать выступи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роли ведущего. Объясните ребёнку, что необходимо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 о предмете: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размеры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вкус (если это продукт), цвет</w:t>
      </w:r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если это предмет неживой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что он похож  и  что им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proofErr w:type="gramEnd"/>
      <w:r w:rsidRPr="00BC0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9B3" w:rsidRPr="00BC05A7" w:rsidRDefault="00C179B3" w:rsidP="00C179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автоматизация звуков в речи – это длительный процесс, который требует систематических занятий. Не пытайтесь сравнивать ребёнка с ровесниками, сравнивайте только с ним самим на предыдущем этапе. Старайтесь чаще хвалить за успехи, это стимулирует старания ребёнка, придаёт ему уверенности в себе и своих силах.</w:t>
      </w:r>
    </w:p>
    <w:p w:rsidR="00992ADC" w:rsidRDefault="00C179B3" w:rsidP="00C179B3">
      <w:r w:rsidRPr="006232AF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76.75pt;height:.75pt"/>
        </w:pict>
      </w:r>
    </w:p>
    <w:sectPr w:rsidR="009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9B3"/>
    <w:rsid w:val="00992ADC"/>
    <w:rsid w:val="00C1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418D-DB63-420A-BC29-A679E4E2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2020-04-05T12:21:00Z</dcterms:created>
  <dcterms:modified xsi:type="dcterms:W3CDTF">2020-04-05T12:31:00Z</dcterms:modified>
</cp:coreProperties>
</file>