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F8" w:rsidRPr="00150A44" w:rsidRDefault="00005BF8" w:rsidP="00005B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50A44">
        <w:rPr>
          <w:rFonts w:ascii="Times New Roman" w:hAnsi="Times New Roman" w:cs="Times New Roman"/>
          <w:sz w:val="32"/>
          <w:szCs w:val="32"/>
        </w:rPr>
        <w:t xml:space="preserve">Государственное казенное общеобразовательное учреждение </w:t>
      </w:r>
    </w:p>
    <w:p w:rsidR="00005BF8" w:rsidRPr="00150A44" w:rsidRDefault="00005BF8" w:rsidP="00005B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50A44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150A44">
        <w:rPr>
          <w:rFonts w:ascii="Times New Roman" w:hAnsi="Times New Roman" w:cs="Times New Roman"/>
          <w:sz w:val="32"/>
          <w:szCs w:val="32"/>
        </w:rPr>
        <w:t>Бежецкая</w:t>
      </w:r>
      <w:proofErr w:type="spellEnd"/>
      <w:r w:rsidRPr="00150A44">
        <w:rPr>
          <w:rFonts w:ascii="Times New Roman" w:hAnsi="Times New Roman" w:cs="Times New Roman"/>
          <w:sz w:val="32"/>
          <w:szCs w:val="32"/>
        </w:rPr>
        <w:t xml:space="preserve"> школа – интернат №1»</w:t>
      </w:r>
    </w:p>
    <w:p w:rsidR="00005BF8" w:rsidRPr="00150A44" w:rsidRDefault="00005BF8" w:rsidP="00005BF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50A44">
        <w:rPr>
          <w:rFonts w:ascii="Times New Roman" w:hAnsi="Times New Roman" w:cs="Times New Roman"/>
          <w:sz w:val="32"/>
          <w:szCs w:val="32"/>
        </w:rPr>
        <w:t>город Бежецк Тверская область</w:t>
      </w:r>
    </w:p>
    <w:p w:rsidR="00005BF8" w:rsidRDefault="00005BF8" w:rsidP="00005BF8">
      <w:pPr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BF8" w:rsidRDefault="00005BF8" w:rsidP="00005BF8">
      <w:pPr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BF8" w:rsidRDefault="00005BF8" w:rsidP="00005BF8">
      <w:pPr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5BF8" w:rsidRPr="00005BF8" w:rsidRDefault="00005BF8" w:rsidP="00005BF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0B6F">
        <w:rPr>
          <w:rStyle w:val="markdown-word"/>
          <w:rFonts w:ascii="Times New Roman" w:hAnsi="Times New Roman" w:cs="Times New Roman"/>
          <w:b/>
          <w:spacing w:val="3"/>
          <w:sz w:val="32"/>
          <w:szCs w:val="32"/>
        </w:rPr>
        <w:t>Занятие по песочной терапии «Песочные фантазии»</w:t>
      </w:r>
    </w:p>
    <w:p w:rsidR="00005BF8" w:rsidRDefault="00005BF8" w:rsidP="00005BF8">
      <w:pPr>
        <w:spacing w:before="120"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005BF8" w:rsidRDefault="00005BF8" w:rsidP="00005BF8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005BF8" w:rsidRDefault="00005BF8" w:rsidP="00005BF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5BF8" w:rsidRDefault="00005BF8" w:rsidP="00005BF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5BF8" w:rsidRDefault="00005BF8" w:rsidP="00005BF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5BF8" w:rsidRDefault="00005BF8" w:rsidP="00005BF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5BF8" w:rsidRPr="00150A44" w:rsidRDefault="00005BF8" w:rsidP="00005BF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0A44">
        <w:rPr>
          <w:rFonts w:ascii="Times New Roman" w:eastAsia="Calibri" w:hAnsi="Times New Roman" w:cs="Times New Roman"/>
          <w:sz w:val="28"/>
          <w:szCs w:val="28"/>
        </w:rPr>
        <w:t>Антипова Татьяна Александровна</w:t>
      </w:r>
    </w:p>
    <w:p w:rsidR="00005BF8" w:rsidRPr="00150A44" w:rsidRDefault="00005BF8" w:rsidP="00005BF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50A44">
        <w:rPr>
          <w:rFonts w:ascii="Times New Roman" w:eastAsia="Calibri" w:hAnsi="Times New Roman" w:cs="Times New Roman"/>
          <w:sz w:val="28"/>
          <w:szCs w:val="28"/>
        </w:rPr>
        <w:t>учитель</w:t>
      </w:r>
    </w:p>
    <w:p w:rsidR="00005BF8" w:rsidRDefault="00005BF8" w:rsidP="00005BF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05BF8" w:rsidRDefault="00005BF8" w:rsidP="00005BF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5BF8" w:rsidRDefault="00005BF8" w:rsidP="00005BF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05BF8" w:rsidRDefault="00005BF8" w:rsidP="00005BF8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5BF8" w:rsidRDefault="00005BF8" w:rsidP="00005B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5BF8" w:rsidRDefault="00005BF8" w:rsidP="00005B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5BF8" w:rsidRDefault="00005BF8" w:rsidP="00005B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5BF8" w:rsidRDefault="00005BF8" w:rsidP="00005B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5BF8" w:rsidRDefault="00005BF8" w:rsidP="00005B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5BF8" w:rsidRDefault="00005BF8" w:rsidP="00005B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5BF8" w:rsidRDefault="00005BF8" w:rsidP="00005BF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5BF8" w:rsidRPr="00150A44" w:rsidRDefault="00005BF8" w:rsidP="00005BF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A44">
        <w:rPr>
          <w:rFonts w:ascii="Times New Roman" w:eastAsia="Calibri" w:hAnsi="Times New Roman" w:cs="Times New Roman"/>
          <w:sz w:val="28"/>
          <w:szCs w:val="28"/>
        </w:rPr>
        <w:t xml:space="preserve">БЕЖЕЦК, </w:t>
      </w:r>
    </w:p>
    <w:p w:rsidR="00005BF8" w:rsidRDefault="00005BF8" w:rsidP="00005BF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0A44">
        <w:rPr>
          <w:rFonts w:ascii="Times New Roman" w:eastAsia="Calibri" w:hAnsi="Times New Roman" w:cs="Times New Roman"/>
          <w:sz w:val="28"/>
          <w:szCs w:val="28"/>
        </w:rPr>
        <w:t>2026 год</w:t>
      </w:r>
    </w:p>
    <w:p w:rsidR="00005BF8" w:rsidRDefault="00005BF8" w:rsidP="00005BF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5BF8" w:rsidRDefault="00005BF8" w:rsidP="00005BF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5BF8" w:rsidRDefault="00005BF8" w:rsidP="00005BF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5BF8" w:rsidRDefault="00005BF8" w:rsidP="00005BF8">
      <w:pPr>
        <w:jc w:val="center"/>
        <w:rPr>
          <w:rStyle w:val="markdown-word"/>
          <w:rFonts w:ascii="Times New Roman" w:hAnsi="Times New Roman" w:cs="Times New Roman"/>
          <w:b/>
          <w:spacing w:val="3"/>
          <w:sz w:val="32"/>
          <w:szCs w:val="32"/>
        </w:rPr>
      </w:pPr>
    </w:p>
    <w:p w:rsidR="00005BF8" w:rsidRDefault="00005BF8" w:rsidP="00005BF8">
      <w:pPr>
        <w:jc w:val="center"/>
        <w:rPr>
          <w:rStyle w:val="markdown-word"/>
          <w:rFonts w:ascii="Times New Roman" w:hAnsi="Times New Roman" w:cs="Times New Roman"/>
          <w:b/>
          <w:spacing w:val="3"/>
          <w:sz w:val="32"/>
          <w:szCs w:val="32"/>
        </w:rPr>
      </w:pPr>
    </w:p>
    <w:p w:rsidR="00005BF8" w:rsidRDefault="00005BF8" w:rsidP="00005BF8">
      <w:pPr>
        <w:jc w:val="center"/>
        <w:rPr>
          <w:rStyle w:val="markdown-word"/>
          <w:rFonts w:ascii="Times New Roman" w:hAnsi="Times New Roman" w:cs="Times New Roman"/>
          <w:b/>
          <w:spacing w:val="3"/>
          <w:sz w:val="32"/>
          <w:szCs w:val="32"/>
        </w:rPr>
      </w:pPr>
    </w:p>
    <w:p w:rsidR="00005BF8" w:rsidRDefault="00005BF8" w:rsidP="00005BF8">
      <w:pPr>
        <w:jc w:val="center"/>
        <w:rPr>
          <w:rStyle w:val="markdown-word"/>
          <w:rFonts w:ascii="Times New Roman" w:hAnsi="Times New Roman" w:cs="Times New Roman"/>
          <w:b/>
          <w:spacing w:val="3"/>
          <w:sz w:val="32"/>
          <w:szCs w:val="32"/>
        </w:rPr>
      </w:pPr>
    </w:p>
    <w:p w:rsidR="00460B6F" w:rsidRPr="00005BF8" w:rsidRDefault="00460B6F" w:rsidP="00005BF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60B6F">
        <w:rPr>
          <w:rStyle w:val="markdown-word"/>
          <w:rFonts w:ascii="Times New Roman" w:hAnsi="Times New Roman" w:cs="Times New Roman"/>
          <w:b/>
          <w:spacing w:val="3"/>
          <w:sz w:val="32"/>
          <w:szCs w:val="32"/>
        </w:rPr>
        <w:t>Занятие по песочной терапии «Песочные фантазии»</w:t>
      </w:r>
    </w:p>
    <w:p w:rsidR="00460B6F" w:rsidRPr="00460B6F" w:rsidRDefault="00460B6F" w:rsidP="00EE2842">
      <w:pPr>
        <w:pStyle w:val="4"/>
        <w:shd w:val="clear" w:color="auto" w:fill="FFFFFF"/>
        <w:spacing w:before="300" w:after="60" w:line="240" w:lineRule="auto"/>
        <w:rPr>
          <w:rFonts w:ascii="Times New Roman" w:hAnsi="Times New Roman" w:cs="Times New Roman"/>
          <w:color w:val="auto"/>
          <w:spacing w:val="3"/>
          <w:sz w:val="28"/>
          <w:szCs w:val="28"/>
        </w:rPr>
      </w:pPr>
      <w:r w:rsidRPr="00460B6F">
        <w:rPr>
          <w:rStyle w:val="markdown-word"/>
          <w:rFonts w:ascii="Times New Roman" w:hAnsi="Times New Roman" w:cs="Times New Roman"/>
          <w:color w:val="auto"/>
          <w:spacing w:val="3"/>
          <w:sz w:val="28"/>
          <w:szCs w:val="28"/>
        </w:rPr>
        <w:t>Цели занятия</w:t>
      </w:r>
      <w:r>
        <w:rPr>
          <w:rStyle w:val="markdown-word"/>
          <w:rFonts w:ascii="Times New Roman" w:hAnsi="Times New Roman" w:cs="Times New Roman"/>
          <w:color w:val="auto"/>
          <w:spacing w:val="3"/>
          <w:sz w:val="28"/>
          <w:szCs w:val="28"/>
        </w:rPr>
        <w:t>.</w:t>
      </w:r>
    </w:p>
    <w:p w:rsidR="00460B6F" w:rsidRPr="00460B6F" w:rsidRDefault="00460B6F" w:rsidP="00EE2842">
      <w:pPr>
        <w:pStyle w:val="a7"/>
        <w:shd w:val="clear" w:color="auto" w:fill="FFFFFF"/>
        <w:spacing w:before="120" w:beforeAutospacing="0" w:after="120" w:afterAutospacing="0"/>
        <w:rPr>
          <w:spacing w:val="3"/>
          <w:sz w:val="28"/>
          <w:szCs w:val="28"/>
        </w:rPr>
      </w:pPr>
      <w:r w:rsidRPr="00460B6F">
        <w:rPr>
          <w:rStyle w:val="markdown-word"/>
          <w:b/>
          <w:bCs/>
          <w:spacing w:val="3"/>
          <w:sz w:val="28"/>
          <w:szCs w:val="28"/>
        </w:rPr>
        <w:t>Образовательные:</w:t>
      </w:r>
    </w:p>
    <w:p w:rsidR="00536A4C" w:rsidRDefault="00460B6F" w:rsidP="00EE2842">
      <w:pPr>
        <w:pStyle w:val="a7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rStyle w:val="markdown-word"/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уточнить знания учащихся об образе жизни предков (жилище, основные </w:t>
      </w:r>
    </w:p>
    <w:p w:rsidR="00460B6F" w:rsidRPr="00460B6F" w:rsidRDefault="00460B6F" w:rsidP="00EE2842">
      <w:pPr>
        <w:pStyle w:val="a7"/>
        <w:shd w:val="clear" w:color="auto" w:fill="FFFFFF"/>
        <w:spacing w:before="120" w:beforeAutospacing="0" w:after="120" w:afterAutospacing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занятия);</w:t>
      </w:r>
    </w:p>
    <w:p w:rsidR="00460B6F" w:rsidRPr="00460B6F" w:rsidRDefault="00460B6F" w:rsidP="00EE2842">
      <w:pPr>
        <w:pStyle w:val="a7"/>
        <w:numPr>
          <w:ilvl w:val="0"/>
          <w:numId w:val="3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научить воссоздавать исторические сцены на песке.</w:t>
      </w:r>
    </w:p>
    <w:p w:rsidR="00460B6F" w:rsidRPr="00460B6F" w:rsidRDefault="00460B6F" w:rsidP="00EE2842">
      <w:pPr>
        <w:pStyle w:val="a7"/>
        <w:shd w:val="clear" w:color="auto" w:fill="FFFFFF"/>
        <w:spacing w:before="120" w:beforeAutospacing="0" w:after="120" w:afterAutospacing="0"/>
        <w:rPr>
          <w:spacing w:val="3"/>
          <w:sz w:val="28"/>
          <w:szCs w:val="28"/>
        </w:rPr>
      </w:pPr>
      <w:r w:rsidRPr="00460B6F">
        <w:rPr>
          <w:rStyle w:val="markdown-word"/>
          <w:b/>
          <w:bCs/>
          <w:spacing w:val="3"/>
          <w:sz w:val="28"/>
          <w:szCs w:val="28"/>
        </w:rPr>
        <w:t>Воспитательные:</w:t>
      </w:r>
    </w:p>
    <w:p w:rsidR="00460B6F" w:rsidRPr="00460B6F" w:rsidRDefault="00460B6F" w:rsidP="00EE2842">
      <w:pPr>
        <w:pStyle w:val="a7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воспитать уважение и любовь к культуре родного народа;</w:t>
      </w:r>
    </w:p>
    <w:p w:rsidR="00460B6F" w:rsidRPr="00460B6F" w:rsidRDefault="00460B6F" w:rsidP="00EE2842">
      <w:pPr>
        <w:pStyle w:val="a7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сформировать способность к пониманию и сопереживанию;</w:t>
      </w:r>
    </w:p>
    <w:p w:rsidR="00460B6F" w:rsidRPr="00460B6F" w:rsidRDefault="00460B6F" w:rsidP="00EE2842">
      <w:pPr>
        <w:pStyle w:val="a7"/>
        <w:numPr>
          <w:ilvl w:val="0"/>
          <w:numId w:val="4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выработать организованность и трудолюбие.</w:t>
      </w:r>
    </w:p>
    <w:p w:rsidR="00460B6F" w:rsidRPr="00460B6F" w:rsidRDefault="00460B6F" w:rsidP="00EE2842">
      <w:pPr>
        <w:pStyle w:val="a7"/>
        <w:shd w:val="clear" w:color="auto" w:fill="FFFFFF"/>
        <w:spacing w:before="120" w:beforeAutospacing="0" w:after="120" w:afterAutospacing="0"/>
        <w:rPr>
          <w:spacing w:val="3"/>
          <w:sz w:val="28"/>
          <w:szCs w:val="28"/>
        </w:rPr>
      </w:pPr>
      <w:r w:rsidRPr="00460B6F">
        <w:rPr>
          <w:rStyle w:val="markdown-word"/>
          <w:b/>
          <w:bCs/>
          <w:spacing w:val="3"/>
          <w:sz w:val="28"/>
          <w:szCs w:val="28"/>
        </w:rPr>
        <w:t>Развивающие:</w:t>
      </w:r>
    </w:p>
    <w:p w:rsidR="00460B6F" w:rsidRPr="00460B6F" w:rsidRDefault="00460B6F" w:rsidP="00EE2842">
      <w:pPr>
        <w:pStyle w:val="a7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развить мелкую моторику и тактильную чувствительность;</w:t>
      </w:r>
    </w:p>
    <w:p w:rsidR="00460B6F" w:rsidRPr="00460B6F" w:rsidRDefault="00460B6F" w:rsidP="00EE2842">
      <w:pPr>
        <w:pStyle w:val="a7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улучшить восприятие и внимание;</w:t>
      </w:r>
    </w:p>
    <w:p w:rsidR="00460B6F" w:rsidRPr="00460B6F" w:rsidRDefault="00460B6F" w:rsidP="00EE2842">
      <w:pPr>
        <w:pStyle w:val="a7"/>
        <w:numPr>
          <w:ilvl w:val="0"/>
          <w:numId w:val="5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стимулировать воображение.</w:t>
      </w:r>
    </w:p>
    <w:p w:rsidR="00460B6F" w:rsidRPr="00460B6F" w:rsidRDefault="00460B6F" w:rsidP="00EE2842">
      <w:pPr>
        <w:pStyle w:val="a7"/>
        <w:shd w:val="clear" w:color="auto" w:fill="FFFFFF"/>
        <w:spacing w:before="120" w:beforeAutospacing="0" w:after="120" w:afterAutospacing="0"/>
        <w:rPr>
          <w:spacing w:val="3"/>
          <w:sz w:val="28"/>
          <w:szCs w:val="28"/>
        </w:rPr>
      </w:pPr>
      <w:r w:rsidRPr="00460B6F">
        <w:rPr>
          <w:rStyle w:val="markdown-word"/>
          <w:b/>
          <w:bCs/>
          <w:spacing w:val="3"/>
          <w:sz w:val="28"/>
          <w:szCs w:val="28"/>
        </w:rPr>
        <w:t>Коррекционные:</w:t>
      </w:r>
    </w:p>
    <w:p w:rsidR="00460B6F" w:rsidRPr="00460B6F" w:rsidRDefault="00460B6F" w:rsidP="00EE2842">
      <w:pPr>
        <w:pStyle w:val="a7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снять психоэмоциональное напряжение;</w:t>
      </w:r>
    </w:p>
    <w:p w:rsidR="00536A4C" w:rsidRDefault="00460B6F" w:rsidP="00EE2842">
      <w:pPr>
        <w:pStyle w:val="a7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rPr>
          <w:rStyle w:val="markdown-word"/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способствовать коррекции зрения (через фокусировку взгляда на мелких</w:t>
      </w:r>
    </w:p>
    <w:p w:rsidR="00460B6F" w:rsidRPr="00460B6F" w:rsidRDefault="00460B6F" w:rsidP="00EE2842">
      <w:pPr>
        <w:pStyle w:val="a7"/>
        <w:shd w:val="clear" w:color="auto" w:fill="FFFFFF"/>
        <w:spacing w:before="120" w:beforeAutospacing="0" w:after="120" w:afterAutospacing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 деталях);</w:t>
      </w:r>
    </w:p>
    <w:p w:rsidR="00460B6F" w:rsidRPr="00460B6F" w:rsidRDefault="00460B6F" w:rsidP="00EE2842">
      <w:pPr>
        <w:pStyle w:val="a7"/>
        <w:numPr>
          <w:ilvl w:val="0"/>
          <w:numId w:val="6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скорректировать поведенческие особенности.</w:t>
      </w:r>
    </w:p>
    <w:p w:rsidR="00460B6F" w:rsidRPr="00460B6F" w:rsidRDefault="00460B6F" w:rsidP="00EE2842">
      <w:pPr>
        <w:pStyle w:val="4"/>
        <w:shd w:val="clear" w:color="auto" w:fill="FFFFFF"/>
        <w:spacing w:before="300" w:after="60" w:line="240" w:lineRule="auto"/>
        <w:rPr>
          <w:rFonts w:ascii="Times New Roman" w:hAnsi="Times New Roman" w:cs="Times New Roman"/>
          <w:b/>
          <w:color w:val="auto"/>
          <w:spacing w:val="3"/>
          <w:sz w:val="28"/>
          <w:szCs w:val="28"/>
        </w:rPr>
      </w:pPr>
      <w:r w:rsidRPr="00460B6F">
        <w:rPr>
          <w:rStyle w:val="markdown-word"/>
          <w:rFonts w:ascii="Times New Roman" w:hAnsi="Times New Roman" w:cs="Times New Roman"/>
          <w:b/>
          <w:color w:val="auto"/>
          <w:spacing w:val="3"/>
          <w:sz w:val="28"/>
          <w:szCs w:val="28"/>
        </w:rPr>
        <w:t>Оборудование и материалы:</w:t>
      </w:r>
    </w:p>
    <w:p w:rsidR="00460B6F" w:rsidRPr="00460B6F" w:rsidRDefault="00460B6F" w:rsidP="00EE2842">
      <w:pPr>
        <w:pStyle w:val="a7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песочница (индивидуальная или общая);</w:t>
      </w:r>
    </w:p>
    <w:p w:rsidR="00460B6F" w:rsidRPr="00460B6F" w:rsidRDefault="00460B6F" w:rsidP="00EE2842">
      <w:pPr>
        <w:pStyle w:val="a7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чистый, просеянный песок;</w:t>
      </w:r>
    </w:p>
    <w:p w:rsidR="00460B6F" w:rsidRDefault="00460B6F" w:rsidP="00EE2842">
      <w:pPr>
        <w:pStyle w:val="a7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0"/>
        <w:rPr>
          <w:rStyle w:val="markdown-word"/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миниатюрные фигурки: люди в традиционной одежде, животные, дома, </w:t>
      </w:r>
    </w:p>
    <w:p w:rsidR="00460B6F" w:rsidRPr="00460B6F" w:rsidRDefault="00460B6F" w:rsidP="00EE2842">
      <w:pPr>
        <w:pStyle w:val="a7"/>
        <w:shd w:val="clear" w:color="auto" w:fill="FFFFFF"/>
        <w:spacing w:before="120" w:beforeAutospacing="0" w:after="120" w:afterAutospacing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деревья, орудия труда;</w:t>
      </w:r>
    </w:p>
    <w:p w:rsidR="00460B6F" w:rsidRPr="00460B6F" w:rsidRDefault="00460B6F" w:rsidP="00EE2842">
      <w:pPr>
        <w:pStyle w:val="a7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дополнительные материалы: камешки, веточки, ракушки, лоскутки ткани;</w:t>
      </w:r>
    </w:p>
    <w:p w:rsidR="00460B6F" w:rsidRPr="00460B6F" w:rsidRDefault="00460B6F" w:rsidP="00EE2842">
      <w:pPr>
        <w:pStyle w:val="a7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влажные салфетки для рук;</w:t>
      </w:r>
    </w:p>
    <w:p w:rsidR="00460B6F" w:rsidRDefault="00460B6F" w:rsidP="00EE2842">
      <w:pPr>
        <w:pStyle w:val="a7"/>
        <w:numPr>
          <w:ilvl w:val="0"/>
          <w:numId w:val="7"/>
        </w:numPr>
        <w:shd w:val="clear" w:color="auto" w:fill="FFFFFF"/>
        <w:spacing w:before="120" w:beforeAutospacing="0" w:after="120" w:afterAutospacing="0"/>
        <w:ind w:left="0"/>
        <w:rPr>
          <w:rStyle w:val="markdown-word"/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демонстрационные картинки с изображением быта предков</w:t>
      </w:r>
      <w:r>
        <w:rPr>
          <w:rStyle w:val="markdown-word"/>
          <w:spacing w:val="3"/>
          <w:sz w:val="28"/>
          <w:szCs w:val="28"/>
        </w:rPr>
        <w:t>, карта</w:t>
      </w:r>
      <w:r w:rsidR="00536A4C">
        <w:rPr>
          <w:rStyle w:val="markdown-word"/>
          <w:spacing w:val="3"/>
          <w:sz w:val="28"/>
          <w:szCs w:val="28"/>
        </w:rPr>
        <w:t xml:space="preserve"> России.</w:t>
      </w:r>
    </w:p>
    <w:p w:rsidR="00460B6F" w:rsidRPr="00460B6F" w:rsidRDefault="00460B6F" w:rsidP="00EE2842">
      <w:pPr>
        <w:pStyle w:val="a7"/>
        <w:shd w:val="clear" w:color="auto" w:fill="FFFFFF"/>
        <w:spacing w:before="120" w:beforeAutospacing="0" w:after="120" w:afterAutospacing="0"/>
        <w:rPr>
          <w:b/>
          <w:spacing w:val="3"/>
          <w:sz w:val="28"/>
          <w:szCs w:val="28"/>
        </w:rPr>
      </w:pPr>
      <w:r w:rsidRPr="00460B6F">
        <w:rPr>
          <w:rStyle w:val="markdown-word"/>
          <w:b/>
          <w:spacing w:val="3"/>
          <w:sz w:val="28"/>
          <w:szCs w:val="28"/>
        </w:rPr>
        <w:t>Возраст участников.</w:t>
      </w:r>
    </w:p>
    <w:p w:rsidR="00460B6F" w:rsidRDefault="00536A4C" w:rsidP="00EE2842">
      <w:pPr>
        <w:pStyle w:val="a7"/>
        <w:shd w:val="clear" w:color="auto" w:fill="FFFFFF"/>
        <w:spacing w:before="120" w:beforeAutospacing="0" w:after="120" w:afterAutospacing="0"/>
        <w:rPr>
          <w:rStyle w:val="markdown-word"/>
          <w:spacing w:val="3"/>
          <w:sz w:val="28"/>
          <w:szCs w:val="28"/>
        </w:rPr>
      </w:pPr>
      <w:r>
        <w:rPr>
          <w:rStyle w:val="markdown-word"/>
          <w:spacing w:val="3"/>
          <w:sz w:val="28"/>
          <w:szCs w:val="28"/>
        </w:rPr>
        <w:t>8</w:t>
      </w:r>
      <w:r w:rsidR="00460B6F" w:rsidRPr="00460B6F">
        <w:rPr>
          <w:rStyle w:val="markdown-word"/>
          <w:spacing w:val="3"/>
          <w:sz w:val="28"/>
          <w:szCs w:val="28"/>
        </w:rPr>
        <w:t>–1</w:t>
      </w:r>
      <w:r>
        <w:rPr>
          <w:rStyle w:val="markdown-word"/>
          <w:spacing w:val="3"/>
          <w:sz w:val="28"/>
          <w:szCs w:val="28"/>
        </w:rPr>
        <w:t>2</w:t>
      </w:r>
      <w:r w:rsidR="00460B6F" w:rsidRPr="00460B6F">
        <w:rPr>
          <w:rStyle w:val="markdown-word"/>
          <w:spacing w:val="3"/>
          <w:sz w:val="28"/>
          <w:szCs w:val="28"/>
        </w:rPr>
        <w:t> лет (группа 5–8 человек).</w:t>
      </w:r>
    </w:p>
    <w:p w:rsidR="00460B6F" w:rsidRPr="00460B6F" w:rsidRDefault="00460B6F" w:rsidP="00EE2842">
      <w:pPr>
        <w:pStyle w:val="a7"/>
        <w:shd w:val="clear" w:color="auto" w:fill="FFFFFF"/>
        <w:spacing w:before="120" w:beforeAutospacing="0" w:after="120" w:afterAutospacing="0"/>
        <w:rPr>
          <w:b/>
          <w:spacing w:val="3"/>
          <w:sz w:val="28"/>
          <w:szCs w:val="28"/>
        </w:rPr>
      </w:pPr>
      <w:r w:rsidRPr="00460B6F">
        <w:rPr>
          <w:rStyle w:val="markdown-word"/>
          <w:b/>
          <w:spacing w:val="3"/>
          <w:sz w:val="28"/>
          <w:szCs w:val="28"/>
        </w:rPr>
        <w:t>Продолжительность занятия.</w:t>
      </w:r>
    </w:p>
    <w:p w:rsidR="00460B6F" w:rsidRPr="00460B6F" w:rsidRDefault="00460B6F" w:rsidP="00EE2842">
      <w:pPr>
        <w:pStyle w:val="a7"/>
        <w:shd w:val="clear" w:color="auto" w:fill="FFFFFF"/>
        <w:spacing w:before="120" w:beforeAutospacing="0" w:after="120" w:afterAutospacing="0"/>
        <w:rPr>
          <w:spacing w:val="3"/>
          <w:sz w:val="28"/>
          <w:szCs w:val="28"/>
        </w:rPr>
      </w:pPr>
      <w:r w:rsidRPr="00460B6F">
        <w:rPr>
          <w:rStyle w:val="markdown-word"/>
          <w:spacing w:val="3"/>
          <w:sz w:val="28"/>
          <w:szCs w:val="28"/>
        </w:rPr>
        <w:t>30–40 минут.</w:t>
      </w:r>
    </w:p>
    <w:p w:rsidR="00460B6F" w:rsidRPr="009A728C" w:rsidRDefault="00460B6F" w:rsidP="00EE2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6276" w:rsidRPr="009A728C" w:rsidRDefault="00586276" w:rsidP="00EE284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728C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586276" w:rsidRPr="009A728C" w:rsidRDefault="00586276" w:rsidP="00EE2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728C">
        <w:rPr>
          <w:rFonts w:ascii="Times New Roman" w:hAnsi="Times New Roman" w:cs="Times New Roman"/>
          <w:sz w:val="28"/>
          <w:szCs w:val="28"/>
        </w:rPr>
        <w:t>I. Вступительная часть</w:t>
      </w:r>
    </w:p>
    <w:p w:rsidR="00586276" w:rsidRPr="009A728C" w:rsidRDefault="009A728C" w:rsidP="00EE2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милые друзья, </w:t>
      </w:r>
      <w:r w:rsidR="00586276" w:rsidRPr="009A728C">
        <w:rPr>
          <w:rFonts w:ascii="Times New Roman" w:hAnsi="Times New Roman" w:cs="Times New Roman"/>
          <w:sz w:val="28"/>
          <w:szCs w:val="28"/>
        </w:rPr>
        <w:t>начинается новая игра!</w:t>
      </w:r>
    </w:p>
    <w:p w:rsidR="00586276" w:rsidRPr="009A728C" w:rsidRDefault="009A728C" w:rsidP="00EE2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города и про леса, озёра, </w:t>
      </w:r>
      <w:r w:rsidR="00586276" w:rsidRPr="009A728C">
        <w:rPr>
          <w:rFonts w:ascii="Times New Roman" w:hAnsi="Times New Roman" w:cs="Times New Roman"/>
          <w:sz w:val="28"/>
          <w:szCs w:val="28"/>
        </w:rPr>
        <w:t>реки, небеса.</w:t>
      </w:r>
    </w:p>
    <w:p w:rsidR="00863A65" w:rsidRDefault="009A728C" w:rsidP="00EE2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то, как в давние века</w:t>
      </w:r>
    </w:p>
    <w:p w:rsidR="00586276" w:rsidRPr="009A728C" w:rsidRDefault="009A728C" w:rsidP="00EE2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A65">
        <w:rPr>
          <w:rFonts w:ascii="Times New Roman" w:hAnsi="Times New Roman" w:cs="Times New Roman"/>
          <w:sz w:val="28"/>
          <w:szCs w:val="28"/>
        </w:rPr>
        <w:t>Сложили люди города</w:t>
      </w:r>
      <w:r w:rsidR="00586276" w:rsidRPr="009A728C">
        <w:rPr>
          <w:rFonts w:ascii="Times New Roman" w:hAnsi="Times New Roman" w:cs="Times New Roman"/>
          <w:sz w:val="28"/>
          <w:szCs w:val="28"/>
        </w:rPr>
        <w:t>.</w:t>
      </w:r>
    </w:p>
    <w:p w:rsidR="00586276" w:rsidRPr="009A728C" w:rsidRDefault="009A728C" w:rsidP="00EE2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6276" w:rsidRPr="009A728C">
        <w:rPr>
          <w:rFonts w:ascii="Times New Roman" w:hAnsi="Times New Roman" w:cs="Times New Roman"/>
          <w:sz w:val="28"/>
          <w:szCs w:val="28"/>
        </w:rPr>
        <w:t>Это наша тема занятия.</w:t>
      </w:r>
    </w:p>
    <w:p w:rsidR="00586276" w:rsidRPr="009A728C" w:rsidRDefault="009A728C" w:rsidP="00EE2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6276" w:rsidRPr="009A728C">
        <w:rPr>
          <w:rFonts w:ascii="Times New Roman" w:hAnsi="Times New Roman" w:cs="Times New Roman"/>
          <w:sz w:val="28"/>
          <w:szCs w:val="28"/>
        </w:rPr>
        <w:t>А целью нашего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sz w:val="28"/>
          <w:szCs w:val="28"/>
        </w:rPr>
        <w:t>вспомнить всё, что мы знаем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sz w:val="28"/>
          <w:szCs w:val="28"/>
        </w:rPr>
        <w:t>дре</w:t>
      </w:r>
      <w:r>
        <w:rPr>
          <w:rFonts w:ascii="Times New Roman" w:hAnsi="Times New Roman" w:cs="Times New Roman"/>
          <w:sz w:val="28"/>
          <w:szCs w:val="28"/>
        </w:rPr>
        <w:t xml:space="preserve">вних поселениях славян и суметь </w:t>
      </w:r>
      <w:r w:rsidR="00586276" w:rsidRPr="009A728C">
        <w:rPr>
          <w:rFonts w:ascii="Times New Roman" w:hAnsi="Times New Roman" w:cs="Times New Roman"/>
          <w:sz w:val="28"/>
          <w:szCs w:val="28"/>
        </w:rPr>
        <w:t>показать это на песке.</w:t>
      </w:r>
    </w:p>
    <w:p w:rsidR="00586276" w:rsidRPr="009A728C" w:rsidRDefault="009A728C" w:rsidP="00EE2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 для начала вспомним </w:t>
      </w:r>
      <w:r w:rsidR="00586276" w:rsidRPr="009A728C">
        <w:rPr>
          <w:rFonts w:ascii="Times New Roman" w:hAnsi="Times New Roman" w:cs="Times New Roman"/>
          <w:sz w:val="28"/>
          <w:szCs w:val="28"/>
        </w:rPr>
        <w:t>правила поведения в песочнице.</w:t>
      </w:r>
    </w:p>
    <w:p w:rsidR="00586276" w:rsidRDefault="00586276" w:rsidP="00EE28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728C">
        <w:rPr>
          <w:rFonts w:ascii="Times New Roman" w:hAnsi="Times New Roman" w:cs="Times New Roman"/>
          <w:sz w:val="28"/>
          <w:szCs w:val="28"/>
        </w:rPr>
        <w:t xml:space="preserve">(чтение </w:t>
      </w:r>
      <w:r w:rsidR="009A728C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9A728C">
        <w:rPr>
          <w:rFonts w:ascii="Times New Roman" w:hAnsi="Times New Roman" w:cs="Times New Roman"/>
          <w:sz w:val="28"/>
          <w:szCs w:val="28"/>
        </w:rPr>
        <w:t>детьми поочерёдно)</w:t>
      </w:r>
    </w:p>
    <w:p w:rsidR="00863A65" w:rsidRPr="00460B6F" w:rsidRDefault="00863A65" w:rsidP="00EE2842">
      <w:pPr>
        <w:pStyle w:val="4"/>
        <w:shd w:val="clear" w:color="auto" w:fill="FFFFFF"/>
        <w:spacing w:before="300" w:after="6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0B6F">
        <w:rPr>
          <w:rStyle w:val="markdown-word"/>
          <w:rFonts w:ascii="Times New Roman" w:hAnsi="Times New Roman" w:cs="Times New Roman"/>
          <w:b/>
          <w:color w:val="000000" w:themeColor="text1"/>
          <w:sz w:val="28"/>
          <w:szCs w:val="28"/>
        </w:rPr>
        <w:t>Общие правила безопасности</w:t>
      </w:r>
      <w:r w:rsidR="00460B6F">
        <w:rPr>
          <w:rStyle w:val="markdown-word"/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863A65" w:rsidRDefault="00863A65" w:rsidP="00EE2842">
      <w:pPr>
        <w:pStyle w:val="a7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rStyle w:val="markdown-word"/>
          <w:sz w:val="28"/>
          <w:szCs w:val="28"/>
        </w:rPr>
      </w:pPr>
      <w:r w:rsidRPr="00863A65">
        <w:rPr>
          <w:rStyle w:val="markdown-word"/>
          <w:b/>
          <w:bCs/>
          <w:sz w:val="28"/>
          <w:szCs w:val="28"/>
        </w:rPr>
        <w:t>Гигиена.</w:t>
      </w:r>
      <w:r w:rsidRPr="00863A65">
        <w:rPr>
          <w:rStyle w:val="markdown-word"/>
          <w:sz w:val="28"/>
          <w:szCs w:val="28"/>
        </w:rPr>
        <w:t> Перед и после занятий нужно тщательно мыть руки с мылом. Если</w:t>
      </w:r>
    </w:p>
    <w:p w:rsidR="00863A65" w:rsidRPr="00863A65" w:rsidRDefault="00863A65" w:rsidP="00EE2842">
      <w:pPr>
        <w:pStyle w:val="a7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863A65">
        <w:rPr>
          <w:rStyle w:val="markdown-word"/>
          <w:sz w:val="28"/>
          <w:szCs w:val="28"/>
        </w:rPr>
        <w:t> песок попал в глаза, их следует промыть чистой водой.</w:t>
      </w:r>
    </w:p>
    <w:p w:rsidR="00863A65" w:rsidRDefault="00863A65" w:rsidP="00EE2842">
      <w:pPr>
        <w:pStyle w:val="a7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rStyle w:val="markdown-word"/>
          <w:sz w:val="28"/>
          <w:szCs w:val="28"/>
        </w:rPr>
      </w:pPr>
      <w:r w:rsidRPr="00863A65">
        <w:rPr>
          <w:rStyle w:val="markdown-word"/>
          <w:b/>
          <w:bCs/>
          <w:sz w:val="28"/>
          <w:szCs w:val="28"/>
        </w:rPr>
        <w:t>Запрет на проглатывание.</w:t>
      </w:r>
      <w:r w:rsidRPr="00863A65">
        <w:rPr>
          <w:rStyle w:val="markdown-word"/>
          <w:sz w:val="28"/>
          <w:szCs w:val="28"/>
        </w:rPr>
        <w:t> Нельзя пробовать песок на вкус.</w:t>
      </w:r>
    </w:p>
    <w:p w:rsidR="00863A65" w:rsidRPr="00863A65" w:rsidRDefault="00863A65" w:rsidP="00EE2842">
      <w:pPr>
        <w:pStyle w:val="a7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863A65">
        <w:rPr>
          <w:rStyle w:val="markdown-word"/>
          <w:sz w:val="28"/>
          <w:szCs w:val="28"/>
        </w:rPr>
        <w:t> Даже кинетический песок безопасен лишь при случайном проглатывании в небольших количествах.</w:t>
      </w:r>
    </w:p>
    <w:p w:rsidR="00863A65" w:rsidRDefault="00863A65" w:rsidP="00EE2842">
      <w:pPr>
        <w:pStyle w:val="a7"/>
        <w:numPr>
          <w:ilvl w:val="0"/>
          <w:numId w:val="2"/>
        </w:numPr>
        <w:shd w:val="clear" w:color="auto" w:fill="FFFFFF"/>
        <w:spacing w:before="120" w:beforeAutospacing="0" w:after="120" w:afterAutospacing="0"/>
        <w:ind w:left="0"/>
        <w:rPr>
          <w:rStyle w:val="markdown-word"/>
          <w:sz w:val="28"/>
          <w:szCs w:val="28"/>
        </w:rPr>
      </w:pPr>
      <w:r w:rsidRPr="00863A65">
        <w:rPr>
          <w:rStyle w:val="markdown-word"/>
          <w:b/>
          <w:bCs/>
          <w:sz w:val="28"/>
          <w:szCs w:val="28"/>
        </w:rPr>
        <w:t>Аккуратность с песком.</w:t>
      </w:r>
      <w:r w:rsidRPr="00863A65">
        <w:rPr>
          <w:rStyle w:val="markdown-word"/>
          <w:sz w:val="28"/>
          <w:szCs w:val="28"/>
        </w:rPr>
        <w:t> Запрещено кидать песок в других людей или за</w:t>
      </w:r>
    </w:p>
    <w:p w:rsidR="00863A65" w:rsidRPr="00863A65" w:rsidRDefault="00863A65" w:rsidP="00EE2842">
      <w:pPr>
        <w:pStyle w:val="a7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 w:rsidRPr="00863A65">
        <w:rPr>
          <w:rStyle w:val="markdown-word"/>
          <w:sz w:val="28"/>
          <w:szCs w:val="28"/>
        </w:rPr>
        <w:t> пределы рабочей зоны (песочницы, стола, планшета).</w:t>
      </w:r>
    </w:p>
    <w:p w:rsidR="00586276" w:rsidRPr="009A728C" w:rsidRDefault="00586276" w:rsidP="00311A4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728C">
        <w:rPr>
          <w:rFonts w:ascii="Times New Roman" w:hAnsi="Times New Roman" w:cs="Times New Roman"/>
          <w:b/>
          <w:sz w:val="28"/>
          <w:szCs w:val="28"/>
        </w:rPr>
        <w:t>II. Основная часть</w:t>
      </w:r>
    </w:p>
    <w:p w:rsidR="00586276" w:rsidRPr="009A728C" w:rsidRDefault="009A728C" w:rsidP="00311A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много зданий мы видим вокруг себя каждый </w:t>
      </w:r>
      <w:r w:rsidR="00586276" w:rsidRPr="009A728C">
        <w:rPr>
          <w:rFonts w:ascii="Times New Roman" w:hAnsi="Times New Roman" w:cs="Times New Roman"/>
          <w:sz w:val="28"/>
          <w:szCs w:val="28"/>
        </w:rPr>
        <w:t>день. А сразу ли наши</w:t>
      </w:r>
      <w:r>
        <w:rPr>
          <w:rFonts w:ascii="Times New Roman" w:hAnsi="Times New Roman" w:cs="Times New Roman"/>
          <w:sz w:val="28"/>
          <w:szCs w:val="28"/>
        </w:rPr>
        <w:t xml:space="preserve"> жилища приобрели такой </w:t>
      </w:r>
      <w:r w:rsidR="00586276" w:rsidRPr="009A728C">
        <w:rPr>
          <w:rFonts w:ascii="Times New Roman" w:hAnsi="Times New Roman" w:cs="Times New Roman"/>
          <w:sz w:val="28"/>
          <w:szCs w:val="28"/>
        </w:rPr>
        <w:t>вид?</w:t>
      </w:r>
    </w:p>
    <w:p w:rsidR="00586276" w:rsidRPr="009A728C" w:rsidRDefault="009A728C" w:rsidP="00311A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Было время, когда не было городов и больших поселений. Можно было пройти сотни километров и не встретить </w:t>
      </w:r>
      <w:r w:rsidR="00586276" w:rsidRPr="009A728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 одного человека, т. к. они не </w:t>
      </w:r>
      <w:r w:rsidR="00586276" w:rsidRPr="009A728C">
        <w:rPr>
          <w:rFonts w:ascii="Times New Roman" w:hAnsi="Times New Roman" w:cs="Times New Roman"/>
          <w:sz w:val="28"/>
          <w:szCs w:val="28"/>
        </w:rPr>
        <w:t>строили себе жилище.</w:t>
      </w:r>
    </w:p>
    <w:p w:rsidR="00586276" w:rsidRPr="009A728C" w:rsidRDefault="009A728C" w:rsidP="00311A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6276" w:rsidRPr="009A728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де же они жили? (пещера, </w:t>
      </w:r>
      <w:r w:rsidR="00586276" w:rsidRPr="009A728C">
        <w:rPr>
          <w:rFonts w:ascii="Times New Roman" w:hAnsi="Times New Roman" w:cs="Times New Roman"/>
          <w:sz w:val="28"/>
          <w:szCs w:val="28"/>
        </w:rPr>
        <w:t>дерево)</w:t>
      </w:r>
    </w:p>
    <w:p w:rsidR="009A728C" w:rsidRDefault="009A728C" w:rsidP="00311A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Прошло ещё несколько веков, прежде чем славяне </w:t>
      </w:r>
      <w:r w:rsidR="00586276" w:rsidRPr="009A728C">
        <w:rPr>
          <w:rFonts w:ascii="Times New Roman" w:hAnsi="Times New Roman" w:cs="Times New Roman"/>
          <w:sz w:val="28"/>
          <w:szCs w:val="28"/>
        </w:rPr>
        <w:t>стали строить себе</w:t>
      </w:r>
    </w:p>
    <w:p w:rsidR="00586276" w:rsidRPr="009A728C" w:rsidRDefault="009A728C" w:rsidP="00311A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жили</w:t>
      </w:r>
      <w:r w:rsidR="00586276" w:rsidRPr="009A728C">
        <w:rPr>
          <w:rFonts w:ascii="Times New Roman" w:hAnsi="Times New Roman" w:cs="Times New Roman"/>
          <w:sz w:val="28"/>
          <w:szCs w:val="28"/>
        </w:rPr>
        <w:t>ще.</w:t>
      </w:r>
    </w:p>
    <w:p w:rsidR="00586276" w:rsidRPr="009A728C" w:rsidRDefault="009A728C" w:rsidP="00311A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6276" w:rsidRPr="009A728C">
        <w:rPr>
          <w:rFonts w:ascii="Times New Roman" w:hAnsi="Times New Roman" w:cs="Times New Roman"/>
          <w:sz w:val="28"/>
          <w:szCs w:val="28"/>
        </w:rPr>
        <w:t>Кто такие славяне?</w:t>
      </w:r>
    </w:p>
    <w:p w:rsidR="00586276" w:rsidRPr="009A728C" w:rsidRDefault="009A728C" w:rsidP="00311A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Люди, от которых мы происходим, называются предки. Наши предки - </w:t>
      </w:r>
      <w:r w:rsidR="00586276" w:rsidRPr="009A728C">
        <w:rPr>
          <w:rFonts w:ascii="Times New Roman" w:hAnsi="Times New Roman" w:cs="Times New Roman"/>
          <w:sz w:val="28"/>
          <w:szCs w:val="28"/>
        </w:rPr>
        <w:t>славяне.</w:t>
      </w:r>
    </w:p>
    <w:p w:rsidR="00586276" w:rsidRPr="009A728C" w:rsidRDefault="009A728C" w:rsidP="00311A40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-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Какие первые жилища людей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вам известны? (шалаш, землянка,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полуземлянка, изба)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-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А на следующий вопрос нам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поможет ответить </w:t>
      </w:r>
      <w:r w:rsidR="00536A4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наша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карта: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-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Где строились русские города,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селения?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-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Посмотрите на карту и отыщите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реку Волгу, а по реке отмечено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точками что? (города).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Назовите города, которые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36A4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построены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у реки?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36A4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(Ярославль, Тверь, Нижний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Новгород,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Самара, Саратов, Казань, Ярос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лавль,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Волгоград, Астрахань)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 давних лет люди селились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у реки. Почему они это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делали?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(Питье, приготовление пищи, уборка,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переезд, спасение от врагов и др.)</w:t>
      </w:r>
    </w:p>
    <w:p w:rsidR="001F5127" w:rsidRDefault="009A728C" w:rsidP="00311A40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</w:t>
      </w:r>
      <w:r w:rsidR="001F5127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тихотворение читает учитель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Вода нужна и для питья,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Для стирки грязного белья,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Вода нужна коров поить,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 летом огурцы полить.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Как по дороге, по реке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Легко поехать налегке —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другие города и сёла,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Куда иного нет пути.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Ведь леса к ним не пройти!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Река ещё, в конце концов,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Хранит людей и от врагов!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Враг не прискачет по воде,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Утонет он в большой реке,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 при пожаре, без воды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 ни тушить, и ни спасти!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Поэтому, друзья, всегда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Селилось люди — где вода.</w:t>
      </w:r>
    </w:p>
    <w:p w:rsidR="001F5127" w:rsidRDefault="001F5127" w:rsidP="00311A40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Д. Фролов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</w:t>
      </w:r>
      <w:r w:rsidR="00536A4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Сейчас мы про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</w:t>
      </w:r>
      <w:r w:rsidR="00536A4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жим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реку в песочнице. Я уже 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помнила, что у рек, как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правило,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один берег крутой, а другой пологий.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 Как вы понимаете эти слова?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Крутой — высокий, сухой, солнечный.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Пологий — низкий, там иногда стоит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вода.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-</w:t>
      </w:r>
      <w:r w:rsidR="00536A4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Прокладываем реку.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 каком берегу лучше строить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город, селение? Почему?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(Раньше в древнерусских застройках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города строились на высоком берегу,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чтобы обеспечить лучшую защиту от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врагов,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от диких животных, а так же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чтобы во время весен, разливов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жили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ща не затапливало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)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Начинаем строить сначала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селения. Огородим нашу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стройплощадку. Э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то ограждение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будет оберегать наш посёлок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.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Через реку перекинем мост.</w:t>
      </w:r>
    </w:p>
    <w:p w:rsidR="00EE2842" w:rsidRDefault="001F5127" w:rsidP="00311A40">
      <w:pPr>
        <w:spacing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 xml:space="preserve">-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Что построим за стенами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крепости? (дома, двор, колодец, мельницу)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Построим по кругу.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Центр не застраивается.  Э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то был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а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обществ. территория, где проходили праздни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ки и решались общие вопросы.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</w:p>
    <w:p w:rsidR="00311A40" w:rsidRDefault="00586276" w:rsidP="00311A40">
      <w:pPr>
        <w:spacing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</w:pPr>
      <w:r w:rsidRPr="004B773B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Физ</w:t>
      </w:r>
      <w:r w:rsidR="00EE2842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культ</w:t>
      </w:r>
      <w:r w:rsidRPr="004B773B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минутка.</w:t>
      </w:r>
    </w:p>
    <w:p w:rsidR="00311A40" w:rsidRDefault="00311A40" w:rsidP="00311A4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595959"/>
          <w:sz w:val="28"/>
          <w:szCs w:val="28"/>
        </w:rPr>
        <w:t>Вот мы руки развели</w:t>
      </w:r>
      <w:r>
        <w:rPr>
          <w:rStyle w:val="c0"/>
          <w:color w:val="595959"/>
          <w:sz w:val="28"/>
          <w:szCs w:val="28"/>
        </w:rPr>
        <w:t> </w:t>
      </w:r>
    </w:p>
    <w:p w:rsidR="00311A40" w:rsidRDefault="00311A40" w:rsidP="00311A4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595959"/>
          <w:sz w:val="28"/>
          <w:szCs w:val="28"/>
        </w:rPr>
        <w:t>Вот мы руки развели,</w:t>
      </w:r>
      <w:r>
        <w:rPr>
          <w:color w:val="595959"/>
          <w:sz w:val="28"/>
          <w:szCs w:val="28"/>
        </w:rPr>
        <w:br/>
      </w:r>
      <w:r>
        <w:rPr>
          <w:rStyle w:val="c0"/>
          <w:color w:val="595959"/>
          <w:sz w:val="28"/>
          <w:szCs w:val="28"/>
        </w:rPr>
        <w:t>Словно удивились.</w:t>
      </w:r>
      <w:r>
        <w:rPr>
          <w:color w:val="595959"/>
          <w:sz w:val="28"/>
          <w:szCs w:val="28"/>
        </w:rPr>
        <w:br/>
      </w:r>
      <w:r>
        <w:rPr>
          <w:rStyle w:val="c0"/>
          <w:color w:val="595959"/>
          <w:sz w:val="28"/>
          <w:szCs w:val="28"/>
        </w:rPr>
        <w:t>И друг другу до земли</w:t>
      </w:r>
      <w:r>
        <w:rPr>
          <w:color w:val="595959"/>
          <w:sz w:val="28"/>
          <w:szCs w:val="28"/>
        </w:rPr>
        <w:br/>
      </w:r>
      <w:r>
        <w:rPr>
          <w:rStyle w:val="c0"/>
          <w:color w:val="595959"/>
          <w:sz w:val="28"/>
          <w:szCs w:val="28"/>
        </w:rPr>
        <w:t>В пояс поклонились!</w:t>
      </w:r>
      <w:r>
        <w:rPr>
          <w:color w:val="595959"/>
          <w:sz w:val="28"/>
          <w:szCs w:val="28"/>
        </w:rPr>
        <w:br/>
      </w:r>
      <w:r>
        <w:rPr>
          <w:rStyle w:val="c0"/>
          <w:color w:val="595959"/>
          <w:sz w:val="28"/>
          <w:szCs w:val="28"/>
        </w:rPr>
        <w:t>Наклонились, выпрямились,</w:t>
      </w:r>
      <w:r>
        <w:rPr>
          <w:color w:val="595959"/>
          <w:sz w:val="28"/>
          <w:szCs w:val="28"/>
        </w:rPr>
        <w:br/>
      </w:r>
      <w:r>
        <w:rPr>
          <w:rStyle w:val="c0"/>
          <w:color w:val="595959"/>
          <w:sz w:val="28"/>
          <w:szCs w:val="28"/>
        </w:rPr>
        <w:t>Наклонились, выпрямились.</w:t>
      </w:r>
      <w:r>
        <w:rPr>
          <w:color w:val="595959"/>
          <w:sz w:val="28"/>
          <w:szCs w:val="28"/>
        </w:rPr>
        <w:br/>
      </w:r>
      <w:r>
        <w:rPr>
          <w:rStyle w:val="c0"/>
          <w:color w:val="595959"/>
          <w:sz w:val="28"/>
          <w:szCs w:val="28"/>
        </w:rPr>
        <w:t>Ниже, ниже, не ленись,</w:t>
      </w:r>
      <w:r>
        <w:rPr>
          <w:color w:val="595959"/>
          <w:sz w:val="28"/>
          <w:szCs w:val="28"/>
        </w:rPr>
        <w:br/>
      </w:r>
      <w:r>
        <w:rPr>
          <w:rStyle w:val="c0"/>
          <w:color w:val="595959"/>
          <w:sz w:val="28"/>
          <w:szCs w:val="28"/>
        </w:rPr>
        <w:t>Поклонись и улыбнусь.</w:t>
      </w:r>
      <w:r>
        <w:rPr>
          <w:color w:val="595959"/>
          <w:sz w:val="28"/>
          <w:szCs w:val="28"/>
        </w:rPr>
        <w:br/>
      </w:r>
      <w:r>
        <w:rPr>
          <w:rStyle w:val="c0"/>
          <w:color w:val="595959"/>
          <w:sz w:val="28"/>
          <w:szCs w:val="28"/>
        </w:rPr>
        <w:t>( Исходное положение – ноги на ширине плеч. Декламировать стихотворение, выполняя движения.)</w:t>
      </w:r>
    </w:p>
    <w:p w:rsidR="00586276" w:rsidRPr="009A728C" w:rsidRDefault="00586276" w:rsidP="00311A40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 чтобы узнать, что ещё строили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нашем поселении, мы ответим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 следующий вопрос: Чем люди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раньше занимались?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Что делали, над чем старались?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Ведь раньше не было заводов,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котельных, фабрик, пароходов.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Так или те люди раньше жили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Еду себе как находили?</w:t>
      </w:r>
    </w:p>
    <w:p w:rsidR="00311A40" w:rsidRDefault="00586276" w:rsidP="00311A40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Вокруг: луга, поля и лес,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глухой, бескрайний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— до неба.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Чем им заняться? Что добыть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?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Как без зарплаты им прожить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?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4B773B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Ответы детей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1. Земледелие (тяжёлый труд)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полях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- рож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ь, ячмень, просо,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 огороде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- репа, капуста, свёкла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морковь, редиска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2. Скотоводство (пасли коров,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овец, свиней, коз).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3. Охота (медведь, кабан, заяц, лиса,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лебедь, гусь, утка).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4. Рыболовство (много водилось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рыбы).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5. Собирали съестное (ходили в лес за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ягодами, грибами,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травами).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Добывали для себя и на обмен.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— Попробуем показать на песке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два вида деятельности людей.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B773B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Земледелие и Животноводст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во.</w:t>
      </w:r>
    </w:p>
    <w:p w:rsidR="00311A40" w:rsidRDefault="00586276" w:rsidP="00311A40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Дети строят</w:t>
      </w:r>
      <w:r w:rsidR="00F239F5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</w:p>
    <w:p w:rsidR="00586276" w:rsidRPr="009A728C" w:rsidRDefault="00F239F5" w:rsidP="00311A40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Теперь ж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е, если не устали,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Придем к тому, с чего начали.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>Река всех кормит и хранит,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Твой город счастья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здесь стоит!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 что ещё даёт река?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Ещё в чём людям помогла?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Река сливается с другими,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 маленькими и большими.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Проходят реки много стран,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Выходят даже в океан!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Как это свойство наших рек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Полезным сделал человек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?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(Торговля)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F239F5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Выставляем корабли.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-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Торговля! Верно ты сказал!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Ведь каждый город торговал,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По рекам, из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покон</w:t>
      </w:r>
      <w:proofErr w:type="spellEnd"/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веков,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 товаром лодки ш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ли купцов.</w:t>
      </w:r>
    </w:p>
    <w:p w:rsidR="00586276" w:rsidRDefault="00F239F5" w:rsidP="00311A40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Война ж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е если возникала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Под стены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наших городов,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Армада кораблей врагов,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Но, чем напрасно воевать,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Гораз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до лучше отдыхать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Вот мы с вами построили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поселение славян.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 в завершение давайте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выполним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ещё одно упражнение.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- Даны архитектурные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сооружения,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надо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разукрасить  раз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ными цветами: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пирамиды — жёлтые,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311A4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храм — голубой,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311A4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средневековый зелёный,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311A4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русскую церковь — белая,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311A4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современный, здания — коричневый,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311A4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восточный домик — оранжевый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F239F5">
        <w:rPr>
          <w:rFonts w:ascii="Times New Roman" w:hAnsi="Times New Roman" w:cs="Times New Roman"/>
          <w:b/>
          <w:color w:val="000000"/>
          <w:spacing w:val="-1"/>
          <w:sz w:val="28"/>
          <w:szCs w:val="28"/>
          <w:shd w:val="clear" w:color="auto" w:fill="FFFFFF"/>
        </w:rPr>
        <w:t>III Заключительная часть.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Занятие подошло к концу.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Вспомним ещё, что же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обозначает слово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«славяне»?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Что мы изобразили на песке?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(поселение др. славян)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-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Для чего мы это делали?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(чтобы лучше представить жизнь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наших предков</w:t>
      </w:r>
      <w:r w:rsidR="00311A40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, др. ответы детей</w:t>
      </w:r>
      <w:r w:rsidR="00586276" w:rsidRPr="009A728C"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.</w:t>
      </w:r>
    </w:p>
    <w:p w:rsidR="00291DDD" w:rsidRPr="00291DDD" w:rsidRDefault="00291DDD" w:rsidP="00311A40">
      <w:pPr>
        <w:pStyle w:val="a5"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</w:pPr>
      <w:r w:rsidRPr="00291DDD">
        <w:rPr>
          <w:rFonts w:ascii="Times New Roman" w:eastAsia="Times New Roman" w:hAnsi="Times New Roman" w:cs="Times New Roman"/>
          <w:b/>
          <w:color w:val="2A2723"/>
          <w:sz w:val="32"/>
          <w:szCs w:val="32"/>
          <w:lang w:eastAsia="ru-RU"/>
        </w:rPr>
        <w:t>Литература:</w:t>
      </w:r>
    </w:p>
    <w:p w:rsidR="00291DDD" w:rsidRPr="00291DDD" w:rsidRDefault="00291DDD" w:rsidP="00311A4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Style w:val="20"/>
          <w:rFonts w:eastAsiaTheme="minorHAnsi"/>
          <w:b w:val="0"/>
          <w:bCs w:val="0"/>
          <w:color w:val="2A2723"/>
          <w:sz w:val="28"/>
          <w:szCs w:val="28"/>
        </w:rPr>
      </w:pPr>
      <w:proofErr w:type="spellStart"/>
      <w:r w:rsidRPr="00291DDD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Грабенко</w:t>
      </w:r>
      <w:proofErr w:type="spellEnd"/>
      <w:r w:rsidRPr="00291DDD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Т.М., </w:t>
      </w:r>
      <w:proofErr w:type="spellStart"/>
      <w:r w:rsidRPr="00291DDD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Зинкевич</w:t>
      </w:r>
      <w:proofErr w:type="spellEnd"/>
      <w:r w:rsidRPr="00291DDD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-Евстигнеева Т.Д. Чудеса на песке. Песочная </w:t>
      </w:r>
      <w:proofErr w:type="spellStart"/>
      <w:r w:rsidRPr="00291DDD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игротерапия</w:t>
      </w:r>
      <w:proofErr w:type="spellEnd"/>
      <w:r w:rsidRPr="00291DDD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.</w:t>
      </w:r>
      <w:r w:rsidRPr="00291DDD">
        <w:rPr>
          <w:rStyle w:val="20"/>
          <w:rFonts w:eastAsiaTheme="minorHAnsi"/>
          <w:sz w:val="28"/>
          <w:szCs w:val="28"/>
          <w:shd w:val="clear" w:color="auto" w:fill="FFFFFF"/>
        </w:rPr>
        <w:t xml:space="preserve"> </w:t>
      </w:r>
    </w:p>
    <w:p w:rsidR="00291DDD" w:rsidRPr="00291DDD" w:rsidRDefault="00291DDD" w:rsidP="00311A40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Style w:val="a6"/>
          <w:rFonts w:ascii="Times New Roman" w:eastAsia="Times New Roman" w:hAnsi="Times New Roman" w:cs="Times New Roman"/>
          <w:bCs w:val="0"/>
          <w:color w:val="2A2723"/>
          <w:sz w:val="28"/>
          <w:szCs w:val="28"/>
          <w:lang w:eastAsia="ru-RU"/>
        </w:rPr>
      </w:pPr>
      <w:r w:rsidRPr="00291DD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Н. В. Зеленцова-Пешкова «Элементы песочной терапии в развитии детей раннего возраста»</w:t>
      </w:r>
    </w:p>
    <w:p w:rsidR="00EE2842" w:rsidRPr="00EE2842" w:rsidRDefault="00291DDD" w:rsidP="00EE284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291DD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О. Ю. </w:t>
      </w:r>
      <w:proofErr w:type="spellStart"/>
      <w:r w:rsidRPr="00291DD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Епанчинцева</w:t>
      </w:r>
      <w:proofErr w:type="spellEnd"/>
      <w:r w:rsidRPr="00291DDD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«Роль песочной терапии в развитии эмоциональной сферы детей дошкольного возраста»</w:t>
      </w:r>
      <w:r w:rsidRPr="00291D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291DDD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Методическое пособие.</w:t>
      </w:r>
    </w:p>
    <w:p w:rsidR="00EE2842" w:rsidRPr="00EE2842" w:rsidRDefault="00EE2842" w:rsidP="00EE284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A2723"/>
          <w:sz w:val="28"/>
          <w:szCs w:val="28"/>
          <w:lang w:eastAsia="ru-RU"/>
        </w:rPr>
      </w:pPr>
      <w:r w:rsidRPr="00EE2842">
        <w:rPr>
          <w:rFonts w:ascii="Times New Roman" w:hAnsi="Times New Roman" w:cs="Times New Roman"/>
          <w:sz w:val="28"/>
          <w:szCs w:val="28"/>
        </w:rPr>
        <w:t>«Как жили на Руси. Детская энциклопедия» (Елена Качур)</w:t>
      </w:r>
    </w:p>
    <w:p w:rsidR="00F239F5" w:rsidRPr="00EE2842" w:rsidRDefault="00EE2842" w:rsidP="00EE2842">
      <w:pPr>
        <w:spacing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lastRenderedPageBreak/>
        <w:t xml:space="preserve">  </w:t>
      </w:r>
    </w:p>
    <w:sectPr w:rsidR="00F239F5" w:rsidRPr="00EE2842" w:rsidSect="00E657E0">
      <w:pgSz w:w="11910" w:h="16840" w:code="9"/>
      <w:pgMar w:top="1599" w:right="1162" w:bottom="289" w:left="12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7A95"/>
    <w:multiLevelType w:val="multilevel"/>
    <w:tmpl w:val="1708D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219B7"/>
    <w:multiLevelType w:val="hybridMultilevel"/>
    <w:tmpl w:val="B1127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37686"/>
    <w:multiLevelType w:val="multilevel"/>
    <w:tmpl w:val="835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966C5"/>
    <w:multiLevelType w:val="multilevel"/>
    <w:tmpl w:val="B8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9E7931"/>
    <w:multiLevelType w:val="multilevel"/>
    <w:tmpl w:val="4F7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393EB3"/>
    <w:multiLevelType w:val="multilevel"/>
    <w:tmpl w:val="4508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5A373E"/>
    <w:multiLevelType w:val="multilevel"/>
    <w:tmpl w:val="F9DA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276"/>
    <w:rsid w:val="00005BF8"/>
    <w:rsid w:val="001F5127"/>
    <w:rsid w:val="00291DDD"/>
    <w:rsid w:val="00311A40"/>
    <w:rsid w:val="00460B6F"/>
    <w:rsid w:val="004B773B"/>
    <w:rsid w:val="00536A4C"/>
    <w:rsid w:val="00586276"/>
    <w:rsid w:val="00863A65"/>
    <w:rsid w:val="009A728C"/>
    <w:rsid w:val="00E657E0"/>
    <w:rsid w:val="00EE2842"/>
    <w:rsid w:val="00F239F5"/>
    <w:rsid w:val="00F9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F921"/>
  <w15:chartTrackingRefBased/>
  <w15:docId w15:val="{8188E9C8-BC2F-4A0B-A341-0414BA82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8"/>
  </w:style>
  <w:style w:type="paragraph" w:styleId="2">
    <w:name w:val="heading 2"/>
    <w:basedOn w:val="a"/>
    <w:link w:val="20"/>
    <w:uiPriority w:val="9"/>
    <w:qFormat/>
    <w:rsid w:val="00291D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B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A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1D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DD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1DDD"/>
    <w:pPr>
      <w:ind w:left="720"/>
      <w:contextualSpacing/>
    </w:pPr>
  </w:style>
  <w:style w:type="character" w:styleId="a6">
    <w:name w:val="Strong"/>
    <w:basedOn w:val="a0"/>
    <w:uiPriority w:val="22"/>
    <w:qFormat/>
    <w:rsid w:val="00291DD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863A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arkdown-word">
    <w:name w:val="markdown-word"/>
    <w:basedOn w:val="a0"/>
    <w:rsid w:val="00863A65"/>
  </w:style>
  <w:style w:type="paragraph" w:styleId="a7">
    <w:name w:val="Normal (Web)"/>
    <w:basedOn w:val="a"/>
    <w:uiPriority w:val="99"/>
    <w:unhideWhenUsed/>
    <w:rsid w:val="0086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0B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1">
    <w:name w:val="c1"/>
    <w:basedOn w:val="a"/>
    <w:rsid w:val="0031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1A40"/>
  </w:style>
  <w:style w:type="character" w:customStyle="1" w:styleId="c0">
    <w:name w:val="c0"/>
    <w:basedOn w:val="a0"/>
    <w:rsid w:val="00311A40"/>
  </w:style>
  <w:style w:type="paragraph" w:customStyle="1" w:styleId="Default">
    <w:name w:val="Default"/>
    <w:rsid w:val="00005B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Top</dc:creator>
  <cp:keywords/>
  <dc:description/>
  <cp:lastModifiedBy>Franklin Top</cp:lastModifiedBy>
  <cp:revision>3</cp:revision>
  <dcterms:created xsi:type="dcterms:W3CDTF">2026-03-27T14:02:00Z</dcterms:created>
  <dcterms:modified xsi:type="dcterms:W3CDTF">2026-03-28T16:11:00Z</dcterms:modified>
</cp:coreProperties>
</file>