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36" w:rsidRDefault="00971B36" w:rsidP="00971B36">
      <w:pPr>
        <w:spacing w:after="0" w:line="48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Анабарский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национальный (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долгано-эвенкийский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>) улус»</w:t>
      </w:r>
    </w:p>
    <w:p w:rsidR="00971B36" w:rsidRDefault="009427F2" w:rsidP="00971B36">
      <w:pPr>
        <w:spacing w:after="0" w:line="48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Анабарская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улусная гимназия»</w:t>
      </w:r>
    </w:p>
    <w:p w:rsidR="006A6C61" w:rsidRDefault="006A6C61" w:rsidP="00971B36">
      <w:pPr>
        <w:spacing w:after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971B36" w:rsidRDefault="00971B36" w:rsidP="00971B36">
      <w:pPr>
        <w:spacing w:after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71B36">
        <w:rPr>
          <w:rFonts w:ascii="Times New Roman" w:eastAsia="Arial Unicode MS" w:hAnsi="Times New Roman"/>
          <w:sz w:val="24"/>
          <w:szCs w:val="24"/>
          <w:lang w:eastAsia="ru-RU"/>
        </w:rPr>
        <w:br/>
        <w:t> </w:t>
      </w:r>
    </w:p>
    <w:p w:rsidR="00971B36" w:rsidRPr="00971B36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971B36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1E4459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1E4459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1E4459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1E4459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Pr="001E4459" w:rsidRDefault="00971B36" w:rsidP="00971B3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86983" w:rsidRPr="00854DAE" w:rsidRDefault="009427F2" w:rsidP="006A6C61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  <w:r w:rsidRPr="00854DAE">
        <w:rPr>
          <w:rFonts w:ascii="Times New Roman" w:eastAsia="Arial Unicode MS" w:hAnsi="Times New Roman"/>
          <w:b/>
          <w:sz w:val="32"/>
          <w:szCs w:val="32"/>
          <w:lang w:eastAsia="ru-RU"/>
        </w:rPr>
        <w:t>РАБОЧАЯ  ПРОГРАММА</w:t>
      </w:r>
      <w:r w:rsidR="00486983" w:rsidRPr="00854DAE">
        <w:rPr>
          <w:rFonts w:ascii="Times New Roman" w:eastAsia="Arial Unicode MS" w:hAnsi="Times New Roman"/>
          <w:b/>
          <w:sz w:val="32"/>
          <w:szCs w:val="32"/>
          <w:lang w:eastAsia="ru-RU"/>
        </w:rPr>
        <w:t xml:space="preserve"> </w:t>
      </w:r>
    </w:p>
    <w:p w:rsidR="009427F2" w:rsidRPr="00854DAE" w:rsidRDefault="009427F2" w:rsidP="009427F2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  <w:r w:rsidRPr="00854DAE">
        <w:rPr>
          <w:rFonts w:ascii="Times New Roman" w:eastAsia="Arial Unicode MS" w:hAnsi="Times New Roman"/>
          <w:b/>
          <w:sz w:val="32"/>
          <w:szCs w:val="32"/>
          <w:lang w:eastAsia="ru-RU"/>
        </w:rPr>
        <w:t>интеллектуального  клуба «Эрудит»</w:t>
      </w:r>
    </w:p>
    <w:p w:rsidR="00486983" w:rsidRPr="00854DAE" w:rsidRDefault="00486983" w:rsidP="009427F2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  <w:r w:rsidRPr="00854DAE">
        <w:rPr>
          <w:rFonts w:ascii="Times New Roman" w:eastAsia="Arial Unicode MS" w:hAnsi="Times New Roman"/>
          <w:b/>
          <w:sz w:val="32"/>
          <w:szCs w:val="32"/>
          <w:lang w:eastAsia="ru-RU"/>
        </w:rPr>
        <w:t>для</w:t>
      </w:r>
      <w:r w:rsidR="006A6C61">
        <w:rPr>
          <w:rFonts w:ascii="Times New Roman" w:eastAsia="Arial Unicode MS" w:hAnsi="Times New Roman"/>
          <w:b/>
          <w:sz w:val="32"/>
          <w:szCs w:val="32"/>
          <w:lang w:eastAsia="ru-RU"/>
        </w:rPr>
        <w:t xml:space="preserve"> 3</w:t>
      </w:r>
      <w:r w:rsidRPr="00854DAE">
        <w:rPr>
          <w:rFonts w:ascii="Times New Roman" w:eastAsia="Arial Unicode MS" w:hAnsi="Times New Roman"/>
          <w:b/>
          <w:sz w:val="32"/>
          <w:szCs w:val="32"/>
          <w:lang w:eastAsia="ru-RU"/>
        </w:rPr>
        <w:t xml:space="preserve"> класса</w:t>
      </w:r>
    </w:p>
    <w:p w:rsidR="00971B36" w:rsidRDefault="00971B36" w:rsidP="00971B36">
      <w:pPr>
        <w:spacing w:after="0" w:line="48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6BB2">
        <w:rPr>
          <w:rFonts w:ascii="Times New Roman" w:eastAsia="Arial Unicode MS" w:hAnsi="Times New Roman"/>
          <w:sz w:val="32"/>
          <w:szCs w:val="32"/>
          <w:lang w:eastAsia="ru-RU"/>
        </w:rPr>
        <w:t> </w:t>
      </w:r>
      <w:r w:rsidRPr="00A76BB2">
        <w:rPr>
          <w:rFonts w:ascii="Times New Roman" w:eastAsia="Arial Unicode MS" w:hAnsi="Times New Roman"/>
          <w:sz w:val="32"/>
          <w:szCs w:val="32"/>
          <w:lang w:eastAsia="ru-RU"/>
        </w:rPr>
        <w:br/>
        <w:t> </w:t>
      </w:r>
      <w:r w:rsidRPr="00A76BB2">
        <w:rPr>
          <w:rFonts w:ascii="Times New Roman" w:eastAsia="Arial Unicode MS" w:hAnsi="Times New Roman"/>
          <w:sz w:val="32"/>
          <w:szCs w:val="32"/>
          <w:lang w:eastAsia="ru-RU"/>
        </w:rPr>
        <w:br/>
      </w:r>
      <w:r w:rsidRPr="001E4459"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971B36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71B36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427F2" w:rsidRPr="00A76BB2" w:rsidRDefault="009427F2" w:rsidP="009427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sah-RU"/>
        </w:rPr>
      </w:pPr>
      <w:r w:rsidRPr="00A76BB2">
        <w:rPr>
          <w:rFonts w:ascii="Times New Roman" w:eastAsia="Arial Unicode MS" w:hAnsi="Times New Roman"/>
          <w:sz w:val="28"/>
          <w:szCs w:val="28"/>
          <w:lang w:eastAsia="ru-RU"/>
        </w:rPr>
        <w:t xml:space="preserve">Составила: </w:t>
      </w:r>
      <w:r w:rsidR="006A6C61">
        <w:rPr>
          <w:rFonts w:ascii="Times New Roman" w:hAnsi="Times New Roman"/>
          <w:sz w:val="28"/>
          <w:szCs w:val="28"/>
          <w:lang w:val="sah-RU"/>
        </w:rPr>
        <w:t>учитель начальных классов</w:t>
      </w:r>
    </w:p>
    <w:p w:rsidR="00971B36" w:rsidRPr="00A76BB2" w:rsidRDefault="009427F2" w:rsidP="009427F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76BB2">
        <w:rPr>
          <w:rFonts w:ascii="Times New Roman" w:hAnsi="Times New Roman"/>
          <w:sz w:val="28"/>
          <w:szCs w:val="28"/>
          <w:lang w:val="sah-RU"/>
        </w:rPr>
        <w:t>МБОУ “Анабарская улусная гимназия”</w:t>
      </w:r>
      <w:r w:rsidR="00971B36" w:rsidRPr="00A76BB2">
        <w:rPr>
          <w:rFonts w:ascii="Times New Roman" w:eastAsia="Arial Unicode MS" w:hAnsi="Times New Roman"/>
          <w:sz w:val="28"/>
          <w:szCs w:val="28"/>
          <w:lang w:eastAsia="ru-RU"/>
        </w:rPr>
        <w:t> </w:t>
      </w:r>
    </w:p>
    <w:p w:rsidR="00A76BB2" w:rsidRPr="00A76BB2" w:rsidRDefault="009427F2" w:rsidP="00A76BB2">
      <w:pPr>
        <w:spacing w:line="240" w:lineRule="auto"/>
        <w:rPr>
          <w:rFonts w:ascii="Times New Roman" w:hAnsi="Times New Roman"/>
          <w:sz w:val="28"/>
          <w:szCs w:val="28"/>
          <w:lang w:val="sah-RU"/>
        </w:rPr>
      </w:pPr>
      <w:r w:rsidRPr="00A76BB2">
        <w:rPr>
          <w:rFonts w:ascii="Times New Roman" w:hAnsi="Times New Roman"/>
          <w:sz w:val="28"/>
          <w:szCs w:val="28"/>
          <w:lang w:val="sah-RU"/>
        </w:rPr>
        <w:t xml:space="preserve">                                                                                      </w:t>
      </w:r>
      <w:r w:rsidR="00A76BB2">
        <w:rPr>
          <w:rFonts w:ascii="Times New Roman" w:hAnsi="Times New Roman"/>
          <w:sz w:val="28"/>
          <w:szCs w:val="28"/>
          <w:lang w:val="sah-RU"/>
        </w:rPr>
        <w:t xml:space="preserve">                 </w:t>
      </w:r>
      <w:r w:rsidR="00971B36" w:rsidRPr="00A76BB2">
        <w:rPr>
          <w:rFonts w:ascii="Times New Roman" w:hAnsi="Times New Roman"/>
          <w:sz w:val="28"/>
          <w:szCs w:val="28"/>
          <w:lang w:val="sah-RU"/>
        </w:rPr>
        <w:t>Герасимова Н.И.</w:t>
      </w:r>
    </w:p>
    <w:p w:rsidR="00971B36" w:rsidRPr="00A76BB2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71B36" w:rsidRPr="00A76BB2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71B36" w:rsidRPr="00A76BB2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71B36" w:rsidRPr="00A76BB2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71B36" w:rsidRPr="00A76BB2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71B36" w:rsidRPr="00A76BB2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71B36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A6C61" w:rsidRDefault="006A6C61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A6C61" w:rsidRDefault="006A6C61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A6C61" w:rsidRDefault="006A6C61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A6C61" w:rsidRDefault="006A6C61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A6C61" w:rsidRPr="00A76BB2" w:rsidRDefault="006A6C61" w:rsidP="00971B3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15D71" w:rsidRDefault="00E15D71" w:rsidP="00971B36">
      <w:pPr>
        <w:spacing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971B36" w:rsidRPr="00A76BB2" w:rsidRDefault="00971B36" w:rsidP="00971B36">
      <w:pPr>
        <w:spacing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  <w:r w:rsidRPr="00A76BB2">
        <w:rPr>
          <w:rFonts w:ascii="Times New Roman" w:hAnsi="Times New Roman"/>
          <w:sz w:val="28"/>
          <w:szCs w:val="28"/>
          <w:lang w:val="sah-RU"/>
        </w:rPr>
        <w:t>с. Саскылах</w:t>
      </w:r>
    </w:p>
    <w:p w:rsidR="00486983" w:rsidRPr="006A6C61" w:rsidRDefault="00486983" w:rsidP="00A76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Приложение2_к_письму_от12.01.2006_№"/>
      <w:bookmarkEnd w:id="0"/>
      <w:r w:rsidRPr="006A6C61">
        <w:rPr>
          <w:rFonts w:ascii="Times New Roman" w:eastAsiaTheme="minorHAnsi" w:hAnsi="Times New Roman"/>
          <w:b/>
          <w:sz w:val="24"/>
          <w:szCs w:val="24"/>
        </w:rPr>
        <w:lastRenderedPageBreak/>
        <w:t>Пояснительная записка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E15D71">
        <w:rPr>
          <w:rFonts w:ascii="Times New Roman" w:hAnsi="Times New Roman"/>
          <w:bCs/>
          <w:iCs/>
          <w:sz w:val="24"/>
          <w:szCs w:val="24"/>
        </w:rPr>
        <w:t xml:space="preserve">Федеральный государственный образовательный стандарт определяет, что основная образовательная программа </w:t>
      </w:r>
      <w:r w:rsidRPr="00E15D71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E15D71">
        <w:rPr>
          <w:rFonts w:ascii="Times New Roman" w:hAnsi="Times New Roman"/>
          <w:bCs/>
          <w:iCs/>
          <w:sz w:val="24"/>
          <w:szCs w:val="24"/>
        </w:rPr>
        <w:t>реализуется</w:t>
      </w:r>
      <w:r w:rsidRPr="00E15D71">
        <w:rPr>
          <w:rFonts w:ascii="Times New Roman" w:hAnsi="Times New Roman"/>
          <w:sz w:val="24"/>
          <w:szCs w:val="24"/>
        </w:rPr>
        <w:t xml:space="preserve"> образовательным учреждением через </w:t>
      </w:r>
      <w:r w:rsidRPr="00E15D71">
        <w:rPr>
          <w:rFonts w:ascii="Times New Roman" w:hAnsi="Times New Roman"/>
          <w:bCs/>
          <w:iCs/>
          <w:sz w:val="24"/>
          <w:szCs w:val="24"/>
        </w:rPr>
        <w:t xml:space="preserve">урочную и внеурочную деятельность </w:t>
      </w:r>
      <w:r w:rsidRPr="00E15D71">
        <w:rPr>
          <w:rFonts w:ascii="Times New Roman" w:hAnsi="Times New Roman"/>
          <w:sz w:val="24"/>
          <w:szCs w:val="24"/>
        </w:rPr>
        <w:t>с соблюдением требований государственных санитарно-эпидемиологических правил и нормативов.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D71">
        <w:rPr>
          <w:rFonts w:ascii="Times New Roman" w:hAnsi="Times New Roman"/>
          <w:sz w:val="24"/>
          <w:szCs w:val="24"/>
        </w:rPr>
        <w:t xml:space="preserve">Под </w:t>
      </w:r>
      <w:r w:rsidRPr="00E15D71">
        <w:rPr>
          <w:rFonts w:ascii="Times New Roman" w:hAnsi="Times New Roman"/>
          <w:bCs/>
          <w:sz w:val="24"/>
          <w:szCs w:val="24"/>
        </w:rPr>
        <w:t>внеурочной деятельностью</w:t>
      </w:r>
      <w:r w:rsidRPr="00E15D71">
        <w:rPr>
          <w:rFonts w:ascii="Times New Roman" w:hAnsi="Times New Roman"/>
          <w:sz w:val="24"/>
          <w:szCs w:val="24"/>
        </w:rPr>
        <w:t xml:space="preserve"> в рамках реализации ФГОС следует понимать </w:t>
      </w:r>
      <w:r w:rsidRPr="00E15D71">
        <w:rPr>
          <w:rFonts w:ascii="Times New Roman" w:hAnsi="Times New Roman"/>
          <w:bCs/>
          <w:iCs/>
          <w:sz w:val="24"/>
          <w:szCs w:val="24"/>
        </w:rPr>
        <w:t xml:space="preserve">образовательную деятельность, </w:t>
      </w:r>
      <w:r w:rsidRPr="00E15D71">
        <w:rPr>
          <w:rFonts w:ascii="Times New Roman" w:hAnsi="Times New Roman"/>
          <w:sz w:val="24"/>
          <w:szCs w:val="24"/>
        </w:rPr>
        <w:t xml:space="preserve">осуществляемую </w:t>
      </w:r>
      <w:r w:rsidRPr="00E15D71">
        <w:rPr>
          <w:rFonts w:ascii="Times New Roman" w:hAnsi="Times New Roman"/>
          <w:bCs/>
          <w:iCs/>
          <w:sz w:val="24"/>
          <w:szCs w:val="24"/>
        </w:rPr>
        <w:t>в формах, отличных от классно-урочной,</w:t>
      </w:r>
      <w:r w:rsidRPr="00E15D71">
        <w:rPr>
          <w:rFonts w:ascii="Times New Roman" w:hAnsi="Times New Roman"/>
          <w:sz w:val="24"/>
          <w:szCs w:val="24"/>
        </w:rPr>
        <w:t xml:space="preserve">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E15D71" w:rsidRPr="00E15D71" w:rsidRDefault="00E15D71" w:rsidP="00E15D71">
      <w:pPr>
        <w:spacing w:after="0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r w:rsidRPr="00E15D71">
        <w:rPr>
          <w:rFonts w:ascii="Times New Roman" w:hAnsi="Times New Roman"/>
          <w:sz w:val="24"/>
          <w:szCs w:val="24"/>
        </w:rPr>
        <w:t>Настоящая программа является логическим продолжением программы внеурочной деятельности НОО, основными задачами которой было: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r w:rsidRPr="00E15D71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E15D71">
        <w:rPr>
          <w:rFonts w:ascii="Times New Roman" w:hAnsi="Times New Roman"/>
          <w:sz w:val="24"/>
          <w:szCs w:val="24"/>
        </w:rPr>
        <w:t>обеспечить благоприятную адаптацию ребенка в школе;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r w:rsidRPr="00E15D71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E15D71">
        <w:rPr>
          <w:rFonts w:ascii="Times New Roman" w:hAnsi="Times New Roman"/>
          <w:sz w:val="24"/>
          <w:szCs w:val="24"/>
        </w:rPr>
        <w:t>оптимизировать учебную нагрузку учащихся;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r w:rsidRPr="00E15D71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E15D71">
        <w:rPr>
          <w:rFonts w:ascii="Times New Roman" w:hAnsi="Times New Roman"/>
          <w:sz w:val="24"/>
          <w:szCs w:val="24"/>
        </w:rPr>
        <w:t>учесть возрастные и индивидуальные особенности учащихся;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r w:rsidRPr="00E15D71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E15D71">
        <w:rPr>
          <w:rFonts w:ascii="Times New Roman" w:hAnsi="Times New Roman"/>
          <w:sz w:val="24"/>
          <w:szCs w:val="24"/>
        </w:rPr>
        <w:t>создать все условия для творческой самореализации личности ребёнка,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D71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E15D71">
        <w:rPr>
          <w:rFonts w:ascii="Times New Roman" w:hAnsi="Times New Roman"/>
          <w:sz w:val="24"/>
          <w:szCs w:val="24"/>
        </w:rPr>
        <w:t xml:space="preserve">более разностороннему раскрытию индивидуальных способностей ребенка. 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E15D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внеурочной деятельности реализуется в парадигме </w:t>
      </w:r>
      <w:proofErr w:type="spellStart"/>
      <w:r w:rsidRPr="00E15D71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E15D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Образовательное учреждение предоставляет обучающимся, родителям возможность выбора широкого спектра занятий, направленных на развитие потенциала учащихся, одаренных детей, детей с ограниченными возможностями. </w:t>
      </w:r>
    </w:p>
    <w:p w:rsidR="00E15D71" w:rsidRPr="00E15D71" w:rsidRDefault="00E15D71" w:rsidP="00E15D71">
      <w:pPr>
        <w:spacing w:after="0"/>
        <w:ind w:right="57" w:firstLine="708"/>
        <w:jc w:val="both"/>
        <w:rPr>
          <w:rStyle w:val="c2"/>
          <w:sz w:val="24"/>
          <w:szCs w:val="24"/>
        </w:rPr>
      </w:pPr>
      <w:r w:rsidRPr="00E15D71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E15D71">
        <w:rPr>
          <w:rFonts w:ascii="Times New Roman" w:hAnsi="Times New Roman"/>
          <w:sz w:val="24"/>
          <w:szCs w:val="24"/>
        </w:rPr>
        <w:t xml:space="preserve">, как и деятельность обучающихся в рамках уроков </w:t>
      </w:r>
      <w:r w:rsidRPr="00E15D71">
        <w:rPr>
          <w:rFonts w:ascii="Times New Roman" w:hAnsi="Times New Roman"/>
          <w:bCs/>
          <w:sz w:val="24"/>
          <w:szCs w:val="24"/>
        </w:rPr>
        <w:t>направлена</w:t>
      </w:r>
      <w:r w:rsidRPr="00E15D71">
        <w:rPr>
          <w:rFonts w:ascii="Times New Roman" w:hAnsi="Times New Roman"/>
          <w:sz w:val="24"/>
          <w:szCs w:val="24"/>
        </w:rPr>
        <w:t xml:space="preserve"> на достижение результатов освоения основной образовательной программы. Но в первую очередь – это </w:t>
      </w:r>
      <w:r w:rsidRPr="00E15D71">
        <w:rPr>
          <w:rFonts w:ascii="Times New Roman" w:hAnsi="Times New Roman"/>
          <w:bCs/>
          <w:sz w:val="24"/>
          <w:szCs w:val="24"/>
        </w:rPr>
        <w:t xml:space="preserve">достижение личностных и </w:t>
      </w:r>
      <w:proofErr w:type="spellStart"/>
      <w:r w:rsidRPr="00E15D71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E15D71">
        <w:rPr>
          <w:rFonts w:ascii="Times New Roman" w:hAnsi="Times New Roman"/>
          <w:bCs/>
          <w:sz w:val="24"/>
          <w:szCs w:val="24"/>
        </w:rPr>
        <w:t xml:space="preserve"> результатов:</w:t>
      </w:r>
    </w:p>
    <w:p w:rsidR="00E2133B" w:rsidRPr="00E15D71" w:rsidRDefault="00E15D71" w:rsidP="00E15D71">
      <w:pPr>
        <w:pStyle w:val="dash041e005f0431005f044b005f0447005f043d005f044b005f0439"/>
        <w:spacing w:line="276" w:lineRule="auto"/>
        <w:ind w:right="57" w:firstLine="708"/>
        <w:jc w:val="both"/>
      </w:pPr>
      <w:proofErr w:type="gramStart"/>
      <w:r w:rsidRPr="00E15D71">
        <w:rPr>
          <w:rStyle w:val="c2"/>
        </w:rPr>
        <w:t xml:space="preserve">– личностных </w:t>
      </w:r>
      <w:r w:rsidRPr="00E15D71">
        <w:rPr>
          <w:rStyle w:val="dash041e005f0431005f044b005f0447005f043d005f044b005f0439005f005fchar1char1"/>
        </w:rPr>
        <w:t xml:space="preserve">результатов, включающих готовность и способность обучающихся к саморазвитию и личностному самоопределению, </w:t>
      </w:r>
      <w:proofErr w:type="spellStart"/>
      <w:r w:rsidRPr="00E15D71">
        <w:rPr>
          <w:rStyle w:val="dash041e005f0431005f044b005f0447005f043d005f044b005f0439005f005fchar1char1"/>
        </w:rPr>
        <w:t>сформированность</w:t>
      </w:r>
      <w:proofErr w:type="spellEnd"/>
      <w:r w:rsidRPr="00E15D71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E15D71">
        <w:t>способность к осознанию российской идентичности в поликультурном социуме</w:t>
      </w:r>
      <w:r w:rsidRPr="00E15D71">
        <w:rPr>
          <w:rStyle w:val="dash041e005f0431005f044b005f0447005f043d005f044b005f0439005f005fchar1char1"/>
        </w:rPr>
        <w:t>;</w:t>
      </w:r>
      <w:proofErr w:type="gramEnd"/>
    </w:p>
    <w:p w:rsidR="00486983" w:rsidRPr="00A76BB2" w:rsidRDefault="00E15D71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включающих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 xml:space="preserve"> освоенные обучающимися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6983" w:rsidRPr="00A76BB2">
        <w:rPr>
          <w:rFonts w:ascii="Times New Roman" w:eastAsiaTheme="minorHAnsi" w:hAnsi="Times New Roman"/>
          <w:sz w:val="24"/>
          <w:szCs w:val="24"/>
        </w:rPr>
        <w:t>межпредметные</w:t>
      </w:r>
      <w:proofErr w:type="spellEnd"/>
      <w:r w:rsidR="00486983" w:rsidRPr="00A76BB2">
        <w:rPr>
          <w:rFonts w:ascii="Times New Roman" w:eastAsiaTheme="minorHAnsi" w:hAnsi="Times New Roman"/>
          <w:sz w:val="24"/>
          <w:szCs w:val="24"/>
        </w:rPr>
        <w:t xml:space="preserve"> понятия и универсальные учебные действия (регулятивные,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 xml:space="preserve">познавательные, коммуникативные), способность их использования </w:t>
      </w:r>
      <w:proofErr w:type="spellStart"/>
      <w:r w:rsidR="00486983" w:rsidRPr="00A76BB2">
        <w:rPr>
          <w:rFonts w:ascii="Times New Roman" w:eastAsiaTheme="minorHAnsi" w:hAnsi="Times New Roman"/>
          <w:sz w:val="24"/>
          <w:szCs w:val="24"/>
        </w:rPr>
        <w:t>впознавательной</w:t>
      </w:r>
      <w:proofErr w:type="spellEnd"/>
      <w:r w:rsidR="00486983" w:rsidRPr="00A76BB2">
        <w:rPr>
          <w:rFonts w:ascii="Times New Roman" w:eastAsiaTheme="minorHAnsi" w:hAnsi="Times New Roman"/>
          <w:sz w:val="24"/>
          <w:szCs w:val="24"/>
        </w:rPr>
        <w:t xml:space="preserve"> и социальной практике, самостоятельность в планировании и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>осуществлении учебной деятельности и организации учебного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>сотрудничества с педагогами и сверстниками, способность к построению</w:t>
      </w:r>
      <w:proofErr w:type="gramEnd"/>
    </w:p>
    <w:p w:rsidR="00E15D71" w:rsidRPr="00E15D71" w:rsidRDefault="00486983" w:rsidP="00E1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>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F36BE" w:rsidRPr="000F36BE" w:rsidRDefault="000F36BE" w:rsidP="00E15D71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F36BE">
        <w:rPr>
          <w:rFonts w:ascii="Times New Roman" w:hAnsi="Times New Roman"/>
          <w:sz w:val="24"/>
          <w:szCs w:val="24"/>
        </w:rPr>
        <w:t>Правильно организованная система внеурочной деятельности представляет собой ту</w:t>
      </w:r>
    </w:p>
    <w:p w:rsidR="000F36BE" w:rsidRPr="000F36BE" w:rsidRDefault="000F36BE" w:rsidP="000F36B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F36BE">
        <w:rPr>
          <w:rFonts w:ascii="Times New Roman" w:hAnsi="Times New Roman"/>
          <w:sz w:val="24"/>
          <w:szCs w:val="24"/>
        </w:rPr>
        <w:t>сферу, в условиях которой можно максимально развить или сформировать</w:t>
      </w:r>
    </w:p>
    <w:p w:rsidR="000F36BE" w:rsidRPr="000F36BE" w:rsidRDefault="000F36BE" w:rsidP="000F36B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F36BE">
        <w:rPr>
          <w:rFonts w:ascii="Times New Roman" w:hAnsi="Times New Roman"/>
          <w:sz w:val="24"/>
          <w:szCs w:val="24"/>
        </w:rPr>
        <w:t>познавательные потребности и способности каждого учащегося, которая обеспечит</w:t>
      </w:r>
    </w:p>
    <w:p w:rsidR="00E15D71" w:rsidRDefault="000F36BE" w:rsidP="00E15D7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F36BE">
        <w:rPr>
          <w:rFonts w:ascii="Times New Roman" w:hAnsi="Times New Roman"/>
          <w:sz w:val="24"/>
          <w:szCs w:val="24"/>
        </w:rPr>
        <w:t>воспитание свободной личности.</w:t>
      </w:r>
      <w:r w:rsidR="00E15D71">
        <w:rPr>
          <w:rFonts w:ascii="Times New Roman" w:hAnsi="Times New Roman"/>
          <w:sz w:val="24"/>
          <w:szCs w:val="24"/>
        </w:rPr>
        <w:t xml:space="preserve"> </w:t>
      </w:r>
    </w:p>
    <w:p w:rsidR="00486983" w:rsidRPr="00A76BB2" w:rsidRDefault="00486983" w:rsidP="006E1680">
      <w:pPr>
        <w:pStyle w:val="a3"/>
        <w:spacing w:line="276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>Интеллектуальный клуб «Эрудит» – это добровольное объединение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 xml:space="preserve">учащихся с целью развития интеллектуальных, </w:t>
      </w:r>
      <w:proofErr w:type="spellStart"/>
      <w:r w:rsidRPr="00A76BB2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A76BB2">
        <w:rPr>
          <w:rFonts w:ascii="Times New Roman" w:eastAsiaTheme="minorHAnsi" w:hAnsi="Times New Roman"/>
          <w:sz w:val="24"/>
          <w:szCs w:val="24"/>
        </w:rPr>
        <w:t>,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 xml:space="preserve">коммуникативных умений навыков, </w:t>
      </w:r>
      <w:r w:rsidRPr="00A76BB2">
        <w:rPr>
          <w:rFonts w:ascii="Times New Roman" w:eastAsiaTheme="minorHAnsi" w:hAnsi="Times New Roman"/>
          <w:sz w:val="24"/>
          <w:szCs w:val="24"/>
        </w:rPr>
        <w:lastRenderedPageBreak/>
        <w:t>а также активного участия в различных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мероприятиях по актуальным правовым и социальным вопросам нашего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общества.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A6C61">
        <w:rPr>
          <w:rFonts w:ascii="Times New Roman" w:eastAsiaTheme="minorHAnsi" w:hAnsi="Times New Roman"/>
          <w:b/>
          <w:sz w:val="24"/>
          <w:szCs w:val="24"/>
        </w:rPr>
        <w:t>Целью</w:t>
      </w:r>
      <w:r w:rsidRPr="00A76BB2">
        <w:rPr>
          <w:rFonts w:ascii="Times New Roman" w:eastAsiaTheme="minorHAnsi" w:hAnsi="Times New Roman"/>
          <w:sz w:val="24"/>
          <w:szCs w:val="24"/>
        </w:rPr>
        <w:t xml:space="preserve"> деятельности интеллектуального клуба «Эрудит» является:</w:t>
      </w:r>
    </w:p>
    <w:p w:rsidR="00486983" w:rsidRPr="00A76BB2" w:rsidRDefault="00854DAE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>воспитание гражданина, живущего в современном информационном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>обществе; обладающего универсальными знаниями, умениями и ценностями,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86983" w:rsidRPr="00A76BB2">
        <w:rPr>
          <w:rFonts w:ascii="Times New Roman" w:eastAsiaTheme="minorHAnsi" w:hAnsi="Times New Roman"/>
          <w:sz w:val="24"/>
          <w:szCs w:val="24"/>
        </w:rPr>
        <w:t>способствующими максимально эффективной социализации в общественно-политической жизни.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76BB2">
        <w:rPr>
          <w:rFonts w:ascii="Times New Roman" w:eastAsiaTheme="minorHAnsi" w:hAnsi="Times New Roman"/>
          <w:b/>
          <w:sz w:val="24"/>
          <w:szCs w:val="24"/>
        </w:rPr>
        <w:t>Задачи: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76BB2">
        <w:rPr>
          <w:rFonts w:ascii="Times New Roman" w:eastAsiaTheme="minorHAnsi" w:hAnsi="Times New Roman"/>
          <w:sz w:val="24"/>
          <w:szCs w:val="24"/>
          <w:u w:val="single"/>
        </w:rPr>
        <w:t>Развивающие: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 xml:space="preserve">- Продолжить развитие </w:t>
      </w:r>
      <w:r w:rsidRPr="00A76BB2">
        <w:rPr>
          <w:rFonts w:ascii="Times New Roman" w:eastAsiaTheme="minorHAnsi" w:hAnsi="Times New Roman"/>
          <w:i/>
          <w:iCs/>
          <w:sz w:val="24"/>
          <w:szCs w:val="24"/>
        </w:rPr>
        <w:t xml:space="preserve">поисковых умений </w:t>
      </w:r>
      <w:r w:rsidRPr="00A76BB2">
        <w:rPr>
          <w:rFonts w:ascii="Times New Roman" w:eastAsiaTheme="minorHAnsi" w:hAnsi="Times New Roman"/>
          <w:sz w:val="24"/>
          <w:szCs w:val="24"/>
        </w:rPr>
        <w:t>(умение самостоятельно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вырабатывать идею исследовательского проекта, привлекая знания из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различных областей; умение самостоятельно найти недостающую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информацию; умение находить несколько вариантов решения проблемы);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i/>
          <w:iCs/>
          <w:sz w:val="24"/>
          <w:szCs w:val="24"/>
        </w:rPr>
        <w:t xml:space="preserve">коммуникативных умений </w:t>
      </w:r>
      <w:r w:rsidRPr="00A76BB2">
        <w:rPr>
          <w:rFonts w:ascii="Times New Roman" w:eastAsiaTheme="minorHAnsi" w:hAnsi="Times New Roman"/>
          <w:sz w:val="24"/>
          <w:szCs w:val="24"/>
        </w:rPr>
        <w:t>(умение инициировать учебное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взаимодействие, умение отстаивать свою точку зрения);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i/>
          <w:iCs/>
          <w:sz w:val="24"/>
          <w:szCs w:val="24"/>
        </w:rPr>
        <w:t xml:space="preserve">практических умений и навыков </w:t>
      </w:r>
      <w:r w:rsidRPr="00A76BB2">
        <w:rPr>
          <w:rFonts w:ascii="Times New Roman" w:eastAsiaTheme="minorHAnsi" w:hAnsi="Times New Roman"/>
          <w:sz w:val="24"/>
          <w:szCs w:val="24"/>
        </w:rPr>
        <w:t>(участие в проведении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социологических опросов, классных часов и различного рода мероприятий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по социально-правовым вопросам).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76BB2">
        <w:rPr>
          <w:rFonts w:ascii="Times New Roman" w:eastAsiaTheme="minorHAnsi" w:hAnsi="Times New Roman"/>
          <w:sz w:val="24"/>
          <w:szCs w:val="24"/>
          <w:u w:val="single"/>
        </w:rPr>
        <w:t>Обучающие: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>- ориентирование в постоянно растущем потоке информации;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 xml:space="preserve">- расширение </w:t>
      </w:r>
      <w:proofErr w:type="spellStart"/>
      <w:r w:rsidRPr="00A76BB2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A76BB2">
        <w:rPr>
          <w:rFonts w:ascii="Times New Roman" w:eastAsiaTheme="minorHAnsi" w:hAnsi="Times New Roman"/>
          <w:sz w:val="24"/>
          <w:szCs w:val="24"/>
        </w:rPr>
        <w:t xml:space="preserve"> знаний по </w:t>
      </w:r>
      <w:proofErr w:type="gramStart"/>
      <w:r w:rsidRPr="00A76BB2">
        <w:rPr>
          <w:rFonts w:ascii="Times New Roman" w:eastAsiaTheme="minorHAnsi" w:hAnsi="Times New Roman"/>
          <w:sz w:val="24"/>
          <w:szCs w:val="24"/>
        </w:rPr>
        <w:t>базовым</w:t>
      </w:r>
      <w:proofErr w:type="gramEnd"/>
      <w:r w:rsidRPr="00A76BB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6BB2">
        <w:rPr>
          <w:rFonts w:ascii="Times New Roman" w:eastAsiaTheme="minorHAnsi" w:hAnsi="Times New Roman"/>
          <w:sz w:val="24"/>
          <w:szCs w:val="24"/>
        </w:rPr>
        <w:t>дисцилинам</w:t>
      </w:r>
      <w:proofErr w:type="spellEnd"/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школьной учебной программы.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76BB2">
        <w:rPr>
          <w:rFonts w:ascii="Times New Roman" w:eastAsiaTheme="minorHAnsi" w:hAnsi="Times New Roman"/>
          <w:sz w:val="24"/>
          <w:szCs w:val="24"/>
          <w:u w:val="single"/>
        </w:rPr>
        <w:t>Воспитательные: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A76BB2">
        <w:rPr>
          <w:rFonts w:ascii="Times New Roman" w:eastAsiaTheme="minorHAnsi" w:hAnsi="Times New Roman"/>
          <w:sz w:val="24"/>
          <w:szCs w:val="24"/>
        </w:rPr>
        <w:t>профориентационная</w:t>
      </w:r>
      <w:proofErr w:type="spellEnd"/>
      <w:r w:rsidRPr="00A76BB2">
        <w:rPr>
          <w:rFonts w:ascii="Times New Roman" w:eastAsiaTheme="minorHAnsi" w:hAnsi="Times New Roman"/>
          <w:sz w:val="24"/>
          <w:szCs w:val="24"/>
        </w:rPr>
        <w:t xml:space="preserve"> деятельность и профилактика и предотвращение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возможных проявлений негативного отклоняющегося поведения</w:t>
      </w:r>
      <w:r w:rsidR="00E2133B" w:rsidRPr="00A76BB2">
        <w:rPr>
          <w:rFonts w:ascii="Times New Roman" w:eastAsiaTheme="minorHAnsi" w:hAnsi="Times New Roman"/>
          <w:sz w:val="24"/>
          <w:szCs w:val="24"/>
        </w:rPr>
        <w:t>;</w:t>
      </w:r>
    </w:p>
    <w:p w:rsidR="00486983" w:rsidRPr="00A76BB2" w:rsidRDefault="00486983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6BB2">
        <w:rPr>
          <w:rFonts w:ascii="Times New Roman" w:eastAsiaTheme="minorHAnsi" w:hAnsi="Times New Roman"/>
          <w:sz w:val="24"/>
          <w:szCs w:val="24"/>
        </w:rPr>
        <w:t>- содействие воспитанию учащихся быть активным, сознательным и</w:t>
      </w:r>
      <w:r w:rsidR="00854D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полноценным гражданином общества, выполняющим многочисленные</w:t>
      </w:r>
      <w:r w:rsidR="00E2133B" w:rsidRPr="00A76B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BB2">
        <w:rPr>
          <w:rFonts w:ascii="Times New Roman" w:eastAsiaTheme="minorHAnsi" w:hAnsi="Times New Roman"/>
          <w:sz w:val="24"/>
          <w:szCs w:val="24"/>
        </w:rPr>
        <w:t>профессиональные, общественные и другие функции;</w:t>
      </w:r>
    </w:p>
    <w:p w:rsidR="00E2133B" w:rsidRPr="00A76BB2" w:rsidRDefault="00854DAE" w:rsidP="00A76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E2133B" w:rsidRPr="00A76BB2">
        <w:rPr>
          <w:rFonts w:ascii="Times New Roman" w:eastAsiaTheme="minorHAnsi" w:hAnsi="Times New Roman"/>
          <w:sz w:val="24"/>
          <w:szCs w:val="24"/>
        </w:rPr>
        <w:t>формирование сотруднических умений и навыков (умения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133B" w:rsidRPr="00A76BB2">
        <w:rPr>
          <w:rFonts w:ascii="Times New Roman" w:eastAsiaTheme="minorHAnsi" w:hAnsi="Times New Roman"/>
          <w:sz w:val="24"/>
          <w:szCs w:val="24"/>
        </w:rPr>
        <w:t>коллективного планирования своих действий, умения оказывать друг другу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133B" w:rsidRPr="00A76BB2">
        <w:rPr>
          <w:rFonts w:ascii="Times New Roman" w:eastAsiaTheme="minorHAnsi" w:hAnsi="Times New Roman"/>
          <w:sz w:val="24"/>
          <w:szCs w:val="24"/>
        </w:rPr>
        <w:t>взаимопомощь при решении общих задач).</w:t>
      </w:r>
    </w:p>
    <w:p w:rsidR="00854DAE" w:rsidRDefault="00E2133B" w:rsidP="00E15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6BB2">
        <w:rPr>
          <w:rFonts w:ascii="Times New Roman" w:eastAsiaTheme="minorHAnsi" w:hAnsi="Times New Roman"/>
          <w:sz w:val="24"/>
          <w:szCs w:val="24"/>
        </w:rPr>
        <w:t xml:space="preserve">Занятия проводятся по одному занятию каждую неделю. </w:t>
      </w:r>
      <w:proofErr w:type="gramStart"/>
      <w:r w:rsidRPr="00A76BB2">
        <w:rPr>
          <w:rFonts w:ascii="Times New Roman" w:eastAsiaTheme="minorHAnsi" w:hAnsi="Times New Roman"/>
          <w:sz w:val="24"/>
          <w:szCs w:val="24"/>
        </w:rPr>
        <w:t xml:space="preserve">Кроме этого, планируется проведение </w:t>
      </w:r>
      <w:proofErr w:type="spellStart"/>
      <w:r w:rsidRPr="00A76BB2">
        <w:rPr>
          <w:rFonts w:ascii="Times New Roman" w:eastAsiaTheme="minorHAnsi" w:hAnsi="Times New Roman"/>
          <w:sz w:val="24"/>
          <w:szCs w:val="24"/>
        </w:rPr>
        <w:t>внутригимназических</w:t>
      </w:r>
      <w:proofErr w:type="spellEnd"/>
      <w:r w:rsidRPr="00A76BB2">
        <w:rPr>
          <w:rFonts w:ascii="Times New Roman" w:eastAsiaTheme="minorHAnsi" w:hAnsi="Times New Roman"/>
          <w:sz w:val="24"/>
          <w:szCs w:val="24"/>
        </w:rPr>
        <w:t xml:space="preserve"> интеллектуальных игр между классами (планируется, что игры различной напра</w:t>
      </w:r>
      <w:r w:rsidR="00A76BB2" w:rsidRPr="00A76BB2">
        <w:rPr>
          <w:rFonts w:ascii="Times New Roman" w:eastAsiaTheme="minorHAnsi" w:hAnsi="Times New Roman"/>
          <w:sz w:val="24"/>
          <w:szCs w:val="24"/>
        </w:rPr>
        <w:t xml:space="preserve">вленности будут проходить 1 раз в четверть, </w:t>
      </w:r>
      <w:r w:rsidRPr="00A76BB2">
        <w:rPr>
          <w:rFonts w:ascii="Times New Roman" w:eastAsiaTheme="minorHAnsi" w:hAnsi="Times New Roman"/>
          <w:sz w:val="24"/>
          <w:szCs w:val="24"/>
        </w:rPr>
        <w:t>а результаты заносятся в общий рейтинг команд – таким образом, получится своеобразный регулярный чемпионат по интеллектуальный играм на весь учебный год), проведение товарищеских встреч с командами других школ и участие в различных улусных, республиканских (дистанционных) конкурсах, играх.</w:t>
      </w:r>
      <w:proofErr w:type="gramEnd"/>
    </w:p>
    <w:p w:rsidR="00971B36" w:rsidRDefault="00971B36" w:rsidP="00971B36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E4459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Календарно - тематический план</w:t>
      </w:r>
    </w:p>
    <w:p w:rsidR="00971B36" w:rsidRPr="001E4459" w:rsidRDefault="00971B36" w:rsidP="00971B36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занятий интеллект</w:t>
      </w:r>
      <w:r w:rsidR="006A6C61">
        <w:rPr>
          <w:rFonts w:ascii="Times New Roman" w:eastAsia="Arial Unicode MS" w:hAnsi="Times New Roman"/>
          <w:sz w:val="24"/>
          <w:szCs w:val="24"/>
          <w:lang w:eastAsia="ru-RU"/>
        </w:rPr>
        <w:t>уального клуба «Юный эрудит» - 3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432"/>
        <w:gridCol w:w="875"/>
        <w:gridCol w:w="1092"/>
        <w:gridCol w:w="1309"/>
        <w:gridCol w:w="1054"/>
        <w:gridCol w:w="2077"/>
      </w:tblGrid>
      <w:tr w:rsidR="00971B36" w:rsidRPr="00620805" w:rsidTr="00A76BB2">
        <w:tc>
          <w:tcPr>
            <w:tcW w:w="0" w:type="auto"/>
            <w:vMerge w:val="restar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№</w:t>
            </w: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br/>
              <w:t>п./п</w:t>
            </w:r>
          </w:p>
        </w:tc>
        <w:tc>
          <w:tcPr>
            <w:tcW w:w="0" w:type="auto"/>
            <w:vMerge w:val="restart"/>
            <w:hideMark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hideMark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Всего часов</w:t>
            </w:r>
          </w:p>
        </w:tc>
        <w:tc>
          <w:tcPr>
            <w:tcW w:w="2904" w:type="pct"/>
            <w:gridSpan w:val="4"/>
            <w:hideMark/>
          </w:tcPr>
          <w:p w:rsidR="00971B36" w:rsidRPr="006A6C61" w:rsidRDefault="00971B36" w:rsidP="0048698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Из них</w:t>
            </w:r>
          </w:p>
        </w:tc>
      </w:tr>
      <w:tr w:rsidR="00971B36" w:rsidRPr="00620805" w:rsidTr="00A76BB2">
        <w:tc>
          <w:tcPr>
            <w:tcW w:w="0" w:type="auto"/>
            <w:vMerge/>
            <w:hideMark/>
          </w:tcPr>
          <w:p w:rsidR="00971B36" w:rsidRPr="00620805" w:rsidRDefault="00971B36" w:rsidP="0048698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vMerge/>
            <w:hideMark/>
          </w:tcPr>
          <w:p w:rsidR="00971B36" w:rsidRPr="006A6C61" w:rsidRDefault="00971B36" w:rsidP="00486983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vMerge/>
            <w:hideMark/>
          </w:tcPr>
          <w:p w:rsidR="00971B36" w:rsidRPr="006A6C61" w:rsidRDefault="00971B36" w:rsidP="00486983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91" w:type="pct"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  <w:t>Теория</w:t>
            </w:r>
          </w:p>
        </w:tc>
        <w:tc>
          <w:tcPr>
            <w:tcW w:w="630" w:type="pct"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  <w:t xml:space="preserve">Практика </w:t>
            </w:r>
          </w:p>
        </w:tc>
        <w:tc>
          <w:tcPr>
            <w:tcW w:w="571" w:type="pct"/>
            <w:hideMark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Зачеты </w:t>
            </w:r>
          </w:p>
        </w:tc>
        <w:tc>
          <w:tcPr>
            <w:tcW w:w="1113" w:type="pct"/>
            <w:hideMark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Примечание</w:t>
            </w:r>
          </w:p>
        </w:tc>
      </w:tr>
      <w:tr w:rsidR="00971B36" w:rsidRPr="00620805" w:rsidTr="00A76BB2"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I.</w:t>
            </w:r>
          </w:p>
        </w:tc>
        <w:tc>
          <w:tcPr>
            <w:tcW w:w="0" w:type="auto"/>
            <w:hideMark/>
          </w:tcPr>
          <w:p w:rsidR="00971B36" w:rsidRPr="00A76BB2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A76BB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Интеллектуальные игры</w:t>
            </w:r>
          </w:p>
        </w:tc>
        <w:tc>
          <w:tcPr>
            <w:tcW w:w="0" w:type="auto"/>
            <w:hideMark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 ч</w:t>
            </w:r>
          </w:p>
        </w:tc>
        <w:tc>
          <w:tcPr>
            <w:tcW w:w="59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4 час</w:t>
            </w:r>
          </w:p>
        </w:tc>
        <w:tc>
          <w:tcPr>
            <w:tcW w:w="630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4 час</w:t>
            </w:r>
          </w:p>
        </w:tc>
        <w:tc>
          <w:tcPr>
            <w:tcW w:w="57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1 час</w:t>
            </w:r>
          </w:p>
        </w:tc>
        <w:tc>
          <w:tcPr>
            <w:tcW w:w="1113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</w:tr>
      <w:tr w:rsidR="00971B36" w:rsidRPr="00620805" w:rsidTr="00A76BB2"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1.1</w:t>
            </w: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Введение. Игры со словами.</w:t>
            </w: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1 ч</w:t>
            </w:r>
          </w:p>
        </w:tc>
        <w:tc>
          <w:tcPr>
            <w:tcW w:w="59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1 ч</w:t>
            </w:r>
          </w:p>
        </w:tc>
        <w:tc>
          <w:tcPr>
            <w:tcW w:w="630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57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1113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</w:tr>
      <w:tr w:rsidR="00971B36" w:rsidRPr="00620805" w:rsidTr="00A76BB2"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1.2</w:t>
            </w: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Анаграммы. Метаграммы.</w:t>
            </w: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2 ч</w:t>
            </w:r>
          </w:p>
        </w:tc>
        <w:tc>
          <w:tcPr>
            <w:tcW w:w="59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1 ч</w:t>
            </w:r>
          </w:p>
        </w:tc>
        <w:tc>
          <w:tcPr>
            <w:tcW w:w="630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 </w:t>
            </w:r>
          </w:p>
        </w:tc>
        <w:tc>
          <w:tcPr>
            <w:tcW w:w="57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1113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1.3.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Омонимы. Логогрифы.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1.4.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Хвостоглавы. Шарады.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1.5.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Ребусы.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1.6.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Зачетная работа.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II.</w:t>
            </w:r>
          </w:p>
        </w:tc>
        <w:tc>
          <w:tcPr>
            <w:tcW w:w="0" w:type="auto"/>
          </w:tcPr>
          <w:p w:rsidR="00971B36" w:rsidRPr="00A76BB2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A76BB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Игры на эрудицию.</w:t>
            </w:r>
          </w:p>
        </w:tc>
        <w:tc>
          <w:tcPr>
            <w:tcW w:w="0" w:type="auto"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5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2.1.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Эрудит – лото.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2.2.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Логические цепочки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2.3.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Игры для ума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2.4.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Новогодние конкурсы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2.5.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Зачетная работа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III.</w:t>
            </w:r>
          </w:p>
        </w:tc>
        <w:tc>
          <w:tcPr>
            <w:tcW w:w="0" w:type="auto"/>
          </w:tcPr>
          <w:p w:rsidR="00971B36" w:rsidRPr="00A76BB2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A76BB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Игры – конкурсы</w:t>
            </w:r>
          </w:p>
        </w:tc>
        <w:tc>
          <w:tcPr>
            <w:tcW w:w="0" w:type="auto"/>
          </w:tcPr>
          <w:p w:rsidR="00971B36" w:rsidRPr="006A6C61" w:rsidRDefault="006A6C61" w:rsidP="004869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</w:t>
            </w:r>
            <w:r w:rsidR="00971B36"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630" w:type="pct"/>
          </w:tcPr>
          <w:p w:rsidR="00971B36" w:rsidRPr="00620805" w:rsidRDefault="006A6C61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971B36" w:rsidRPr="0062080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3.1.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Слова-невидимки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3.2.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Игры на смекалку</w:t>
            </w:r>
          </w:p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Шифровки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3.3.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Своя игра</w:t>
            </w:r>
          </w:p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Веришь-не веришь</w:t>
            </w:r>
          </w:p>
        </w:tc>
        <w:tc>
          <w:tcPr>
            <w:tcW w:w="0" w:type="auto"/>
          </w:tcPr>
          <w:p w:rsidR="00971B36" w:rsidRPr="00620805" w:rsidRDefault="006A6C61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971B36" w:rsidRPr="0062080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6A6C61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971B36" w:rsidRPr="0062080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3.4.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Джепарди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4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4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3.5.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Зачетная работа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0" w:type="auto"/>
          </w:tcPr>
          <w:p w:rsidR="00971B36" w:rsidRPr="00A76BB2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A76BB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Работа с периодикой</w:t>
            </w:r>
          </w:p>
        </w:tc>
        <w:tc>
          <w:tcPr>
            <w:tcW w:w="0" w:type="auto"/>
          </w:tcPr>
          <w:p w:rsidR="00971B36" w:rsidRPr="006A6C61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A6C6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3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Урок-экскурсия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05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Журнал “Эрудит”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Журнал “Веселый затейник”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Газета “Юность Севера”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 ч</w:t>
            </w: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0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Зачетная работа</w:t>
            </w:r>
          </w:p>
        </w:tc>
        <w:tc>
          <w:tcPr>
            <w:tcW w:w="0" w:type="auto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59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0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1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2 ч</w:t>
            </w:r>
          </w:p>
        </w:tc>
        <w:tc>
          <w:tcPr>
            <w:tcW w:w="1113" w:type="pct"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971B36" w:rsidRPr="00620805" w:rsidTr="00A76BB2"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59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630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57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1113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</w:tr>
      <w:tr w:rsidR="00971B36" w:rsidRPr="00620805" w:rsidTr="00A76BB2"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  <w:tc>
          <w:tcPr>
            <w:tcW w:w="0" w:type="auto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Итого</w:t>
            </w:r>
          </w:p>
        </w:tc>
        <w:tc>
          <w:tcPr>
            <w:tcW w:w="0" w:type="auto"/>
            <w:hideMark/>
          </w:tcPr>
          <w:p w:rsidR="00971B36" w:rsidRPr="00620805" w:rsidRDefault="006A6C61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</w:t>
            </w:r>
          </w:p>
        </w:tc>
        <w:tc>
          <w:tcPr>
            <w:tcW w:w="59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10 ч</w:t>
            </w:r>
          </w:p>
        </w:tc>
        <w:tc>
          <w:tcPr>
            <w:tcW w:w="630" w:type="pct"/>
            <w:hideMark/>
          </w:tcPr>
          <w:p w:rsidR="00971B36" w:rsidRPr="00620805" w:rsidRDefault="006A6C61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18</w:t>
            </w:r>
            <w:r w:rsidR="00971B36" w:rsidRPr="0062080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</w:t>
            </w:r>
          </w:p>
        </w:tc>
        <w:tc>
          <w:tcPr>
            <w:tcW w:w="571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6 ч</w:t>
            </w:r>
          </w:p>
        </w:tc>
        <w:tc>
          <w:tcPr>
            <w:tcW w:w="1113" w:type="pct"/>
            <w:hideMark/>
          </w:tcPr>
          <w:p w:rsidR="00971B36" w:rsidRPr="00620805" w:rsidRDefault="00971B36" w:rsidP="0048698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0805">
              <w:rPr>
                <w:rFonts w:ascii="Times New Roman" w:hAnsi="Times New Roman"/>
                <w:sz w:val="24"/>
                <w:szCs w:val="24"/>
                <w:lang w:val="sah-RU"/>
              </w:rPr>
              <w:t> </w:t>
            </w:r>
          </w:p>
        </w:tc>
      </w:tr>
    </w:tbl>
    <w:p w:rsidR="00971B36" w:rsidRPr="001E4459" w:rsidRDefault="00971B36" w:rsidP="00971B3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E4459"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971B36" w:rsidRPr="001E4459" w:rsidRDefault="00971B36" w:rsidP="00971B36">
      <w:pPr>
        <w:spacing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CB5946" w:rsidRPr="00220596" w:rsidRDefault="00CB5946" w:rsidP="00CB594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596">
        <w:rPr>
          <w:rFonts w:ascii="Times New Roman" w:hAnsi="Times New Roman"/>
          <w:b/>
          <w:sz w:val="24"/>
          <w:szCs w:val="24"/>
          <w:u w:val="single"/>
        </w:rPr>
        <w:t>Результаты внеурочной деятельности</w:t>
      </w:r>
    </w:p>
    <w:p w:rsidR="00CB5946" w:rsidRPr="00220596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596">
        <w:rPr>
          <w:rFonts w:ascii="Times New Roman" w:hAnsi="Times New Roman"/>
          <w:bCs/>
          <w:sz w:val="24"/>
          <w:szCs w:val="24"/>
        </w:rPr>
        <w:t>Воспитательный результат внеурочной деятельности</w:t>
      </w:r>
      <w:r w:rsidRPr="00220596">
        <w:rPr>
          <w:rFonts w:ascii="Times New Roman" w:hAnsi="Times New Roman"/>
          <w:sz w:val="24"/>
          <w:szCs w:val="24"/>
        </w:rPr>
        <w:t xml:space="preserve"> — непосредственное духовно-нр</w:t>
      </w:r>
      <w:r>
        <w:rPr>
          <w:rFonts w:ascii="Times New Roman" w:hAnsi="Times New Roman"/>
          <w:sz w:val="24"/>
          <w:szCs w:val="24"/>
        </w:rPr>
        <w:t xml:space="preserve">авственное 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20596">
        <w:rPr>
          <w:rFonts w:ascii="Times New Roman" w:hAnsi="Times New Roman"/>
          <w:sz w:val="24"/>
          <w:szCs w:val="24"/>
        </w:rPr>
        <w:t>благодаря его участию в том или ином виде деятельности.</w:t>
      </w:r>
    </w:p>
    <w:p w:rsidR="00CB5946" w:rsidRPr="00220596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596">
        <w:rPr>
          <w:rFonts w:ascii="Times New Roman" w:hAnsi="Times New Roman"/>
          <w:bCs/>
          <w:sz w:val="24"/>
          <w:szCs w:val="24"/>
        </w:rPr>
        <w:t>Воспитательный эффект внеурочной деятельности</w:t>
      </w:r>
      <w:r w:rsidRPr="00220596">
        <w:rPr>
          <w:rFonts w:ascii="Times New Roman" w:hAnsi="Times New Roman"/>
          <w:sz w:val="24"/>
          <w:szCs w:val="24"/>
        </w:rPr>
        <w:t xml:space="preserve"> — влияние (последствие) того или иного духовно-нравственного приобретения на п</w:t>
      </w:r>
      <w:r>
        <w:rPr>
          <w:rFonts w:ascii="Times New Roman" w:hAnsi="Times New Roman"/>
          <w:sz w:val="24"/>
          <w:szCs w:val="24"/>
        </w:rPr>
        <w:t>роцесс развития личности обучающегося</w:t>
      </w:r>
      <w:r w:rsidRPr="00220596">
        <w:rPr>
          <w:rFonts w:ascii="Times New Roman" w:hAnsi="Times New Roman"/>
          <w:sz w:val="24"/>
          <w:szCs w:val="24"/>
        </w:rPr>
        <w:t>.</w:t>
      </w:r>
    </w:p>
    <w:p w:rsidR="00CB5946" w:rsidRPr="00220596" w:rsidRDefault="00CB5946" w:rsidP="00CB594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20596">
        <w:rPr>
          <w:rFonts w:ascii="Times New Roman" w:hAnsi="Times New Roman"/>
          <w:sz w:val="24"/>
          <w:szCs w:val="24"/>
        </w:rPr>
        <w:t>Все виды внеурочно</w:t>
      </w:r>
      <w:r>
        <w:rPr>
          <w:rFonts w:ascii="Times New Roman" w:hAnsi="Times New Roman"/>
          <w:sz w:val="24"/>
          <w:szCs w:val="24"/>
        </w:rPr>
        <w:t xml:space="preserve">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0596">
        <w:rPr>
          <w:rFonts w:ascii="Times New Roman" w:hAnsi="Times New Roman"/>
          <w:sz w:val="24"/>
          <w:szCs w:val="24"/>
        </w:rPr>
        <w:t xml:space="preserve">  строго </w:t>
      </w:r>
      <w:r w:rsidRPr="00220596">
        <w:rPr>
          <w:rFonts w:ascii="Times New Roman" w:hAnsi="Times New Roman"/>
          <w:bCs/>
          <w:sz w:val="24"/>
          <w:szCs w:val="24"/>
        </w:rPr>
        <w:t>ориентированы на воспитательные результаты.</w:t>
      </w:r>
    </w:p>
    <w:p w:rsidR="00CB5946" w:rsidRPr="00220596" w:rsidRDefault="00CB5946" w:rsidP="00CB594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B5946" w:rsidRDefault="00CB5946" w:rsidP="00CB594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596">
        <w:rPr>
          <w:rFonts w:ascii="Times New Roman" w:hAnsi="Times New Roman"/>
          <w:b/>
          <w:bCs/>
          <w:sz w:val="24"/>
          <w:szCs w:val="24"/>
        </w:rPr>
        <w:t>Уровни результатов внеурочной деятельности</w:t>
      </w:r>
    </w:p>
    <w:p w:rsidR="00CB5946" w:rsidRPr="00220596" w:rsidRDefault="00CB5946" w:rsidP="00CB594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  <w:gridCol w:w="3198"/>
        <w:gridCol w:w="2820"/>
      </w:tblGrid>
      <w:tr w:rsidR="00CB5946" w:rsidRPr="001E19DA" w:rsidTr="00D009E8">
        <w:trPr>
          <w:trHeight w:val="486"/>
        </w:trPr>
        <w:tc>
          <w:tcPr>
            <w:tcW w:w="3819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3198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820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</w:tr>
      <w:tr w:rsidR="00CB5946" w:rsidRPr="001E19DA" w:rsidTr="00D009E8">
        <w:trPr>
          <w:trHeight w:val="1321"/>
        </w:trPr>
        <w:tc>
          <w:tcPr>
            <w:tcW w:w="3819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 xml:space="preserve">Школьник знает и понимает общественную жизнь </w:t>
            </w:r>
          </w:p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 xml:space="preserve">Школьник ценит общественную жизнь </w:t>
            </w:r>
          </w:p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 xml:space="preserve">Школьник самостоятельно действует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общественной  жизни </w:t>
            </w:r>
          </w:p>
        </w:tc>
      </w:tr>
      <w:tr w:rsidR="00CB5946" w:rsidRPr="001E19DA" w:rsidTr="00D009E8">
        <w:trPr>
          <w:trHeight w:val="557"/>
        </w:trPr>
        <w:tc>
          <w:tcPr>
            <w:tcW w:w="3819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98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9DA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2820" w:type="dxa"/>
          </w:tcPr>
          <w:p w:rsidR="00CB5946" w:rsidRPr="001E19DA" w:rsidRDefault="00CB5946" w:rsidP="00D00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9DA">
              <w:rPr>
                <w:rFonts w:ascii="Times New Roman" w:hAnsi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CB5946" w:rsidRPr="00220596" w:rsidRDefault="00CB5946" w:rsidP="00CB5946">
      <w:pPr>
        <w:pStyle w:val="a3"/>
        <w:rPr>
          <w:rFonts w:ascii="Times New Roman" w:hAnsi="Times New Roman"/>
          <w:sz w:val="24"/>
          <w:szCs w:val="24"/>
        </w:rPr>
      </w:pPr>
    </w:p>
    <w:p w:rsidR="00CB5946" w:rsidRPr="00220596" w:rsidRDefault="00CB5946" w:rsidP="00CB59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0596">
        <w:rPr>
          <w:rFonts w:ascii="Times New Roman" w:hAnsi="Times New Roman"/>
          <w:sz w:val="24"/>
          <w:szCs w:val="24"/>
        </w:rPr>
        <w:t xml:space="preserve">Достижение всех трех уровней  результатов внеурочной деятельности будет свидетельствовать об эффективности работы по вопросам воспитания. </w:t>
      </w:r>
    </w:p>
    <w:p w:rsidR="00CB5946" w:rsidRDefault="00CB5946" w:rsidP="00CB59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946" w:rsidRPr="00672EE9" w:rsidRDefault="00CB5946" w:rsidP="00CB59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EE9">
        <w:rPr>
          <w:rFonts w:ascii="Times New Roman" w:hAnsi="Times New Roman"/>
          <w:b/>
          <w:sz w:val="24"/>
          <w:szCs w:val="24"/>
        </w:rPr>
        <w:t>Диагностика эффективности внеурочной деятельности</w:t>
      </w:r>
    </w:p>
    <w:p w:rsidR="00CB5946" w:rsidRPr="00970143" w:rsidRDefault="00CB5946" w:rsidP="00CB59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143">
        <w:rPr>
          <w:rFonts w:ascii="Times New Roman" w:hAnsi="Times New Roman"/>
          <w:sz w:val="24"/>
          <w:szCs w:val="24"/>
          <w:u w:val="single"/>
        </w:rPr>
        <w:t xml:space="preserve">Цель диагностики </w:t>
      </w:r>
      <w:r w:rsidRPr="00970143">
        <w:rPr>
          <w:rFonts w:ascii="Times New Roman" w:hAnsi="Times New Roman"/>
          <w:sz w:val="24"/>
          <w:szCs w:val="24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</w:p>
    <w:p w:rsidR="00343D9B" w:rsidRDefault="00343D9B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6C61" w:rsidRDefault="006A6C61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6C61" w:rsidRDefault="006A6C61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5946" w:rsidRDefault="00CB5946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7F09">
        <w:rPr>
          <w:rFonts w:ascii="Times New Roman" w:hAnsi="Times New Roman"/>
          <w:b/>
          <w:sz w:val="24"/>
          <w:szCs w:val="24"/>
        </w:rPr>
        <w:lastRenderedPageBreak/>
        <w:t xml:space="preserve">Мониторинг эффективности </w:t>
      </w:r>
    </w:p>
    <w:p w:rsidR="00CB5946" w:rsidRPr="00BC7F09" w:rsidRDefault="00CB5946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7F09">
        <w:rPr>
          <w:rFonts w:ascii="Times New Roman" w:hAnsi="Times New Roman"/>
          <w:b/>
          <w:sz w:val="24"/>
          <w:szCs w:val="24"/>
        </w:rPr>
        <w:t>внеурочной деятельности и дополнительного образования.</w:t>
      </w:r>
    </w:p>
    <w:p w:rsidR="00CB5946" w:rsidRPr="00BC7F09" w:rsidRDefault="00CB5946" w:rsidP="00CB5946">
      <w:pPr>
        <w:pStyle w:val="a3"/>
        <w:rPr>
          <w:rFonts w:ascii="Times New Roman" w:hAnsi="Times New Roman"/>
          <w:sz w:val="24"/>
          <w:szCs w:val="24"/>
        </w:rPr>
      </w:pP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728E">
        <w:rPr>
          <w:rFonts w:ascii="Times New Roman" w:hAnsi="Times New Roman"/>
          <w:sz w:val="24"/>
          <w:szCs w:val="24"/>
          <w:u w:val="single"/>
        </w:rPr>
        <w:t>Целью мониторинговых исследований</w:t>
      </w:r>
      <w:r w:rsidRPr="00BC7F09">
        <w:rPr>
          <w:rFonts w:ascii="Times New Roman" w:hAnsi="Times New Roman"/>
          <w:sz w:val="24"/>
          <w:szCs w:val="24"/>
        </w:rPr>
        <w:t xml:space="preserve">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F09">
        <w:rPr>
          <w:rFonts w:ascii="Times New Roman" w:hAnsi="Times New Roman"/>
          <w:sz w:val="24"/>
          <w:szCs w:val="24"/>
        </w:rPr>
        <w:t xml:space="preserve">- рост социальной активности </w:t>
      </w:r>
      <w:proofErr w:type="gramStart"/>
      <w:r w:rsidRPr="00BC7F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7F09">
        <w:rPr>
          <w:rFonts w:ascii="Times New Roman" w:hAnsi="Times New Roman"/>
          <w:sz w:val="24"/>
          <w:szCs w:val="24"/>
        </w:rPr>
        <w:t>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F09">
        <w:rPr>
          <w:rFonts w:ascii="Times New Roman" w:hAnsi="Times New Roman"/>
          <w:sz w:val="24"/>
          <w:szCs w:val="24"/>
        </w:rPr>
        <w:t>- рост мотивации к активной познавательной деятельности;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F09">
        <w:rPr>
          <w:rFonts w:ascii="Times New Roman" w:hAnsi="Times New Roman"/>
          <w:sz w:val="24"/>
          <w:szCs w:val="24"/>
        </w:rPr>
        <w:t xml:space="preserve">- уровень достижения </w:t>
      </w:r>
      <w:proofErr w:type="gramStart"/>
      <w:r w:rsidRPr="00BC7F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7F09">
        <w:rPr>
          <w:rFonts w:ascii="Times New Roman" w:hAnsi="Times New Roman"/>
          <w:sz w:val="24"/>
          <w:szCs w:val="24"/>
        </w:rPr>
        <w:t xml:space="preserve"> таких образовательных результатов, как </w:t>
      </w:r>
      <w:proofErr w:type="spellStart"/>
      <w:r w:rsidRPr="00BC7F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7F09"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организационных способностей, рефлексивных навыков;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F09">
        <w:rPr>
          <w:rFonts w:ascii="Times New Roman" w:hAnsi="Times New Roman"/>
          <w:sz w:val="24"/>
          <w:szCs w:val="24"/>
        </w:rPr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F09">
        <w:rPr>
          <w:rFonts w:ascii="Times New Roman" w:hAnsi="Times New Roman"/>
          <w:sz w:val="24"/>
          <w:szCs w:val="24"/>
        </w:rPr>
        <w:t>- удовлетворенность учащихся и родителей жизнедеятельностью школы.</w:t>
      </w:r>
    </w:p>
    <w:p w:rsidR="00CB5946" w:rsidRPr="00BC7F09" w:rsidRDefault="00CB5946" w:rsidP="00CB5946">
      <w:pPr>
        <w:pStyle w:val="a3"/>
        <w:rPr>
          <w:rFonts w:ascii="Times New Roman" w:hAnsi="Times New Roman"/>
          <w:sz w:val="24"/>
          <w:szCs w:val="24"/>
        </w:rPr>
      </w:pPr>
    </w:p>
    <w:p w:rsidR="00CB5946" w:rsidRPr="000F728E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F728E">
        <w:rPr>
          <w:rFonts w:ascii="Times New Roman" w:hAnsi="Times New Roman"/>
          <w:sz w:val="24"/>
          <w:szCs w:val="24"/>
          <w:u w:val="single"/>
        </w:rPr>
        <w:t>Объекты мониторинга: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Pr="00BC7F09">
        <w:rPr>
          <w:rFonts w:ascii="Times New Roman" w:hAnsi="Times New Roman"/>
          <w:sz w:val="24"/>
          <w:szCs w:val="24"/>
        </w:rPr>
        <w:t xml:space="preserve">ценка </w:t>
      </w:r>
      <w:proofErr w:type="spellStart"/>
      <w:r w:rsidRPr="00BC7F09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BC7F09">
        <w:rPr>
          <w:rFonts w:ascii="Times New Roman" w:hAnsi="Times New Roman"/>
          <w:sz w:val="24"/>
          <w:szCs w:val="24"/>
        </w:rPr>
        <w:t xml:space="preserve"> форм и мероприятий внеклассной работы;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F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.С</w:t>
      </w:r>
      <w:r w:rsidRPr="00BC7F09">
        <w:rPr>
          <w:rFonts w:ascii="Times New Roman" w:hAnsi="Times New Roman"/>
          <w:sz w:val="24"/>
          <w:szCs w:val="24"/>
        </w:rPr>
        <w:t>охранность контингента всех направлений внеурочной работы;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Анкетирование обучающихся</w:t>
      </w:r>
      <w:r w:rsidRPr="00BC7F09">
        <w:rPr>
          <w:rFonts w:ascii="Times New Roman" w:hAnsi="Times New Roman"/>
          <w:sz w:val="24"/>
          <w:szCs w:val="24"/>
        </w:rPr>
        <w:t xml:space="preserve"> и родителей по итогам года с целью выявления удовлетворённости воспитательными мероприятиями;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Анкетирование обучающихся</w:t>
      </w:r>
      <w:r w:rsidRPr="00BC7F09">
        <w:rPr>
          <w:rFonts w:ascii="Times New Roman" w:hAnsi="Times New Roman"/>
          <w:sz w:val="24"/>
          <w:szCs w:val="24"/>
        </w:rPr>
        <w:t xml:space="preserve"> и родителей в рамках </w:t>
      </w:r>
      <w:proofErr w:type="spellStart"/>
      <w:r w:rsidRPr="00BC7F0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C7F09">
        <w:rPr>
          <w:rFonts w:ascii="Times New Roman" w:hAnsi="Times New Roman"/>
          <w:sz w:val="24"/>
          <w:szCs w:val="24"/>
        </w:rPr>
        <w:t xml:space="preserve"> контроля;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</w:t>
      </w:r>
      <w:r w:rsidRPr="00BC7F09">
        <w:rPr>
          <w:rFonts w:ascii="Times New Roman" w:hAnsi="Times New Roman"/>
          <w:sz w:val="24"/>
          <w:szCs w:val="24"/>
        </w:rPr>
        <w:t>овлечённость  обучающихся во внеурочную образовательну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базе гимназии</w:t>
      </w:r>
      <w:r w:rsidRPr="00BC7F09">
        <w:rPr>
          <w:rFonts w:ascii="Times New Roman" w:hAnsi="Times New Roman"/>
          <w:sz w:val="24"/>
          <w:szCs w:val="24"/>
        </w:rPr>
        <w:t>, так и вне ОУ;</w:t>
      </w:r>
    </w:p>
    <w:p w:rsidR="00CB5946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</w:t>
      </w:r>
      <w:r w:rsidRPr="00BC7F09">
        <w:rPr>
          <w:rFonts w:ascii="Times New Roman" w:hAnsi="Times New Roman"/>
          <w:sz w:val="24"/>
          <w:szCs w:val="24"/>
        </w:rPr>
        <w:t>езультативность участия субъектов образования в целевых программах и проектах различного уровня.</w:t>
      </w:r>
    </w:p>
    <w:p w:rsidR="00CB5946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Прогнозируемые результаты и способы их проверки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Конечным результатом работы</w:t>
      </w:r>
      <w:r w:rsidR="00343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программе клуба «Эрудит</w:t>
      </w: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является:</w:t>
      </w:r>
    </w:p>
    <w:p w:rsidR="00255141" w:rsidRPr="00255141" w:rsidRDefault="00255141" w:rsidP="0025514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мотиваций к интеллектуально-познавательной деятельности;</w:t>
      </w:r>
    </w:p>
    <w:p w:rsidR="00255141" w:rsidRPr="00255141" w:rsidRDefault="00255141" w:rsidP="0025514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 обучающихся;</w:t>
      </w:r>
    </w:p>
    <w:p w:rsidR="00255141" w:rsidRPr="00255141" w:rsidRDefault="00255141" w:rsidP="0025514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работать со справочной и научно-популярной  литературой;</w:t>
      </w:r>
    </w:p>
    <w:p w:rsidR="00255141" w:rsidRPr="00255141" w:rsidRDefault="00255141" w:rsidP="0025514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игрового взаимодействия;</w:t>
      </w:r>
    </w:p>
    <w:p w:rsidR="00255141" w:rsidRPr="00255141" w:rsidRDefault="00255141" w:rsidP="0025514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команды для участия в фестивалях и турнирах интеллектуальных игр.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должны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виды интеллектуальных игр и их отличительные особенности и правила;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особенности конкурсных заданий интеллектуальных конкурсов и подходы к их решению;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правила работы с литературой;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принципы работы в команде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составлять и классифицировать вопросы;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с книгой;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распределять командные роли.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 </w:t>
      </w: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  результатов:</w:t>
      </w:r>
    </w:p>
    <w:p w:rsidR="00255141" w:rsidRPr="00255141" w:rsidRDefault="00255141" w:rsidP="0025514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каждого обучающегося отдельно, наблюдение педагога;</w:t>
      </w:r>
    </w:p>
    <w:p w:rsidR="00255141" w:rsidRPr="00255141" w:rsidRDefault="00255141" w:rsidP="0025514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работы сложившихся команд, наблюдение за командной игрой.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подведения итогов </w:t>
      </w: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</w:t>
      </w:r>
      <w:r w:rsidRPr="0025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в фестивалях и турнирах интеллектуальных игр;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в предметных конкурсах и олимпиадах;</w:t>
      </w:r>
    </w:p>
    <w:p w:rsidR="00255141" w:rsidRPr="00255141" w:rsidRDefault="00255141" w:rsidP="002551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внутриклубных интеллектуальных игр.</w:t>
      </w:r>
    </w:p>
    <w:p w:rsidR="00CB5946" w:rsidRPr="00255141" w:rsidRDefault="00CB5946" w:rsidP="00CB59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141" w:rsidRDefault="00255141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5946" w:rsidRPr="009D2269" w:rsidRDefault="00CB5946" w:rsidP="00CB5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2269">
        <w:rPr>
          <w:rFonts w:ascii="Times New Roman" w:hAnsi="Times New Roman"/>
          <w:b/>
          <w:sz w:val="24"/>
          <w:szCs w:val="24"/>
        </w:rPr>
        <w:t>Литература</w:t>
      </w:r>
    </w:p>
    <w:p w:rsidR="00CB5946" w:rsidRPr="009D2269" w:rsidRDefault="00CB5946" w:rsidP="00CB5946">
      <w:pPr>
        <w:pStyle w:val="a3"/>
        <w:rPr>
          <w:rFonts w:ascii="Times New Roman" w:hAnsi="Times New Roman"/>
          <w:sz w:val="24"/>
          <w:szCs w:val="24"/>
        </w:rPr>
      </w:pP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2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D2269">
        <w:rPr>
          <w:rFonts w:ascii="Times New Roman" w:hAnsi="Times New Roman"/>
          <w:sz w:val="24"/>
          <w:szCs w:val="24"/>
        </w:rPr>
        <w:t>ФГОС НОО</w:t>
      </w:r>
      <w:r>
        <w:rPr>
          <w:rFonts w:ascii="Times New Roman" w:hAnsi="Times New Roman"/>
          <w:sz w:val="24"/>
          <w:szCs w:val="24"/>
        </w:rPr>
        <w:t xml:space="preserve">, ООО, СОО. </w:t>
      </w: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2269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</w:t>
      </w:r>
      <w:r w:rsidR="003C2B33">
        <w:rPr>
          <w:rFonts w:ascii="Times New Roman" w:hAnsi="Times New Roman"/>
          <w:sz w:val="24"/>
          <w:szCs w:val="24"/>
        </w:rPr>
        <w:t xml:space="preserve">ого учреждения. </w:t>
      </w:r>
      <w:r w:rsidRPr="009D2269">
        <w:rPr>
          <w:rFonts w:ascii="Times New Roman" w:hAnsi="Times New Roman"/>
          <w:sz w:val="24"/>
          <w:szCs w:val="24"/>
        </w:rPr>
        <w:t xml:space="preserve">/ Сост. Е.С. Савинов. – 2-е изд., </w:t>
      </w:r>
      <w:proofErr w:type="spellStart"/>
      <w:r w:rsidRPr="009D226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D2269">
        <w:rPr>
          <w:rFonts w:ascii="Times New Roman" w:hAnsi="Times New Roman"/>
          <w:sz w:val="24"/>
          <w:szCs w:val="24"/>
        </w:rPr>
        <w:t>. – М., 2010.</w:t>
      </w: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D2269">
        <w:rPr>
          <w:rFonts w:ascii="Times New Roman" w:hAnsi="Times New Roman"/>
          <w:sz w:val="24"/>
          <w:szCs w:val="24"/>
        </w:rPr>
        <w:t>Интернет-ресурс: электронные материалы Координационного совета Всероссийского совещания по вопросам организации введения федеральных государственных образовательных стандартов общего образования (19-21 апреля 2011 года)</w:t>
      </w: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D2269">
        <w:rPr>
          <w:rFonts w:ascii="Times New Roman" w:hAnsi="Times New Roman"/>
          <w:sz w:val="24"/>
          <w:szCs w:val="24"/>
        </w:rPr>
        <w:t>Григорьев Д.В., Степанов П.В. Внеурочная деятельность школьников. – М., 2010.</w:t>
      </w: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D2269">
        <w:rPr>
          <w:rFonts w:ascii="Times New Roman" w:hAnsi="Times New Roman"/>
          <w:sz w:val="24"/>
          <w:szCs w:val="24"/>
        </w:rPr>
        <w:t>Маленкова, Л. И. Теория и методика воспитания - М.: Педагогическое общество России, 2002.</w:t>
      </w: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D2269">
        <w:rPr>
          <w:rFonts w:ascii="Times New Roman" w:hAnsi="Times New Roman"/>
          <w:sz w:val="24"/>
          <w:szCs w:val="24"/>
        </w:rPr>
        <w:t>Степанов Е.Н. Методические советы по организации внеурочной деятель</w:t>
      </w:r>
      <w:r>
        <w:rPr>
          <w:rFonts w:ascii="Times New Roman" w:hAnsi="Times New Roman"/>
          <w:sz w:val="24"/>
          <w:szCs w:val="24"/>
        </w:rPr>
        <w:t xml:space="preserve">ности учащихся </w:t>
      </w:r>
      <w:r w:rsidRPr="009D2269">
        <w:rPr>
          <w:rFonts w:ascii="Times New Roman" w:hAnsi="Times New Roman"/>
          <w:sz w:val="24"/>
          <w:szCs w:val="24"/>
        </w:rPr>
        <w:t xml:space="preserve"> (проект). – Псков, 2011.</w:t>
      </w:r>
    </w:p>
    <w:p w:rsidR="00CB5946" w:rsidRPr="009D226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946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D2269">
        <w:rPr>
          <w:rFonts w:ascii="Times New Roman" w:hAnsi="Times New Roman"/>
          <w:sz w:val="24"/>
          <w:szCs w:val="24"/>
        </w:rPr>
        <w:t>Тивикова</w:t>
      </w:r>
      <w:proofErr w:type="spellEnd"/>
      <w:r w:rsidRPr="009D2269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Pr="009D2269">
        <w:rPr>
          <w:rFonts w:ascii="Times New Roman" w:hAnsi="Times New Roman"/>
          <w:sz w:val="24"/>
          <w:szCs w:val="24"/>
        </w:rPr>
        <w:t>Приятелева</w:t>
      </w:r>
      <w:proofErr w:type="spellEnd"/>
      <w:r w:rsidRPr="009D2269">
        <w:rPr>
          <w:rFonts w:ascii="Times New Roman" w:hAnsi="Times New Roman"/>
          <w:sz w:val="24"/>
          <w:szCs w:val="24"/>
        </w:rPr>
        <w:t xml:space="preserve"> М.К. Организация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9D2269">
        <w:rPr>
          <w:rFonts w:ascii="Times New Roman" w:hAnsi="Times New Roman"/>
          <w:sz w:val="24"/>
          <w:szCs w:val="24"/>
        </w:rPr>
        <w:t xml:space="preserve"> школьников. Нижний Новгород, НИРО, 2011 год</w:t>
      </w:r>
      <w:r>
        <w:rPr>
          <w:rFonts w:ascii="Times New Roman" w:hAnsi="Times New Roman"/>
          <w:sz w:val="24"/>
          <w:szCs w:val="24"/>
        </w:rPr>
        <w:t>.</w:t>
      </w:r>
    </w:p>
    <w:p w:rsidR="00CB5946" w:rsidRPr="00BC7F09" w:rsidRDefault="00CB5946" w:rsidP="00CB5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1B36" w:rsidRPr="00CB5946" w:rsidRDefault="00971B36" w:rsidP="00971B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B36" w:rsidRDefault="00971B36" w:rsidP="00971B36">
      <w:pPr>
        <w:spacing w:line="360" w:lineRule="auto"/>
        <w:rPr>
          <w:rFonts w:ascii="Times New Roman" w:hAnsi="Times New Roman"/>
          <w:sz w:val="24"/>
          <w:szCs w:val="24"/>
          <w:lang w:val="sah-RU"/>
        </w:rPr>
      </w:pPr>
    </w:p>
    <w:p w:rsidR="00486983" w:rsidRDefault="00486983"/>
    <w:sectPr w:rsidR="00486983" w:rsidSect="00E15D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BCE"/>
    <w:multiLevelType w:val="multilevel"/>
    <w:tmpl w:val="BFF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D1719"/>
    <w:multiLevelType w:val="multilevel"/>
    <w:tmpl w:val="89C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1B36"/>
    <w:rsid w:val="0002562A"/>
    <w:rsid w:val="00080DF4"/>
    <w:rsid w:val="000F36BE"/>
    <w:rsid w:val="002312C5"/>
    <w:rsid w:val="002344BD"/>
    <w:rsid w:val="00255141"/>
    <w:rsid w:val="00343D9B"/>
    <w:rsid w:val="003C2B33"/>
    <w:rsid w:val="00486983"/>
    <w:rsid w:val="005A1FDB"/>
    <w:rsid w:val="00683D4E"/>
    <w:rsid w:val="006A6C61"/>
    <w:rsid w:val="006E1680"/>
    <w:rsid w:val="00854DAE"/>
    <w:rsid w:val="009427F2"/>
    <w:rsid w:val="00971B36"/>
    <w:rsid w:val="00A76BB2"/>
    <w:rsid w:val="00B3727E"/>
    <w:rsid w:val="00C56DE4"/>
    <w:rsid w:val="00CB5946"/>
    <w:rsid w:val="00E07345"/>
    <w:rsid w:val="00E15D71"/>
    <w:rsid w:val="00E2133B"/>
    <w:rsid w:val="00E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15D7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5D71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E15D71"/>
    <w:rPr>
      <w:rFonts w:ascii="Times New Roman" w:hAnsi="Times New Roman" w:cs="Times New Roman"/>
      <w:strike w:val="0"/>
      <w:dstrike w:val="0"/>
      <w:sz w:val="20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5D7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15D71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Мама</cp:lastModifiedBy>
  <cp:revision>13</cp:revision>
  <dcterms:created xsi:type="dcterms:W3CDTF">2015-03-25T00:32:00Z</dcterms:created>
  <dcterms:modified xsi:type="dcterms:W3CDTF">2022-05-03T07:02:00Z</dcterms:modified>
</cp:coreProperties>
</file>