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C1" w:rsidRDefault="007C1CC1" w:rsidP="007C1CC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CC1" w:rsidRDefault="007C1CC1" w:rsidP="007C1CC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CC1" w:rsidRDefault="007C1CC1" w:rsidP="007C1CC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CC1" w:rsidRDefault="007C1CC1" w:rsidP="007C1CC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CC1" w:rsidRDefault="007C1CC1" w:rsidP="007C1CC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CC1" w:rsidRDefault="007C1CC1" w:rsidP="007C1CC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CC1" w:rsidRDefault="007C1CC1" w:rsidP="007C1CC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CC1" w:rsidRDefault="007C1CC1" w:rsidP="007C1CC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CC1" w:rsidRDefault="007C1CC1" w:rsidP="007C1CC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CC1" w:rsidRDefault="007C1CC1" w:rsidP="007C1CC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CC1" w:rsidRDefault="007C1CC1" w:rsidP="007C1CC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CC1" w:rsidRDefault="007C1CC1" w:rsidP="007C1CC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CC1" w:rsidRPr="007C1CC1" w:rsidRDefault="007C1CC1" w:rsidP="007C1CC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1CC1" w:rsidRPr="007C1CC1" w:rsidRDefault="00616067" w:rsidP="007C1CC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bookmarkStart w:id="0" w:name="_GoBack"/>
      <w:bookmarkEnd w:id="0"/>
      <w:r w:rsidRPr="007C1CC1">
        <w:rPr>
          <w:rFonts w:ascii="Times New Roman" w:hAnsi="Times New Roman"/>
          <w:sz w:val="28"/>
          <w:szCs w:val="28"/>
        </w:rPr>
        <w:t xml:space="preserve"> </w:t>
      </w:r>
      <w:r w:rsidR="007C1CC1" w:rsidRPr="007C1CC1">
        <w:rPr>
          <w:rFonts w:ascii="Times New Roman" w:hAnsi="Times New Roman"/>
          <w:sz w:val="28"/>
          <w:szCs w:val="28"/>
        </w:rPr>
        <w:t>«Умный биолог»</w:t>
      </w:r>
    </w:p>
    <w:p w:rsidR="007C1CC1" w:rsidRPr="007C1CC1" w:rsidRDefault="007C1CC1" w:rsidP="007C1CC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C1CC1" w:rsidRPr="007C1CC1" w:rsidRDefault="007C1CC1" w:rsidP="007C1CC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C1CC1" w:rsidRPr="007C1CC1" w:rsidRDefault="007C1CC1" w:rsidP="007C1CC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C1CC1" w:rsidRPr="007C1CC1" w:rsidRDefault="007C1CC1" w:rsidP="007C1CC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C1CC1" w:rsidRPr="007C1CC1" w:rsidRDefault="007C1CC1" w:rsidP="007C1CC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C1C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     </w:t>
      </w:r>
    </w:p>
    <w:p w:rsidR="007C1CC1" w:rsidRPr="007C1CC1" w:rsidRDefault="007C1CC1" w:rsidP="007C1CC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C1CC1" w:rsidRPr="007C1CC1" w:rsidRDefault="007C1CC1" w:rsidP="007C1CC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C1CC1" w:rsidRPr="007C1CC1" w:rsidRDefault="007C1CC1" w:rsidP="007C1CC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C1CC1" w:rsidRPr="007C1CC1" w:rsidRDefault="007C1CC1" w:rsidP="007C1CC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C1CC1" w:rsidRPr="007C1CC1" w:rsidRDefault="007C1CC1" w:rsidP="007C1CC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C1CC1" w:rsidRPr="007C1CC1" w:rsidRDefault="007C1CC1" w:rsidP="007C1CC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C1CC1" w:rsidRPr="007C1CC1" w:rsidRDefault="007C1CC1" w:rsidP="007C1CC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C1CC1" w:rsidRPr="007C1CC1" w:rsidRDefault="007C1CC1" w:rsidP="007C1CC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C1C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            Автор составитель </w:t>
      </w:r>
    </w:p>
    <w:p w:rsidR="007C1CC1" w:rsidRPr="007C1CC1" w:rsidRDefault="007C1CC1" w:rsidP="007C1CC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C1C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      Алексеева Марина Алексеевна</w:t>
      </w:r>
    </w:p>
    <w:p w:rsidR="007C1CC1" w:rsidRPr="007C1CC1" w:rsidRDefault="007C1CC1" w:rsidP="007C1CC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C1C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учитель биологи</w:t>
      </w:r>
    </w:p>
    <w:p w:rsidR="007C1CC1" w:rsidRPr="007C1CC1" w:rsidRDefault="007C1CC1" w:rsidP="007C1CC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C1C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    ОГАОУ «</w:t>
      </w:r>
      <w:proofErr w:type="spellStart"/>
      <w:r w:rsidRPr="007C1C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Шуховский</w:t>
      </w:r>
      <w:proofErr w:type="spellEnd"/>
      <w:r w:rsidRPr="007C1C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лицей»   </w:t>
      </w:r>
    </w:p>
    <w:p w:rsidR="007C1CC1" w:rsidRPr="007C1CC1" w:rsidRDefault="007C1CC1" w:rsidP="007C1CC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Белгородской области                             </w:t>
      </w:r>
    </w:p>
    <w:p w:rsidR="007C1CC1" w:rsidRPr="007C1CC1" w:rsidRDefault="007C1CC1" w:rsidP="007C1CC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Белгород </w:t>
      </w:r>
    </w:p>
    <w:p w:rsidR="007C1CC1" w:rsidRDefault="007C1CC1" w:rsidP="007C1CC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CC1" w:rsidRDefault="007C1CC1" w:rsidP="007C1CC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CC1" w:rsidRDefault="007C1CC1" w:rsidP="007C1CC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7C1CC1" w:rsidRPr="007C1CC1" w:rsidRDefault="007C1CC1" w:rsidP="007C1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hAnsi="Times New Roman" w:cs="Times New Roman"/>
          <w:sz w:val="24"/>
          <w:szCs w:val="24"/>
        </w:rPr>
        <w:lastRenderedPageBreak/>
        <w:t>Программа  «</w:t>
      </w:r>
      <w:r w:rsidRPr="007C1C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Умный биолог</w:t>
      </w:r>
      <w:r w:rsidRPr="007C1CC1">
        <w:rPr>
          <w:rFonts w:ascii="Times New Roman" w:hAnsi="Times New Roman" w:cs="Times New Roman"/>
          <w:sz w:val="24"/>
          <w:szCs w:val="24"/>
        </w:rPr>
        <w:t xml:space="preserve">» ориентирована на совершенствование биологических знаний обучающихся среднего школьного возраста, </w:t>
      </w: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сориентирована на формирование универсальных учебных действий и подготовку к биологическим олимпиадам, формированию профессионального самоопределения.</w:t>
      </w:r>
    </w:p>
    <w:p w:rsidR="007C1CC1" w:rsidRPr="007C1CC1" w:rsidRDefault="007C1CC1" w:rsidP="007C1CC1">
      <w:pPr>
        <w:spacing w:after="0" w:line="272" w:lineRule="auto"/>
        <w:ind w:right="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Авторская дополнительная общеобразовательная программа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«Умный биолог» </w:t>
      </w:r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социально-гуманитарной направленности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биологии для обучающихся старших классов разработана и составлена на основе личного педагогического опыта и наработок.</w:t>
      </w:r>
    </w:p>
    <w:p w:rsidR="007C1CC1" w:rsidRPr="007C1CC1" w:rsidRDefault="007C1CC1" w:rsidP="007C1CC1">
      <w:pPr>
        <w:spacing w:after="0" w:line="272" w:lineRule="auto"/>
        <w:ind w:left="260" w:right="2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программы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углубленный.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CC1">
        <w:rPr>
          <w:rFonts w:ascii="Times New Roman" w:hAnsi="Times New Roman" w:cs="Times New Roman"/>
          <w:sz w:val="24"/>
          <w:szCs w:val="24"/>
        </w:rPr>
        <w:t>Программа разработана и составлена на основании следующих нормативных документов:</w:t>
      </w:r>
    </w:p>
    <w:p w:rsidR="007C1CC1" w:rsidRPr="007C1CC1" w:rsidRDefault="007C1CC1" w:rsidP="007C1C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CC1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7C1CC1" w:rsidRPr="007C1CC1" w:rsidRDefault="007C1CC1" w:rsidP="007C1C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CC1">
        <w:rPr>
          <w:rFonts w:ascii="Times New Roman" w:hAnsi="Times New Roman" w:cs="Times New Roman"/>
          <w:sz w:val="24"/>
          <w:szCs w:val="24"/>
        </w:rPr>
        <w:t>- Федеральный закон от 29.12.2012 года № 273-ФЗ «Об образовании в Российской Федерации»;</w:t>
      </w:r>
    </w:p>
    <w:p w:rsidR="007C1CC1" w:rsidRPr="007C1CC1" w:rsidRDefault="007C1CC1" w:rsidP="007C1C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CC1">
        <w:rPr>
          <w:rFonts w:ascii="Times New Roman" w:hAnsi="Times New Roman" w:cs="Times New Roman"/>
          <w:sz w:val="24"/>
          <w:szCs w:val="24"/>
        </w:rPr>
        <w:t xml:space="preserve">- Концепция развития дополнительного образования детей, утвержденной распоряжением Правительства Российской Федерации от 04.09.2014 года №1726 - </w:t>
      </w:r>
      <w:proofErr w:type="gramStart"/>
      <w:r w:rsidRPr="007C1C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C1CC1">
        <w:rPr>
          <w:rFonts w:ascii="Times New Roman" w:hAnsi="Times New Roman" w:cs="Times New Roman"/>
          <w:sz w:val="24"/>
          <w:szCs w:val="24"/>
        </w:rPr>
        <w:t>;</w:t>
      </w:r>
    </w:p>
    <w:p w:rsidR="007C1CC1" w:rsidRPr="007C1CC1" w:rsidRDefault="007C1CC1" w:rsidP="007C1C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CC1">
        <w:rPr>
          <w:rFonts w:ascii="Times New Roman" w:hAnsi="Times New Roman" w:cs="Times New Roman"/>
          <w:sz w:val="24"/>
          <w:szCs w:val="24"/>
        </w:rPr>
        <w:t>- Паспорт федерального проекта «Успех каждого ребенка», утвержденный протоколом заседания проектного комитета по национальному проекту «Образование» от 07.12.2018 года № 3;</w:t>
      </w:r>
    </w:p>
    <w:p w:rsidR="007C1CC1" w:rsidRPr="007C1CC1" w:rsidRDefault="007C1CC1" w:rsidP="007C1C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CC1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28.09.2020 № 28 «Об утверждении санитарных правил СП 2.4 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7C1CC1" w:rsidRPr="007C1CC1" w:rsidRDefault="007C1CC1" w:rsidP="007C1C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CC1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28.01.2021 № 2 «Об утверждении санитарных правил 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7C1CC1" w:rsidRPr="007C1CC1" w:rsidRDefault="007C1CC1" w:rsidP="007C1C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CC1">
        <w:rPr>
          <w:rFonts w:ascii="Times New Roman" w:hAnsi="Times New Roman" w:cs="Times New Roman"/>
          <w:sz w:val="24"/>
          <w:szCs w:val="24"/>
        </w:rPr>
        <w:t xml:space="preserve">- Письмо Министерства образования и науки Российской Федерации от 18.11.2015 года № 09-3242 «Методические рекомендации по проектированию дополнительных общеразвивающих программ (включая </w:t>
      </w:r>
      <w:proofErr w:type="spellStart"/>
      <w:r w:rsidRPr="007C1CC1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7C1CC1">
        <w:rPr>
          <w:rFonts w:ascii="Times New Roman" w:hAnsi="Times New Roman" w:cs="Times New Roman"/>
          <w:sz w:val="24"/>
          <w:szCs w:val="24"/>
        </w:rPr>
        <w:t xml:space="preserve"> программы»;</w:t>
      </w:r>
    </w:p>
    <w:p w:rsidR="007C1CC1" w:rsidRPr="007C1CC1" w:rsidRDefault="007C1CC1" w:rsidP="007C1C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CC1">
        <w:rPr>
          <w:rFonts w:ascii="Times New Roman" w:hAnsi="Times New Roman" w:cs="Times New Roman"/>
          <w:sz w:val="24"/>
          <w:szCs w:val="24"/>
        </w:rPr>
        <w:t xml:space="preserve">- Письмо  </w:t>
      </w:r>
      <w:proofErr w:type="spellStart"/>
      <w:r w:rsidRPr="007C1CC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C1CC1">
        <w:rPr>
          <w:rFonts w:ascii="Times New Roman" w:hAnsi="Times New Roman" w:cs="Times New Roman"/>
          <w:sz w:val="24"/>
          <w:szCs w:val="24"/>
        </w:rPr>
        <w:t xml:space="preserve"> России от 19.03.2020 N ГД-39/04 «О направлении методических рекомендаций» (вместе с «Методическими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технологий»);</w:t>
      </w:r>
    </w:p>
    <w:p w:rsidR="007C1CC1" w:rsidRPr="007C1CC1" w:rsidRDefault="007C1CC1" w:rsidP="007C1C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CC1">
        <w:rPr>
          <w:rFonts w:ascii="Times New Roman" w:hAnsi="Times New Roman" w:cs="Times New Roman"/>
          <w:sz w:val="24"/>
          <w:szCs w:val="24"/>
        </w:rPr>
        <w:t xml:space="preserve">- Письмо  </w:t>
      </w:r>
      <w:proofErr w:type="spellStart"/>
      <w:r w:rsidRPr="007C1CC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C1CC1">
        <w:rPr>
          <w:rFonts w:ascii="Times New Roman" w:hAnsi="Times New Roman" w:cs="Times New Roman"/>
          <w:sz w:val="24"/>
          <w:szCs w:val="24"/>
        </w:rPr>
        <w:t xml:space="preserve"> России от 07.05.2020г. №ВБ-976/04 </w:t>
      </w:r>
      <w:r w:rsidRPr="007C1CC1">
        <w:rPr>
          <w:rFonts w:ascii="Times New Roman" w:hAnsi="Times New Roman" w:cs="Times New Roman"/>
          <w:bCs/>
          <w:sz w:val="24"/>
          <w:szCs w:val="24"/>
        </w:rPr>
        <w:t>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 (вместе с «Рекомендациями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технологий»);</w:t>
      </w:r>
    </w:p>
    <w:p w:rsidR="007C1CC1" w:rsidRPr="007C1CC1" w:rsidRDefault="007C1CC1" w:rsidP="007C1C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CC1">
        <w:rPr>
          <w:rFonts w:ascii="Times New Roman" w:hAnsi="Times New Roman" w:cs="Times New Roman"/>
          <w:sz w:val="24"/>
          <w:szCs w:val="24"/>
        </w:rPr>
        <w:t>- Приказ  Министерства просвещения Российской Федерации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C1CC1" w:rsidRPr="007C1CC1" w:rsidRDefault="007C1CC1" w:rsidP="007C1C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CC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Письмо </w:t>
      </w:r>
      <w:proofErr w:type="spellStart"/>
      <w:r w:rsidRPr="007C1CC1">
        <w:rPr>
          <w:rFonts w:ascii="Times New Roman" w:hAnsi="Times New Roman" w:cs="Times New Roman"/>
          <w:sz w:val="24"/>
          <w:szCs w:val="24"/>
          <w:shd w:val="clear" w:color="auto" w:fill="FFFFFF"/>
        </w:rPr>
        <w:t>Минпросвещения</w:t>
      </w:r>
      <w:proofErr w:type="spellEnd"/>
      <w:r w:rsidRPr="007C1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от 19.03.2020 N ГД-39/04 «О направлении методических рекомендаций» (вместе с «Методическими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технологий»).</w:t>
      </w:r>
    </w:p>
    <w:p w:rsidR="007C1CC1" w:rsidRPr="007C1CC1" w:rsidRDefault="007C1CC1" w:rsidP="007C1C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CC1">
        <w:rPr>
          <w:rFonts w:ascii="Times New Roman" w:hAnsi="Times New Roman" w:cs="Times New Roman"/>
          <w:sz w:val="24"/>
          <w:szCs w:val="24"/>
        </w:rPr>
        <w:t>- Стратегия развития образования Белгородской области  «Доброжелательная школа» на период 2020-2021 годы;</w:t>
      </w:r>
    </w:p>
    <w:p w:rsidR="007C1CC1" w:rsidRPr="007C1CC1" w:rsidRDefault="007C1CC1" w:rsidP="007C1C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CC1">
        <w:rPr>
          <w:rFonts w:ascii="Times New Roman" w:hAnsi="Times New Roman" w:cs="Times New Roman"/>
          <w:sz w:val="24"/>
          <w:szCs w:val="24"/>
        </w:rPr>
        <w:t>- Устав и образовательная программа муниципального бюджетного учреждения дополнительного образования «Белогорье» г. Белгорода</w:t>
      </w:r>
    </w:p>
    <w:p w:rsidR="007C1CC1" w:rsidRPr="007C1CC1" w:rsidRDefault="007C1CC1" w:rsidP="007C1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что, она построена в познавательной форме, помогает проявить детям большой интерес к изучению биологии. Программа способствует социальной адаптации, расширению кругозора, накоплению сведений об окружающем мире.</w:t>
      </w:r>
    </w:p>
    <w:p w:rsidR="007C1CC1" w:rsidRPr="007C1CC1" w:rsidRDefault="007C1CC1" w:rsidP="007C1CC1">
      <w:pPr>
        <w:spacing w:after="0" w:line="1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numPr>
          <w:ilvl w:val="1"/>
          <w:numId w:val="1"/>
        </w:numPr>
        <w:tabs>
          <w:tab w:val="left" w:pos="1312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учащиеся приобретают новые теоретические знания и практические навыки в биологии, которые позволяют:</w:t>
      </w:r>
    </w:p>
    <w:p w:rsidR="007C1CC1" w:rsidRPr="007C1CC1" w:rsidRDefault="007C1CC1" w:rsidP="007C1CC1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34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− лучше понимать роль биологического многообразия как ведущего фактора устойчивости живых систем и биосферы в целом;</w:t>
      </w:r>
    </w:p>
    <w:p w:rsidR="007C1CC1" w:rsidRPr="007C1CC1" w:rsidRDefault="007C1CC1" w:rsidP="007C1CC1">
      <w:pPr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глубже изучить особенности морфологии, физиологии и воспроизведения представителей основных царств живых организмов, понимать механизмы роста, морфогенеза и дифференциации, причины появления аномалий развития;</w:t>
      </w:r>
    </w:p>
    <w:p w:rsidR="007C1CC1" w:rsidRPr="007C1CC1" w:rsidRDefault="007C1CC1" w:rsidP="007C1CC1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34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познакомиться с принципом системной организации, дифференциации и интеграции функций организма;</w:t>
      </w:r>
    </w:p>
    <w:p w:rsidR="007C1CC1" w:rsidRPr="007C1CC1" w:rsidRDefault="007C1CC1" w:rsidP="007C1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на базе современного учения о клетке сформировать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представлениеединстве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многообразии клеточных типов, основных чертах строения, метаболизма, закономерности воспроизведения, специализации клеток, основные черты строения, развития, функционирования и эволюции тканей животных и растений;</w:t>
      </w:r>
    </w:p>
    <w:p w:rsidR="007C1CC1" w:rsidRPr="007C1CC1" w:rsidRDefault="007C1CC1" w:rsidP="007C1CC1">
      <w:pPr>
        <w:spacing w:after="0" w:line="2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более глубоко понимать психофизиологические и биологические основы жизнедеятельности человека, иметь представление о биологических основах интеллектуальной деятельности, об эмоциях, стрессе и адаптации, о требованиях к среде обитания и условиях сохранения здоровья, о парадигмах антропоцентризма и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биоцентризма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ноосфере, о роли человека в эволюции Земли;</w:t>
      </w:r>
    </w:p>
    <w:p w:rsidR="007C1CC1" w:rsidRPr="007C1CC1" w:rsidRDefault="007C1CC1" w:rsidP="007C1CC1">
      <w:pPr>
        <w:spacing w:after="0" w:line="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− иметь представление о фундаментальных принципах и уровнях биологической организации, регуляторных механизмах, действующих на каждом уровне;</w:t>
      </w:r>
    </w:p>
    <w:p w:rsidR="007C1CC1" w:rsidRPr="007C1CC1" w:rsidRDefault="007C1CC1" w:rsidP="007C1CC1">
      <w:pPr>
        <w:spacing w:after="0" w:line="1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34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формировать четкую ценностную ориентацию на охрану жизни и природы;</w:t>
      </w:r>
    </w:p>
    <w:p w:rsidR="007C1CC1" w:rsidRPr="007C1CC1" w:rsidRDefault="007C1CC1" w:rsidP="007C1CC1">
      <w:pPr>
        <w:spacing w:after="0" w:line="1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понимать роль эволюционной идеи в биологическом мировоззрении, знать основные теории эволюции, концепции видообразования, понимать современный эволюционный подход к изучению биологических процессов.</w:t>
      </w:r>
    </w:p>
    <w:p w:rsidR="007C1CC1" w:rsidRPr="007C1CC1" w:rsidRDefault="007C1CC1" w:rsidP="007C1CC1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 программы</w:t>
      </w:r>
      <w:r w:rsidRPr="007C1C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позволяет систематизировать знания старшеклассников по основным разделам биологии, что, в свою очередь, делает ее полезной при подготовке выпускников школы к вступительным экзаменам по биологии в ВУЗы. Контрольные задания составлены в тестовой форме различных типов, которая используется как при государственном тестировании, так и в контрольно-измерительных материалах ЕГЭ.</w:t>
      </w:r>
    </w:p>
    <w:p w:rsidR="007C1CC1" w:rsidRPr="007C1CC1" w:rsidRDefault="007C1CC1" w:rsidP="007C1CC1">
      <w:pPr>
        <w:tabs>
          <w:tab w:val="left" w:pos="3480"/>
          <w:tab w:val="left" w:pos="622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</w:t>
      </w:r>
      <w:r w:rsidRPr="007C1CC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целесообразность</w:t>
      </w:r>
      <w:r w:rsidRPr="007C1CC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</w:t>
      </w:r>
      <w:r w:rsidRPr="007C1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создании особой развивающей среды с учетом интересов и склонностей одарённых учащихся, выявления и развития творческих способностей, раскрытию лучших человеческих качеств. 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Программа, помимо хорошо известных базовых принципов педагогики и дидактики опирается на такие как: целостность и гармоничность интеллектуальной, эмоциональной, волевой и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составляющих личности; 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и обучение в совместной деятельности педагога и ребенка; индивидуального подхода в условиях коллективной работы; принцип непрерывной связи теории с практикой (новый материал закрепляется выполнением практической работы);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сочетания индивидуальной и коллективной форм организации педагогического процесса; принцип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(учет возрастных возможностей и задатков учащихся при включении их в различные виды деятельности); принцип индивидуально-личностной ориентации развития творческой инициативы учащихся; принцип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принцип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разноуровневости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дифференциации; принцип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культуросообразности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CC1" w:rsidRPr="007C1CC1" w:rsidRDefault="007C1CC1" w:rsidP="007C1CC1">
      <w:pPr>
        <w:spacing w:after="0" w:line="236" w:lineRule="auto"/>
        <w:ind w:firstLine="426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Отличительные особенности программы 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уже существующих в этой области заключаются в том, что она составлена с учетом современных педагогических подходов.</w:t>
      </w:r>
    </w:p>
    <w:p w:rsidR="007C1CC1" w:rsidRPr="007C1CC1" w:rsidRDefault="007C1CC1" w:rsidP="007C1CC1">
      <w:pPr>
        <w:spacing w:after="0" w:line="15" w:lineRule="exact"/>
        <w:ind w:firstLine="426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35" w:lineRule="auto"/>
        <w:ind w:right="20" w:firstLine="426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Содержательно –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помогает включить учащихся в учебную деятельность. Такой подход учитывает интересы детей и ориентирует их на положительный результат. Личностно - ориентируемый подход способствует формированию личности ребенка. Программа построена с учетом интересов учащихся, мотивации успешности его деятельности, с опорой на комфортную атмосферу во время проведения занятий, стимулирующую творческую активность личности. Это помогает личности самоопределиться, способствует адаптации в современном мире.</w:t>
      </w:r>
    </w:p>
    <w:p w:rsidR="007C1CC1" w:rsidRPr="007C1CC1" w:rsidRDefault="007C1CC1" w:rsidP="007C1CC1">
      <w:pPr>
        <w:spacing w:after="0" w:line="19" w:lineRule="exact"/>
        <w:ind w:firstLine="426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37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планируется уделять самостоятельной работе учащихся: защите нестандартных приемов решения задач, рефератов, проведению экспериментальных исследований, изготовлению приборов, работе с литературой, в том числе справочной, и др.</w:t>
      </w:r>
    </w:p>
    <w:p w:rsidR="007C1CC1" w:rsidRPr="007C1CC1" w:rsidRDefault="007C1CC1" w:rsidP="007C1CC1">
      <w:pPr>
        <w:spacing w:after="0" w:line="237" w:lineRule="auto"/>
        <w:ind w:left="40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37" w:lineRule="auto"/>
        <w:ind w:left="400" w:firstLine="706"/>
        <w:jc w:val="both"/>
        <w:rPr>
          <w:rFonts w:ascii="Times New Roman" w:eastAsia="Symbol" w:hAnsi="Times New Roman" w:cs="Times New Roman"/>
          <w:b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программы.</w:t>
      </w:r>
    </w:p>
    <w:p w:rsidR="007C1CC1" w:rsidRPr="007C1CC1" w:rsidRDefault="007C1CC1" w:rsidP="007C1CC1">
      <w:pPr>
        <w:spacing w:after="0" w:line="237" w:lineRule="auto"/>
        <w:ind w:left="4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программы: 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выявления, поддержки и развития одаренных детей, их самореализации, успешного самоопределения в соответствии со способностями, повышение мотивации</w:t>
      </w:r>
      <w:r w:rsidRPr="007C1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изучению биологии и химии, а также сформировать устойчивые знания у учащихся по биологии.</w:t>
      </w:r>
    </w:p>
    <w:p w:rsidR="007C1CC1" w:rsidRPr="007C1CC1" w:rsidRDefault="007C1CC1" w:rsidP="007C1CC1">
      <w:pPr>
        <w:spacing w:after="0" w:line="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C1CC1" w:rsidRPr="007C1CC1" w:rsidRDefault="007C1CC1" w:rsidP="007C1CC1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Образовательные: 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и углубление имеющихся знаний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попредмету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ликвидация пробелов, обучение решению олимпиадных задач, систематизация знаний, выработка целостного взгляда на предмет, усвоение материала повышенного уровня сложности, развитие творческой активности и инициативности, повышение ИК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компетенции.</w:t>
      </w:r>
    </w:p>
    <w:p w:rsidR="007C1CC1" w:rsidRPr="007C1CC1" w:rsidRDefault="007C1CC1" w:rsidP="007C1CC1">
      <w:pPr>
        <w:spacing w:after="0" w:line="234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Развивающие: 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подготовки учащихся к олимпиадам;</w:t>
      </w:r>
    </w:p>
    <w:p w:rsidR="007C1CC1" w:rsidRPr="007C1CC1" w:rsidRDefault="007C1CC1" w:rsidP="007C1CC1">
      <w:pPr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учащимся возможность реализации предметных способностей; Способствовать развитию логического мышления;</w:t>
      </w:r>
    </w:p>
    <w:p w:rsidR="007C1CC1" w:rsidRPr="007C1CC1" w:rsidRDefault="007C1CC1" w:rsidP="007C1CC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познавательные интересы и способности самостоятельно добывать знания. Выбирать наиболее удобный способ выполнения задания.</w:t>
      </w:r>
    </w:p>
    <w:p w:rsidR="007C1CC1" w:rsidRPr="007C1CC1" w:rsidRDefault="007C1CC1" w:rsidP="007C1CC1">
      <w:pPr>
        <w:spacing w:after="0" w:line="1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3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Воспитательные: 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понимание ценности образования, как средства развития культуры личности. Научить, ответственно оценивать свои учебные достижения, черты своей личности, учитывать мнение других людей при определении собственной позиции в самооценке. Воспитать умение соотносить приложенные усилия с полученными результатами своей деятельности. Курс помогает выработать навыки организации и участия в коллективной деятельности, умению постановки общей цели и определения средств её достижения, конструктивно воспринимать иные мнения и идеи, учитывать индивидуальности партнёров по деятельности, объективно определять свой вклад в общий результат. Воспитывает умение отстаивать свои гражданские позиции, формировать свои мировоззренческие взгляды, умение осознанно выбрать путь продолжения образования или будущей профессиональной деятельности.</w:t>
      </w:r>
    </w:p>
    <w:p w:rsidR="007C1CC1" w:rsidRPr="007C1CC1" w:rsidRDefault="007C1CC1" w:rsidP="007C1CC1">
      <w:pPr>
        <w:spacing w:after="0" w:line="1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1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1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37" w:lineRule="auto"/>
        <w:ind w:left="400" w:firstLine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Данная программа способствует </w:t>
      </w:r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углублению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расширению знаний учащихся по биологии формирует навыки работы с источниками знаний, умение выделять главное, умение составлять таблицы, тезисы, конспекты.</w:t>
      </w:r>
    </w:p>
    <w:p w:rsidR="007C1CC1" w:rsidRPr="007C1CC1" w:rsidRDefault="007C1CC1" w:rsidP="007C1CC1">
      <w:pPr>
        <w:spacing w:after="0" w:line="16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tabs>
          <w:tab w:val="left" w:pos="789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желание заниматься биологией, развивает такие компетентности как:</w:t>
      </w:r>
    </w:p>
    <w:p w:rsidR="007C1CC1" w:rsidRPr="007C1CC1" w:rsidRDefault="007C1CC1" w:rsidP="007C1CC1">
      <w:pPr>
        <w:tabs>
          <w:tab w:val="left" w:pos="400"/>
        </w:tabs>
        <w:spacing w:after="0" w:line="238" w:lineRule="auto"/>
        <w:ind w:left="40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учебно-познавательная,</w:t>
      </w:r>
    </w:p>
    <w:p w:rsidR="007C1CC1" w:rsidRPr="007C1CC1" w:rsidRDefault="007C1CC1" w:rsidP="007C1CC1">
      <w:pPr>
        <w:tabs>
          <w:tab w:val="left" w:pos="400"/>
        </w:tabs>
        <w:spacing w:after="0" w:line="238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ценностно-ориентационная,</w:t>
      </w:r>
    </w:p>
    <w:p w:rsidR="007C1CC1" w:rsidRPr="007C1CC1" w:rsidRDefault="007C1CC1" w:rsidP="007C1CC1">
      <w:pPr>
        <w:spacing w:after="0" w:line="1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tabs>
          <w:tab w:val="left" w:pos="400"/>
        </w:tabs>
        <w:spacing w:after="0" w:line="238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информационно-технологическая,</w:t>
      </w:r>
    </w:p>
    <w:p w:rsidR="007C1CC1" w:rsidRPr="007C1CC1" w:rsidRDefault="007C1CC1" w:rsidP="007C1CC1">
      <w:pPr>
        <w:spacing w:after="0" w:line="3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tabs>
          <w:tab w:val="left" w:pos="400"/>
        </w:tabs>
        <w:spacing w:after="0" w:line="240" w:lineRule="auto"/>
        <w:ind w:left="40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социально-трудовая,</w:t>
      </w:r>
    </w:p>
    <w:p w:rsidR="007C1CC1" w:rsidRPr="007C1CC1" w:rsidRDefault="007C1CC1" w:rsidP="007C1CC1">
      <w:pPr>
        <w:tabs>
          <w:tab w:val="left" w:pos="400"/>
        </w:tabs>
        <w:spacing w:after="0" w:line="238" w:lineRule="auto"/>
        <w:ind w:left="40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личностного саморазвития,</w:t>
      </w:r>
    </w:p>
    <w:p w:rsidR="007C1CC1" w:rsidRPr="007C1CC1" w:rsidRDefault="007C1CC1" w:rsidP="007C1CC1">
      <w:pPr>
        <w:tabs>
          <w:tab w:val="left" w:pos="400"/>
        </w:tabs>
        <w:spacing w:after="0" w:line="238" w:lineRule="auto"/>
        <w:ind w:left="40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экологическая.</w:t>
      </w:r>
    </w:p>
    <w:p w:rsidR="007C1CC1" w:rsidRPr="007C1CC1" w:rsidRDefault="007C1CC1" w:rsidP="007C1CC1">
      <w:pPr>
        <w:spacing w:after="0" w:line="16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37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материал предполагает, что последовательность изучения тем может изменяться и дополняться. Количество часов для изучения отдельных тем может изменяться и дополняться. Количество часов для изучения отдельных тем носит ориентировочный характер.</w:t>
      </w:r>
    </w:p>
    <w:p w:rsidR="007C1CC1" w:rsidRPr="007C1CC1" w:rsidRDefault="007C1CC1" w:rsidP="007C1CC1">
      <w:pPr>
        <w:spacing w:after="0" w:line="19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7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Компетенции</w:t>
      </w:r>
    </w:p>
    <w:p w:rsidR="007C1CC1" w:rsidRPr="007C1CC1" w:rsidRDefault="007C1CC1" w:rsidP="007C1CC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Программа относится к </w:t>
      </w:r>
      <w:r w:rsidRPr="007C1CC1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общеразвивающей</w:t>
      </w:r>
      <w:r w:rsidRPr="007C1C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где у ребенка формируются </w:t>
      </w:r>
      <w:r w:rsidRPr="007C1CC1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компетенции</w:t>
      </w:r>
      <w:r w:rsidRPr="007C1C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осуществлять </w:t>
      </w:r>
      <w:r w:rsidRPr="007C1CC1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универсальные действия</w:t>
      </w:r>
      <w:r w:rsidRPr="007C1C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:</w:t>
      </w:r>
    </w:p>
    <w:p w:rsidR="007C1CC1" w:rsidRPr="007C1CC1" w:rsidRDefault="007C1CC1" w:rsidP="007C1CC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</w:t>
      </w:r>
      <w:proofErr w:type="gramStart"/>
      <w:r w:rsidRPr="007C1C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личностные</w:t>
      </w:r>
      <w:proofErr w:type="gramEnd"/>
      <w:r w:rsidRPr="007C1C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(самоопределение, </w:t>
      </w:r>
      <w:proofErr w:type="spellStart"/>
      <w:r w:rsidRPr="007C1C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смыслообразование</w:t>
      </w:r>
      <w:proofErr w:type="spellEnd"/>
      <w:r w:rsidRPr="007C1C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нравственно-этическая    ориентация);</w:t>
      </w:r>
    </w:p>
    <w:p w:rsidR="007C1CC1" w:rsidRPr="007C1CC1" w:rsidRDefault="007C1CC1" w:rsidP="007C1CC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</w:t>
      </w:r>
      <w:proofErr w:type="gramStart"/>
      <w:r w:rsidRPr="007C1C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регулятивные</w:t>
      </w:r>
      <w:proofErr w:type="gramEnd"/>
      <w:r w:rsidRPr="007C1C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(целеполагание, планирование, прогнозирование, контроль, коррекция, оценка, </w:t>
      </w:r>
      <w:proofErr w:type="spellStart"/>
      <w:r w:rsidRPr="007C1C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саморегуляция</w:t>
      </w:r>
      <w:proofErr w:type="spellEnd"/>
      <w:r w:rsidRPr="007C1C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);</w:t>
      </w:r>
    </w:p>
    <w:p w:rsidR="007C1CC1" w:rsidRPr="007C1CC1" w:rsidRDefault="007C1CC1" w:rsidP="007C1CC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познавательные (</w:t>
      </w:r>
      <w:proofErr w:type="spellStart"/>
      <w:r w:rsidRPr="007C1C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общеучебные</w:t>
      </w:r>
      <w:proofErr w:type="spellEnd"/>
      <w:r w:rsidRPr="007C1C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логические действия, а также действия постановки и решения проблем);</w:t>
      </w:r>
    </w:p>
    <w:p w:rsidR="007C1CC1" w:rsidRPr="007C1CC1" w:rsidRDefault="007C1CC1" w:rsidP="007C1CC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коммуникативные (планирование сотрудничества, постановка вопросов, инициативное сотрудничество в сборе информации, разрешение конфликтов).</w:t>
      </w:r>
    </w:p>
    <w:p w:rsidR="007C1CC1" w:rsidRPr="007C1CC1" w:rsidRDefault="007C1CC1" w:rsidP="007C1CC1">
      <w:pPr>
        <w:spacing w:after="0" w:line="240" w:lineRule="auto"/>
        <w:ind w:left="106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образовательного процесса</w:t>
      </w:r>
    </w:p>
    <w:p w:rsidR="007C1CC1" w:rsidRPr="007C1CC1" w:rsidRDefault="007C1CC1" w:rsidP="007C1CC1">
      <w:pPr>
        <w:spacing w:after="0" w:line="10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</w:t>
      </w: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участвующих в реализации дополнительной общеобразовательной программе -  15 - 17 лет.</w:t>
      </w:r>
    </w:p>
    <w:p w:rsidR="007C1CC1" w:rsidRPr="007C1CC1" w:rsidRDefault="007C1CC1" w:rsidP="007C1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реализации программы - 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программа  рассчитана на 2 года обучения.</w:t>
      </w:r>
    </w:p>
    <w:p w:rsidR="007C1CC1" w:rsidRPr="007C1CC1" w:rsidRDefault="007C1CC1" w:rsidP="007C1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и режим занятий</w:t>
      </w:r>
    </w:p>
    <w:p w:rsidR="007C1CC1" w:rsidRPr="007C1CC1" w:rsidRDefault="007C1CC1" w:rsidP="007C1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занятий</w:t>
      </w: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групповая, подгрупповая и индивидуальная работа для более глубокого освоения материала.</w:t>
      </w:r>
    </w:p>
    <w:p w:rsidR="007C1CC1" w:rsidRPr="007C1CC1" w:rsidRDefault="007C1CC1" w:rsidP="007C1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занятий</w:t>
      </w: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комбинированные,  практическая и самостоятельная деятельность.</w:t>
      </w:r>
    </w:p>
    <w:p w:rsidR="007C1CC1" w:rsidRPr="007C1CC1" w:rsidRDefault="007C1CC1" w:rsidP="007C1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изучения материала планируется широко использовать различные схемы, таблицы, модели, учебные фильмы и другие наглядные средства. </w:t>
      </w:r>
      <w:proofErr w:type="gram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данной программе состоят из теоретической и практической частей.</w:t>
      </w:r>
      <w:proofErr w:type="gram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занятиях применяются технологии </w:t>
      </w:r>
      <w:proofErr w:type="spell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разноуровневого</w:t>
      </w:r>
      <w:proofErr w:type="spell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обучения, деловые игры; творческие коллективные и </w:t>
      </w:r>
      <w:proofErr w:type="gram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проекты</w:t>
      </w:r>
      <w:proofErr w:type="gram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«мозговой штурм» и др. Данная программа предусматривает широкое применение информационно-коммуникационных технологий, что позволяет повысить практическую, </w:t>
      </w:r>
      <w:proofErr w:type="spell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навыкообразующую</w:t>
      </w:r>
      <w:proofErr w:type="spell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 содержания, а также разнообразить формы организации деятельности.</w:t>
      </w:r>
    </w:p>
    <w:p w:rsidR="007C1CC1" w:rsidRPr="007C1CC1" w:rsidRDefault="007C1CC1" w:rsidP="007C1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2 раза в неделю  по 2 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(4 часа в неделю).  Время  занятий  - 45 минут с перерывом 10 минут. Количество занятий в неделю - 2 часа 2 раза в неделю для первого и второго года обучения.</w:t>
      </w:r>
    </w:p>
    <w:p w:rsidR="007C1CC1" w:rsidRPr="007C1CC1" w:rsidRDefault="007C1CC1" w:rsidP="007C1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часов первого года обучения - 144 часа, второго - 144 часа.</w:t>
      </w:r>
    </w:p>
    <w:p w:rsidR="007C1CC1" w:rsidRPr="007C1CC1" w:rsidRDefault="007C1CC1" w:rsidP="007C1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Этапы реализации программы: 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постоянное усложнение материала, усвоение его в период перехода от одного уровня к другому, в их преемственности и взаимосвязи.  Первый год обучения предусматривает подробное изучение регионального компонента. Во втором акцент сделан на  более глубоком изучении  зоологии и  анатомии, проектной деятельности.</w:t>
      </w:r>
    </w:p>
    <w:p w:rsidR="007C1CC1" w:rsidRPr="007C1CC1" w:rsidRDefault="007C1CC1" w:rsidP="007C1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этапы работы</w:t>
      </w:r>
    </w:p>
    <w:p w:rsidR="007C1CC1" w:rsidRPr="007C1CC1" w:rsidRDefault="007C1CC1" w:rsidP="007C1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Повторение теоретического материала по ботанике с использованием учебников и справочной литературы.</w:t>
      </w:r>
    </w:p>
    <w:p w:rsidR="007C1CC1" w:rsidRPr="007C1CC1" w:rsidRDefault="007C1CC1" w:rsidP="007C1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2.Работа 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тестам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биологических задач.</w:t>
      </w:r>
    </w:p>
    <w:p w:rsidR="007C1CC1" w:rsidRPr="007C1CC1" w:rsidRDefault="007C1CC1" w:rsidP="007C1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3.Практические занятия.</w:t>
      </w:r>
    </w:p>
    <w:p w:rsidR="007C1CC1" w:rsidRPr="007C1CC1" w:rsidRDefault="007C1CC1" w:rsidP="007C1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Проработав все варианты тестирования, 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1CC1" w:rsidRPr="007C1CC1" w:rsidRDefault="007C1CC1" w:rsidP="007C1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1.Повторит весь пройденный материал за курс основной школы;</w:t>
      </w:r>
    </w:p>
    <w:p w:rsidR="007C1CC1" w:rsidRPr="007C1CC1" w:rsidRDefault="007C1CC1" w:rsidP="007C1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Успешно подготовится к Всероссийской предметной олимпиаде школьников, к ГИА, ЕГЭ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реализации программы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и понимать: основные положения биологических законов; теорий; закономерностей; гипотез; строение и признаки биологических объектов; сущность биологических  процессов и явлений; современную биологическую терминологию и символику; особенности организма человека.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Уметь: объяснять и анализировать биологические процессы, устанавливать их взаимосвязи; решать биологические задачи; составлять схемы; распознавать, определять и описывать биологические объекты, выявлять их особенности, сравнивать эти объекты и делать выводы на основе сравнения.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приобретенные знания и умения в практической деятельности и повседневной жизни для обоснования правил поведения в окружающей среде, здорового образа жизни, оказания первой помощи.</w:t>
      </w:r>
    </w:p>
    <w:p w:rsidR="007C1CC1" w:rsidRPr="007C1CC1" w:rsidRDefault="007C1CC1" w:rsidP="007C1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1CC1" w:rsidRPr="007C1CC1" w:rsidRDefault="007C1CC1" w:rsidP="007C1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 развитие внимательности, настойчивости, целеустремлённости, умения преодолевать трудности - качеств весьма важных в практической деятельности любого человека; воспитание чувства справедливости, ответственности; развитие самостоятельности суждений, независимости и нестандартности мышления; готовность и способность обучающихся к саморазвитию и самообразованию на основе мотивации к обучению и познанию;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осознанное, уважительное и доброжелательное отношение к другому человеку, его мнению, мировоззрению, культуре, языку, вере, гражданской позиции.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взаимопонимания;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здорового и безопасного образа жизни;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7C1CC1" w:rsidRPr="007C1CC1" w:rsidRDefault="007C1CC1" w:rsidP="007C1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7C1CC1" w:rsidRPr="007C1CC1" w:rsidRDefault="007C1CC1" w:rsidP="007C1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Регулятивные УУД: Определять и формулировать цель деятельности с помощью учителя. Проговаривать последовательность действий. Учиться работать по предложенному учителем плану. Учиться отличать 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выполненное задание от неверного. Учиться совместно с учителем и другими учениками давать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эмоциональную оценку деятельности товарищей.</w:t>
      </w:r>
    </w:p>
    <w:p w:rsidR="007C1CC1" w:rsidRPr="007C1CC1" w:rsidRDefault="007C1CC1" w:rsidP="007C1CC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7C1CC1" w:rsidRPr="007C1CC1" w:rsidRDefault="007C1CC1" w:rsidP="007C1CC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-анализировать существующие и планировать будущие образовательные результаты;</w:t>
      </w:r>
    </w:p>
    <w:p w:rsidR="007C1CC1" w:rsidRPr="007C1CC1" w:rsidRDefault="007C1CC1" w:rsidP="007C1CC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-идентифицировать собственные проблемы и определять главную проблему;</w:t>
      </w:r>
    </w:p>
    <w:p w:rsidR="007C1CC1" w:rsidRPr="007C1CC1" w:rsidRDefault="007C1CC1" w:rsidP="007C1CC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-выдвигать версии решения проблемы, формулировать гипотезы, предвосхищать конечный результат;</w:t>
      </w:r>
    </w:p>
    <w:p w:rsidR="007C1CC1" w:rsidRPr="007C1CC1" w:rsidRDefault="007C1CC1" w:rsidP="007C1CC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-ставить цель деятельности на основе определенной проблемы и существующих возможностей;</w:t>
      </w:r>
    </w:p>
    <w:p w:rsidR="007C1CC1" w:rsidRPr="007C1CC1" w:rsidRDefault="007C1CC1" w:rsidP="007C1CC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-формулировать учебные задачи как шаги достижения поставленной цели деятельности;</w:t>
      </w:r>
    </w:p>
    <w:p w:rsidR="007C1CC1" w:rsidRPr="007C1CC1" w:rsidRDefault="007C1CC1" w:rsidP="007C1CC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C1CC1" w:rsidRPr="007C1CC1" w:rsidRDefault="007C1CC1" w:rsidP="007C1CC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C1CC1" w:rsidRPr="007C1CC1" w:rsidRDefault="007C1CC1" w:rsidP="007C1CC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необходимые действи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7C1CC1" w:rsidRPr="007C1CC1" w:rsidRDefault="007C1CC1" w:rsidP="007C1CC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-обосновывать и осуществлять выбор наиболее эффективных способов решения учебных и познавательных задач;</w:t>
      </w:r>
    </w:p>
    <w:p w:rsidR="007C1CC1" w:rsidRPr="007C1CC1" w:rsidRDefault="007C1CC1" w:rsidP="007C1CC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-определять/находить, в том числе из предложенных вариантов, условия для выполнения учебной и познавательной задачи;</w:t>
      </w:r>
    </w:p>
    <w:p w:rsidR="007C1CC1" w:rsidRPr="007C1CC1" w:rsidRDefault="007C1CC1" w:rsidP="007C1CC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C1CC1" w:rsidRPr="007C1CC1" w:rsidRDefault="007C1CC1" w:rsidP="007C1CC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из предложенных вариантов и самостоятельно искать средства/ресурсы для решения задачи/достижения цели;</w:t>
      </w:r>
    </w:p>
    <w:p w:rsidR="007C1CC1" w:rsidRPr="007C1CC1" w:rsidRDefault="007C1CC1" w:rsidP="007C1CC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-составлять план решения проблемы (выполнения проекта, проведения исследования);</w:t>
      </w:r>
    </w:p>
    <w:p w:rsidR="007C1CC1" w:rsidRPr="007C1CC1" w:rsidRDefault="007C1CC1" w:rsidP="007C1CC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C1CC1" w:rsidRPr="007C1CC1" w:rsidRDefault="007C1CC1" w:rsidP="007C1CC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C1CC1" w:rsidRPr="007C1CC1" w:rsidRDefault="007C1CC1" w:rsidP="007C1CC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систематизировать (в том числе выбирать приоритетные) критерии планируемых результатов и оценки своей деятельности;</w:t>
      </w:r>
    </w:p>
    <w:p w:rsidR="007C1CC1" w:rsidRPr="007C1CC1" w:rsidRDefault="007C1CC1" w:rsidP="007C1CC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C1CC1" w:rsidRPr="007C1CC1" w:rsidRDefault="007C1CC1" w:rsidP="007C1CC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свою деятельность, аргументируя причины достижения или отсутствия планируемого результата;</w:t>
      </w:r>
    </w:p>
    <w:p w:rsidR="007C1CC1" w:rsidRPr="007C1CC1" w:rsidRDefault="007C1CC1" w:rsidP="007C1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своей системе знаний: отличать новое от уже известного с помощью учителя.  Делать предварительный отбор источников информации. Добывать новые знания: находить ответы на вопросы. Перерабатывать полученную информацию: делать выводы в результате совместной работы всего класса.</w:t>
      </w:r>
    </w:p>
    <w:p w:rsidR="007C1CC1" w:rsidRPr="007C1CC1" w:rsidRDefault="007C1CC1" w:rsidP="007C1CC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7C1CC1" w:rsidRPr="007C1CC1" w:rsidRDefault="007C1CC1" w:rsidP="007C1CC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7C1CC1" w:rsidRPr="007C1CC1" w:rsidRDefault="007C1CC1" w:rsidP="007C1CC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подбирать слова, соподчиненные ключевому слову, определяющие его признаки и свойства;</w:t>
      </w:r>
    </w:p>
    <w:p w:rsidR="007C1CC1" w:rsidRPr="007C1CC1" w:rsidRDefault="007C1CC1" w:rsidP="007C1CC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выстраивать логическую цепочку, состоящую из ключевого слова и соподчиненных ему слов;</w:t>
      </w:r>
    </w:p>
    <w:p w:rsidR="007C1CC1" w:rsidRPr="007C1CC1" w:rsidRDefault="007C1CC1" w:rsidP="007C1CC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общий признак двух или нескольких предметов или явлений и объяснять их сходство;</w:t>
      </w:r>
    </w:p>
    <w:p w:rsidR="007C1CC1" w:rsidRPr="007C1CC1" w:rsidRDefault="007C1CC1" w:rsidP="007C1CC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классифицировать и обобщать факты и явления;</w:t>
      </w:r>
    </w:p>
    <w:p w:rsidR="007C1CC1" w:rsidRPr="007C1CC1" w:rsidRDefault="007C1CC1" w:rsidP="007C1CC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явление из общего ряда других явлений;</w:t>
      </w:r>
    </w:p>
    <w:p w:rsidR="007C1CC1" w:rsidRPr="007C1CC1" w:rsidRDefault="007C1CC1" w:rsidP="007C1CC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C1CC1" w:rsidRPr="007C1CC1" w:rsidRDefault="007C1CC1" w:rsidP="007C1CC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рассуждение от общих закономерностей к частным явлениям и от частных явлений к общим закономерностям;</w:t>
      </w:r>
    </w:p>
    <w:p w:rsidR="007C1CC1" w:rsidRPr="007C1CC1" w:rsidRDefault="007C1CC1" w:rsidP="007C1CC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рассуждение на основе сравнения предметов и явлений, выделяя при этом общие признаки;</w:t>
      </w:r>
    </w:p>
    <w:p w:rsidR="007C1CC1" w:rsidRPr="007C1CC1" w:rsidRDefault="007C1CC1" w:rsidP="007C1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Донести свою позицию до других: оформлять свою мысль в устной и письменной речи (на уровне одного предложения или небольшого текста).  Слушать и понимать речь других. Читать и пересказывать текст. Совместно договариваться о правилах общения и поведения в школе и следовать им.  Учиться выполнять различные роли в группе (лидера, исполнителя,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критика).</w:t>
      </w:r>
    </w:p>
    <w:p w:rsidR="007C1CC1" w:rsidRPr="007C1CC1" w:rsidRDefault="007C1CC1" w:rsidP="007C1CC1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C1CC1" w:rsidRPr="007C1CC1" w:rsidRDefault="007C1CC1" w:rsidP="007C1CC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задачу коммуникации и в соответствии с ней отбирать речевые средства;</w:t>
      </w:r>
    </w:p>
    <w:p w:rsidR="007C1CC1" w:rsidRPr="007C1CC1" w:rsidRDefault="007C1CC1" w:rsidP="007C1CC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отбирать и использовать речевые средства в процессе коммуникации с другими людьми (диалог в паре, в малой группе и т. д.);</w:t>
      </w:r>
    </w:p>
    <w:p w:rsidR="007C1CC1" w:rsidRPr="007C1CC1" w:rsidRDefault="007C1CC1" w:rsidP="007C1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</w:t>
      </w:r>
    </w:p>
    <w:p w:rsidR="007C1CC1" w:rsidRPr="007C1CC1" w:rsidRDefault="007C1CC1" w:rsidP="007C1CC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7C1CC1" w:rsidRPr="007C1CC1" w:rsidRDefault="007C1CC1" w:rsidP="007C1CC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C1CC1" w:rsidRPr="007C1CC1" w:rsidRDefault="007C1CC1" w:rsidP="007C1CC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</w:r>
    </w:p>
    <w:p w:rsidR="007C1CC1" w:rsidRPr="007C1CC1" w:rsidRDefault="007C1CC1" w:rsidP="007C1CC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научатся:</w:t>
      </w:r>
    </w:p>
    <w:p w:rsidR="007C1CC1" w:rsidRPr="007C1CC1" w:rsidRDefault="007C1CC1" w:rsidP="007C1C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7C1CC1" w:rsidRPr="007C1CC1" w:rsidRDefault="007C1CC1" w:rsidP="007C1C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аргументировать, приводить доказательства необходимости защиты окружающей среды;</w:t>
      </w:r>
    </w:p>
    <w:p w:rsidR="007C1CC1" w:rsidRPr="007C1CC1" w:rsidRDefault="007C1CC1" w:rsidP="007C1C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аргументировать, приводить доказательства зависимости здоровья человека от состояния окружающей среды;</w:t>
      </w:r>
    </w:p>
    <w:p w:rsidR="007C1CC1" w:rsidRPr="007C1CC1" w:rsidRDefault="007C1CC1" w:rsidP="007C1C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7C1CC1" w:rsidRPr="007C1CC1" w:rsidRDefault="007C1CC1" w:rsidP="007C1C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7C1CC1" w:rsidRPr="007C1CC1" w:rsidRDefault="007C1CC1" w:rsidP="007C1C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7C1CC1" w:rsidRPr="007C1CC1" w:rsidRDefault="007C1CC1" w:rsidP="007C1C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механизмы наследственности и изменчивости, возникновения приспособленности, процесс видообразования;</w:t>
      </w:r>
    </w:p>
    <w:p w:rsidR="007C1CC1" w:rsidRPr="007C1CC1" w:rsidRDefault="007C1CC1" w:rsidP="007C1C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7C1CC1" w:rsidRPr="007C1CC1" w:rsidRDefault="007C1CC1" w:rsidP="007C1C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биологические объекты, процессы; делать выводы и умозаключения на основе сравнения;</w:t>
      </w:r>
    </w:p>
    <w:p w:rsidR="007C1CC1" w:rsidRPr="007C1CC1" w:rsidRDefault="007C1CC1" w:rsidP="007C1C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устанавливать взаимосвязи между особенностями строения и функциями органов и систем органов;</w:t>
      </w:r>
    </w:p>
    <w:p w:rsidR="007C1CC1" w:rsidRPr="007C1CC1" w:rsidRDefault="007C1CC1" w:rsidP="007C1C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методы биологической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:н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аблюдать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описывать биологические объекты и процессы; ставить биологические эксперименты и объяснять их результаты;</w:t>
      </w:r>
    </w:p>
    <w:p w:rsidR="007C1CC1" w:rsidRPr="007C1CC1" w:rsidRDefault="007C1CC1" w:rsidP="007C1C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и аргументировать основные правила поведения в природе; анализировать и оценивать последствия деятельности человека в природе;</w:t>
      </w:r>
    </w:p>
    <w:p w:rsidR="007C1CC1" w:rsidRPr="007C1CC1" w:rsidRDefault="007C1CC1" w:rsidP="007C1C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агроценозах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1CC1" w:rsidRPr="007C1CC1" w:rsidRDefault="007C1CC1" w:rsidP="007C1C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7C1CC1" w:rsidRPr="007C1CC1" w:rsidRDefault="007C1CC1" w:rsidP="007C1C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и соблюдать правила работы в кабинете биологии.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</w:t>
      </w:r>
      <w:proofErr w:type="gramEnd"/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будет уметь:</w:t>
      </w:r>
    </w:p>
    <w:p w:rsidR="007C1CC1" w:rsidRPr="007C1CC1" w:rsidRDefault="007C1CC1" w:rsidP="007C1C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экологические проблемы, возникающие в условиях нерационального природопользования, и пути решения этих проблем</w:t>
      </w:r>
      <w:r w:rsidRPr="007C1C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7C1CC1" w:rsidRPr="007C1CC1" w:rsidRDefault="007C1CC1" w:rsidP="007C1C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7C1CC1" w:rsidRPr="007C1CC1" w:rsidRDefault="007C1CC1" w:rsidP="007C1C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7C1CC1" w:rsidRPr="007C1CC1" w:rsidRDefault="007C1CC1" w:rsidP="007C1C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7C1CC1" w:rsidRPr="007C1CC1" w:rsidRDefault="007C1CC1" w:rsidP="007C1C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7C1CC1" w:rsidRPr="007C1CC1" w:rsidRDefault="007C1CC1" w:rsidP="007C1C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7C1CC1" w:rsidRPr="007C1CC1" w:rsidRDefault="007C1CC1" w:rsidP="007C1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1 года обучения</w:t>
      </w:r>
    </w:p>
    <w:p w:rsidR="007C1CC1" w:rsidRPr="007C1CC1" w:rsidRDefault="007C1CC1" w:rsidP="007C1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1 года 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</w:t>
      </w: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должны знать:</w:t>
      </w:r>
    </w:p>
    <w:p w:rsidR="007C1CC1" w:rsidRPr="007C1CC1" w:rsidRDefault="007C1CC1" w:rsidP="007C1CC1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общие признаки живых организмов;</w:t>
      </w:r>
    </w:p>
    <w:p w:rsidR="007C1CC1" w:rsidRPr="007C1CC1" w:rsidRDefault="007C1CC1" w:rsidP="007C1CC1">
      <w:pPr>
        <w:spacing w:after="0" w:line="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строение и функции клеток растений;</w:t>
      </w:r>
    </w:p>
    <w:p w:rsidR="007C1CC1" w:rsidRPr="007C1CC1" w:rsidRDefault="007C1CC1" w:rsidP="007C1CC1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ткани растений, их строение и функции;</w:t>
      </w:r>
    </w:p>
    <w:p w:rsidR="007C1CC1" w:rsidRPr="007C1CC1" w:rsidRDefault="007C1CC1" w:rsidP="007C1CC1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 дыхание, передвижение веществ у растений;</w:t>
      </w:r>
    </w:p>
    <w:p w:rsidR="007C1CC1" w:rsidRPr="007C1CC1" w:rsidRDefault="007C1CC1" w:rsidP="007C1CC1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размножение, рост и развитие растительного организма;</w:t>
      </w:r>
    </w:p>
    <w:p w:rsidR="007C1CC1" w:rsidRPr="007C1CC1" w:rsidRDefault="007C1CC1" w:rsidP="007C1CC1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среду обитания растений;</w:t>
      </w:r>
    </w:p>
    <w:p w:rsidR="007C1CC1" w:rsidRPr="007C1CC1" w:rsidRDefault="007C1CC1" w:rsidP="007C1CC1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отделы высших и низших растений и их характерные особенности;</w:t>
      </w:r>
    </w:p>
    <w:p w:rsidR="007C1CC1" w:rsidRPr="007C1CC1" w:rsidRDefault="007C1CC1" w:rsidP="007C1CC1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семейства Покрытосеменных растений;</w:t>
      </w:r>
    </w:p>
    <w:p w:rsidR="007C1CC1" w:rsidRPr="007C1CC1" w:rsidRDefault="007C1CC1" w:rsidP="007C1CC1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природные сообщества;</w:t>
      </w:r>
    </w:p>
    <w:p w:rsidR="007C1CC1" w:rsidRPr="007C1CC1" w:rsidRDefault="007C1CC1" w:rsidP="007C1CC1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приспособленность растений к жизни в сообществе;</w:t>
      </w:r>
    </w:p>
    <w:p w:rsidR="007C1CC1" w:rsidRPr="007C1CC1" w:rsidRDefault="007C1CC1" w:rsidP="007C1CC1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строение и функции клеток бактерий, грибов, растений;</w:t>
      </w:r>
    </w:p>
    <w:p w:rsidR="007C1CC1" w:rsidRPr="007C1CC1" w:rsidRDefault="007C1CC1" w:rsidP="007C1CC1">
      <w:pPr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37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строение и жизнедеятельность бактериального, грибного, растительного организмов, лишайников как симбиотических организмов;</w:t>
      </w:r>
    </w:p>
    <w:p w:rsidR="007C1CC1" w:rsidRPr="007C1CC1" w:rsidRDefault="007C1CC1" w:rsidP="007C1CC1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размножение, рост, развитие бактерий, грибов, растений;</w:t>
      </w:r>
    </w:p>
    <w:p w:rsidR="007C1CC1" w:rsidRPr="007C1CC1" w:rsidRDefault="007C1CC1" w:rsidP="007C1CC1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различных типов царства Животные</w:t>
      </w:r>
    </w:p>
    <w:p w:rsidR="007C1CC1" w:rsidRPr="007C1CC1" w:rsidRDefault="007C1CC1" w:rsidP="007C1CC1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1CC1">
        <w:rPr>
          <w:rFonts w:ascii="Times New Roman" w:eastAsia="Calibri" w:hAnsi="Times New Roman" w:cs="Times New Roman"/>
          <w:sz w:val="24"/>
          <w:szCs w:val="24"/>
        </w:rPr>
        <w:t>Эволюции систем органов животных (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дыхательной, кровеносной, выделительной, нервной, пищеварительной, репродуктивной)</w:t>
      </w:r>
    </w:p>
    <w:p w:rsidR="007C1CC1" w:rsidRPr="007C1CC1" w:rsidRDefault="007C1CC1" w:rsidP="007C1CC1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строение и функции опорно-двигательной системы человека, дыхательной, кровеносной, выделительной, нервной, пищеварительной, репродуктивной систем органов человека.</w:t>
      </w:r>
    </w:p>
    <w:p w:rsidR="007C1CC1" w:rsidRPr="007C1CC1" w:rsidRDefault="007C1CC1" w:rsidP="007C1CC1">
      <w:pPr>
        <w:spacing w:after="0" w:line="240" w:lineRule="auto"/>
        <w:ind w:left="4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Должны обосновывать:</w:t>
      </w:r>
    </w:p>
    <w:p w:rsidR="007C1CC1" w:rsidRPr="007C1CC1" w:rsidRDefault="007C1CC1" w:rsidP="007C1CC1">
      <w:pPr>
        <w:tabs>
          <w:tab w:val="left" w:pos="700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взаимосвязь строения и функций тканей и органов растений;</w:t>
      </w:r>
    </w:p>
    <w:p w:rsidR="007C1CC1" w:rsidRPr="007C1CC1" w:rsidRDefault="007C1CC1" w:rsidP="007C1CC1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взаимосвязь растительного организма и среды;</w:t>
      </w:r>
    </w:p>
    <w:p w:rsidR="007C1CC1" w:rsidRPr="007C1CC1" w:rsidRDefault="007C1CC1" w:rsidP="007C1CC1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tabs>
          <w:tab w:val="left" w:pos="731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роль растительного разнообразия, охраны природных сообществ в сохранении равновесия в биосфере;</w:t>
      </w:r>
    </w:p>
    <w:p w:rsidR="007C1CC1" w:rsidRPr="007C1CC1" w:rsidRDefault="007C1CC1" w:rsidP="007C1CC1">
      <w:pPr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tabs>
          <w:tab w:val="left" w:pos="784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взаимосвязь строения и функций организма, организма и среды обитания;</w:t>
      </w:r>
    </w:p>
    <w:p w:rsidR="007C1CC1" w:rsidRPr="007C1CC1" w:rsidRDefault="007C1CC1" w:rsidP="007C1CC1">
      <w:pPr>
        <w:spacing w:after="0" w:line="1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1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40" w:lineRule="auto"/>
        <w:ind w:left="4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Должны уметь называть:</w:t>
      </w:r>
    </w:p>
    <w:p w:rsidR="007C1CC1" w:rsidRPr="007C1CC1" w:rsidRDefault="007C1CC1" w:rsidP="007C1CC1">
      <w:pPr>
        <w:tabs>
          <w:tab w:val="left" w:pos="780"/>
        </w:tabs>
        <w:spacing w:after="0" w:line="23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признаки живого организма;</w:t>
      </w:r>
    </w:p>
    <w:p w:rsidR="007C1CC1" w:rsidRPr="007C1CC1" w:rsidRDefault="007C1CC1" w:rsidP="007C1CC1">
      <w:pPr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tabs>
          <w:tab w:val="left" w:pos="765"/>
        </w:tabs>
        <w:spacing w:after="0" w:line="234" w:lineRule="auto"/>
        <w:ind w:left="4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систематические категории, признаки вида, Царства живой природы, Отделы, Классы, Семейства цветковых растений, животных</w:t>
      </w:r>
    </w:p>
    <w:p w:rsidR="007C1CC1" w:rsidRPr="007C1CC1" w:rsidRDefault="007C1CC1" w:rsidP="007C1CC1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 и задачи биологии, основные методы исследования;</w:t>
      </w:r>
    </w:p>
    <w:p w:rsidR="007C1CC1" w:rsidRPr="007C1CC1" w:rsidRDefault="007C1CC1" w:rsidP="007C1CC1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изучения биологии;</w:t>
      </w:r>
    </w:p>
    <w:p w:rsidR="007C1CC1" w:rsidRPr="007C1CC1" w:rsidRDefault="007C1CC1" w:rsidP="007C1CC1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tabs>
          <w:tab w:val="left" w:pos="746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зарубежных и отечественных учёных, внёсших существенный вклад в  развитие биологии, их труды;</w:t>
      </w:r>
    </w:p>
    <w:p w:rsidR="007C1CC1" w:rsidRPr="007C1CC1" w:rsidRDefault="007C1CC1" w:rsidP="007C1CC1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роль биологического многообразия.</w:t>
      </w:r>
    </w:p>
    <w:p w:rsidR="007C1CC1" w:rsidRPr="007C1CC1" w:rsidRDefault="007C1CC1" w:rsidP="007C1CC1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Должны уметь сравнивать:</w:t>
      </w:r>
    </w:p>
    <w:p w:rsidR="007C1CC1" w:rsidRPr="007C1CC1" w:rsidRDefault="007C1CC1" w:rsidP="007C1CC1">
      <w:pPr>
        <w:spacing w:after="0" w:line="1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tabs>
          <w:tab w:val="left" w:pos="879"/>
        </w:tabs>
        <w:spacing w:after="0" w:line="234" w:lineRule="auto"/>
        <w:ind w:left="404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строение и функции клеток растений; строение и функции тканей и органов растений;</w:t>
      </w:r>
    </w:p>
    <w:p w:rsidR="007C1CC1" w:rsidRPr="007C1CC1" w:rsidRDefault="007C1CC1" w:rsidP="007C1CC1">
      <w:pPr>
        <w:tabs>
          <w:tab w:val="left" w:pos="780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организмы прокариоты и эукариоты, автотрофы и гетеротрофы;</w:t>
      </w:r>
    </w:p>
    <w:p w:rsidR="007C1CC1" w:rsidRPr="007C1CC1" w:rsidRDefault="007C1CC1" w:rsidP="007C1CC1">
      <w:pPr>
        <w:tabs>
          <w:tab w:val="left" w:pos="780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отделы низших и высших растений;</w:t>
      </w:r>
    </w:p>
    <w:p w:rsidR="007C1CC1" w:rsidRPr="007C1CC1" w:rsidRDefault="007C1CC1" w:rsidP="007C1CC1">
      <w:pPr>
        <w:tabs>
          <w:tab w:val="left" w:pos="780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семейства Покрытосеменных (Цветковых);</w:t>
      </w:r>
    </w:p>
    <w:p w:rsidR="007C1CC1" w:rsidRPr="007C1CC1" w:rsidRDefault="007C1CC1" w:rsidP="007C1CC1">
      <w:pPr>
        <w:tabs>
          <w:tab w:val="left" w:pos="780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отряды насекомых;</w:t>
      </w:r>
    </w:p>
    <w:p w:rsidR="007C1CC1" w:rsidRPr="007C1CC1" w:rsidRDefault="007C1CC1" w:rsidP="007C1CC1">
      <w:pPr>
        <w:tabs>
          <w:tab w:val="left" w:pos="780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отряды  класса Птицы:</w:t>
      </w:r>
    </w:p>
    <w:p w:rsidR="007C1CC1" w:rsidRPr="007C1CC1" w:rsidRDefault="007C1CC1" w:rsidP="007C1CC1">
      <w:pPr>
        <w:tabs>
          <w:tab w:val="left" w:pos="780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отряды и семейства животных класса Млекопитающие.</w:t>
      </w:r>
    </w:p>
    <w:p w:rsidR="007C1CC1" w:rsidRPr="007C1CC1" w:rsidRDefault="007C1CC1" w:rsidP="007C1CC1">
      <w:pPr>
        <w:spacing w:after="0" w:line="240" w:lineRule="auto"/>
        <w:ind w:left="4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Должны проявлять:</w:t>
      </w:r>
    </w:p>
    <w:p w:rsidR="007C1CC1" w:rsidRPr="007C1CC1" w:rsidRDefault="007C1CC1" w:rsidP="007C1CC1">
      <w:pPr>
        <w:spacing w:after="0" w:line="1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tabs>
          <w:tab w:val="left" w:pos="741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пользоваться предметным и именным указателями при работе с научной и популярной литературой;</w:t>
      </w:r>
    </w:p>
    <w:p w:rsidR="007C1CC1" w:rsidRPr="007C1CC1" w:rsidRDefault="007C1CC1" w:rsidP="007C1CC1">
      <w:pPr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tabs>
          <w:tab w:val="left" w:pos="746"/>
        </w:tabs>
        <w:spacing w:after="0" w:line="234" w:lineRule="auto"/>
        <w:ind w:left="404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 составлять развёрнутый план – тезисы текста, конспектировать текст,</w:t>
      </w:r>
    </w:p>
    <w:p w:rsidR="007C1CC1" w:rsidRPr="007C1CC1" w:rsidRDefault="007C1CC1" w:rsidP="007C1CC1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использовать в работе электронные ресурсы, Интернет;</w:t>
      </w:r>
    </w:p>
    <w:p w:rsidR="007C1CC1" w:rsidRPr="007C1CC1" w:rsidRDefault="007C1CC1" w:rsidP="007C1CC1">
      <w:pPr>
        <w:spacing w:after="0" w:line="1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tabs>
          <w:tab w:val="left" w:pos="70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составлять схемы, таблицы на основе работы с текстом учебника;</w:t>
      </w:r>
    </w:p>
    <w:p w:rsidR="007C1CC1" w:rsidRPr="007C1CC1" w:rsidRDefault="007C1CC1" w:rsidP="007C1CC1">
      <w:pPr>
        <w:spacing w:after="0" w:line="240" w:lineRule="auto"/>
        <w:ind w:right="-3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2 года обучения</w:t>
      </w:r>
    </w:p>
    <w:p w:rsidR="007C1CC1" w:rsidRPr="007C1CC1" w:rsidRDefault="007C1CC1" w:rsidP="007C1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2 года 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</w:t>
      </w: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должны знать:</w:t>
      </w:r>
    </w:p>
    <w:p w:rsidR="007C1CC1" w:rsidRPr="007C1CC1" w:rsidRDefault="007C1CC1" w:rsidP="007C1CC1">
      <w:pPr>
        <w:spacing w:after="0" w:line="240" w:lineRule="auto"/>
        <w:ind w:right="-3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уровни организации живой материи;</w:t>
      </w:r>
    </w:p>
    <w:p w:rsidR="007C1CC1" w:rsidRPr="007C1CC1" w:rsidRDefault="007C1CC1" w:rsidP="007C1CC1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строение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эукариотической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клетки;</w:t>
      </w:r>
    </w:p>
    <w:p w:rsidR="007C1CC1" w:rsidRPr="007C1CC1" w:rsidRDefault="007C1CC1" w:rsidP="007C1CC1">
      <w:pPr>
        <w:spacing w:after="0" w:line="237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питания автотрофных и гетеротрофных организмов (сапрофитов, паразитов, симбионтов);</w:t>
      </w:r>
    </w:p>
    <w:p w:rsidR="007C1CC1" w:rsidRPr="007C1CC1" w:rsidRDefault="007C1CC1" w:rsidP="007C1CC1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- доказывать принадлежность организмов к разным систематическим группам; описывать обмен веществ и превращение энергии в клетке; приводить подробную схему процесса биосинтеза белков; характеризовать организацию метаболизма </w:t>
      </w:r>
      <w:proofErr w:type="gramStart"/>
      <w:r w:rsidRPr="007C1CC1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C1CC1">
        <w:rPr>
          <w:rFonts w:ascii="Times New Roman" w:eastAsia="Calibri" w:hAnsi="Times New Roman" w:cs="Times New Roman"/>
          <w:sz w:val="24"/>
          <w:szCs w:val="24"/>
        </w:rPr>
        <w:t>прокариот</w:t>
      </w:r>
      <w:proofErr w:type="gramEnd"/>
      <w:r w:rsidRPr="007C1CC1">
        <w:rPr>
          <w:rFonts w:ascii="Times New Roman" w:eastAsia="Calibri" w:hAnsi="Times New Roman" w:cs="Times New Roman"/>
          <w:sz w:val="24"/>
          <w:szCs w:val="24"/>
        </w:rPr>
        <w:t>; генетический аппарат бактерий, спорообразование, размножение;</w:t>
      </w:r>
    </w:p>
    <w:p w:rsidR="007C1CC1" w:rsidRPr="007C1CC1" w:rsidRDefault="007C1CC1" w:rsidP="007C1CC1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- характеризовать функции органоидов цитоплазмы; определять </w:t>
      </w:r>
      <w:proofErr w:type="spellStart"/>
      <w:r w:rsidRPr="007C1CC1">
        <w:rPr>
          <w:rFonts w:ascii="Times New Roman" w:eastAsia="Calibri" w:hAnsi="Times New Roman" w:cs="Times New Roman"/>
          <w:sz w:val="24"/>
          <w:szCs w:val="24"/>
        </w:rPr>
        <w:t>зачение</w:t>
      </w:r>
      <w:proofErr w:type="spellEnd"/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  включений в жизнедеятельность клетки;</w:t>
      </w:r>
    </w:p>
    <w:p w:rsidR="007C1CC1" w:rsidRPr="007C1CC1" w:rsidRDefault="007C1CC1" w:rsidP="007C1CC1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- сравнивать различные представления естествоиспытателей о сущности живой природы; характеризовать основные положения эволюционной теории Ж.Б. Ламарка, учения Ч</w:t>
      </w:r>
      <w:proofErr w:type="gramStart"/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Дарвина о естественном отборе, взгляды </w:t>
      </w:r>
      <w:proofErr w:type="spellStart"/>
      <w:r w:rsidRPr="007C1CC1">
        <w:rPr>
          <w:rFonts w:ascii="Times New Roman" w:eastAsia="Calibri" w:hAnsi="Times New Roman" w:cs="Times New Roman"/>
          <w:sz w:val="24"/>
          <w:szCs w:val="24"/>
        </w:rPr>
        <w:t>К.Линнея</w:t>
      </w:r>
      <w:proofErr w:type="spellEnd"/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 на систему живого мира; оценивать значение теории Ж.Б. Ламарка и учения Ч. Дарвина для развития биологии;</w:t>
      </w:r>
    </w:p>
    <w:p w:rsidR="007C1CC1" w:rsidRPr="007C1CC1" w:rsidRDefault="007C1CC1" w:rsidP="007C1CC1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- определять понятия "вид" и "популяция", значение межвидовой борьбы с абиотическими факторами среды; характеризовать причины борьбы за существование;</w:t>
      </w:r>
    </w:p>
    <w:p w:rsidR="007C1CC1" w:rsidRPr="007C1CC1" w:rsidRDefault="007C1CC1" w:rsidP="007C1CC1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lastRenderedPageBreak/>
        <w:t>- оценивать свойства домашних животных и культурных растений по сравнению с их дикими предками;</w:t>
      </w:r>
    </w:p>
    <w:p w:rsidR="007C1CC1" w:rsidRPr="007C1CC1" w:rsidRDefault="007C1CC1" w:rsidP="007C1CC1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- понимать сущность процессов полового размножения, оплодотворения, индивидуального развития, гаметогенеза, мейоза и их биологическое значение.</w:t>
      </w:r>
    </w:p>
    <w:p w:rsidR="007C1CC1" w:rsidRPr="007C1CC1" w:rsidRDefault="007C1CC1" w:rsidP="007C1CC1">
      <w:pPr>
        <w:spacing w:after="0" w:line="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сущность закономерностей (изменчивости; сцепленного наследования; наследования, сцепленного с полом; взаимодействия генов и их цитологических основ):</w:t>
      </w:r>
    </w:p>
    <w:p w:rsidR="007C1CC1" w:rsidRPr="007C1CC1" w:rsidRDefault="007C1CC1" w:rsidP="007C1CC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сущность гипотез (чистоты гамет, происхождения жизни, происхождения человека)</w:t>
      </w:r>
    </w:p>
    <w:p w:rsidR="007C1CC1" w:rsidRPr="007C1CC1" w:rsidRDefault="007C1CC1" w:rsidP="007C1CC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правил (доминирования Г. Менделя, экологической пирамиды)</w:t>
      </w:r>
    </w:p>
    <w:p w:rsidR="007C1CC1" w:rsidRPr="007C1CC1" w:rsidRDefault="007C1CC1" w:rsidP="007C1CC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сущность биологических процессов: размножение, оплодотворение, действие 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7C1CC1" w:rsidRPr="007C1CC1" w:rsidRDefault="007C1CC1" w:rsidP="007C1CC1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влияние деятельности человека на растительные сообщества;</w:t>
      </w:r>
    </w:p>
    <w:p w:rsidR="007C1CC1" w:rsidRPr="007C1CC1" w:rsidRDefault="007C1CC1" w:rsidP="007C1CC1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деление  клетки;</w:t>
      </w:r>
    </w:p>
    <w:p w:rsidR="007C1CC1" w:rsidRPr="007C1CC1" w:rsidRDefault="007C1CC1" w:rsidP="007C1CC1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роль человека в природном сообществе;</w:t>
      </w:r>
    </w:p>
    <w:p w:rsidR="007C1CC1" w:rsidRPr="007C1CC1" w:rsidRDefault="007C1CC1" w:rsidP="007C1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современную биологическую терминологию и символику по цитологии, генетике, селекции, биотехнологии, онтогенезу, систематике, экологии, эволюции; вклад выдающихся ученых в развитие биологической науки</w:t>
      </w:r>
    </w:p>
    <w:p w:rsidR="007C1CC1" w:rsidRPr="007C1CC1" w:rsidRDefault="007C1CC1" w:rsidP="007C1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основные положения учений (о путях и направлениях эволюции, о   центрах многообразия и происхождения культурных растений Н.И. Вавилова, о биосфере В.И. Вернадского);</w:t>
      </w:r>
    </w:p>
    <w:p w:rsidR="007C1CC1" w:rsidRPr="007C1CC1" w:rsidRDefault="007C1CC1" w:rsidP="007C1CC1">
      <w:pPr>
        <w:spacing w:after="0" w:line="240" w:lineRule="auto"/>
        <w:ind w:left="4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Должны обосновывать:</w:t>
      </w:r>
    </w:p>
    <w:p w:rsidR="007C1CC1" w:rsidRPr="007C1CC1" w:rsidRDefault="007C1CC1" w:rsidP="007C1CC1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tabs>
          <w:tab w:val="left" w:pos="736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влияние деятельности человека на многообразие видов растений, на среду их обитания, последствия этой деятельности;</w:t>
      </w:r>
    </w:p>
    <w:p w:rsidR="007C1CC1" w:rsidRPr="007C1CC1" w:rsidRDefault="007C1CC1" w:rsidP="007C1CC1">
      <w:pPr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tabs>
          <w:tab w:val="left" w:pos="731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роль растительного разнообразия, охраны природных сообществ в сохранении равновесия в биосфере;</w:t>
      </w:r>
    </w:p>
    <w:p w:rsidR="007C1CC1" w:rsidRPr="007C1CC1" w:rsidRDefault="007C1CC1" w:rsidP="007C1CC1">
      <w:pPr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1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tabs>
          <w:tab w:val="left" w:pos="793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роль биологического разнообразия, регулирования численности видов, охраны природных сообществ в сохранении равновесия в биосфере;</w:t>
      </w:r>
    </w:p>
    <w:p w:rsidR="007C1CC1" w:rsidRPr="007C1CC1" w:rsidRDefault="007C1CC1" w:rsidP="007C1CC1">
      <w:pPr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tabs>
          <w:tab w:val="left" w:pos="822"/>
        </w:tabs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влияние деятельности человека на многообразие видов растений, на среду их обитания, последствия этой деятельности и создание культурных растений.</w:t>
      </w:r>
    </w:p>
    <w:p w:rsidR="007C1CC1" w:rsidRPr="007C1CC1" w:rsidRDefault="007C1CC1" w:rsidP="007C1CC1">
      <w:pPr>
        <w:spacing w:after="0" w:line="1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tabs>
          <w:tab w:val="left" w:pos="793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взаимосвязь строения и функций организма, организма и среды обитания;</w:t>
      </w:r>
    </w:p>
    <w:p w:rsidR="007C1CC1" w:rsidRPr="007C1CC1" w:rsidRDefault="007C1CC1" w:rsidP="007C1CC1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влияние общества на формирование социальной сущности человека;</w:t>
      </w:r>
    </w:p>
    <w:p w:rsidR="007C1CC1" w:rsidRPr="007C1CC1" w:rsidRDefault="007C1CC1" w:rsidP="007C1CC1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биологическую природу человека.</w:t>
      </w:r>
    </w:p>
    <w:p w:rsidR="007C1CC1" w:rsidRPr="007C1CC1" w:rsidRDefault="007C1CC1" w:rsidP="007C1CC1">
      <w:pPr>
        <w:spacing w:after="0" w:line="240" w:lineRule="auto"/>
        <w:ind w:left="4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Должны уметь называть:</w:t>
      </w:r>
    </w:p>
    <w:p w:rsidR="007C1CC1" w:rsidRPr="007C1CC1" w:rsidRDefault="007C1CC1" w:rsidP="007C1CC1">
      <w:pPr>
        <w:tabs>
          <w:tab w:val="left" w:pos="780"/>
        </w:tabs>
        <w:spacing w:after="0" w:line="23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признаки живого организма;</w:t>
      </w:r>
    </w:p>
    <w:p w:rsidR="007C1CC1" w:rsidRPr="007C1CC1" w:rsidRDefault="007C1CC1" w:rsidP="007C1CC1">
      <w:pPr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tabs>
          <w:tab w:val="left" w:pos="780"/>
        </w:tabs>
        <w:spacing w:after="0" w:line="234" w:lineRule="auto"/>
        <w:ind w:left="4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процессы эволюции растений.</w:t>
      </w:r>
    </w:p>
    <w:p w:rsidR="007C1CC1" w:rsidRPr="007C1CC1" w:rsidRDefault="007C1CC1" w:rsidP="007C1CC1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 и задачи биологии, основные методы исследования;</w:t>
      </w:r>
    </w:p>
    <w:p w:rsidR="007C1CC1" w:rsidRPr="007C1CC1" w:rsidRDefault="007C1CC1" w:rsidP="007C1CC1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изучения биологии;</w:t>
      </w:r>
    </w:p>
    <w:p w:rsidR="007C1CC1" w:rsidRPr="007C1CC1" w:rsidRDefault="007C1CC1" w:rsidP="007C1CC1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tabs>
          <w:tab w:val="left" w:pos="746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зарубежных и отечественных учёных, внёсших существенный вклад в развитие биологии, их труды;</w:t>
      </w:r>
    </w:p>
    <w:p w:rsidR="007C1CC1" w:rsidRPr="007C1CC1" w:rsidRDefault="007C1CC1" w:rsidP="007C1CC1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роль биологического многообразия;</w:t>
      </w:r>
    </w:p>
    <w:p w:rsidR="007C1CC1" w:rsidRPr="007C1CC1" w:rsidRDefault="007C1CC1" w:rsidP="007C1CC1">
      <w:pPr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tabs>
          <w:tab w:val="left" w:pos="760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значение охраны природных сообще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сохранения равновесия в биосфере;</w:t>
      </w:r>
    </w:p>
    <w:p w:rsidR="007C1CC1" w:rsidRPr="007C1CC1" w:rsidRDefault="007C1CC1" w:rsidP="007C1CC1">
      <w:pPr>
        <w:tabs>
          <w:tab w:val="left" w:pos="760"/>
        </w:tabs>
        <w:spacing w:after="0" w:line="234" w:lineRule="auto"/>
        <w:ind w:left="40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среде.</w:t>
      </w:r>
    </w:p>
    <w:p w:rsidR="007C1CC1" w:rsidRPr="007C1CC1" w:rsidRDefault="007C1CC1" w:rsidP="007C1CC1">
      <w:pPr>
        <w:spacing w:after="0" w:line="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Должны уметь сравнивать:</w:t>
      </w:r>
    </w:p>
    <w:p w:rsidR="007C1CC1" w:rsidRPr="007C1CC1" w:rsidRDefault="007C1CC1" w:rsidP="007C1CC1">
      <w:pPr>
        <w:spacing w:after="0" w:line="1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tabs>
          <w:tab w:val="left" w:pos="780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биологические объекты тела живой и неживой природы по химическому составу;</w:t>
      </w:r>
    </w:p>
    <w:p w:rsidR="007C1CC1" w:rsidRPr="007C1CC1" w:rsidRDefault="007C1CC1" w:rsidP="007C1CC1">
      <w:pPr>
        <w:tabs>
          <w:tab w:val="left" w:pos="780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зародыши человека и других млекопитающих;</w:t>
      </w:r>
    </w:p>
    <w:p w:rsidR="007C1CC1" w:rsidRPr="007C1CC1" w:rsidRDefault="007C1CC1" w:rsidP="007C1CC1">
      <w:pPr>
        <w:tabs>
          <w:tab w:val="left" w:pos="780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природные экосистемы и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агроэкосистемы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1CC1" w:rsidRPr="007C1CC1" w:rsidRDefault="007C1CC1" w:rsidP="007C1CC1">
      <w:pPr>
        <w:tabs>
          <w:tab w:val="left" w:pos="780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процессы </w:t>
      </w: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естественный и искусственный отбор;</w:t>
      </w:r>
    </w:p>
    <w:p w:rsidR="007C1CC1" w:rsidRPr="007C1CC1" w:rsidRDefault="007C1CC1" w:rsidP="007C1CC1">
      <w:pPr>
        <w:tabs>
          <w:tab w:val="left" w:pos="780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видообразования;</w:t>
      </w:r>
    </w:p>
    <w:p w:rsidR="007C1CC1" w:rsidRPr="007C1CC1" w:rsidRDefault="007C1CC1" w:rsidP="007C1CC1">
      <w:pPr>
        <w:tabs>
          <w:tab w:val="left" w:pos="780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половое и бесполое размножение</w:t>
      </w:r>
    </w:p>
    <w:p w:rsidR="007C1CC1" w:rsidRPr="007C1CC1" w:rsidRDefault="007C1CC1" w:rsidP="007C1CC1">
      <w:pPr>
        <w:spacing w:after="0" w:line="240" w:lineRule="auto"/>
        <w:ind w:left="4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Должны проявлять:</w:t>
      </w:r>
    </w:p>
    <w:p w:rsidR="007C1CC1" w:rsidRPr="007C1CC1" w:rsidRDefault="007C1CC1" w:rsidP="007C1CC1">
      <w:pPr>
        <w:spacing w:after="0" w:line="1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tabs>
          <w:tab w:val="left" w:pos="741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пользоваться предметным и именным указателями при работе с научной и популярной литературой;</w:t>
      </w:r>
    </w:p>
    <w:p w:rsidR="007C1CC1" w:rsidRPr="007C1CC1" w:rsidRDefault="007C1CC1" w:rsidP="007C1CC1">
      <w:pPr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tabs>
          <w:tab w:val="left" w:pos="746"/>
        </w:tabs>
        <w:spacing w:after="0" w:line="234" w:lineRule="auto"/>
        <w:ind w:left="404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 составлять развёрнутый план – тезисы текста, конспектировать текст,</w:t>
      </w:r>
    </w:p>
    <w:p w:rsidR="007C1CC1" w:rsidRPr="007C1CC1" w:rsidRDefault="007C1CC1" w:rsidP="007C1CC1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использовать в работе электронные ресурсы, Интернет;</w:t>
      </w:r>
    </w:p>
    <w:p w:rsidR="007C1CC1" w:rsidRPr="007C1CC1" w:rsidRDefault="007C1CC1" w:rsidP="007C1CC1">
      <w:pPr>
        <w:spacing w:after="0" w:line="1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tabs>
          <w:tab w:val="left" w:pos="70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составлять схемы, таблицы на основе работы с текстом учебника;</w:t>
      </w:r>
    </w:p>
    <w:p w:rsidR="007C1CC1" w:rsidRPr="007C1CC1" w:rsidRDefault="007C1CC1" w:rsidP="007C1CC1">
      <w:pPr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tabs>
          <w:tab w:val="left" w:pos="789"/>
        </w:tabs>
        <w:spacing w:after="0" w:line="235" w:lineRule="auto"/>
        <w:ind w:left="404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 использовать текст учебника и других учебных пособий для составления таблиц, отражающих этапы развития жизни на Земле, становления человека;</w:t>
      </w:r>
    </w:p>
    <w:p w:rsidR="007C1CC1" w:rsidRPr="007C1CC1" w:rsidRDefault="007C1CC1" w:rsidP="007C1CC1">
      <w:pPr>
        <w:tabs>
          <w:tab w:val="left" w:pos="789"/>
        </w:tabs>
        <w:spacing w:after="0" w:line="235" w:lineRule="auto"/>
        <w:ind w:left="404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решать: задачи разной сложности по цитологии, генетике, экологии, эволюции;</w:t>
      </w:r>
    </w:p>
    <w:p w:rsidR="007C1CC1" w:rsidRPr="007C1CC1" w:rsidRDefault="007C1CC1" w:rsidP="007C1CC1">
      <w:pPr>
        <w:tabs>
          <w:tab w:val="left" w:pos="789"/>
        </w:tabs>
        <w:spacing w:after="0" w:line="235" w:lineRule="auto"/>
        <w:ind w:left="404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схемы переноса веществ и энергии в экосистемах (цепи питания, пищевые сети)</w:t>
      </w:r>
    </w:p>
    <w:p w:rsidR="007C1CC1" w:rsidRPr="007C1CC1" w:rsidRDefault="007C1CC1" w:rsidP="007C1CC1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Должны уметь описывать:</w:t>
      </w:r>
    </w:p>
    <w:p w:rsidR="007C1CC1" w:rsidRPr="007C1CC1" w:rsidRDefault="007C1CC1" w:rsidP="007C1CC1">
      <w:pPr>
        <w:tabs>
          <w:tab w:val="left" w:pos="789"/>
        </w:tabs>
        <w:spacing w:after="0" w:line="235" w:lineRule="auto"/>
        <w:ind w:left="764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клетки растений и животных;</w:t>
      </w:r>
    </w:p>
    <w:p w:rsidR="007C1CC1" w:rsidRPr="007C1CC1" w:rsidRDefault="007C1CC1" w:rsidP="007C1CC1">
      <w:pPr>
        <w:tabs>
          <w:tab w:val="left" w:pos="789"/>
        </w:tabs>
        <w:spacing w:after="0" w:line="235" w:lineRule="auto"/>
        <w:ind w:left="764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особей видов по морфологическому критерию;</w:t>
      </w:r>
    </w:p>
    <w:p w:rsidR="007C1CC1" w:rsidRPr="007C1CC1" w:rsidRDefault="007C1CC1" w:rsidP="007C1CC1">
      <w:pPr>
        <w:tabs>
          <w:tab w:val="left" w:pos="789"/>
        </w:tabs>
        <w:spacing w:after="0" w:line="235" w:lineRule="auto"/>
        <w:ind w:left="404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биологические объекты по их изображению и процессам их жизнедеятельности;</w:t>
      </w:r>
    </w:p>
    <w:p w:rsidR="007C1CC1" w:rsidRPr="007C1CC1" w:rsidRDefault="007C1CC1" w:rsidP="007C1CC1">
      <w:pPr>
        <w:tabs>
          <w:tab w:val="left" w:pos="789"/>
        </w:tabs>
        <w:spacing w:after="0" w:line="235" w:lineRule="auto"/>
        <w:ind w:left="764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экосистемы и </w:t>
      </w:r>
      <w:proofErr w:type="spell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агроэкосистемы</w:t>
      </w:r>
      <w:proofErr w:type="spell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C1CC1" w:rsidRPr="007C1CC1" w:rsidRDefault="007C1CC1" w:rsidP="007C1CC1">
      <w:pPr>
        <w:spacing w:after="0" w:line="200" w:lineRule="exact"/>
        <w:ind w:left="4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42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C1C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Календарный учебный график</w:t>
      </w:r>
    </w:p>
    <w:p w:rsidR="007C1CC1" w:rsidRPr="007C1CC1" w:rsidRDefault="007C1CC1" w:rsidP="007C1CC1">
      <w:pPr>
        <w:spacing w:after="0" w:line="24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9672" w:type="dxa"/>
        <w:tblLook w:val="04A0" w:firstRow="1" w:lastRow="0" w:firstColumn="1" w:lastColumn="0" w:noHBand="0" w:noVBand="1"/>
      </w:tblPr>
      <w:tblGrid>
        <w:gridCol w:w="1185"/>
        <w:gridCol w:w="1190"/>
        <w:gridCol w:w="1310"/>
        <w:gridCol w:w="1159"/>
        <w:gridCol w:w="915"/>
        <w:gridCol w:w="954"/>
        <w:gridCol w:w="1087"/>
        <w:gridCol w:w="1872"/>
      </w:tblGrid>
      <w:tr w:rsidR="007C1CC1" w:rsidRPr="007C1CC1" w:rsidTr="0057612F">
        <w:trPr>
          <w:trHeight w:val="556"/>
        </w:trPr>
        <w:tc>
          <w:tcPr>
            <w:tcW w:w="1185" w:type="dxa"/>
            <w:vMerge w:val="restart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190" w:type="dxa"/>
            <w:vMerge w:val="restart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Дата начало занятий</w:t>
            </w:r>
          </w:p>
        </w:tc>
        <w:tc>
          <w:tcPr>
            <w:tcW w:w="1310" w:type="dxa"/>
            <w:vMerge w:val="restart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Дата окончания занятий</w:t>
            </w:r>
          </w:p>
        </w:tc>
        <w:tc>
          <w:tcPr>
            <w:tcW w:w="3028" w:type="dxa"/>
            <w:gridSpan w:val="3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недель, дней, часов</w:t>
            </w:r>
          </w:p>
        </w:tc>
        <w:tc>
          <w:tcPr>
            <w:tcW w:w="1087" w:type="dxa"/>
            <w:vMerge w:val="restart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1872" w:type="dxa"/>
            <w:vMerge w:val="restart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Дата проведения промежуточной аттестации</w:t>
            </w:r>
          </w:p>
        </w:tc>
      </w:tr>
      <w:tr w:rsidR="007C1CC1" w:rsidRPr="007C1CC1" w:rsidTr="0057612F">
        <w:trPr>
          <w:trHeight w:val="144"/>
        </w:trPr>
        <w:tc>
          <w:tcPr>
            <w:tcW w:w="1185" w:type="dxa"/>
            <w:vMerge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9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95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87" w:type="dxa"/>
            <w:vMerge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rPr>
          <w:trHeight w:val="1112"/>
        </w:trPr>
        <w:tc>
          <w:tcPr>
            <w:tcW w:w="118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90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10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9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8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 раза в неделю по 2 часа</w:t>
            </w:r>
          </w:p>
        </w:tc>
        <w:tc>
          <w:tcPr>
            <w:tcW w:w="1872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C1CC1" w:rsidRPr="007C1CC1" w:rsidTr="0057612F">
        <w:trPr>
          <w:trHeight w:val="1112"/>
        </w:trPr>
        <w:tc>
          <w:tcPr>
            <w:tcW w:w="118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190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10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9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8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 раза в неделю по 2 часа</w:t>
            </w:r>
          </w:p>
        </w:tc>
        <w:tc>
          <w:tcPr>
            <w:tcW w:w="1872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7C1CC1" w:rsidRPr="007C1CC1" w:rsidRDefault="007C1CC1" w:rsidP="007C1CC1">
      <w:pPr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40" w:lineRule="auto"/>
        <w:ind w:right="-15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1CC1"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p w:rsidR="007C1CC1" w:rsidRPr="007C1CC1" w:rsidRDefault="007C1CC1" w:rsidP="007C1CC1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871"/>
        <w:gridCol w:w="1713"/>
        <w:gridCol w:w="1713"/>
      </w:tblGrid>
      <w:tr w:rsidR="007C1CC1" w:rsidRPr="007C1CC1" w:rsidTr="0057612F">
        <w:trPr>
          <w:trHeight w:val="390"/>
          <w:jc w:val="center"/>
        </w:trPr>
        <w:tc>
          <w:tcPr>
            <w:tcW w:w="898" w:type="dxa"/>
            <w:vMerge w:val="restart"/>
            <w:shd w:val="clear" w:color="auto" w:fill="auto"/>
            <w:hideMark/>
          </w:tcPr>
          <w:p w:rsidR="007C1CC1" w:rsidRPr="007C1CC1" w:rsidRDefault="007C1CC1" w:rsidP="007C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871" w:type="dxa"/>
            <w:vMerge w:val="restart"/>
            <w:shd w:val="clear" w:color="auto" w:fill="auto"/>
            <w:hideMark/>
          </w:tcPr>
          <w:p w:rsidR="007C1CC1" w:rsidRPr="007C1CC1" w:rsidRDefault="007C1CC1" w:rsidP="007C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26" w:type="dxa"/>
            <w:gridSpan w:val="2"/>
            <w:shd w:val="clear" w:color="auto" w:fill="auto"/>
            <w:hideMark/>
          </w:tcPr>
          <w:p w:rsidR="007C1CC1" w:rsidRPr="007C1CC1" w:rsidRDefault="007C1CC1" w:rsidP="007C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C1CC1" w:rsidRPr="007C1CC1" w:rsidTr="0057612F">
        <w:trPr>
          <w:trHeight w:val="255"/>
          <w:jc w:val="center"/>
        </w:trPr>
        <w:tc>
          <w:tcPr>
            <w:tcW w:w="898" w:type="dxa"/>
            <w:vMerge/>
            <w:shd w:val="clear" w:color="auto" w:fill="auto"/>
          </w:tcPr>
          <w:p w:rsidR="007C1CC1" w:rsidRPr="007C1CC1" w:rsidRDefault="007C1CC1" w:rsidP="007C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Merge/>
            <w:shd w:val="clear" w:color="auto" w:fill="auto"/>
          </w:tcPr>
          <w:p w:rsidR="007C1CC1" w:rsidRPr="007C1CC1" w:rsidRDefault="007C1CC1" w:rsidP="007C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auto"/>
          </w:tcPr>
          <w:p w:rsidR="007C1CC1" w:rsidRPr="007C1CC1" w:rsidRDefault="007C1CC1" w:rsidP="007C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г/о</w:t>
            </w:r>
          </w:p>
        </w:tc>
        <w:tc>
          <w:tcPr>
            <w:tcW w:w="1713" w:type="dxa"/>
            <w:shd w:val="clear" w:color="auto" w:fill="auto"/>
          </w:tcPr>
          <w:p w:rsidR="007C1CC1" w:rsidRPr="007C1CC1" w:rsidRDefault="007C1CC1" w:rsidP="007C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г/о</w:t>
            </w:r>
          </w:p>
        </w:tc>
      </w:tr>
      <w:tr w:rsidR="007C1CC1" w:rsidRPr="007C1CC1" w:rsidTr="0057612F">
        <w:trPr>
          <w:jc w:val="center"/>
        </w:trPr>
        <w:tc>
          <w:tcPr>
            <w:tcW w:w="898" w:type="dxa"/>
            <w:shd w:val="clear" w:color="auto" w:fill="auto"/>
          </w:tcPr>
          <w:p w:rsidR="007C1CC1" w:rsidRPr="007C1CC1" w:rsidRDefault="007C1CC1" w:rsidP="007C1CC1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7C1CC1" w:rsidRPr="007C1CC1" w:rsidRDefault="007C1CC1" w:rsidP="007C1CC1">
            <w:pPr>
              <w:spacing w:after="0" w:line="308" w:lineRule="exact"/>
              <w:ind w:left="2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программу;    инструктаж    по технике безопасности</w:t>
            </w:r>
          </w:p>
        </w:tc>
        <w:tc>
          <w:tcPr>
            <w:tcW w:w="1713" w:type="dxa"/>
            <w:shd w:val="clear" w:color="auto" w:fill="auto"/>
          </w:tcPr>
          <w:p w:rsidR="007C1CC1" w:rsidRPr="007C1CC1" w:rsidRDefault="007C1CC1" w:rsidP="007C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3" w:type="dxa"/>
          </w:tcPr>
          <w:p w:rsidR="007C1CC1" w:rsidRPr="007C1CC1" w:rsidRDefault="007C1CC1" w:rsidP="007C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1CC1" w:rsidRPr="007C1CC1" w:rsidTr="0057612F">
        <w:trPr>
          <w:jc w:val="center"/>
        </w:trPr>
        <w:tc>
          <w:tcPr>
            <w:tcW w:w="898" w:type="dxa"/>
            <w:shd w:val="clear" w:color="auto" w:fill="auto"/>
          </w:tcPr>
          <w:p w:rsidR="007C1CC1" w:rsidRPr="007C1CC1" w:rsidRDefault="007C1CC1" w:rsidP="007C1CC1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7C1CC1" w:rsidRPr="007C1CC1" w:rsidRDefault="007C1CC1" w:rsidP="007C1CC1">
            <w:pPr>
              <w:spacing w:after="0" w:line="308" w:lineRule="exact"/>
              <w:ind w:left="2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Ботаника</w:t>
            </w:r>
          </w:p>
        </w:tc>
        <w:tc>
          <w:tcPr>
            <w:tcW w:w="1713" w:type="dxa"/>
            <w:shd w:val="clear" w:color="auto" w:fill="auto"/>
            <w:hideMark/>
          </w:tcPr>
          <w:p w:rsidR="007C1CC1" w:rsidRPr="007C1CC1" w:rsidRDefault="007C1CC1" w:rsidP="007C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13" w:type="dxa"/>
          </w:tcPr>
          <w:p w:rsidR="007C1CC1" w:rsidRPr="007C1CC1" w:rsidRDefault="007C1CC1" w:rsidP="007C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jc w:val="center"/>
        </w:trPr>
        <w:tc>
          <w:tcPr>
            <w:tcW w:w="898" w:type="dxa"/>
            <w:shd w:val="clear" w:color="auto" w:fill="auto"/>
          </w:tcPr>
          <w:p w:rsidR="007C1CC1" w:rsidRPr="007C1CC1" w:rsidRDefault="007C1CC1" w:rsidP="007C1CC1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7C1CC1" w:rsidRPr="007C1CC1" w:rsidRDefault="007C1CC1" w:rsidP="007C1CC1">
            <w:pPr>
              <w:spacing w:after="0" w:line="308" w:lineRule="exact"/>
              <w:ind w:left="2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Зоология</w:t>
            </w:r>
          </w:p>
        </w:tc>
        <w:tc>
          <w:tcPr>
            <w:tcW w:w="1713" w:type="dxa"/>
            <w:shd w:val="clear" w:color="auto" w:fill="auto"/>
            <w:hideMark/>
          </w:tcPr>
          <w:p w:rsidR="007C1CC1" w:rsidRPr="007C1CC1" w:rsidRDefault="007C1CC1" w:rsidP="007C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13" w:type="dxa"/>
          </w:tcPr>
          <w:p w:rsidR="007C1CC1" w:rsidRPr="007C1CC1" w:rsidRDefault="007C1CC1" w:rsidP="007C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jc w:val="center"/>
        </w:trPr>
        <w:tc>
          <w:tcPr>
            <w:tcW w:w="898" w:type="dxa"/>
            <w:shd w:val="clear" w:color="auto" w:fill="auto"/>
          </w:tcPr>
          <w:p w:rsidR="007C1CC1" w:rsidRPr="007C1CC1" w:rsidRDefault="007C1CC1" w:rsidP="007C1CC1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7C1CC1" w:rsidRPr="007C1CC1" w:rsidRDefault="007C1CC1" w:rsidP="007C1CC1">
            <w:pPr>
              <w:spacing w:after="0" w:line="308" w:lineRule="exact"/>
              <w:ind w:left="2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</w:t>
            </w:r>
          </w:p>
        </w:tc>
        <w:tc>
          <w:tcPr>
            <w:tcW w:w="1713" w:type="dxa"/>
            <w:shd w:val="clear" w:color="auto" w:fill="auto"/>
            <w:hideMark/>
          </w:tcPr>
          <w:p w:rsidR="007C1CC1" w:rsidRPr="007C1CC1" w:rsidRDefault="007C1CC1" w:rsidP="007C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13" w:type="dxa"/>
          </w:tcPr>
          <w:p w:rsidR="007C1CC1" w:rsidRPr="007C1CC1" w:rsidRDefault="007C1CC1" w:rsidP="007C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jc w:val="center"/>
        </w:trPr>
        <w:tc>
          <w:tcPr>
            <w:tcW w:w="898" w:type="dxa"/>
            <w:shd w:val="clear" w:color="auto" w:fill="auto"/>
          </w:tcPr>
          <w:p w:rsidR="007C1CC1" w:rsidRPr="007C1CC1" w:rsidRDefault="007C1CC1" w:rsidP="007C1CC1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7C1CC1" w:rsidRPr="007C1CC1" w:rsidRDefault="007C1CC1" w:rsidP="007C1CC1">
            <w:pPr>
              <w:spacing w:after="0" w:line="308" w:lineRule="exact"/>
              <w:ind w:left="2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7C1CC1" w:rsidRPr="007C1CC1" w:rsidRDefault="007C1CC1" w:rsidP="007C1CC1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Align w:val="bottom"/>
          </w:tcPr>
          <w:p w:rsidR="007C1CC1" w:rsidRPr="007C1CC1" w:rsidRDefault="007C1CC1" w:rsidP="007C1CC1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C1CC1" w:rsidRPr="007C1CC1" w:rsidTr="0057612F">
        <w:trPr>
          <w:jc w:val="center"/>
        </w:trPr>
        <w:tc>
          <w:tcPr>
            <w:tcW w:w="898" w:type="dxa"/>
            <w:shd w:val="clear" w:color="auto" w:fill="auto"/>
          </w:tcPr>
          <w:p w:rsidR="007C1CC1" w:rsidRPr="007C1CC1" w:rsidRDefault="007C1CC1" w:rsidP="007C1CC1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7C1CC1" w:rsidRPr="007C1CC1" w:rsidRDefault="007C1CC1" w:rsidP="007C1CC1">
            <w:pPr>
              <w:spacing w:after="0" w:line="308" w:lineRule="exact"/>
              <w:ind w:left="2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Эмбриология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7C1CC1" w:rsidRPr="007C1CC1" w:rsidRDefault="007C1CC1" w:rsidP="007C1CC1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Align w:val="bottom"/>
          </w:tcPr>
          <w:p w:rsidR="007C1CC1" w:rsidRPr="007C1CC1" w:rsidRDefault="007C1CC1" w:rsidP="007C1CC1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C1CC1" w:rsidRPr="007C1CC1" w:rsidTr="0057612F">
        <w:trPr>
          <w:jc w:val="center"/>
        </w:trPr>
        <w:tc>
          <w:tcPr>
            <w:tcW w:w="898" w:type="dxa"/>
            <w:shd w:val="clear" w:color="auto" w:fill="auto"/>
          </w:tcPr>
          <w:p w:rsidR="007C1CC1" w:rsidRPr="007C1CC1" w:rsidRDefault="007C1CC1" w:rsidP="007C1CC1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7C1CC1" w:rsidRPr="007C1CC1" w:rsidRDefault="007C1CC1" w:rsidP="007C1CC1">
            <w:pPr>
              <w:spacing w:after="0" w:line="308" w:lineRule="exact"/>
              <w:ind w:left="2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7C1CC1" w:rsidRPr="007C1CC1" w:rsidRDefault="007C1CC1" w:rsidP="007C1CC1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Align w:val="bottom"/>
          </w:tcPr>
          <w:p w:rsidR="007C1CC1" w:rsidRPr="007C1CC1" w:rsidRDefault="007C1CC1" w:rsidP="007C1CC1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C1CC1" w:rsidRPr="007C1CC1" w:rsidTr="0057612F">
        <w:trPr>
          <w:jc w:val="center"/>
        </w:trPr>
        <w:tc>
          <w:tcPr>
            <w:tcW w:w="898" w:type="dxa"/>
            <w:shd w:val="clear" w:color="auto" w:fill="auto"/>
          </w:tcPr>
          <w:p w:rsidR="007C1CC1" w:rsidRPr="007C1CC1" w:rsidRDefault="007C1CC1" w:rsidP="007C1CC1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7C1CC1" w:rsidRPr="007C1CC1" w:rsidRDefault="007C1CC1" w:rsidP="007C1CC1">
            <w:pPr>
              <w:spacing w:after="0" w:line="308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 человека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7C1CC1" w:rsidRPr="007C1CC1" w:rsidRDefault="007C1CC1" w:rsidP="007C1CC1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Align w:val="bottom"/>
          </w:tcPr>
          <w:p w:rsidR="007C1CC1" w:rsidRPr="007C1CC1" w:rsidRDefault="007C1CC1" w:rsidP="007C1CC1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1CC1" w:rsidRPr="007C1CC1" w:rsidTr="0057612F">
        <w:trPr>
          <w:jc w:val="center"/>
        </w:trPr>
        <w:tc>
          <w:tcPr>
            <w:tcW w:w="898" w:type="dxa"/>
            <w:shd w:val="clear" w:color="auto" w:fill="auto"/>
          </w:tcPr>
          <w:p w:rsidR="007C1CC1" w:rsidRPr="007C1CC1" w:rsidRDefault="007C1CC1" w:rsidP="007C1CC1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7C1CC1" w:rsidRPr="007C1CC1" w:rsidRDefault="007C1CC1" w:rsidP="007C1CC1">
            <w:pPr>
              <w:spacing w:after="0" w:line="308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Селекция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7C1CC1" w:rsidRPr="007C1CC1" w:rsidRDefault="007C1CC1" w:rsidP="007C1CC1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Align w:val="bottom"/>
          </w:tcPr>
          <w:p w:rsidR="007C1CC1" w:rsidRPr="007C1CC1" w:rsidRDefault="007C1CC1" w:rsidP="007C1CC1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1CC1" w:rsidRPr="007C1CC1" w:rsidTr="0057612F">
        <w:trPr>
          <w:jc w:val="center"/>
        </w:trPr>
        <w:tc>
          <w:tcPr>
            <w:tcW w:w="898" w:type="dxa"/>
            <w:shd w:val="clear" w:color="auto" w:fill="auto"/>
          </w:tcPr>
          <w:p w:rsidR="007C1CC1" w:rsidRPr="007C1CC1" w:rsidRDefault="007C1CC1" w:rsidP="007C1CC1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7C1CC1" w:rsidRPr="007C1CC1" w:rsidRDefault="007C1CC1" w:rsidP="007C1CC1">
            <w:pPr>
              <w:spacing w:after="0" w:line="308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7C1CC1" w:rsidRPr="007C1CC1" w:rsidRDefault="007C1CC1" w:rsidP="007C1CC1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Align w:val="bottom"/>
          </w:tcPr>
          <w:p w:rsidR="007C1CC1" w:rsidRPr="007C1CC1" w:rsidRDefault="007C1CC1" w:rsidP="007C1CC1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C1CC1" w:rsidRPr="007C1CC1" w:rsidTr="0057612F">
        <w:trPr>
          <w:jc w:val="center"/>
        </w:trPr>
        <w:tc>
          <w:tcPr>
            <w:tcW w:w="898" w:type="dxa"/>
            <w:shd w:val="clear" w:color="auto" w:fill="auto"/>
          </w:tcPr>
          <w:p w:rsidR="007C1CC1" w:rsidRPr="007C1CC1" w:rsidRDefault="007C1CC1" w:rsidP="007C1CC1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7C1CC1" w:rsidRPr="007C1CC1" w:rsidRDefault="007C1CC1" w:rsidP="007C1CC1">
            <w:pPr>
              <w:spacing w:after="0" w:line="308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7C1CC1" w:rsidRPr="007C1CC1" w:rsidRDefault="007C1CC1" w:rsidP="007C1CC1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Align w:val="bottom"/>
          </w:tcPr>
          <w:p w:rsidR="007C1CC1" w:rsidRPr="007C1CC1" w:rsidRDefault="007C1CC1" w:rsidP="007C1CC1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C1CC1" w:rsidRPr="007C1CC1" w:rsidTr="0057612F">
        <w:trPr>
          <w:jc w:val="center"/>
        </w:trPr>
        <w:tc>
          <w:tcPr>
            <w:tcW w:w="898" w:type="dxa"/>
            <w:shd w:val="clear" w:color="auto" w:fill="auto"/>
          </w:tcPr>
          <w:p w:rsidR="007C1CC1" w:rsidRPr="007C1CC1" w:rsidRDefault="007C1CC1" w:rsidP="007C1CC1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7C1CC1" w:rsidRPr="007C1CC1" w:rsidRDefault="007C1CC1" w:rsidP="007C1CC1">
            <w:pPr>
              <w:spacing w:after="0" w:line="308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7C1CC1" w:rsidRPr="007C1CC1" w:rsidRDefault="007C1CC1" w:rsidP="007C1CC1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Align w:val="bottom"/>
          </w:tcPr>
          <w:p w:rsidR="007C1CC1" w:rsidRPr="007C1CC1" w:rsidRDefault="007C1CC1" w:rsidP="007C1CC1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1CC1" w:rsidRPr="007C1CC1" w:rsidTr="0057612F">
        <w:trPr>
          <w:jc w:val="center"/>
        </w:trPr>
        <w:tc>
          <w:tcPr>
            <w:tcW w:w="898" w:type="dxa"/>
            <w:shd w:val="clear" w:color="auto" w:fill="auto"/>
          </w:tcPr>
          <w:p w:rsidR="007C1CC1" w:rsidRPr="007C1CC1" w:rsidRDefault="007C1CC1" w:rsidP="007C1CC1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7C1CC1" w:rsidRPr="007C1CC1" w:rsidRDefault="007C1CC1" w:rsidP="007C1CC1">
            <w:pPr>
              <w:spacing w:after="0" w:line="308" w:lineRule="exact"/>
              <w:ind w:left="2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и итоговая  аттестация.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7C1CC1" w:rsidRPr="007C1CC1" w:rsidRDefault="007C1CC1" w:rsidP="007C1CC1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3" w:type="dxa"/>
            <w:vAlign w:val="bottom"/>
          </w:tcPr>
          <w:p w:rsidR="007C1CC1" w:rsidRPr="007C1CC1" w:rsidRDefault="007C1CC1" w:rsidP="007C1CC1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1CC1" w:rsidRPr="007C1CC1" w:rsidTr="0057612F">
        <w:trPr>
          <w:jc w:val="center"/>
        </w:trPr>
        <w:tc>
          <w:tcPr>
            <w:tcW w:w="898" w:type="dxa"/>
            <w:shd w:val="clear" w:color="auto" w:fill="auto"/>
          </w:tcPr>
          <w:p w:rsidR="007C1CC1" w:rsidRPr="007C1CC1" w:rsidRDefault="007C1CC1" w:rsidP="007C1CC1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shd w:val="clear" w:color="auto" w:fill="auto"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 xml:space="preserve">    Итоговое занятие</w:t>
            </w:r>
          </w:p>
        </w:tc>
        <w:tc>
          <w:tcPr>
            <w:tcW w:w="1713" w:type="dxa"/>
            <w:shd w:val="clear" w:color="auto" w:fill="auto"/>
          </w:tcPr>
          <w:p w:rsidR="007C1CC1" w:rsidRPr="007C1CC1" w:rsidRDefault="007C1CC1" w:rsidP="007C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3" w:type="dxa"/>
          </w:tcPr>
          <w:p w:rsidR="007C1CC1" w:rsidRPr="007C1CC1" w:rsidRDefault="007C1CC1" w:rsidP="007C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1CC1" w:rsidRPr="007C1CC1" w:rsidTr="0057612F">
        <w:trPr>
          <w:jc w:val="center"/>
        </w:trPr>
        <w:tc>
          <w:tcPr>
            <w:tcW w:w="898" w:type="dxa"/>
            <w:shd w:val="clear" w:color="auto" w:fill="auto"/>
          </w:tcPr>
          <w:p w:rsidR="007C1CC1" w:rsidRPr="007C1CC1" w:rsidRDefault="007C1CC1" w:rsidP="007C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shd w:val="clear" w:color="auto" w:fill="auto"/>
          </w:tcPr>
          <w:p w:rsidR="007C1CC1" w:rsidRPr="007C1CC1" w:rsidRDefault="007C1CC1" w:rsidP="007C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13" w:type="dxa"/>
            <w:shd w:val="clear" w:color="auto" w:fill="auto"/>
          </w:tcPr>
          <w:p w:rsidR="007C1CC1" w:rsidRPr="007C1CC1" w:rsidRDefault="007C1CC1" w:rsidP="007C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13" w:type="dxa"/>
          </w:tcPr>
          <w:p w:rsidR="007C1CC1" w:rsidRPr="007C1CC1" w:rsidRDefault="007C1CC1" w:rsidP="007C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</w:tbl>
    <w:p w:rsidR="007C1CC1" w:rsidRPr="007C1CC1" w:rsidRDefault="007C1CC1" w:rsidP="007C1CC1">
      <w:pPr>
        <w:rPr>
          <w:rFonts w:ascii="Times New Roman" w:hAnsi="Times New Roman" w:cs="Times New Roman"/>
          <w:sz w:val="24"/>
          <w:szCs w:val="24"/>
        </w:rPr>
      </w:pPr>
    </w:p>
    <w:p w:rsidR="007C1CC1" w:rsidRPr="007C1CC1" w:rsidRDefault="007C1CC1" w:rsidP="007C1CC1">
      <w:pPr>
        <w:ind w:left="142" w:right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1CC1">
        <w:rPr>
          <w:rFonts w:ascii="Times New Roman" w:eastAsia="Calibri" w:hAnsi="Times New Roman" w:cs="Times New Roman"/>
          <w:b/>
          <w:sz w:val="24"/>
          <w:szCs w:val="24"/>
        </w:rPr>
        <w:t xml:space="preserve">Учебно-тематический план  </w:t>
      </w: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(первый  год обучения)</w:t>
      </w:r>
    </w:p>
    <w:tbl>
      <w:tblPr>
        <w:tblW w:w="9201" w:type="dxa"/>
        <w:jc w:val="center"/>
        <w:tblInd w:w="-1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4162"/>
        <w:gridCol w:w="1102"/>
        <w:gridCol w:w="1288"/>
        <w:gridCol w:w="1592"/>
      </w:tblGrid>
      <w:tr w:rsidR="007C1CC1" w:rsidRPr="007C1CC1" w:rsidTr="0057612F">
        <w:trPr>
          <w:trHeight w:val="297"/>
          <w:jc w:val="center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C1CC1" w:rsidRPr="007C1CC1" w:rsidTr="0057612F">
        <w:trPr>
          <w:trHeight w:val="445"/>
          <w:jc w:val="center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92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</w:t>
            </w: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Введение – 2 часа</w:t>
            </w: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</w:t>
            </w: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программу; инструктаж по технике безопасности.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2. </w:t>
            </w: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Ботаника      6</w:t>
            </w: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Ботаника как наука Общее знакомство </w:t>
            </w:r>
            <w:proofErr w:type="gramStart"/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растениям. Клеточное строение растений.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растений.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часть: изучение растительных тканей под микроскопом.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Внешнее строение корня. Клеточное строение корня. Многообразие корней. Функции корня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часть: приготовление временных препаратов. Отработка навыков по изготовлению микропрепаратов среза корня.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строение листа. Клеточное строение листа. Функции листа. Многообразие листьев. Определение свойства пигментов.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часть: разделение пигментов методом </w:t>
            </w:r>
            <w:proofErr w:type="gramStart"/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бумажной</w:t>
            </w:r>
            <w:proofErr w:type="gramEnd"/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хромаграфии</w:t>
            </w:r>
            <w:proofErr w:type="spellEnd"/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Отработка навыков по изготовлению микропрепаратов среза листа растения.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строение стебля. Внутреннее  строение стебля. Функции стебля.</w:t>
            </w: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Проводящие пучки. Виды проводящих пучков растений.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по изготовлению микропрепаратов среза стебля. Рассматривание различных срезов стебля под микроскопом.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Побег. Почка.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2.11.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Ветвление побегов. Многообразие побегов.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Генеративные органы растения. Цветок. Соцветие.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часть: изучение диаграммы цветов.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часть. Определение плодов растений.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 - особенности строения, видоизменение, условия прорастание семян. Определение семян растений.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процессы жизнедеятельности растений. Дыхание. Фотосинтез.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процессы жизнедеятельности растений. Передвижение веществ по растению.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Опыление. Двойное оплодотворение покрытосеменных растений.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Зеленые водоросли, Красные  водоросли, Бурые водоросли.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</w:t>
            </w:r>
            <w:proofErr w:type="gramStart"/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Моховидные</w:t>
            </w:r>
            <w:proofErr w:type="gramEnd"/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Внешнее строение. Многообразие. Цикл развитие </w:t>
            </w:r>
            <w:proofErr w:type="gramStart"/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Моховидных</w:t>
            </w:r>
            <w:proofErr w:type="gramEnd"/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Значение в природе и жизни человека. Работа с определителем растений.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Папоротниковидные</w:t>
            </w:r>
            <w:proofErr w:type="gramEnd"/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Внешнее строение. Многообразие. Цикл развитие </w:t>
            </w:r>
            <w:proofErr w:type="gramStart"/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Папоротниковидных</w:t>
            </w:r>
            <w:proofErr w:type="gramEnd"/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Значение в природе и жизни человека. Работа с определителем растений.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Хвощевидные</w:t>
            </w:r>
            <w:proofErr w:type="gramEnd"/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Отдел </w:t>
            </w:r>
            <w:proofErr w:type="gramStart"/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Плауновидные</w:t>
            </w:r>
            <w:proofErr w:type="gramEnd"/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Внешнее строение. Многообразие. Цикл развитие. Значение в природе и жизни человека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2.24.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Голосеменные</w:t>
            </w:r>
            <w:proofErr w:type="gramEnd"/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Внешнее строение. Многообразие. Отдел </w:t>
            </w:r>
            <w:proofErr w:type="gramStart"/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Голосеменные</w:t>
            </w:r>
            <w:proofErr w:type="gramEnd"/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Цикл развитие. Значение в природе и жизни человека. Работа с определителем растений.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2.25.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Покрытосеменные</w:t>
            </w:r>
            <w:proofErr w:type="gramEnd"/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Внешнее строение. Многообразие. Класс </w:t>
            </w:r>
            <w:proofErr w:type="gramStart"/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Однодольные</w:t>
            </w:r>
            <w:proofErr w:type="gramEnd"/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Двудольные. </w:t>
            </w: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характеристика классов.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2.26.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Семейства растений отдела Покрытосеменные. Класса Двудольные растения. Работа с определителем растений.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2.27.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Семейства растений отдела Покрытосеменные. Класса Однодольные растения. Работа с определителем растений.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2.28.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развитие многообразия растительного мира на Земле.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2.29.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Вирусы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2.30.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Бактерии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2.31.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Грибы. Лишайники как особые симбиотические организмы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2.32.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2.33.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Природное сообщество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9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3. </w:t>
            </w:r>
            <w:r w:rsidRPr="007C1C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Зоология</w:t>
            </w:r>
            <w:r w:rsidRPr="007C1C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46 </w:t>
            </w:r>
            <w:r w:rsidRPr="007C1C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3.1.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животных и основные систематические группы.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3.2.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простейшие. Общая характеристика, особенности строения.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3.3.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характеристика Тип </w:t>
            </w:r>
            <w:proofErr w:type="gramStart"/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3.4.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Общая характеристика Тип Плоские черви.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3.5.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Тип Круглые черви.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3.6.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Тип Кольчатые черви.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3.7.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Тип Моллюски.</w:t>
            </w: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определителем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3.8.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характеристика Тип Членистоногие. Класс </w:t>
            </w:r>
            <w:proofErr w:type="gramStart"/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ракообразные</w:t>
            </w:r>
            <w:proofErr w:type="gramEnd"/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определителем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3.9.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характеристика Тип Членистоногие. Класс </w:t>
            </w:r>
            <w:proofErr w:type="gramStart"/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Паукообразные</w:t>
            </w:r>
            <w:proofErr w:type="gramEnd"/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3.10.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Тип Членистоногие Класс Насекомые.</w:t>
            </w: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определителем.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3.11.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характеристика Тип Хордовые. Класс  рыбы.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3.12.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рыб.</w:t>
            </w: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определителем 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3.13.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Тип Хордовые. Класс  Земноводные.</w:t>
            </w: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определителем</w:t>
            </w:r>
            <w:proofErr w:type="gramStart"/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3.14.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Тип Хордовые. Класс  Пресмыкающиеся.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3.15.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пресмыкающихся.</w:t>
            </w: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</w:t>
            </w: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определителем.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3.16.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Класс  Птицы. Особенности внутреннего строения. Размножение и развитие.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3.17.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Класс  Птицы. Многообразие Птиц.</w:t>
            </w: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 с определителем 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3.18.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Тип Хордовые. Класс  Млекопитающие. Особенности внутреннего строения.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3.19.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млекопитающих.</w:t>
            </w: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определителем</w:t>
            </w:r>
            <w:proofErr w:type="gramStart"/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зубной формулы у млекопитающих.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3.20.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Эволюция систем органов животных (кровеносная, дыхательная, пищеварительная.)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3.21.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Эволюция систем органов животных (нервная, выделительная, репродуктивная).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3.22.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животного мира на Земле.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3.23.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биологических задач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9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4. </w:t>
            </w:r>
            <w:r w:rsidRPr="007C1C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Анатомия    24 часа</w:t>
            </w: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4.1.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Нервная  система человека.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4.2.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Анализаторы.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4.3.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Высшая нервная деятельность.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4.4.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Эндокринная система.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4.5.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Опорно-двигательная система человека. Работа с атласом по анатомии.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4.6.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Дыхательная  система человека.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4.7.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Внутренняя среда человека.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4.8.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Кровеносная  и лимфатическая система человека.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4.9.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Пищеварительная система человека.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4.10.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Обмен веществ и энергии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4.11.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Покровные органы. Теплорегуляция. Выделительная система человека.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4.12.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Репродуктивная  система.  Индивидуальное развитие человека.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Промежуточная  аттестация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6.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 xml:space="preserve">  Итоговое занятие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trHeight w:val="29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line="240" w:lineRule="auto"/>
              <w:ind w:left="142" w:right="14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7C1CC1" w:rsidRPr="007C1CC1" w:rsidRDefault="007C1CC1" w:rsidP="007C1CC1">
      <w:pPr>
        <w:spacing w:after="0"/>
        <w:ind w:left="142"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 (второй год обучения)</w:t>
      </w:r>
    </w:p>
    <w:p w:rsidR="007C1CC1" w:rsidRPr="007C1CC1" w:rsidRDefault="007C1CC1" w:rsidP="007C1CC1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352"/>
        <w:gridCol w:w="1783"/>
        <w:gridCol w:w="1804"/>
        <w:gridCol w:w="1815"/>
      </w:tblGrid>
      <w:tr w:rsidR="007C1CC1" w:rsidRPr="007C1CC1" w:rsidTr="0057612F">
        <w:tc>
          <w:tcPr>
            <w:tcW w:w="817" w:type="dxa"/>
            <w:vMerge w:val="restart"/>
          </w:tcPr>
          <w:p w:rsidR="007C1CC1" w:rsidRPr="007C1CC1" w:rsidRDefault="007C1CC1" w:rsidP="007C1C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  <w:p w:rsidR="007C1CC1" w:rsidRPr="007C1CC1" w:rsidRDefault="007C1CC1" w:rsidP="007C1C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vMerge w:val="restart"/>
          </w:tcPr>
          <w:p w:rsidR="007C1CC1" w:rsidRPr="007C1CC1" w:rsidRDefault="007C1CC1" w:rsidP="007C1C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gridSpan w:val="3"/>
          </w:tcPr>
          <w:p w:rsidR="007C1CC1" w:rsidRPr="007C1CC1" w:rsidRDefault="007C1CC1" w:rsidP="007C1C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7C1CC1" w:rsidRPr="007C1CC1" w:rsidTr="0057612F">
        <w:tc>
          <w:tcPr>
            <w:tcW w:w="817" w:type="dxa"/>
            <w:vMerge/>
          </w:tcPr>
          <w:p w:rsidR="007C1CC1" w:rsidRPr="007C1CC1" w:rsidRDefault="007C1CC1" w:rsidP="007C1C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C1CC1" w:rsidRPr="007C1CC1" w:rsidRDefault="007C1CC1" w:rsidP="007C1C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7C1CC1" w:rsidRPr="007C1CC1" w:rsidRDefault="007C1CC1" w:rsidP="007C1C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C1CC1" w:rsidRPr="007C1CC1" w:rsidRDefault="007C1CC1" w:rsidP="007C1C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9571" w:type="dxa"/>
            <w:gridSpan w:val="5"/>
          </w:tcPr>
          <w:p w:rsidR="007C1CC1" w:rsidRPr="007C1CC1" w:rsidRDefault="007C1CC1" w:rsidP="007C1C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Введение - 2 часа</w:t>
            </w: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занятие;</w:t>
            </w:r>
          </w:p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</w:t>
            </w:r>
          </w:p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технике</w:t>
            </w:r>
          </w:p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9571" w:type="dxa"/>
            <w:gridSpan w:val="5"/>
          </w:tcPr>
          <w:p w:rsidR="007C1CC1" w:rsidRPr="007C1CC1" w:rsidRDefault="007C1CC1" w:rsidP="007C1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b/>
                <w:sz w:val="24"/>
                <w:szCs w:val="24"/>
              </w:rPr>
              <w:t>2. Клетка  - 30 часов</w:t>
            </w: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Прокариотическая</w:t>
            </w:r>
            <w:proofErr w:type="spellEnd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клетка.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Археи – основные особенности. Открытие архей. Образ жизни. Строение мембран. Аппарат транскрипции. Структура генов архей.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Эукариотические</w:t>
            </w:r>
            <w:proofErr w:type="spellEnd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клетки Клеточная мембрана. Цитоплазма. Строение рибосом, различия в рибосомах прокариот и эукариот.</w:t>
            </w:r>
          </w:p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Эндоплазматическая сеть. Вакуоли. Комплекс </w:t>
            </w:r>
            <w:proofErr w:type="spellStart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Гольджи</w:t>
            </w:r>
            <w:proofErr w:type="spellEnd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Лизосомы.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часть: изучение органоидов клетки. Наблюдение за плазмолизом </w:t>
            </w:r>
            <w:proofErr w:type="spellStart"/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деплазмолизом</w:t>
            </w:r>
            <w:proofErr w:type="spellEnd"/>
            <w:r w:rsidRPr="007C1CC1">
              <w:rPr>
                <w:rFonts w:ascii="Times New Roman" w:hAnsi="Times New Roman" w:cs="Times New Roman"/>
                <w:sz w:val="24"/>
                <w:szCs w:val="24"/>
              </w:rPr>
              <w:t xml:space="preserve"> в растительной клетке.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ядра. Ядрышко. Хроматин. Хромосомы. Хроматиды.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деления клеток. Митоз. Мейоз.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Практическая часть:</w:t>
            </w: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Митоз в клетках корешка лука. Решение задач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Гаметогенез.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Хлоропласты. Строение и функции. Фотосинтез. Цикл</w:t>
            </w:r>
          </w:p>
          <w:p w:rsidR="007C1CC1" w:rsidRPr="007C1CC1" w:rsidRDefault="007C1CC1" w:rsidP="007C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Кальвина. Электронно-транспортная цепь.  Космическая роль зеленых </w:t>
            </w: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растений.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2.10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Митохондрии. Строение и функции. Обеспечение клетки энергией в процессе дыхания. Цикл Кребса.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 олимпиадных заданий  предыдущих лет.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 и превращение энергии - основа жизнедеятельности клетки. Ферменты.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2.13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Биосинтез белка в клетке. Инициация трансляции. Различия инициации </w:t>
            </w:r>
            <w:proofErr w:type="gramStart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прокариот и эукариот.</w:t>
            </w:r>
          </w:p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2.14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Практическая часть: решение задач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2.15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 олимпиадных заданий  предыдущих лет.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CC1" w:rsidRPr="007C1CC1" w:rsidTr="0057612F">
        <w:tc>
          <w:tcPr>
            <w:tcW w:w="9571" w:type="dxa"/>
            <w:gridSpan w:val="5"/>
          </w:tcPr>
          <w:p w:rsidR="007C1CC1" w:rsidRPr="007C1CC1" w:rsidRDefault="007C1CC1" w:rsidP="007C1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Эмбриология – 10 часов</w:t>
            </w: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эмбриологии.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Классическая эмбриология. Этапы эмбриогенеза. Бластула.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гаструляции и специфика мезодермы. </w:t>
            </w:r>
            <w:proofErr w:type="gramStart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Целом</w:t>
            </w:r>
            <w:proofErr w:type="gramEnd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Постэмбриональное развитие организмов.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тестов олимпиад предыдущих лет.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CC1" w:rsidRPr="007C1CC1" w:rsidTr="0057612F">
        <w:tc>
          <w:tcPr>
            <w:tcW w:w="9571" w:type="dxa"/>
            <w:gridSpan w:val="5"/>
          </w:tcPr>
          <w:p w:rsidR="007C1CC1" w:rsidRPr="007C1CC1" w:rsidRDefault="007C1CC1" w:rsidP="007C1C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Генетика – 30 часов</w:t>
            </w: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проблемы классической генетики.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Законы Менделя. Гибридологический метод изучения наследственности. Аллели. Генотип и фенотип. Доминантные и рецессивные признаки. Единообразие гибридов первого поколения. Закон расщепления. </w:t>
            </w:r>
            <w:proofErr w:type="spellStart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Гомозиготы</w:t>
            </w:r>
            <w:proofErr w:type="spellEnd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гетерозиготы</w:t>
            </w:r>
            <w:proofErr w:type="spellEnd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полигибридное</w:t>
            </w:r>
            <w:proofErr w:type="gramEnd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скрещивания. Закон независимого наследования. Анализирующее скрещивание. Неполное доминирование.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Практическая часть:</w:t>
            </w: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генетических задач.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Сцепленное наследование. Кроссинговер. </w:t>
            </w:r>
            <w:proofErr w:type="spellStart"/>
            <w:r w:rsidRPr="007C1C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Тератогены</w:t>
            </w:r>
            <w:proofErr w:type="spellEnd"/>
            <w:r w:rsidRPr="007C1C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7C1C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тератогенез</w:t>
            </w:r>
            <w:proofErr w:type="gramStart"/>
            <w:r w:rsidRPr="007C1C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аследование</w:t>
            </w:r>
            <w:proofErr w:type="spellEnd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сцепленное с полом.</w:t>
            </w:r>
            <w:r w:rsidRPr="007C1C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Тестикулярная</w:t>
            </w:r>
            <w:proofErr w:type="spellEnd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феминизация. </w:t>
            </w:r>
            <w:proofErr w:type="spellStart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Андрогенитальный</w:t>
            </w:r>
            <w:proofErr w:type="spellEnd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синдром.</w:t>
            </w:r>
          </w:p>
          <w:p w:rsidR="007C1CC1" w:rsidRPr="007C1CC1" w:rsidRDefault="007C1CC1" w:rsidP="007C1C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Практическая часть:</w:t>
            </w: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генетических задач.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аллельных и неаллельных генов.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Практическая часть:</w:t>
            </w: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генетических задач.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Изменчивость — свойство живых организмов. Наследственная и ненаследственная изменчивость. Комбинативная изменчивость.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Мутационная изменчивость. Геномные, хромосомные, генные мутации. Генеративные и соматические мутации.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rPr>
          <w:trHeight w:val="1323"/>
        </w:trPr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возникновения мутаций. Мутагенные факторы среды.  Экспериментальный мутагенез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гомологических рядов И.И. Вавилова.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Модификационная</w:t>
            </w:r>
            <w:proofErr w:type="spellEnd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изменчивость.  Качественные и количественные признаки. Норма реакции признака.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тестов олимпиад предыдущих лет.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тестов олимпиад предыдущих лет.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CC1" w:rsidRPr="007C1CC1" w:rsidTr="0057612F">
        <w:tc>
          <w:tcPr>
            <w:tcW w:w="9571" w:type="dxa"/>
            <w:gridSpan w:val="5"/>
          </w:tcPr>
          <w:p w:rsidR="007C1CC1" w:rsidRPr="007C1CC1" w:rsidRDefault="007C1CC1" w:rsidP="007C1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 Генетика человека – 4 часа</w:t>
            </w: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изучения генетики человека. Близнецы. Кариотип человека и хромосомные болезни. Картирование хромосом человека. Возможности лечения и предупреждения </w:t>
            </w: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наследственных заболеваний. Медико генетическое консультирование.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тестов олимпиад предыдущих лет.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CC1" w:rsidRPr="007C1CC1" w:rsidTr="0057612F">
        <w:tc>
          <w:tcPr>
            <w:tcW w:w="9571" w:type="dxa"/>
            <w:gridSpan w:val="5"/>
          </w:tcPr>
          <w:p w:rsidR="007C1CC1" w:rsidRPr="007C1CC1" w:rsidRDefault="007C1CC1" w:rsidP="007C1C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 Селекция – 8 часов</w:t>
            </w: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и методы селекции. Генетика как научная основа селекции организмов. Исходный материал для селекции. Порода, сорт, штамм. Селекция растений и животных. Искусственный отбор в селекции. Гибридизация как метод селекции. Типы скрещиваний. Полиплоидия в селекции растений. Достижения современной селекции.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Учение Н. И. Вавилова о центрах происхождения культурных растений.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Селекция микроорганизмов, ее значение для микробиологической промышленности. Микробиологическое производство пищевых продуктов, витаминов, ферментов, лекарств и т.д.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CC1" w:rsidRPr="007C1CC1" w:rsidTr="0057612F">
        <w:tc>
          <w:tcPr>
            <w:tcW w:w="9571" w:type="dxa"/>
            <w:gridSpan w:val="5"/>
          </w:tcPr>
          <w:p w:rsidR="007C1CC1" w:rsidRPr="007C1CC1" w:rsidRDefault="007C1CC1" w:rsidP="007C1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  Эволюция – 26 часов</w:t>
            </w: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Химическая эволюция и происхождение жизни. Основные теории возникновения жизни на Земле. Предпосылки и этапы возникновения жизни. Эволюция </w:t>
            </w:r>
            <w:proofErr w:type="spellStart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протобионтов</w:t>
            </w:r>
            <w:proofErr w:type="spellEnd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Биологическая эволюция.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проблемы и методы эволюционного учения, его синтетический характер. Основные этапы развития эволюционных идей. Значение данных других наук для доказательства эволюции органического мира.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Вид. Критерии вида. Видообразование. Популяционная структура </w:t>
            </w: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вида. Решение задач с использованием динамических показателей структуры вида.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эволюции и их характеристика.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Естественный отбор — движущая и направляющая сила эволюции. Формы борьбы за существование. Борьба за существование как основа естественного отбора.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адаптации и их относительный характер. </w:t>
            </w:r>
            <w:proofErr w:type="spellStart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Взаимоприспособленность</w:t>
            </w:r>
            <w:proofErr w:type="spellEnd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 как результат действия естественного отбора.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макроэволюции. Макроэволюция и филогенез.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состояние эволюционной теории. Значение эволюционной теории в практической деятельности человека.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теории происхождения человека Место человека в системе органического мира. Биологические и социальные факторы антропогенеза.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</w:t>
            </w:r>
            <w:r w:rsidRPr="007C1C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эволюции человека. Расселение человека и </w:t>
            </w:r>
            <w:proofErr w:type="spellStart"/>
            <w:r w:rsidRPr="007C1C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расообразование</w:t>
            </w:r>
            <w:proofErr w:type="spellEnd"/>
            <w:r w:rsidRPr="007C1C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применением закона Харди – </w:t>
            </w:r>
            <w:proofErr w:type="spellStart"/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Вайнберга</w:t>
            </w:r>
            <w:proofErr w:type="spellEnd"/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тестов олимпиад предыдущих лет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CC1" w:rsidRPr="007C1CC1" w:rsidTr="0057612F">
        <w:tc>
          <w:tcPr>
            <w:tcW w:w="9571" w:type="dxa"/>
            <w:gridSpan w:val="5"/>
          </w:tcPr>
          <w:p w:rsidR="007C1CC1" w:rsidRPr="007C1CC1" w:rsidRDefault="007C1CC1" w:rsidP="007C1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 Экология – 20 часов</w:t>
            </w: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формирования экологии как науки. Основные разделы экологии. Аутэкология.</w:t>
            </w:r>
          </w:p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экологических факторов. Характеристика основных сред обитания и</w:t>
            </w:r>
          </w:p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Экологических факторов (температуры, влажности, освещенности, свойств почвы и т. д.).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Экологические группы </w:t>
            </w: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растений по отношению к освещенности, влажности, </w:t>
            </w:r>
            <w:proofErr w:type="spellStart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трофности</w:t>
            </w:r>
            <w:proofErr w:type="spellEnd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кислотности и засоленности почв. Жизненные формы растений.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экологических задач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популяции (половая, возрастная, пространственная, этологическая, генетическая). Динамика популяций (кривые выживания, колебания численности, экологические стратегии, регуляция численности и т.д.).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Типы взаимоотношений. Нейтрализм. </w:t>
            </w:r>
            <w:proofErr w:type="spellStart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Аменсализм</w:t>
            </w:r>
            <w:proofErr w:type="spellEnd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Комменсализм. </w:t>
            </w:r>
            <w:proofErr w:type="spellStart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Протокооперация</w:t>
            </w:r>
            <w:proofErr w:type="spellEnd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Мутуализм. Симбиоз. Хищничество. Паразитизм. Конкуренция.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тестов олимпиад предыдущих лет.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Биоценоз. Экосистема. Биогеоценоз. Биосфера. Искусственные экосистемы. Агробиоценоз</w:t>
            </w:r>
            <w:proofErr w:type="gramStart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сообщества.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Пищевая цепь. Пищевая сеть. Продуценты. </w:t>
            </w:r>
            <w:proofErr w:type="spellStart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Консументы</w:t>
            </w:r>
            <w:proofErr w:type="spellEnd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Редуценты</w:t>
            </w:r>
            <w:proofErr w:type="spellEnd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Детрит. Круговорот веществ в экосистеме. Биогенные элементы. Экологические пирамиды. Пирамида биомассы. Пирамида численности.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экологических задач.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Сукцессия. Решение экологических задач.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CC1" w:rsidRPr="007C1CC1" w:rsidTr="0057612F">
        <w:tc>
          <w:tcPr>
            <w:tcW w:w="9571" w:type="dxa"/>
            <w:gridSpan w:val="5"/>
          </w:tcPr>
          <w:p w:rsidR="007C1CC1" w:rsidRPr="007C1CC1" w:rsidRDefault="007C1CC1" w:rsidP="007C1C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 Биосфера – 8 часов</w:t>
            </w: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Биосфера, ее возникновение и основные этапы эволюции. Функции живого вещества. Взгляды, гипотезы и теории о происхождении жизни. Органический мир как результат эволюции.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Краткая история развития органического мира. </w:t>
            </w: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ароморфозы в эволюции органического мира. Основные направления эволюции различных групп растений и животных.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Учение В. И. Вернадского о биосфере. Место роль человека в биосфере. Антропогенное воздействие на биосферу.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ноосфере. </w:t>
            </w:r>
            <w:proofErr w:type="spellStart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Ноосферное</w:t>
            </w:r>
            <w:proofErr w:type="spellEnd"/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мышление.</w:t>
            </w:r>
          </w:p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и национальные программы оздоровления природной среды.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52" w:type="dxa"/>
          </w:tcPr>
          <w:p w:rsidR="007C1CC1" w:rsidRPr="007C1CC1" w:rsidRDefault="007C1CC1" w:rsidP="007C1C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CC1" w:rsidRPr="007C1CC1" w:rsidTr="0057612F">
        <w:tc>
          <w:tcPr>
            <w:tcW w:w="817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7C1CC1" w:rsidRPr="007C1CC1" w:rsidRDefault="007C1CC1" w:rsidP="007C1C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3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04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15" w:type="dxa"/>
          </w:tcPr>
          <w:p w:rsidR="007C1CC1" w:rsidRPr="007C1CC1" w:rsidRDefault="007C1CC1" w:rsidP="007C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7C1CC1" w:rsidRPr="007C1CC1" w:rsidRDefault="007C1CC1" w:rsidP="007C1C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CC1">
        <w:rPr>
          <w:rFonts w:ascii="Times New Roman" w:hAnsi="Times New Roman" w:cs="Times New Roman"/>
          <w:b/>
          <w:sz w:val="24"/>
          <w:szCs w:val="24"/>
        </w:rPr>
        <w:t xml:space="preserve">             Содержание программы</w:t>
      </w:r>
    </w:p>
    <w:p w:rsidR="007C1CC1" w:rsidRPr="007C1CC1" w:rsidRDefault="007C1CC1" w:rsidP="007C1CC1">
      <w:pPr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Ботаника как наука.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Начало изучения царства Растений.  Наука  о растениях  –  ботаника.  Общие сведения  о  многообразии  растений  на  Земле. Основные  применения  ботанических  знаний.  Значение  растений  в  природе  и жизни человека. </w:t>
      </w:r>
    </w:p>
    <w:p w:rsidR="007C1CC1" w:rsidRPr="007C1CC1" w:rsidRDefault="007C1CC1" w:rsidP="007C1CC1">
      <w:pPr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Общее    знакомство    с    растениями.    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Культурные    и дикорастущие;  однолетние  и  многолетние;  лекарственные  и  декоративные. Жизненные   формы   растений:   деревья,   кустарники,   кустарнички,   травы. Признаки растений. Основные органы растений. Растения как живой организм и   как   биосистема.   Семенные   и   споровые   растения.   Цветковые   растения. Условия  жизни  растений.  Основные  экологические  факторы,  влияющие  на жизнедеятельность растений. Среды жизни растительных организмов на Земле: водная, наземно-воздушная, почва. Многообразие растений в связи с условиями их произрастания в разных средах жизни. Жизнь растений осенью. Изменения в природных условиях.  Изменения у растений:  прекращение  роста,  образование побегов  возобновления,  плодоношение,  рассыпание  семян.  Окраска листьев, листопад. Их значение в жизни растений. Роль растений в природе и жизни   человека.   Осенние   работы   по   уходу   за   растениями   в   комнатных условиях,  в  саду,  в  парке,  огороде  и  на  школьном  участке.</w:t>
      </w:r>
    </w:p>
    <w:p w:rsidR="007C1CC1" w:rsidRPr="007C1CC1" w:rsidRDefault="007C1CC1" w:rsidP="007C1CC1">
      <w:pPr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Клеточное  строение  растений.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Увеличительные  приборы: микроскоп,    лупа.    Приёмы    пользования    увеличительными    приборами. Приготовление  препарата.  Материалы  и  оборудование.  Техника  безопасности. Клетка   –   основная   структурная   единица   организма   растения.   Строение растительной   клетки:   оболочка,   цитоплазма,   ядро,   пластиды,   вакуоль   с клеточным  соком,  включения.  Разнообразие  клеток  по  форме  и  размерам. Жизнедеятельность клеток. Рост и деление клеток. Дыхание и питание клеток. Движение цитоплазмы.  Зависимость процессов  жизнедеятельности  клеток  от условий окружающей среды. Органические вещества клетки: углеводы, белки, жиры и неорганические: вода, растворы солей. Запасание питательных веществ. Понятие   о   тканях.   Разнообразие   тканей   у   растений:   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покровные,    основные    (ассимиляционные    и    запасающие),    проводящие, механические.     Клеточное     строение     органов     растений.     Растение     – многоклеточный      организм.</w:t>
      </w:r>
    </w:p>
    <w:p w:rsidR="007C1CC1" w:rsidRPr="007C1CC1" w:rsidRDefault="007C1CC1" w:rsidP="007C1CC1">
      <w:pPr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Органы цветковых растений, плоды и семена. 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Семя.  Внешнее  и  внутреннее  строение  семян.  Типы  семян. Строение     семени     однодольных     и     двудольных     цветковых     растений. Органические и неорганические вещества семени. Зародыш растений в семени. Разнообразие  семян.  Прорастание  семян.  Глубина  заделки  семян  в  почву. Распространение   семян.   Хозяйственное   значение   семян.   Распространение семян. Корень.   Внешнее   и   внутреннее   строение   корня   как вегетативного органа растения. Зоны корня: деления, растяжения, всасывания, проведения. Кончик корня – корневой чехлик. Рост корня. Корневые волоски и их роль в жизнедеятельности корня и всего растения. Ветвление корней. Виды корней (главные, боковые, придаточные). Типы корневых систем: стержневые и мочковатые.  Значение  корней  в  связи  с  выполняемыми  функциями:  питание, закрепление  в  почве,  размножение  растений,  отложение  в  запас  питательных веществ.   Видоизменения   корней   в   связи   с   выполняемыми   функциями. Побег.  Строение  и  значение  побегов  у  растений.  Почка  – зачаточный  побег  растений.  Почки  вегетативные  и  генеративные.  Развитие побега  из  почки.  Годичный  побег.  Ветвление  растений.  Приёмы  увеличения ветвления.  Лист  как  боковой  орган  побега.  Внешнее  и  внутреннее  строение листа.  Мякоть  листа  и  покровная  ткань.  Устьица.  Разнообразие  листьев,  их значение   у   растений.   Лист   как   специализированный   орган   фотосинтеза, испарение  и  газообмен.  Видоизменения  листа.  Стебель  как  основная  часть побега  и  как  орган  проведения  питательных  веществ.  Узлы  и  междоузлия. Внутреннее  строение  стебля.  Рост  стебля  в  длину  и  толщину.  Роль  камбия. Годичные   кольца.   Многообразие   побегов:   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вегетативные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  генеративные, наземные  и  подземные,  укороченные  и  удлинённые.  Видоизменения  побегов. Побеги  растений  в  зимнее  время.  Знакомство  с  деревьями  и  кустарниками  в безлистном  состоянии,  с  почками  возобновления  у  деревьев  и  трав  в  зимнее время.  Цветок, плод. Цветок, его значение и строение. Околоцветник. Чашечка.   Венчик.   Мужские   и   женские   части   цветка:   тычинки,   пестик. Особенности   цветков   у   однодольных   и   двудольных   растений.   Соцветия. Биологическое   значение   соцветий.   Цветение   и   опыление   растений.   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опыления (самоопыление, перекрёстное опыление ветром, насекомыми, водой, птицами,   искусственное   опыление).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Образование   плодов;   размножение   и расселение растений с помощью семян. Разнообразие плодов: сухие и сочные, раскрывающиеся   и   нераскрывающиеся,   односемянные   и   многосемянные. Взаимосвязь органов растения как живого организма. Растения и окружающая среда.</w:t>
      </w:r>
    </w:p>
    <w:p w:rsidR="007C1CC1" w:rsidRPr="007C1CC1" w:rsidRDefault="007C1CC1" w:rsidP="007C1CC1">
      <w:pPr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процессы жизнедеятельности растений.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Поглощение воды  и  минеральных  веществ  из  почвы.  Условия, обеспечивающие  почвенное питание    растений.    Удобрения:    органические    и    минеральные    (азотные, калийные,   фосфорные   и   микроэлементы).   Воздушное   питание   растений. Фотосинтез,  роль  солнечного  света  и  хлорофилла  в  этом  процессе.  Роль зелёных   растений   как   автотрофов,   запасающих   солнечную   энергию   в химических  связях  органических  веществ.  Дыхание  растений.  Поглощение кислорода, выделение углекислого газа и воды. Зависимость процесса дыхания растений от условий окружающей среды. Космическая роль зелёных растений: создание органических веществ, накопление энергии, поддержание постоянства содержания  углекислого  газа  и  накопление  кислорода  в  атмосфере,  участие  в создании   почвы   на   Земле.   Роль   воды   в   жизнедеятельности   растений. Экологические группы растений по отношению к воде. Размножение растений. Половое  и  бесполое  размножение.  Понятие  об  оплодотворении  у  растений  и образование  зиготы.  Биологическое  значение  полового  и  бесполого  способов размножения.  Вегетативное  размножение,  его  виды  и  биологическая  роль  в природе.   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   вегетативного   размножения   в   растениеводстве. Черенкование, отводки, прививки (черенком и глазком), размножение тканями. Рост  и  развитие  растений.  Зависимость  роста  и  развития  растений  от  условий окружающей  среды.  Направленность роста  побега  и  корней.  Этапы  развития растения (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зародышевый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молодости, зрелости и старости). Продолжительность жизни растений.</w:t>
      </w:r>
    </w:p>
    <w:p w:rsidR="007C1CC1" w:rsidRPr="007C1CC1" w:rsidRDefault="007C1CC1" w:rsidP="007C1CC1">
      <w:pPr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отделы царства растений. 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 о  систематике  растений.  Растительное  царство.  Деление  его на 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подцарства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Отделы,  Классы,  Семейства,  Роды,  Виды.  Вид  –  основная единица систематики растений.  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Подцарство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Водоросли. Отделы    водорослей.    Общая характеристика  одноклеточных  и  многоклеточных  водорослей.  Многообразие пресноводных   и   морских   водорослей.   Значение   водорослей   в   природе   и народном хозяйстве;  Отделы Мохообразные.  Разнообразие    мхов. Общая характеристика зелёных мхов как высших споровых растений. Размножение  и развитие   мхов.   Сфагновые   мхи.   Значение   мхов   в   природе   и   народном хозяйстве. Охрана мохообразных растений; Отделы   Папоротникообразные. Общая характеристика папоротников, хвощей, плаунов как высших споровых растений. Размножение и  развитие  папоротников.  Былой  расцвет  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папоротникообразных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.  Значение современных папоротникообразных растений в природе и для человека. Охрана растений и мест их произрастания. Отдел Голосеменных  растений.  Их  общая  характеристика  и многообразие  как  семенных  растений.  Хвойные  растения  в  регионе  школы. Семенное   размножение   хвойных   растений   на   примере   сосны.   Значение хвойных растений и хвойных лесов в природе и в хозяйстве человека. Охрана леса; Отдел  Покрытосеменные  (Цветковые)  растения.  Их  общая характеристика. Многообразие покрытосеменных     растений.     Значение покрытосеменных   растений   в   природе   и   хозяйстве   человека.   Деление цветковых растений на классы двудольных и однодольных растений. Семейства двудольных  растений  (Крестоцветные,  Розоцветные,  Пасленовые,  Бобовые, Сложноцветные).   Семейства   однодольных   растений   (Лилейные,   Луковые, Злаки).</w:t>
      </w:r>
    </w:p>
    <w:p w:rsidR="007C1CC1" w:rsidRPr="007C1CC1" w:rsidRDefault="007C1CC1" w:rsidP="007C1CC1">
      <w:pPr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Историческое развитие многообразия растительного мира на Земле. 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Развитие  растительного  мира.  Понятие  об  эволюции  как  процессе усложнения   растений.   Многообразие   растительных   групп   как   результат эволюции.  Происхождение  и  многообразие  культурных  растений.  История появления  главных  народнохозяйственных  культур  картофеля  и  пшеницы.</w:t>
      </w:r>
    </w:p>
    <w:p w:rsidR="007C1CC1" w:rsidRPr="007C1CC1" w:rsidRDefault="007C1CC1" w:rsidP="007C1CC1">
      <w:pPr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Царство Грибы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Лишайники как особые симбиотические организмы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Общая характеристика грибов как представителей особого царства живой природы.    «Грибы».    Питание,    дыхание,    споровое    размножение    грибов. Плесневые   грибы:  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мукор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пеницилл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.   Одноклеточные   грибы   –   дрожжи. Многоклеточные  грибы.  Шляпочные  грибы.  Съедобные  и  ядовитые  грибы. Многообразие грибов: сапрофиты, паразиты, симбионты. Понятие о микоризе. Приёмы  защиты  растений  от  грибов  паразитов.  Значение  грибов  в  природе  и хозяйстве    человека.    Лишайники,    особенности    их    строения,    питания, размножения.  Многообразие  лишайников.  Значение  лишайников  в  природе  и хозяйстве  человека.  Индикаторная  роль  лишайников.</w:t>
      </w:r>
    </w:p>
    <w:p w:rsidR="007C1CC1" w:rsidRPr="007C1CC1" w:rsidRDefault="007C1CC1" w:rsidP="007C1CC1">
      <w:pPr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Природные  сообщества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Понятие  о  природном  сообществе растений (биоценозе - фитоценозе) как биологической системе. Жизнь растений в   природе.   Понятие   о   растительном   сообществе   как   совместной   жизни растений.     Характеристики     природного     сообщества     как     биосистемы: местообитание,  видовой  состав,  количество  видов  в  сообществе, 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ярусность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взаимосвязи  между  растениями.  Приспособленность  растений  к  совместной жизни  в  природном  сообществе.  Основные  свойства  растений  разных  ярусов. Понятие   о   биогеоценозе   как   совокупности   растений,   животных,   грибов, бактерий  и  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условий  среды  обитания.  Понятие  об  экосистеме.  Место  и  роль растительного  сообщества.  Роль  человека  в  природе.  Понятия:  рациональное природопользование, охрана растений, растительные ресурсы, охрана природы, экология. Красная книга. Роль школьников в изучении богатства родного края, в  охране  природы,  в  экологическом  просвещении  населения.</w:t>
      </w:r>
    </w:p>
    <w:p w:rsidR="007C1CC1" w:rsidRPr="007C1CC1" w:rsidRDefault="007C1CC1" w:rsidP="007C1CC1">
      <w:pPr>
        <w:tabs>
          <w:tab w:val="left" w:pos="0"/>
        </w:tabs>
        <w:spacing w:after="0" w:line="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CC1" w:rsidRPr="007C1CC1" w:rsidRDefault="007C1CC1" w:rsidP="007C1C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(2 часа)</w:t>
      </w:r>
    </w:p>
    <w:p w:rsidR="007C1CC1" w:rsidRPr="007C1CC1" w:rsidRDefault="007C1CC1" w:rsidP="007C1CC1">
      <w:pPr>
        <w:tabs>
          <w:tab w:val="left" w:pos="0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CC1" w:rsidRPr="007C1CC1" w:rsidRDefault="007C1CC1" w:rsidP="007C1CC1">
      <w:pPr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 сведения  о  животном  мире.  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 развития  зоологии.</w:t>
      </w:r>
    </w:p>
    <w:p w:rsidR="007C1CC1" w:rsidRPr="007C1CC1" w:rsidRDefault="007C1CC1" w:rsidP="007C1CC1">
      <w:pPr>
        <w:tabs>
          <w:tab w:val="left" w:pos="0"/>
          <w:tab w:val="left" w:pos="426"/>
        </w:tabs>
        <w:spacing w:after="0" w:line="15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CC1" w:rsidRPr="007C1CC1" w:rsidRDefault="007C1CC1" w:rsidP="007C1CC1">
      <w:pPr>
        <w:tabs>
          <w:tab w:val="left" w:pos="0"/>
          <w:tab w:val="left" w:pos="426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изучения животных. Наука зоология и ее структура. Сходство и различия животных и растений. Систематика животных.</w:t>
      </w:r>
    </w:p>
    <w:p w:rsidR="007C1CC1" w:rsidRPr="007C1CC1" w:rsidRDefault="007C1CC1" w:rsidP="007C1CC1">
      <w:pPr>
        <w:numPr>
          <w:ilvl w:val="1"/>
          <w:numId w:val="2"/>
        </w:numPr>
        <w:tabs>
          <w:tab w:val="left" w:pos="0"/>
          <w:tab w:val="left" w:pos="426"/>
          <w:tab w:val="left" w:pos="875"/>
        </w:tabs>
        <w:spacing w:after="0" w:line="235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Простейшие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</w:t>
      </w:r>
    </w:p>
    <w:p w:rsidR="007C1CC1" w:rsidRPr="007C1CC1" w:rsidRDefault="007C1CC1" w:rsidP="007C1CC1">
      <w:pPr>
        <w:tabs>
          <w:tab w:val="left" w:pos="0"/>
          <w:tab w:val="left" w:pos="426"/>
        </w:tabs>
        <w:spacing w:after="0" w:line="23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12.Тип </w:t>
      </w:r>
      <w:proofErr w:type="gramStart"/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Кишечнополостные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7C1CC1" w:rsidRPr="007C1CC1" w:rsidRDefault="007C1CC1" w:rsidP="007C1CC1">
      <w:pPr>
        <w:tabs>
          <w:tab w:val="left" w:pos="0"/>
          <w:tab w:val="left" w:pos="426"/>
        </w:tabs>
        <w:spacing w:after="0" w:line="235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13.Типы Плоские, Круглые, Кольчатые черви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7C1CC1" w:rsidRPr="007C1CC1" w:rsidRDefault="007C1CC1" w:rsidP="007C1CC1">
      <w:pPr>
        <w:tabs>
          <w:tab w:val="left" w:pos="0"/>
          <w:tab w:val="left" w:pos="426"/>
        </w:tabs>
        <w:spacing w:after="0" w:line="235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14.Тип Моллюски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7C1CC1" w:rsidRPr="007C1CC1" w:rsidRDefault="007C1CC1" w:rsidP="007C1CC1">
      <w:pPr>
        <w:spacing w:after="0" w:line="235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15.Тип Членистоногие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</w:t>
      </w:r>
    </w:p>
    <w:p w:rsidR="007C1CC1" w:rsidRPr="007C1CC1" w:rsidRDefault="007C1CC1" w:rsidP="007C1CC1">
      <w:pPr>
        <w:spacing w:after="0" w:line="23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16.Класс </w:t>
      </w:r>
      <w:proofErr w:type="gramStart"/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Паукообразные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7C1CC1" w:rsidRPr="007C1CC1" w:rsidRDefault="007C1CC1" w:rsidP="007C1CC1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35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17.Класс Насекомые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Среда обитания, образ жизни и поведение, многообразие; биологические и экологические особенности; значение в природе и жизни человека.</w:t>
      </w:r>
    </w:p>
    <w:p w:rsidR="007C1CC1" w:rsidRPr="007C1CC1" w:rsidRDefault="007C1CC1" w:rsidP="007C1CC1">
      <w:pPr>
        <w:spacing w:after="0" w:line="237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18.Тип Хордовые. Класс Ланцетники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Позвоночные животные. 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</w:t>
      </w:r>
      <w:proofErr w:type="gramEnd"/>
    </w:p>
    <w:p w:rsidR="007C1CC1" w:rsidRPr="007C1CC1" w:rsidRDefault="007C1CC1" w:rsidP="007C1CC1">
      <w:pPr>
        <w:spacing w:after="0" w:line="235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19.Класс Земноводные. 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7C1CC1" w:rsidRPr="007C1CC1" w:rsidRDefault="007C1CC1" w:rsidP="007C1CC1">
      <w:pPr>
        <w:numPr>
          <w:ilvl w:val="0"/>
          <w:numId w:val="3"/>
        </w:numPr>
        <w:tabs>
          <w:tab w:val="left" w:pos="846"/>
        </w:tabs>
        <w:spacing w:after="0" w:line="236" w:lineRule="auto"/>
        <w:ind w:firstLine="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Пресмыкающиеся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Среда обитания, образ жизни и поведение, многообразие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биологические и экологические особенности; значение в природе и жизни человека; исчезающие, редкие и охраняемые виды.</w:t>
      </w:r>
    </w:p>
    <w:p w:rsidR="007C1CC1" w:rsidRPr="007C1CC1" w:rsidRDefault="007C1CC1" w:rsidP="007C1CC1">
      <w:pPr>
        <w:numPr>
          <w:ilvl w:val="0"/>
          <w:numId w:val="3"/>
        </w:numPr>
        <w:tabs>
          <w:tab w:val="left" w:pos="426"/>
        </w:tabs>
        <w:spacing w:after="0" w:line="235" w:lineRule="auto"/>
        <w:ind w:firstLine="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 Птицы: многообразие. 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обитания, образ жизни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иповедение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; биологические и экологические особенности; значение в природе и жизни человека; исчезающие, редкие и охраняемые виды.</w:t>
      </w:r>
    </w:p>
    <w:p w:rsidR="007C1CC1" w:rsidRPr="007C1CC1" w:rsidRDefault="007C1CC1" w:rsidP="007C1CC1">
      <w:pPr>
        <w:numPr>
          <w:ilvl w:val="0"/>
          <w:numId w:val="3"/>
        </w:numPr>
        <w:tabs>
          <w:tab w:val="left" w:pos="426"/>
          <w:tab w:val="left" w:pos="884"/>
        </w:tabs>
        <w:spacing w:after="0" w:line="236" w:lineRule="auto"/>
        <w:ind w:right="20" w:firstLine="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 Млекопитающие. 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представители отрядов;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средаобитания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7C1CC1" w:rsidRPr="007C1CC1" w:rsidRDefault="007C1CC1" w:rsidP="007C1CC1">
      <w:pPr>
        <w:numPr>
          <w:ilvl w:val="0"/>
          <w:numId w:val="3"/>
        </w:numPr>
        <w:tabs>
          <w:tab w:val="left" w:pos="426"/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Эволюция строения и функций органов и их систем у животных</w:t>
      </w:r>
    </w:p>
    <w:p w:rsidR="007C1CC1" w:rsidRPr="007C1CC1" w:rsidRDefault="007C1CC1" w:rsidP="007C1CC1">
      <w:pPr>
        <w:tabs>
          <w:tab w:val="left" w:pos="426"/>
        </w:tabs>
        <w:spacing w:after="0" w:line="23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выделения.</w:t>
      </w:r>
    </w:p>
    <w:p w:rsidR="007C1CC1" w:rsidRPr="007C1CC1" w:rsidRDefault="007C1CC1" w:rsidP="007C1CC1">
      <w:pPr>
        <w:numPr>
          <w:ilvl w:val="0"/>
          <w:numId w:val="4"/>
        </w:numPr>
        <w:tabs>
          <w:tab w:val="left" w:pos="426"/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и закономерности размещения животных на Земле</w:t>
      </w:r>
    </w:p>
    <w:p w:rsidR="007C1CC1" w:rsidRPr="007C1CC1" w:rsidRDefault="007C1CC1" w:rsidP="007C1CC1">
      <w:pPr>
        <w:tabs>
          <w:tab w:val="left" w:pos="426"/>
        </w:tabs>
        <w:spacing w:after="0" w:line="237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эволюции: сравнительно-анатомические, эмбриологические, палеонтологические. Ч. Дарвин о причинах эволюции животного мира. Усложнение</w:t>
      </w:r>
    </w:p>
    <w:p w:rsidR="007C1CC1" w:rsidRPr="007C1CC1" w:rsidRDefault="007C1CC1" w:rsidP="007C1CC1">
      <w:pPr>
        <w:tabs>
          <w:tab w:val="left" w:pos="952"/>
        </w:tabs>
        <w:spacing w:after="0" w:line="236" w:lineRule="auto"/>
        <w:ind w:right="-39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25. Нервная система. 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нервной системы. Мозг и психика. Строение нервной системы: спинной и головной мозг — центральная нервная система, нервы и нервные узлы 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 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7C1CC1" w:rsidRPr="007C1CC1" w:rsidRDefault="007C1CC1" w:rsidP="007C1CC1">
      <w:pPr>
        <w:numPr>
          <w:ilvl w:val="0"/>
          <w:numId w:val="5"/>
        </w:numPr>
        <w:tabs>
          <w:tab w:val="left" w:pos="284"/>
          <w:tab w:val="left" w:pos="426"/>
        </w:tabs>
        <w:spacing w:after="0" w:line="239" w:lineRule="auto"/>
        <w:ind w:firstLine="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Высшая нервная деятельность. 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отечественных ученых в разработку учения о высшей нервной деятельности. И. М. Сеченов и И.П. 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 А. Ухтомского о доминанте. 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 Познавательные процессы: ощущение, восприятие, представления, память, воображение, мышление. 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мышления.</w:t>
      </w:r>
    </w:p>
    <w:p w:rsidR="007C1CC1" w:rsidRPr="007C1CC1" w:rsidRDefault="007C1CC1" w:rsidP="007C1CC1">
      <w:pPr>
        <w:numPr>
          <w:ilvl w:val="0"/>
          <w:numId w:val="5"/>
        </w:numPr>
        <w:tabs>
          <w:tab w:val="left" w:pos="567"/>
        </w:tabs>
        <w:spacing w:after="0" w:line="237" w:lineRule="auto"/>
        <w:ind w:firstLine="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Эндокринная система. 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</w:r>
    </w:p>
    <w:p w:rsidR="007C1CC1" w:rsidRPr="007C1CC1" w:rsidRDefault="007C1CC1" w:rsidP="007C1CC1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Опорно-двигательная  система.  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Скелет  и  мышцы, их  функции.</w:t>
      </w:r>
    </w:p>
    <w:p w:rsidR="007C1CC1" w:rsidRPr="007C1CC1" w:rsidRDefault="007C1CC1" w:rsidP="007C1CC1">
      <w:pPr>
        <w:spacing w:after="0" w:line="15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38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Химический состав костей, их макро и микро строение, типы костей. Скелет человека, его приспособление к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прямохождению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полуподвижные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подвижные (суставы). 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Изменение мышцы при тренировке. Последствия гиподинамии. Энергетика мышечного сокращения. Динамическая и статическая работа. Нарушения осанки и развитие плоскостопия: причины, выявление, предупреждение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иисправление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Первая помощь при ушибах, переломах костей и вывихах суставов.</w:t>
      </w:r>
    </w:p>
    <w:p w:rsidR="007C1CC1" w:rsidRPr="007C1CC1" w:rsidRDefault="007C1CC1" w:rsidP="007C1CC1">
      <w:pPr>
        <w:tabs>
          <w:tab w:val="left" w:pos="990"/>
        </w:tabs>
        <w:spacing w:after="0" w:line="239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29.Дыхательная система. 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здоровья. Жизненная емкость легких. Выявление и предупреждение болезней органов дыхания. Флюорография. Туберкулез и рак легких. Первая помощь утопающему, при удушении и заваливании землей,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электротравме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7C1CC1" w:rsidRPr="007C1CC1" w:rsidRDefault="007C1CC1" w:rsidP="007C1CC1">
      <w:pPr>
        <w:tabs>
          <w:tab w:val="left" w:pos="919"/>
        </w:tabs>
        <w:spacing w:after="0" w:line="23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30.Внутренняя среда организма</w:t>
      </w:r>
      <w:proofErr w:type="gramStart"/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Функции клеток крови. Свертывание крови. Роль кальция и витамина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свертывании крови. Анализ крови. Малокровие. Кроветворение. Борьба организма с инфекцией. Иммунитет. Защитные барьеры организма. Л. Пастер и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Мечников. Антигены и антитела. Специфический и неспецифический иммунитет. Клеточный и 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Бацилл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7C1CC1" w:rsidRPr="007C1CC1" w:rsidRDefault="007C1CC1" w:rsidP="007C1CC1">
      <w:pPr>
        <w:tabs>
          <w:tab w:val="left" w:pos="1052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31. Кровеносная и лимфатическая системы организма. 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сердечнососудистой системы.</w:t>
      </w:r>
    </w:p>
    <w:p w:rsidR="007C1CC1" w:rsidRPr="007C1CC1" w:rsidRDefault="007C1CC1" w:rsidP="007C1CC1">
      <w:pPr>
        <w:tabs>
          <w:tab w:val="left" w:pos="976"/>
        </w:tabs>
        <w:spacing w:after="0" w:line="234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32. Пищеварительная система. 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</w:t>
      </w:r>
    </w:p>
    <w:p w:rsidR="007C1CC1" w:rsidRPr="007C1CC1" w:rsidRDefault="007C1CC1" w:rsidP="007C1CC1">
      <w:pPr>
        <w:tabs>
          <w:tab w:val="left" w:pos="889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33. Обмен веществ и энергии. 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веществ и энергии –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Энергозатраты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и пищевой рацион. Нормы и режим питания. Основной и общий обмен. Энергетическая емкость пищи.</w:t>
      </w:r>
    </w:p>
    <w:p w:rsidR="007C1CC1" w:rsidRPr="007C1CC1" w:rsidRDefault="007C1CC1" w:rsidP="007C1CC1">
      <w:pPr>
        <w:tabs>
          <w:tab w:val="left" w:pos="962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34. Покровные органы. Теплорегуляция. Выделительная система человека. 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Наружные покровы тела человека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функции кожи. Ногти и волосы. Роль кожи в обменных процессах. Рецепторы кожи. Участие в теплорегуляции. 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ударе.</w:t>
      </w:r>
    </w:p>
    <w:p w:rsidR="007C1CC1" w:rsidRPr="007C1CC1" w:rsidRDefault="007C1CC1" w:rsidP="007C1CC1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35. Репродуктивная система человека.</w:t>
      </w:r>
    </w:p>
    <w:p w:rsidR="007C1CC1" w:rsidRPr="007C1CC1" w:rsidRDefault="007C1CC1" w:rsidP="007C1CC1">
      <w:pPr>
        <w:spacing w:after="0" w:line="238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Развитие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</w:r>
    </w:p>
    <w:p w:rsidR="007C1CC1" w:rsidRPr="007C1CC1" w:rsidRDefault="007C1CC1" w:rsidP="007C1CC1">
      <w:pPr>
        <w:tabs>
          <w:tab w:val="left" w:pos="1028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36.Индивидуальное развитие организма 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Биогенетический закон Геккеля-Мюллера и причины отступления от него. Влияние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наркогенных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(табака, алкоголя, наркотиков) на развитие и здоровье человека. Наследственные и врожденные заболевания. Заболевания, передающиеся половым путем: СПИД, сифилис и др.; их профилактика. Индивид и личность. Темперамент и характер.</w:t>
      </w:r>
    </w:p>
    <w:p w:rsidR="007C1CC1" w:rsidRPr="007C1CC1" w:rsidRDefault="007C1CC1" w:rsidP="007C1CC1">
      <w:pPr>
        <w:tabs>
          <w:tab w:val="left" w:pos="1028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tabs>
          <w:tab w:val="left" w:pos="1028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tabs>
          <w:tab w:val="left" w:pos="1028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год</w:t>
      </w:r>
    </w:p>
    <w:p w:rsidR="007C1CC1" w:rsidRPr="007C1CC1" w:rsidRDefault="007C1CC1" w:rsidP="007C1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1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Клетка. </w:t>
      </w: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Этапы создания клеточной теории. Основные приборы и методы цитологии. Основные положения клеточной теории.  </w:t>
      </w:r>
      <w:proofErr w:type="spell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Прокариотическая</w:t>
      </w:r>
      <w:proofErr w:type="spell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клетка. Клеточная стенка бактерий. Биосинтез </w:t>
      </w:r>
      <w:proofErr w:type="spell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муреина</w:t>
      </w:r>
      <w:proofErr w:type="spell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Микоплазмы. Клеточная мембрана. Строение и функционирование жгутика. Типы расположения генетического материала бактерий. Внутриклеточные структуры бактериальной клетки. Систематика бактерий. Археи – основные особенности. Открытие архей. Образ жизни. Строение мембран. Аппарат транскрипции. Структура генов архей.  </w:t>
      </w:r>
      <w:proofErr w:type="spell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Эукариотические</w:t>
      </w:r>
      <w:proofErr w:type="spell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клетки. Клеточная мембрана. Цитоплазма. Рибосомы. Эндоплазматическая сеть. Вакуоли. Комплекс </w:t>
      </w:r>
      <w:proofErr w:type="spell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Гольджи</w:t>
      </w:r>
      <w:proofErr w:type="spell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Лизосомы. Строение ядра. Ядрышко. Хроматин. Хромосомы. Хроматиды.</w:t>
      </w:r>
    </w:p>
    <w:p w:rsidR="007C1CC1" w:rsidRPr="007C1CC1" w:rsidRDefault="007C1CC1" w:rsidP="007C1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деления клеток. Митоз. Мейоз. Гаметогенез. Хлоропласты. Строение и функции. Фотосинтез. Цикл Кальвина. Электронно-транспортная цепь.  Космическая роль зеленых растений.  Митохондрии. Строение и функции. Обеспечение клетки энергией в процессе дыхания. Цикл Кребса. Обмен веществ и превращение энергии - основа жизнедеятельности клетки. Ферменты. Биосинтез белка в клетке.</w:t>
      </w:r>
    </w:p>
    <w:p w:rsidR="007C1CC1" w:rsidRPr="007C1CC1" w:rsidRDefault="007C1CC1" w:rsidP="007C1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C1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Эмбриология.  </w:t>
      </w: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эмбриологии. Классическая эмбриология. Этапы эмбриогенеза. Бластула. Виды гаструляции и специфика мезодермы. </w:t>
      </w:r>
      <w:proofErr w:type="gram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Целом</w:t>
      </w:r>
      <w:proofErr w:type="gram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Постэмбриональное развитие организмов.</w:t>
      </w:r>
    </w:p>
    <w:p w:rsidR="007C1CC1" w:rsidRPr="007C1CC1" w:rsidRDefault="007C1CC1" w:rsidP="007C1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C1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Генетика.  </w:t>
      </w: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и проблемы классической генетики. Законы Менделя. Гибридологический метод изучения наследственности. Аллели. Генотип и фенотип. Доминантные и рецессивные признаки. Единообразие гибридов первого поколения. Закон расщепления. </w:t>
      </w:r>
      <w:proofErr w:type="spell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Гомозиготы</w:t>
      </w:r>
      <w:proofErr w:type="spell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гетерозиготы</w:t>
      </w:r>
      <w:proofErr w:type="spell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Дигибридное</w:t>
      </w:r>
      <w:proofErr w:type="spell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полигибридное</w:t>
      </w:r>
      <w:proofErr w:type="gram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скрещивания. Закон независимого наследования. Анализирующее скрещивание. Неполное доминирование. Сцепленное наследование. Кроссинговер. Наследование, сцепленное с полом. Взаимодействие аллельных и неаллельных генов. Изменчивость — свойство живых организмов. Наследственная и ненаследственная изменчивость. Комбинативная изменчивость. Мутационная изменчивость. Геномные, хромосомные, генные мутации. Генеративные и соматические мутации. Закон гомологических рядов И.И. Вавилова. </w:t>
      </w:r>
    </w:p>
    <w:p w:rsidR="007C1CC1" w:rsidRPr="007C1CC1" w:rsidRDefault="007C1CC1" w:rsidP="007C1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Причины возникновения мутаций. Мутагенные факторы среды.  Экспериментальный мутагенез. </w:t>
      </w:r>
      <w:proofErr w:type="spell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Модификационная</w:t>
      </w:r>
      <w:proofErr w:type="spell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изменчивость.  Качественные и количественные признаки. Норма реакции признака. </w:t>
      </w:r>
    </w:p>
    <w:p w:rsidR="007C1CC1" w:rsidRPr="007C1CC1" w:rsidRDefault="007C1CC1" w:rsidP="007C1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40. Генетика человека. </w:t>
      </w: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изучения генетики человека. Близнецы. Кариотип человека и хромосомные болезни. Картирование хромосом человека. Возможности лечения и предупреждения наследственных заболеваний. Медико-генетическое консультирование.</w:t>
      </w:r>
    </w:p>
    <w:p w:rsidR="007C1CC1" w:rsidRPr="007C1CC1" w:rsidRDefault="007C1CC1" w:rsidP="007C1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41. Селекция. </w:t>
      </w: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 и методы селекции. Генетика как научная основа селекции организмов. Исходный материал для селекции. Порода, сорт, штамм. Селекция растений и животных. Искусственный отбор в селекции. Гибридизация как метод селекции. Типы скрещиваний. Полиплоидия в селекции растений. Достижения современной селекции. Учение Н. И. Вавилова о центрах происхождения культурных растений.</w:t>
      </w:r>
    </w:p>
    <w:p w:rsidR="007C1CC1" w:rsidRPr="007C1CC1" w:rsidRDefault="007C1CC1" w:rsidP="007C1C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Селекция микроорганизмов, ее значение для микробиологической промышленности. Микробиологическое производство пищевых продуктов, витаминов, ферментов, лекарств и т.д.</w:t>
      </w:r>
    </w:p>
    <w:p w:rsidR="007C1CC1" w:rsidRPr="007C1CC1" w:rsidRDefault="007C1CC1" w:rsidP="007C1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42. Эволюция. </w:t>
      </w: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Химическая эволюция и происхождение жизни. Основные теории возникновения жизни на Земле. Предпосылки и этапы возникновения жизни. Эволюция </w:t>
      </w:r>
      <w:proofErr w:type="spell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протобионтов</w:t>
      </w:r>
      <w:proofErr w:type="spell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Биологическая эволюция. Основные проблемы и методы эволюционного учения, его синтетический характер. Основные этапы развития эволюционных идей. Значение данных других наук для доказательства эволюции органического мира.</w:t>
      </w:r>
    </w:p>
    <w:p w:rsidR="007C1CC1" w:rsidRPr="007C1CC1" w:rsidRDefault="007C1CC1" w:rsidP="007C1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Вид. Критерии вида. Видообразование. Понятие </w:t>
      </w:r>
      <w:proofErr w:type="spell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микроэволюции</w:t>
      </w:r>
      <w:proofErr w:type="spell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Популяционная структура вида. Факторы эволюции и их характеристика. Естественный отбор — движущая и направляющая сила эволюции. Формы борьбы за существование. Борьба за </w:t>
      </w: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существование как основа естественного отбора.  Возникновение адаптации и их относительный характер. Взаимная приспособленность видов как результат действия естественного отбора. Понятие о макроэволюции. Макроэволюция и филогенез. </w:t>
      </w:r>
    </w:p>
    <w:p w:rsidR="007C1CC1" w:rsidRPr="007C1CC1" w:rsidRDefault="007C1CC1" w:rsidP="007C1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состояние эволюционной теории. Значение эволюционной теории в практической деятельности человека.</w:t>
      </w:r>
    </w:p>
    <w:p w:rsidR="007C1CC1" w:rsidRPr="007C1CC1" w:rsidRDefault="007C1CC1" w:rsidP="007C1CC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Современные теории происхождения человека Место человека в системе органического мира. Доказательства происхождения человека от животных. Движущие силы антропогенеза. Биологические и социальные факторы антропогенеза. Основные этапы</w:t>
      </w:r>
      <w:r w:rsidRPr="007C1C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эволюции человека. Расселение человека и </w:t>
      </w:r>
      <w:proofErr w:type="spellStart"/>
      <w:r w:rsidRPr="007C1C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расообразование</w:t>
      </w:r>
      <w:proofErr w:type="spellEnd"/>
      <w:r w:rsidRPr="007C1C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1CC1" w:rsidRPr="007C1CC1" w:rsidRDefault="007C1CC1" w:rsidP="007C1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43.</w:t>
      </w:r>
      <w:r w:rsidRPr="007C1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Экология. </w:t>
      </w: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История формирования экологии как науки. Основные разделы экологии. Аутэкология. Классификация экологических факторов. Характеристика основных сред обитания и экологических факторов (температуры, влажности, освещенности, свойств почвы и т. д.). Экологические группы растений по отношению к освещенности, влажности, </w:t>
      </w:r>
      <w:proofErr w:type="spell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трофности</w:t>
      </w:r>
      <w:proofErr w:type="spell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кислотности и засоленности почв. Жизненные формы растений.  Структура популяции (половая, возрастная, пространственная, этологическая, генетическая). Динамика популяций</w:t>
      </w:r>
      <w:proofErr w:type="gram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кривые выживания, колебания численности, экологические стратегии, регуляция численности и т.д.). Типы взаимоотношений. Нейтрализм. </w:t>
      </w:r>
      <w:proofErr w:type="spell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Аменсализм</w:t>
      </w:r>
      <w:proofErr w:type="spell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Комменсализм. </w:t>
      </w:r>
      <w:proofErr w:type="spell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Протокооперация</w:t>
      </w:r>
      <w:proofErr w:type="spell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Мутуализм. Симбиоз. Хищничество. Паразитизм. Конкуренция. Биоценоз. Экосистема. Биогеоценоз. Искусственные экосистемы. Агробиоценоз. Структура сообщества. Пищевая цепь. Пищевая сеть. Продуценты. </w:t>
      </w:r>
      <w:proofErr w:type="spell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Консументы</w:t>
      </w:r>
      <w:proofErr w:type="spell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proofErr w:type="spell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Редуценты</w:t>
      </w:r>
      <w:proofErr w:type="spell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Детрит. Круговорот веществ в экосистеме. Биогенные элементы. Экологические пирамиды. Пирамида биомассы. Пирамида численности. Сукцессия.  </w:t>
      </w:r>
    </w:p>
    <w:p w:rsidR="007C1CC1" w:rsidRPr="007C1CC1" w:rsidRDefault="007C1CC1" w:rsidP="007C1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</w:t>
      </w: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C1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Биосфера. </w:t>
      </w: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Биосфера, ее возникновение и основные этапы эволюции. Функции живого вещества. Взгляды, гипотезы и теории о происхождении жизни. Органический мир как результат эволюции.  Краткая история развития органического мира. Основные ароморфозы в эволюции органического мира. Основные направления эволюции различных групп растений и животных. Учение В. И. Вернадского о биосфере. Место роль человека в биосфере. Антропогенное воздействие на биосферу. </w:t>
      </w:r>
    </w:p>
    <w:p w:rsidR="007C1CC1" w:rsidRPr="007C1CC1" w:rsidRDefault="007C1CC1" w:rsidP="007C1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4.Понятие о ноосфере. </w:t>
      </w:r>
      <w:proofErr w:type="spell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Ноосферное</w:t>
      </w:r>
      <w:proofErr w:type="spell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мышление. Международные и национальные программы оздоровления природной среды.</w:t>
      </w:r>
    </w:p>
    <w:p w:rsidR="007C1CC1" w:rsidRPr="007C1CC1" w:rsidRDefault="007C1CC1" w:rsidP="007C1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материла. Викторина</w:t>
      </w:r>
    </w:p>
    <w:p w:rsidR="007C1CC1" w:rsidRPr="007C1CC1" w:rsidRDefault="007C1CC1" w:rsidP="007C1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</w:t>
      </w:r>
      <w:proofErr w:type="gram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программе</w:t>
      </w:r>
      <w:proofErr w:type="gram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предполагает формы обучения в образовательном пространстве с применением дистанционных образовательных технологий, реализуемых в основном с применением рекомендуемых информационно-телекоммуникационных сетей при опосредованном (на расстоянии) взаимодействии обучающихся и педагогов. </w:t>
      </w:r>
    </w:p>
    <w:p w:rsidR="007C1CC1" w:rsidRPr="007C1CC1" w:rsidRDefault="007C1CC1" w:rsidP="007C1CC1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состоит из следующих компонентов:</w:t>
      </w:r>
    </w:p>
    <w:p w:rsidR="007C1CC1" w:rsidRPr="007C1CC1" w:rsidRDefault="007C1CC1" w:rsidP="007C1CC1">
      <w:pPr>
        <w:spacing w:after="0" w:line="240" w:lineRule="auto"/>
        <w:ind w:left="851" w:hanging="29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тематические презентации;</w:t>
      </w:r>
    </w:p>
    <w:p w:rsidR="007C1CC1" w:rsidRPr="007C1CC1" w:rsidRDefault="007C1CC1" w:rsidP="007C1CC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видеоролики;</w:t>
      </w:r>
    </w:p>
    <w:p w:rsidR="007C1CC1" w:rsidRPr="007C1CC1" w:rsidRDefault="007C1CC1" w:rsidP="007C1CC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тесты;</w:t>
      </w:r>
    </w:p>
    <w:p w:rsidR="007C1CC1" w:rsidRPr="007C1CC1" w:rsidRDefault="007C1CC1" w:rsidP="007C1CC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-задания;</w:t>
      </w:r>
    </w:p>
    <w:p w:rsidR="007C1CC1" w:rsidRPr="007C1CC1" w:rsidRDefault="007C1CC1" w:rsidP="007C1CC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анкеты и др.</w:t>
      </w:r>
    </w:p>
    <w:p w:rsidR="007C1CC1" w:rsidRPr="007C1CC1" w:rsidRDefault="007C1CC1" w:rsidP="007C1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процесс, </w:t>
      </w: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соответствующий содержанию программы, 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 транслироваться</w:t>
      </w: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Enternet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режиме </w:t>
      </w:r>
      <w:proofErr w:type="spellStart"/>
      <w:proofErr w:type="gramStart"/>
      <w:r w:rsidRPr="007C1C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7C1C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nline</w:t>
      </w:r>
      <w:proofErr w:type="spellEnd"/>
      <w:r w:rsidRPr="007C1C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и/или </w:t>
      </w:r>
      <w:proofErr w:type="spell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offline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изменяя структуру занятия, способы взаимодействия педагога и обучающегося, организацию информационно-образовательной  среды учебного процесса, 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учащиеся, имеют доступ к учебным материалам, в виде (</w:t>
      </w:r>
      <w:r w:rsidRPr="007C1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 ролики, тематические презентации, информационные файлы и др.),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педагог использует непосредственно на занятии. Выполнять задание педагога, учащиеся  могут, </w:t>
      </w: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режиме отложенного времени (</w:t>
      </w:r>
      <w:proofErr w:type="spell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offline</w:t>
      </w:r>
      <w:proofErr w:type="spell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-занятия), 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предоставлением ему результатов выполненной  творческой  работы. Педагог может 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транслировать свою учебную деятельность (</w:t>
      </w:r>
      <w:proofErr w:type="spellStart"/>
      <w:r w:rsidRPr="007C1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onlin</w:t>
      </w:r>
      <w:proofErr w:type="spellEnd"/>
      <w:r w:rsidRPr="007C1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-чат, через </w:t>
      </w:r>
      <w:proofErr w:type="spellStart"/>
      <w:r w:rsidRPr="007C1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мессенджеры</w:t>
      </w:r>
      <w:proofErr w:type="spellEnd"/>
      <w:r w:rsidRPr="007C1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в режиме видеоконференции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др.</w:t>
      </w:r>
      <w:r w:rsidRPr="007C1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проверяя задание и корректируя работу учащихся. При выполнении задания, обучающиеся могут обсудить материал, проконсультироваться  с педагогом </w:t>
      </w:r>
      <w:r w:rsidRPr="007C1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 чате.</w:t>
      </w:r>
    </w:p>
    <w:p w:rsidR="007C1CC1" w:rsidRPr="007C1CC1" w:rsidRDefault="007C1CC1" w:rsidP="007C1C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Учебно-методическое обеспечение учебного процесса</w:t>
      </w:r>
    </w:p>
    <w:p w:rsidR="007C1CC1" w:rsidRPr="007C1CC1" w:rsidRDefault="007C1CC1" w:rsidP="007C1CC1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C1CC1">
        <w:rPr>
          <w:rFonts w:ascii="Times New Roman" w:eastAsia="Times New Roman" w:hAnsi="Times New Roman"/>
          <w:sz w:val="24"/>
          <w:szCs w:val="24"/>
          <w:lang w:eastAsia="ru-RU"/>
        </w:rPr>
        <w:t>Латюшин</w:t>
      </w:r>
      <w:proofErr w:type="spellEnd"/>
      <w:r w:rsidRPr="007C1CC1">
        <w:rPr>
          <w:rFonts w:ascii="Times New Roman" w:eastAsia="Times New Roman" w:hAnsi="Times New Roman"/>
          <w:sz w:val="24"/>
          <w:szCs w:val="24"/>
          <w:lang w:eastAsia="ru-RU"/>
        </w:rPr>
        <w:t xml:space="preserve"> В. В., В. А. Шапкин  Биология. Животные. 7 класс. Учебник / М.: Дрофа, любое издание после 2016 г.</w:t>
      </w:r>
    </w:p>
    <w:p w:rsidR="007C1CC1" w:rsidRPr="007C1CC1" w:rsidRDefault="007C1CC1" w:rsidP="007C1CC1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/>
          <w:sz w:val="24"/>
          <w:szCs w:val="24"/>
          <w:lang w:eastAsia="ru-RU"/>
        </w:rPr>
        <w:t>Д.В. Колесов, Р.Д. Маш, И.Н. Беляев Биология. Человек. 8 класс / М.: Дрофа, любое издание после 2014 г.</w:t>
      </w:r>
    </w:p>
    <w:p w:rsidR="007C1CC1" w:rsidRPr="007C1CC1" w:rsidRDefault="007C1CC1" w:rsidP="007C1CC1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/>
          <w:sz w:val="24"/>
          <w:szCs w:val="24"/>
          <w:lang w:eastAsia="ru-RU"/>
        </w:rPr>
        <w:t>Пасечник В. В. Биология. Многообразие покрытосеменных растений . 6 класс. Методическое пособие / М.: Дрофа, любое издание после 2013 г.</w:t>
      </w:r>
    </w:p>
    <w:p w:rsidR="007C1CC1" w:rsidRPr="007C1CC1" w:rsidRDefault="007C1CC1" w:rsidP="007C1CC1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/>
          <w:sz w:val="24"/>
          <w:szCs w:val="24"/>
          <w:lang w:eastAsia="ru-RU"/>
        </w:rPr>
        <w:t xml:space="preserve">Пасечник В. В., А.А. Каменский, Е.А. </w:t>
      </w:r>
      <w:proofErr w:type="spellStart"/>
      <w:r w:rsidRPr="007C1CC1">
        <w:rPr>
          <w:rFonts w:ascii="Times New Roman" w:eastAsia="Times New Roman" w:hAnsi="Times New Roman"/>
          <w:sz w:val="24"/>
          <w:szCs w:val="24"/>
          <w:lang w:eastAsia="ru-RU"/>
        </w:rPr>
        <w:t>Крискунов</w:t>
      </w:r>
      <w:proofErr w:type="spellEnd"/>
      <w:r w:rsidRPr="007C1CC1">
        <w:rPr>
          <w:rFonts w:ascii="Times New Roman" w:eastAsia="Times New Roman" w:hAnsi="Times New Roman"/>
          <w:sz w:val="24"/>
          <w:szCs w:val="24"/>
          <w:lang w:eastAsia="ru-RU"/>
        </w:rPr>
        <w:t>, Г.Г. Швецов Биология. Введение в общую биологию. Учебник / М.: Дрофа, любое издание после 2018 г</w:t>
      </w:r>
    </w:p>
    <w:p w:rsidR="007C1CC1" w:rsidRPr="007C1CC1" w:rsidRDefault="007C1CC1" w:rsidP="007C1CC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Большая электронная энциклопедия Кирилла и </w:t>
      </w:r>
      <w:proofErr w:type="spellStart"/>
      <w:r w:rsidRPr="007C1CC1"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 w:rsidRPr="007C1C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1CC1" w:rsidRPr="007C1CC1" w:rsidRDefault="007C1CC1" w:rsidP="007C1C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7C1CC1" w:rsidRPr="007C1CC1" w:rsidRDefault="007C1CC1" w:rsidP="007C1CC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Аудиторная доска.</w:t>
      </w:r>
    </w:p>
    <w:p w:rsidR="007C1CC1" w:rsidRPr="007C1CC1" w:rsidRDefault="007C1CC1" w:rsidP="007C1CC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магнитная.</w:t>
      </w:r>
    </w:p>
    <w:p w:rsidR="007C1CC1" w:rsidRPr="007C1CC1" w:rsidRDefault="007C1CC1" w:rsidP="007C1CC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Весы с разновесами</w:t>
      </w:r>
    </w:p>
    <w:p w:rsidR="007C1CC1" w:rsidRPr="007C1CC1" w:rsidRDefault="007C1CC1" w:rsidP="007C1CC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Лупа</w:t>
      </w:r>
    </w:p>
    <w:p w:rsidR="007C1CC1" w:rsidRPr="007C1CC1" w:rsidRDefault="007C1CC1" w:rsidP="007C1CC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Спиртовка лабораторная</w:t>
      </w:r>
    </w:p>
    <w:p w:rsidR="007C1CC1" w:rsidRPr="007C1CC1" w:rsidRDefault="007C1CC1" w:rsidP="007C1CC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 лабораторный</w:t>
      </w:r>
    </w:p>
    <w:p w:rsidR="007C1CC1" w:rsidRPr="007C1CC1" w:rsidRDefault="007C1CC1" w:rsidP="007C1CC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Капельница с пипеткой</w:t>
      </w:r>
    </w:p>
    <w:p w:rsidR="007C1CC1" w:rsidRPr="007C1CC1" w:rsidRDefault="007C1CC1" w:rsidP="007C1CC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Мензурка 50 мл</w:t>
      </w:r>
    </w:p>
    <w:p w:rsidR="007C1CC1" w:rsidRPr="007C1CC1" w:rsidRDefault="007C1CC1" w:rsidP="007C1CC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Палочка стеклянная</w:t>
      </w:r>
    </w:p>
    <w:p w:rsidR="007C1CC1" w:rsidRPr="007C1CC1" w:rsidRDefault="007C1CC1" w:rsidP="007C1CC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Пробирка стеклянная</w:t>
      </w:r>
    </w:p>
    <w:p w:rsidR="007C1CC1" w:rsidRPr="007C1CC1" w:rsidRDefault="007C1CC1" w:rsidP="007C1CC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 предметное</w:t>
      </w:r>
    </w:p>
    <w:p w:rsidR="007C1CC1" w:rsidRPr="007C1CC1" w:rsidRDefault="007C1CC1" w:rsidP="007C1CC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Фильтровальная бумага</w:t>
      </w:r>
    </w:p>
    <w:p w:rsidR="007C1CC1" w:rsidRPr="007C1CC1" w:rsidRDefault="007C1CC1" w:rsidP="007C1CC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 мерный с носиком</w:t>
      </w:r>
    </w:p>
    <w:p w:rsidR="007C1CC1" w:rsidRPr="007C1CC1" w:rsidRDefault="007C1CC1" w:rsidP="007C1CC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Чашка Петри </w:t>
      </w:r>
    </w:p>
    <w:p w:rsidR="007C1CC1" w:rsidRPr="007C1CC1" w:rsidRDefault="007C1CC1" w:rsidP="007C1CC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Штатив для пробирок</w:t>
      </w:r>
    </w:p>
    <w:p w:rsidR="007C1CC1" w:rsidRPr="007C1CC1" w:rsidRDefault="007C1CC1" w:rsidP="007C1CC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Штатив универсальный</w:t>
      </w:r>
    </w:p>
    <w:p w:rsidR="007C1CC1" w:rsidRPr="007C1CC1" w:rsidRDefault="007C1CC1" w:rsidP="007C1CC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использованной литературы</w:t>
      </w:r>
    </w:p>
    <w:p w:rsidR="007C1CC1" w:rsidRPr="007C1CC1" w:rsidRDefault="007C1CC1" w:rsidP="007C1CC1">
      <w:pPr>
        <w:spacing w:after="0" w:line="333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numPr>
          <w:ilvl w:val="0"/>
          <w:numId w:val="7"/>
        </w:numPr>
        <w:tabs>
          <w:tab w:val="left" w:pos="400"/>
        </w:tabs>
        <w:spacing w:after="0" w:line="234" w:lineRule="auto"/>
        <w:ind w:left="400"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Бабаева Ю.Д. Динамическая теория одаренности // Основные современные концепции творчества и одаренности / Под ред. Д. Б. Богоявленской. - М.,</w:t>
      </w:r>
    </w:p>
    <w:p w:rsidR="007C1CC1" w:rsidRPr="007C1CC1" w:rsidRDefault="007C1CC1" w:rsidP="007C1CC1">
      <w:pPr>
        <w:spacing w:after="0" w:line="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1997.</w:t>
      </w:r>
    </w:p>
    <w:p w:rsidR="007C1CC1" w:rsidRPr="007C1CC1" w:rsidRDefault="007C1CC1" w:rsidP="007C1CC1">
      <w:pPr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numPr>
          <w:ilvl w:val="0"/>
          <w:numId w:val="7"/>
        </w:numPr>
        <w:tabs>
          <w:tab w:val="left" w:pos="400"/>
        </w:tabs>
        <w:spacing w:after="0" w:line="236" w:lineRule="auto"/>
        <w:ind w:left="400"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Богоявленская Д.Б. Исследование творчества и одаренности в традициях процессуально-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парадигмы // Основные современные концепции творчества и одаренности / Под ред. Д.Б. Богоявленской. - М.,</w:t>
      </w:r>
    </w:p>
    <w:p w:rsidR="007C1CC1" w:rsidRPr="007C1CC1" w:rsidRDefault="007C1CC1" w:rsidP="007C1CC1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1997.</w:t>
      </w:r>
    </w:p>
    <w:p w:rsidR="007C1CC1" w:rsidRPr="007C1CC1" w:rsidRDefault="007C1CC1" w:rsidP="007C1CC1">
      <w:pPr>
        <w:numPr>
          <w:ilvl w:val="0"/>
          <w:numId w:val="7"/>
        </w:numPr>
        <w:tabs>
          <w:tab w:val="left" w:pos="400"/>
        </w:tabs>
        <w:spacing w:after="0" w:line="240" w:lineRule="auto"/>
        <w:ind w:left="400"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Одаренные дети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Г.В.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Бурменской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В.М. Слуцкого. — М., 1991.</w:t>
      </w:r>
    </w:p>
    <w:p w:rsidR="007C1CC1" w:rsidRPr="007C1CC1" w:rsidRDefault="007C1CC1" w:rsidP="007C1CC1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numPr>
          <w:ilvl w:val="0"/>
          <w:numId w:val="7"/>
        </w:numPr>
        <w:tabs>
          <w:tab w:val="left" w:pos="400"/>
        </w:tabs>
        <w:spacing w:after="0" w:line="234" w:lineRule="auto"/>
        <w:ind w:left="400"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Грин, У.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Стаут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Тейлор, «Биология» (трёхтомник): Москва «Мир» - 1993.</w:t>
      </w:r>
    </w:p>
    <w:p w:rsidR="007C1CC1" w:rsidRPr="007C1CC1" w:rsidRDefault="007C1CC1" w:rsidP="007C1CC1">
      <w:pPr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numPr>
          <w:ilvl w:val="0"/>
          <w:numId w:val="7"/>
        </w:numPr>
        <w:tabs>
          <w:tab w:val="left" w:pos="400"/>
        </w:tabs>
        <w:spacing w:after="0" w:line="234" w:lineRule="auto"/>
        <w:ind w:left="400" w:right="20"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«Большой справочник по биологии для школьников и поступающих в ВУЗы»: Москва «Дрофа» - 2002.</w:t>
      </w:r>
    </w:p>
    <w:p w:rsidR="007C1CC1" w:rsidRPr="007C1CC1" w:rsidRDefault="007C1CC1" w:rsidP="007C1CC1">
      <w:pPr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numPr>
          <w:ilvl w:val="0"/>
          <w:numId w:val="7"/>
        </w:numPr>
        <w:tabs>
          <w:tab w:val="left" w:pos="400"/>
        </w:tabs>
        <w:spacing w:after="0" w:line="234" w:lineRule="auto"/>
        <w:ind w:left="400"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Т.А.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Ловкова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«Подготовка к олимпиадам по биологии 8 – 11 классы»: Москва «Айрис-пресс» - 2007.</w:t>
      </w:r>
    </w:p>
    <w:p w:rsidR="007C1CC1" w:rsidRPr="007C1CC1" w:rsidRDefault="007C1CC1" w:rsidP="007C1CC1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numPr>
          <w:ilvl w:val="0"/>
          <w:numId w:val="7"/>
        </w:numPr>
        <w:tabs>
          <w:tab w:val="left" w:pos="400"/>
        </w:tabs>
        <w:spacing w:after="0" w:line="234" w:lineRule="auto"/>
        <w:ind w:left="400"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Н.Л. Галева, «Сто приёмов для учебного успеха ученика на уроках биологии»: Москва «5 за знания» - 2006</w:t>
      </w:r>
    </w:p>
    <w:p w:rsidR="007C1CC1" w:rsidRPr="007C1CC1" w:rsidRDefault="007C1CC1" w:rsidP="007C1CC1">
      <w:pPr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numPr>
          <w:ilvl w:val="0"/>
          <w:numId w:val="7"/>
        </w:numPr>
        <w:tabs>
          <w:tab w:val="left" w:pos="400"/>
        </w:tabs>
        <w:spacing w:after="0" w:line="234" w:lineRule="auto"/>
        <w:ind w:left="400"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электронное издание, «Лабораторный практикум. Биология 6 – 11 класс»: Москва. Республиканский мультимедиа центр – 2004.</w:t>
      </w:r>
    </w:p>
    <w:p w:rsidR="007C1CC1" w:rsidRPr="007C1CC1" w:rsidRDefault="007C1CC1" w:rsidP="007C1CC1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tabs>
          <w:tab w:val="left" w:pos="1028"/>
        </w:tabs>
        <w:spacing w:after="0" w:line="237" w:lineRule="auto"/>
        <w:ind w:left="4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CC1" w:rsidRPr="007C1CC1" w:rsidRDefault="007C1CC1" w:rsidP="007C1CC1">
      <w:pPr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1CC1" w:rsidRPr="007C1CC1" w:rsidRDefault="007C1CC1" w:rsidP="007C1CC1">
      <w:pPr>
        <w:ind w:right="14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 Приложение 1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1CC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Материалы к проведению промежуточной аттестации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1CC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1 полугодие (1 год обучения)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1CC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Часть 1.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предлагаются тестовые задания, требующие выбора только одного ответа из четырех возможных.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А 1.Клетку стебля василька можно отличить от клетки кожи жабы: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1)присутствием пластид и клеточной стенки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2) присутствием углеводов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3)свойствами наследственного аппарата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4) отсутствием ядра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А 2</w:t>
      </w:r>
      <w:r w:rsidRPr="007C1CC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 Хлоропласты есть в клетках: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1) корня моркови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2) гриба-трутовика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3) листа красного перца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4) почек собаки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А3</w:t>
      </w:r>
      <w:r w:rsidRPr="007C1CC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 Цитоплазм</w:t>
      </w:r>
      <w:proofErr w:type="gramStart"/>
      <w:r w:rsidRPr="007C1CC1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 это:</w:t>
      </w:r>
    </w:p>
    <w:p w:rsidR="007C1CC1" w:rsidRPr="007C1CC1" w:rsidRDefault="007C1CC1" w:rsidP="007C1CC1">
      <w:pPr>
        <w:numPr>
          <w:ilvl w:val="0"/>
          <w:numId w:val="8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раствор минеральных веществ вместе с ядром</w:t>
      </w:r>
    </w:p>
    <w:p w:rsidR="007C1CC1" w:rsidRPr="007C1CC1" w:rsidRDefault="007C1CC1" w:rsidP="007C1CC1">
      <w:pPr>
        <w:numPr>
          <w:ilvl w:val="0"/>
          <w:numId w:val="8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водный раствор минеральных и органических веществ без ядра</w:t>
      </w:r>
    </w:p>
    <w:p w:rsidR="007C1CC1" w:rsidRPr="007C1CC1" w:rsidRDefault="007C1CC1" w:rsidP="007C1CC1">
      <w:pPr>
        <w:numPr>
          <w:ilvl w:val="0"/>
          <w:numId w:val="8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внутреннее содержимое ядра</w:t>
      </w:r>
    </w:p>
    <w:p w:rsidR="007C1CC1" w:rsidRPr="007C1CC1" w:rsidRDefault="007C1CC1" w:rsidP="007C1CC1">
      <w:pPr>
        <w:numPr>
          <w:ilvl w:val="0"/>
          <w:numId w:val="8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раствор органических соединений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А 4</w:t>
      </w:r>
      <w:r w:rsidRPr="007C1CC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C1CC1">
        <w:rPr>
          <w:rFonts w:ascii="Times New Roman" w:eastAsia="Calibri" w:hAnsi="Times New Roman" w:cs="Times New Roman"/>
          <w:sz w:val="24"/>
          <w:szCs w:val="24"/>
        </w:rPr>
        <w:t>Ядро заростка папоротника образуется путем:</w:t>
      </w:r>
    </w:p>
    <w:p w:rsidR="007C1CC1" w:rsidRPr="007C1CC1" w:rsidRDefault="007C1CC1" w:rsidP="007C1CC1">
      <w:pPr>
        <w:numPr>
          <w:ilvl w:val="0"/>
          <w:numId w:val="9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митоза</w:t>
      </w:r>
    </w:p>
    <w:p w:rsidR="007C1CC1" w:rsidRPr="007C1CC1" w:rsidRDefault="007C1CC1" w:rsidP="007C1CC1">
      <w:pPr>
        <w:numPr>
          <w:ilvl w:val="0"/>
          <w:numId w:val="9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мейоза</w:t>
      </w:r>
    </w:p>
    <w:p w:rsidR="007C1CC1" w:rsidRPr="007C1CC1" w:rsidRDefault="007C1CC1" w:rsidP="007C1CC1">
      <w:pPr>
        <w:numPr>
          <w:ilvl w:val="0"/>
          <w:numId w:val="9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оплодотворения</w:t>
      </w:r>
    </w:p>
    <w:p w:rsidR="007C1CC1" w:rsidRPr="007C1CC1" w:rsidRDefault="007C1CC1" w:rsidP="007C1CC1">
      <w:pPr>
        <w:numPr>
          <w:ilvl w:val="0"/>
          <w:numId w:val="9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амитоза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А5</w:t>
      </w:r>
      <w:r w:rsidRPr="007C1CC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C1CC1">
        <w:rPr>
          <w:rFonts w:ascii="Times New Roman" w:eastAsia="Calibri" w:hAnsi="Times New Roman" w:cs="Times New Roman"/>
          <w:sz w:val="24"/>
          <w:szCs w:val="24"/>
        </w:rPr>
        <w:t>Подосиновик  в отличи</w:t>
      </w:r>
      <w:proofErr w:type="gramStart"/>
      <w:r w:rsidRPr="007C1CC1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 от осины:</w:t>
      </w:r>
    </w:p>
    <w:p w:rsidR="007C1CC1" w:rsidRPr="007C1CC1" w:rsidRDefault="007C1CC1" w:rsidP="007C1CC1">
      <w:pPr>
        <w:numPr>
          <w:ilvl w:val="0"/>
          <w:numId w:val="10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питается </w:t>
      </w:r>
      <w:proofErr w:type="spellStart"/>
      <w:r w:rsidRPr="007C1CC1">
        <w:rPr>
          <w:rFonts w:ascii="Times New Roman" w:eastAsia="Calibri" w:hAnsi="Times New Roman" w:cs="Times New Roman"/>
          <w:sz w:val="24"/>
          <w:szCs w:val="24"/>
        </w:rPr>
        <w:t>автотрофно</w:t>
      </w:r>
      <w:proofErr w:type="spellEnd"/>
    </w:p>
    <w:p w:rsidR="007C1CC1" w:rsidRPr="007C1CC1" w:rsidRDefault="007C1CC1" w:rsidP="007C1CC1">
      <w:pPr>
        <w:numPr>
          <w:ilvl w:val="0"/>
          <w:numId w:val="10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питается </w:t>
      </w:r>
      <w:proofErr w:type="spellStart"/>
      <w:r w:rsidRPr="007C1CC1">
        <w:rPr>
          <w:rFonts w:ascii="Times New Roman" w:eastAsia="Calibri" w:hAnsi="Times New Roman" w:cs="Times New Roman"/>
          <w:sz w:val="24"/>
          <w:szCs w:val="24"/>
        </w:rPr>
        <w:t>гетеротрофно</w:t>
      </w:r>
      <w:proofErr w:type="spellEnd"/>
    </w:p>
    <w:p w:rsidR="007C1CC1" w:rsidRPr="007C1CC1" w:rsidRDefault="007C1CC1" w:rsidP="007C1CC1">
      <w:pPr>
        <w:numPr>
          <w:ilvl w:val="0"/>
          <w:numId w:val="10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не имеет запасных углеводов</w:t>
      </w:r>
    </w:p>
    <w:p w:rsidR="007C1CC1" w:rsidRPr="007C1CC1" w:rsidRDefault="007C1CC1" w:rsidP="007C1CC1">
      <w:pPr>
        <w:numPr>
          <w:ilvl w:val="0"/>
          <w:numId w:val="10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не состоит из клеток 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А 6.Пенициллин – это  лекарство, образуемое </w:t>
      </w:r>
      <w:proofErr w:type="gramStart"/>
      <w:r w:rsidRPr="007C1CC1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7C1CC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1)морских водорослей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2)бактерий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3)гриба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4) искусственного сырья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7C1CC1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7C1CC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В бесполом размножении организма </w:t>
      </w:r>
      <w:proofErr w:type="spellStart"/>
      <w:r w:rsidRPr="007C1CC1">
        <w:rPr>
          <w:rFonts w:ascii="Times New Roman" w:eastAsia="Calibri" w:hAnsi="Times New Roman" w:cs="Times New Roman"/>
          <w:sz w:val="24"/>
          <w:szCs w:val="24"/>
        </w:rPr>
        <w:t>учавствуют</w:t>
      </w:r>
      <w:proofErr w:type="spellEnd"/>
      <w:r w:rsidRPr="007C1CC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C1CC1" w:rsidRPr="007C1CC1" w:rsidRDefault="007C1CC1" w:rsidP="007C1CC1">
      <w:pPr>
        <w:numPr>
          <w:ilvl w:val="0"/>
          <w:numId w:val="11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споры</w:t>
      </w:r>
    </w:p>
    <w:p w:rsidR="007C1CC1" w:rsidRPr="007C1CC1" w:rsidRDefault="007C1CC1" w:rsidP="007C1CC1">
      <w:pPr>
        <w:numPr>
          <w:ilvl w:val="0"/>
          <w:numId w:val="11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сперматозоиды</w:t>
      </w:r>
    </w:p>
    <w:p w:rsidR="007C1CC1" w:rsidRPr="007C1CC1" w:rsidRDefault="007C1CC1" w:rsidP="007C1CC1">
      <w:pPr>
        <w:numPr>
          <w:ilvl w:val="0"/>
          <w:numId w:val="11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яйцеклетки</w:t>
      </w:r>
    </w:p>
    <w:p w:rsidR="007C1CC1" w:rsidRPr="007C1CC1" w:rsidRDefault="007C1CC1" w:rsidP="007C1CC1">
      <w:pPr>
        <w:numPr>
          <w:ilvl w:val="0"/>
          <w:numId w:val="11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пыльца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А8. К споровым растениям относят:</w:t>
      </w:r>
    </w:p>
    <w:p w:rsidR="007C1CC1" w:rsidRPr="007C1CC1" w:rsidRDefault="007C1CC1" w:rsidP="007C1CC1">
      <w:pPr>
        <w:numPr>
          <w:ilvl w:val="0"/>
          <w:numId w:val="12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мхи и папоротники</w:t>
      </w:r>
    </w:p>
    <w:p w:rsidR="007C1CC1" w:rsidRPr="007C1CC1" w:rsidRDefault="007C1CC1" w:rsidP="007C1CC1">
      <w:pPr>
        <w:numPr>
          <w:ilvl w:val="0"/>
          <w:numId w:val="12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водоросли</w:t>
      </w:r>
    </w:p>
    <w:p w:rsidR="007C1CC1" w:rsidRPr="007C1CC1" w:rsidRDefault="007C1CC1" w:rsidP="007C1CC1">
      <w:pPr>
        <w:numPr>
          <w:ilvl w:val="0"/>
          <w:numId w:val="12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lastRenderedPageBreak/>
        <w:t>голосеменные</w:t>
      </w:r>
    </w:p>
    <w:p w:rsidR="007C1CC1" w:rsidRPr="007C1CC1" w:rsidRDefault="007C1CC1" w:rsidP="007C1CC1">
      <w:pPr>
        <w:numPr>
          <w:ilvl w:val="0"/>
          <w:numId w:val="12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покрытосеменные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А 9</w:t>
      </w:r>
      <w:r w:rsidRPr="007C1CC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 Бесполое размножение мхов и папоротников осуществляется:</w:t>
      </w:r>
    </w:p>
    <w:p w:rsidR="007C1CC1" w:rsidRPr="007C1CC1" w:rsidRDefault="007C1CC1" w:rsidP="007C1CC1">
      <w:pPr>
        <w:numPr>
          <w:ilvl w:val="0"/>
          <w:numId w:val="13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гаметами</w:t>
      </w:r>
    </w:p>
    <w:p w:rsidR="007C1CC1" w:rsidRPr="007C1CC1" w:rsidRDefault="007C1CC1" w:rsidP="007C1CC1">
      <w:pPr>
        <w:numPr>
          <w:ilvl w:val="0"/>
          <w:numId w:val="13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антеридиями и архегонии</w:t>
      </w:r>
    </w:p>
    <w:p w:rsidR="007C1CC1" w:rsidRPr="007C1CC1" w:rsidRDefault="007C1CC1" w:rsidP="007C1CC1">
      <w:pPr>
        <w:numPr>
          <w:ilvl w:val="0"/>
          <w:numId w:val="13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спорами</w:t>
      </w:r>
    </w:p>
    <w:p w:rsidR="007C1CC1" w:rsidRPr="007C1CC1" w:rsidRDefault="007C1CC1" w:rsidP="007C1CC1">
      <w:pPr>
        <w:numPr>
          <w:ilvl w:val="0"/>
          <w:numId w:val="13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частями листье</w:t>
      </w:r>
      <w:proofErr w:type="gramStart"/>
      <w:r w:rsidRPr="007C1CC1">
        <w:rPr>
          <w:rFonts w:ascii="Times New Roman" w:eastAsia="Calibri" w:hAnsi="Times New Roman" w:cs="Times New Roman"/>
          <w:sz w:val="24"/>
          <w:szCs w:val="24"/>
        </w:rPr>
        <w:t>в(</w:t>
      </w:r>
      <w:proofErr w:type="gramEnd"/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 вайями)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А10. Отдельным царством являются: </w:t>
      </w:r>
    </w:p>
    <w:p w:rsidR="007C1CC1" w:rsidRPr="007C1CC1" w:rsidRDefault="007C1CC1" w:rsidP="007C1CC1">
      <w:pPr>
        <w:numPr>
          <w:ilvl w:val="0"/>
          <w:numId w:val="14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водоросли</w:t>
      </w:r>
    </w:p>
    <w:p w:rsidR="007C1CC1" w:rsidRPr="007C1CC1" w:rsidRDefault="007C1CC1" w:rsidP="007C1CC1">
      <w:pPr>
        <w:numPr>
          <w:ilvl w:val="0"/>
          <w:numId w:val="14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лишайники</w:t>
      </w:r>
    </w:p>
    <w:p w:rsidR="007C1CC1" w:rsidRPr="007C1CC1" w:rsidRDefault="007C1CC1" w:rsidP="007C1CC1">
      <w:pPr>
        <w:numPr>
          <w:ilvl w:val="0"/>
          <w:numId w:val="14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грибы</w:t>
      </w:r>
    </w:p>
    <w:p w:rsidR="007C1CC1" w:rsidRPr="007C1CC1" w:rsidRDefault="007C1CC1" w:rsidP="007C1CC1">
      <w:pPr>
        <w:numPr>
          <w:ilvl w:val="0"/>
          <w:numId w:val="14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мхи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А11.Из названных пар к  фотосинтезу </w:t>
      </w:r>
      <w:proofErr w:type="gramStart"/>
      <w:r w:rsidRPr="007C1CC1">
        <w:rPr>
          <w:rFonts w:ascii="Times New Roman" w:eastAsia="Calibri" w:hAnsi="Times New Roman" w:cs="Times New Roman"/>
          <w:sz w:val="24"/>
          <w:szCs w:val="24"/>
        </w:rPr>
        <w:t>способны</w:t>
      </w:r>
      <w:proofErr w:type="gramEnd"/>
      <w:r w:rsidRPr="007C1CC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C1CC1" w:rsidRPr="007C1CC1" w:rsidRDefault="007C1CC1" w:rsidP="007C1CC1">
      <w:pPr>
        <w:numPr>
          <w:ilvl w:val="0"/>
          <w:numId w:val="15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трутовик и бактериофаг</w:t>
      </w:r>
    </w:p>
    <w:p w:rsidR="007C1CC1" w:rsidRPr="007C1CC1" w:rsidRDefault="007C1CC1" w:rsidP="007C1CC1">
      <w:pPr>
        <w:numPr>
          <w:ilvl w:val="0"/>
          <w:numId w:val="15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ольха и хламидомонада</w:t>
      </w:r>
    </w:p>
    <w:p w:rsidR="007C1CC1" w:rsidRPr="007C1CC1" w:rsidRDefault="007C1CC1" w:rsidP="007C1CC1">
      <w:pPr>
        <w:numPr>
          <w:ilvl w:val="0"/>
          <w:numId w:val="15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печеночная лямблия и  аскарида</w:t>
      </w:r>
    </w:p>
    <w:p w:rsidR="007C1CC1" w:rsidRPr="007C1CC1" w:rsidRDefault="007C1CC1" w:rsidP="007C1CC1">
      <w:pPr>
        <w:numPr>
          <w:ilvl w:val="0"/>
          <w:numId w:val="15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амеба и инфузория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А12. Исходным материалом для фотосинтеза служат:</w:t>
      </w:r>
    </w:p>
    <w:p w:rsidR="007C1CC1" w:rsidRPr="007C1CC1" w:rsidRDefault="007C1CC1" w:rsidP="007C1CC1">
      <w:pPr>
        <w:numPr>
          <w:ilvl w:val="0"/>
          <w:numId w:val="16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минеральные соли</w:t>
      </w:r>
    </w:p>
    <w:p w:rsidR="007C1CC1" w:rsidRPr="007C1CC1" w:rsidRDefault="007C1CC1" w:rsidP="007C1CC1">
      <w:pPr>
        <w:numPr>
          <w:ilvl w:val="0"/>
          <w:numId w:val="16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вода и кислород</w:t>
      </w:r>
    </w:p>
    <w:p w:rsidR="007C1CC1" w:rsidRPr="007C1CC1" w:rsidRDefault="007C1CC1" w:rsidP="007C1CC1">
      <w:pPr>
        <w:numPr>
          <w:ilvl w:val="0"/>
          <w:numId w:val="16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углекислый газ и вода</w:t>
      </w:r>
    </w:p>
    <w:p w:rsidR="007C1CC1" w:rsidRPr="007C1CC1" w:rsidRDefault="007C1CC1" w:rsidP="007C1CC1">
      <w:pPr>
        <w:numPr>
          <w:ilvl w:val="0"/>
          <w:numId w:val="16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 крахмал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А13. Микологи</w:t>
      </w:r>
      <w:proofErr w:type="gramStart"/>
      <w:r w:rsidRPr="007C1CC1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 это наука о:</w:t>
      </w:r>
    </w:p>
    <w:p w:rsidR="007C1CC1" w:rsidRPr="007C1CC1" w:rsidRDefault="007C1CC1" w:rsidP="007C1CC1">
      <w:pPr>
        <w:numPr>
          <w:ilvl w:val="0"/>
          <w:numId w:val="17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1CC1">
        <w:rPr>
          <w:rFonts w:ascii="Times New Roman" w:eastAsia="Calibri" w:hAnsi="Times New Roman" w:cs="Times New Roman"/>
          <w:sz w:val="24"/>
          <w:szCs w:val="24"/>
        </w:rPr>
        <w:t>строении</w:t>
      </w:r>
      <w:proofErr w:type="gramEnd"/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 клеток</w:t>
      </w:r>
    </w:p>
    <w:p w:rsidR="007C1CC1" w:rsidRPr="007C1CC1" w:rsidRDefault="007C1CC1" w:rsidP="007C1CC1">
      <w:pPr>
        <w:numPr>
          <w:ilvl w:val="0"/>
          <w:numId w:val="17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о тканях</w:t>
      </w:r>
    </w:p>
    <w:p w:rsidR="007C1CC1" w:rsidRPr="007C1CC1" w:rsidRDefault="007C1CC1" w:rsidP="007C1CC1">
      <w:pPr>
        <w:numPr>
          <w:ilvl w:val="0"/>
          <w:numId w:val="17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о грибах</w:t>
      </w:r>
    </w:p>
    <w:p w:rsidR="007C1CC1" w:rsidRPr="007C1CC1" w:rsidRDefault="007C1CC1" w:rsidP="007C1CC1">
      <w:pPr>
        <w:numPr>
          <w:ilvl w:val="0"/>
          <w:numId w:val="17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о растениях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А14. Главными частями микроскопа являются:</w:t>
      </w:r>
    </w:p>
    <w:p w:rsidR="007C1CC1" w:rsidRPr="007C1CC1" w:rsidRDefault="007C1CC1" w:rsidP="007C1CC1">
      <w:pPr>
        <w:numPr>
          <w:ilvl w:val="0"/>
          <w:numId w:val="18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тубус и окуляр</w:t>
      </w:r>
    </w:p>
    <w:p w:rsidR="007C1CC1" w:rsidRPr="007C1CC1" w:rsidRDefault="007C1CC1" w:rsidP="007C1CC1">
      <w:pPr>
        <w:numPr>
          <w:ilvl w:val="0"/>
          <w:numId w:val="18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штатив и объектив</w:t>
      </w:r>
    </w:p>
    <w:p w:rsidR="007C1CC1" w:rsidRPr="007C1CC1" w:rsidRDefault="007C1CC1" w:rsidP="007C1CC1">
      <w:pPr>
        <w:numPr>
          <w:ilvl w:val="0"/>
          <w:numId w:val="18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предметный столик  с зеркалом и винты</w:t>
      </w:r>
    </w:p>
    <w:p w:rsidR="007C1CC1" w:rsidRPr="007C1CC1" w:rsidRDefault="007C1CC1" w:rsidP="007C1CC1">
      <w:pPr>
        <w:numPr>
          <w:ilvl w:val="0"/>
          <w:numId w:val="18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объектив и окуляр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А15</w:t>
      </w:r>
      <w:r w:rsidRPr="007C1CC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 Чтобы узнать, увеличение светового микроскопа, нужно: </w:t>
      </w:r>
    </w:p>
    <w:p w:rsidR="007C1CC1" w:rsidRPr="007C1CC1" w:rsidRDefault="007C1CC1" w:rsidP="007C1CC1">
      <w:pPr>
        <w:numPr>
          <w:ilvl w:val="0"/>
          <w:numId w:val="19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разделить цифры окуляра на цифры объектива</w:t>
      </w:r>
    </w:p>
    <w:p w:rsidR="007C1CC1" w:rsidRPr="007C1CC1" w:rsidRDefault="007C1CC1" w:rsidP="007C1CC1">
      <w:pPr>
        <w:numPr>
          <w:ilvl w:val="0"/>
          <w:numId w:val="19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перемножить число, находящееся на окуляре на  число на объективе</w:t>
      </w:r>
    </w:p>
    <w:p w:rsidR="007C1CC1" w:rsidRPr="007C1CC1" w:rsidRDefault="007C1CC1" w:rsidP="007C1CC1">
      <w:pPr>
        <w:numPr>
          <w:ilvl w:val="0"/>
          <w:numId w:val="19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возвести в куб число на объективе</w:t>
      </w:r>
    </w:p>
    <w:p w:rsidR="007C1CC1" w:rsidRPr="007C1CC1" w:rsidRDefault="007C1CC1" w:rsidP="007C1CC1">
      <w:pPr>
        <w:numPr>
          <w:ilvl w:val="0"/>
          <w:numId w:val="19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перемножить число, находящееся на окуляре на  число на объективе, а затем разделить на число, находящееся на штативе.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А16. Целлюлоза:</w:t>
      </w:r>
    </w:p>
    <w:p w:rsidR="007C1CC1" w:rsidRPr="007C1CC1" w:rsidRDefault="007C1CC1" w:rsidP="007C1CC1">
      <w:pPr>
        <w:numPr>
          <w:ilvl w:val="0"/>
          <w:numId w:val="20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тонкие участки в оболочке</w:t>
      </w:r>
    </w:p>
    <w:p w:rsidR="007C1CC1" w:rsidRPr="007C1CC1" w:rsidRDefault="007C1CC1" w:rsidP="007C1CC1">
      <w:pPr>
        <w:numPr>
          <w:ilvl w:val="0"/>
          <w:numId w:val="20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особое вещество, входящее в оболочки растительных клеток</w:t>
      </w:r>
    </w:p>
    <w:p w:rsidR="007C1CC1" w:rsidRPr="007C1CC1" w:rsidRDefault="007C1CC1" w:rsidP="007C1CC1">
      <w:pPr>
        <w:numPr>
          <w:ilvl w:val="0"/>
          <w:numId w:val="20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полости, заполненные клеточным соком</w:t>
      </w:r>
    </w:p>
    <w:p w:rsidR="007C1CC1" w:rsidRPr="007C1CC1" w:rsidRDefault="007C1CC1" w:rsidP="007C1CC1">
      <w:pPr>
        <w:numPr>
          <w:ilvl w:val="0"/>
          <w:numId w:val="20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вода с сахарами и неорганическими веществами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А17</w:t>
      </w:r>
      <w:r w:rsidRPr="007C1CC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 Хромопласт</w:t>
      </w:r>
      <w:proofErr w:type="gramStart"/>
      <w:r w:rsidRPr="007C1CC1">
        <w:rPr>
          <w:rFonts w:ascii="Times New Roman" w:eastAsia="Calibri" w:hAnsi="Times New Roman" w:cs="Times New Roman"/>
          <w:sz w:val="24"/>
          <w:szCs w:val="24"/>
        </w:rPr>
        <w:t>ы-</w:t>
      </w:r>
      <w:proofErr w:type="gramEnd"/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 это:</w:t>
      </w:r>
    </w:p>
    <w:p w:rsidR="007C1CC1" w:rsidRPr="007C1CC1" w:rsidRDefault="007C1CC1" w:rsidP="007C1CC1">
      <w:pPr>
        <w:numPr>
          <w:ilvl w:val="0"/>
          <w:numId w:val="21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бесцветные пластиды</w:t>
      </w:r>
    </w:p>
    <w:p w:rsidR="007C1CC1" w:rsidRPr="007C1CC1" w:rsidRDefault="007C1CC1" w:rsidP="007C1CC1">
      <w:pPr>
        <w:numPr>
          <w:ilvl w:val="0"/>
          <w:numId w:val="21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зеленые пластиды</w:t>
      </w:r>
    </w:p>
    <w:p w:rsidR="007C1CC1" w:rsidRPr="007C1CC1" w:rsidRDefault="007C1CC1" w:rsidP="007C1CC1">
      <w:pPr>
        <w:numPr>
          <w:ilvl w:val="0"/>
          <w:numId w:val="21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окрашенные пластиды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А18</w:t>
      </w:r>
      <w:r w:rsidRPr="007C1CC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 Бактерии - это  сапрофиты:</w:t>
      </w:r>
    </w:p>
    <w:p w:rsidR="007C1CC1" w:rsidRPr="007C1CC1" w:rsidRDefault="007C1CC1" w:rsidP="007C1CC1">
      <w:pPr>
        <w:numPr>
          <w:ilvl w:val="0"/>
          <w:numId w:val="22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бактерии, питающиеся органическими веществами  живых  организмов</w:t>
      </w:r>
    </w:p>
    <w:p w:rsidR="007C1CC1" w:rsidRPr="007C1CC1" w:rsidRDefault="007C1CC1" w:rsidP="007C1CC1">
      <w:pPr>
        <w:numPr>
          <w:ilvl w:val="0"/>
          <w:numId w:val="22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бактерии, питающиеся  органическими веществами отмерших организмов или выделениями живых.</w:t>
      </w:r>
    </w:p>
    <w:p w:rsidR="007C1CC1" w:rsidRPr="007C1CC1" w:rsidRDefault="007C1CC1" w:rsidP="007C1CC1">
      <w:pPr>
        <w:numPr>
          <w:ilvl w:val="0"/>
          <w:numId w:val="22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Бактерии, питающиеся неорганическими веществами.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А19. </w:t>
      </w:r>
      <w:proofErr w:type="gramStart"/>
      <w:r w:rsidRPr="007C1CC1">
        <w:rPr>
          <w:rFonts w:ascii="Times New Roman" w:eastAsia="Calibri" w:hAnsi="Times New Roman" w:cs="Times New Roman"/>
          <w:sz w:val="24"/>
          <w:szCs w:val="24"/>
        </w:rPr>
        <w:t>Все растения разделены на высшие и низшие, это зависит от строения.</w:t>
      </w:r>
      <w:proofErr w:type="gramEnd"/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Высшие:</w:t>
      </w:r>
    </w:p>
    <w:p w:rsidR="007C1CC1" w:rsidRPr="007C1CC1" w:rsidRDefault="007C1CC1" w:rsidP="007C1CC1">
      <w:pPr>
        <w:numPr>
          <w:ilvl w:val="0"/>
          <w:numId w:val="23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тело называют слоевищем или талломом, нет корней, стеблей, листьев.</w:t>
      </w:r>
    </w:p>
    <w:p w:rsidR="007C1CC1" w:rsidRPr="007C1CC1" w:rsidRDefault="007C1CC1" w:rsidP="007C1CC1">
      <w:pPr>
        <w:numPr>
          <w:ilvl w:val="0"/>
          <w:numId w:val="23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тело расчленено на органы - листостебельные побеги и корни (за исключением мхов)</w:t>
      </w:r>
      <w:proofErr w:type="gramStart"/>
      <w:r w:rsidRPr="007C1CC1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7C1CC1">
        <w:rPr>
          <w:rFonts w:ascii="Times New Roman" w:eastAsia="Calibri" w:hAnsi="Times New Roman" w:cs="Times New Roman"/>
          <w:sz w:val="24"/>
          <w:szCs w:val="24"/>
        </w:rPr>
        <w:t>меются ткани.</w:t>
      </w:r>
    </w:p>
    <w:p w:rsidR="007C1CC1" w:rsidRPr="007C1CC1" w:rsidRDefault="007C1CC1" w:rsidP="007C1CC1">
      <w:pPr>
        <w:numPr>
          <w:ilvl w:val="0"/>
          <w:numId w:val="23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тканей растения не имеют.</w:t>
      </w:r>
    </w:p>
    <w:p w:rsidR="007C1CC1" w:rsidRPr="007C1CC1" w:rsidRDefault="007C1CC1" w:rsidP="007C1CC1">
      <w:pPr>
        <w:numPr>
          <w:ilvl w:val="0"/>
          <w:numId w:val="23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тело этих растений может состоять из одной клетки.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А20.Водоросли:</w:t>
      </w:r>
    </w:p>
    <w:p w:rsidR="007C1CC1" w:rsidRPr="007C1CC1" w:rsidRDefault="007C1CC1" w:rsidP="007C1CC1">
      <w:pPr>
        <w:numPr>
          <w:ilvl w:val="0"/>
          <w:numId w:val="24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относятся к высшим растениям</w:t>
      </w:r>
    </w:p>
    <w:p w:rsidR="007C1CC1" w:rsidRPr="007C1CC1" w:rsidRDefault="007C1CC1" w:rsidP="007C1CC1">
      <w:pPr>
        <w:numPr>
          <w:ilvl w:val="0"/>
          <w:numId w:val="24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у них есть слоевище, корни</w:t>
      </w:r>
    </w:p>
    <w:p w:rsidR="007C1CC1" w:rsidRPr="007C1CC1" w:rsidRDefault="007C1CC1" w:rsidP="007C1CC1">
      <w:pPr>
        <w:numPr>
          <w:ilvl w:val="0"/>
          <w:numId w:val="24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имеют сложное строение, размножаются простым делением клеток или спорами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4) относятся к низшим растениям, нет корней, стеблей, листьев, размножаются простым делением клеток или спорами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А 21</w:t>
      </w:r>
      <w:r w:rsidRPr="007C1CC1">
        <w:rPr>
          <w:rFonts w:ascii="Times New Roman" w:eastAsia="Calibri" w:hAnsi="Times New Roman" w:cs="Times New Roman"/>
          <w:b/>
          <w:sz w:val="24"/>
          <w:szCs w:val="24"/>
        </w:rPr>
        <w:t xml:space="preserve"> . </w:t>
      </w:r>
      <w:r w:rsidRPr="007C1CC1">
        <w:rPr>
          <w:rFonts w:ascii="Times New Roman" w:eastAsia="Calibri" w:hAnsi="Times New Roman" w:cs="Times New Roman"/>
          <w:sz w:val="24"/>
          <w:szCs w:val="24"/>
        </w:rPr>
        <w:t>Полым путем хламидомонада размножается: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1) при наступлении неблагоприятных условий (из попарно соединившихся гамет после образуется зигота, а из нее 4 молодые хламидомонады).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2) при образовании зооспор (животные споры)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3) при образовании спорангиев - мест, где образуются ссоры.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4) при образовании заростка - маленькой зеленой пластинки диаметром несколько миллиметров, прикрепляющейся ризоидами - </w:t>
      </w:r>
      <w:proofErr w:type="spellStart"/>
      <w:r w:rsidRPr="007C1CC1">
        <w:rPr>
          <w:rFonts w:ascii="Times New Roman" w:eastAsia="Calibri" w:hAnsi="Times New Roman" w:cs="Times New Roman"/>
          <w:sz w:val="24"/>
          <w:szCs w:val="24"/>
        </w:rPr>
        <w:t>корнеподобными</w:t>
      </w:r>
      <w:proofErr w:type="spellEnd"/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 органами.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А22</w:t>
      </w:r>
      <w:r w:rsidRPr="007C1CC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 У мхов происходит чередование поколений. К размножению мха </w:t>
      </w:r>
      <w:r w:rsidRPr="007C1CC1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 относится: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1) гаметофит (половое поколение преобладает над спорофитом (бесполым поколением), из проросшей споры образуется предросток - тонкая зелена нить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2) спорофит преобладает над гаметофитом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3) Оплодотворение невозможно без воды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4) Коробочка со спорами является паразитирующей часть мха, в ней развиваются ссоры, затем они рассеиваются и прорастают.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А 23</w:t>
      </w:r>
      <w:r w:rsidRPr="007C1CC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 У папоротников тоже  происходит чередование поколений. К размножению папоротников  </w:t>
      </w:r>
      <w:r w:rsidRPr="007C1CC1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 относится: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1) гаметофит (половое поколение преобладает над спорофитом (бесполым поколением). 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2) спорофит преобладает над гаметофитом, из проросшей споры образуется заросто</w:t>
      </w:r>
      <w:proofErr w:type="gramStart"/>
      <w:r w:rsidRPr="007C1CC1">
        <w:rPr>
          <w:rFonts w:ascii="Times New Roman" w:eastAsia="Calibri" w:hAnsi="Times New Roman" w:cs="Times New Roman"/>
          <w:sz w:val="24"/>
          <w:szCs w:val="24"/>
        </w:rPr>
        <w:t>к-</w:t>
      </w:r>
      <w:proofErr w:type="gramEnd"/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 маленькая пластинка.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3) На нижней стороне заростка развиваются  яйцеклетки и сперматозоиды, для оплодотворения нужна вода.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4) После оплодотворения образуется зигота, из нее - зародыш.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А24. Женские половые клетки у кукушкиного льна образуются </w:t>
      </w:r>
      <w:proofErr w:type="gramStart"/>
      <w:r w:rsidRPr="007C1CC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C1CC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1) в антеридиях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2)в спорангиях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3) в архегониях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4) во всех указанных местах.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А25.Зеленоватые шишки у голосеменных растений (сосны) - это:</w:t>
      </w:r>
    </w:p>
    <w:p w:rsidR="007C1CC1" w:rsidRPr="007C1CC1" w:rsidRDefault="007C1CC1" w:rsidP="007C1CC1">
      <w:pPr>
        <w:numPr>
          <w:ilvl w:val="0"/>
          <w:numId w:val="25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мужские шишки, содержащие 2 </w:t>
      </w:r>
      <w:proofErr w:type="gramStart"/>
      <w:r w:rsidRPr="007C1CC1">
        <w:rPr>
          <w:rFonts w:ascii="Times New Roman" w:eastAsia="Calibri" w:hAnsi="Times New Roman" w:cs="Times New Roman"/>
          <w:sz w:val="24"/>
          <w:szCs w:val="24"/>
        </w:rPr>
        <w:t>пыльцевых</w:t>
      </w:r>
      <w:proofErr w:type="gramEnd"/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 мешка с пыльцой (-пыльца это спермии).</w:t>
      </w:r>
    </w:p>
    <w:p w:rsidR="007C1CC1" w:rsidRPr="007C1CC1" w:rsidRDefault="007C1CC1" w:rsidP="007C1CC1">
      <w:pPr>
        <w:numPr>
          <w:ilvl w:val="0"/>
          <w:numId w:val="25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Женские шишки, содержащие по 2 семязачатка, где развиваются яйцеклетки  - женские гаметы.</w:t>
      </w:r>
    </w:p>
    <w:p w:rsidR="007C1CC1" w:rsidRPr="007C1CC1" w:rsidRDefault="007C1CC1" w:rsidP="007C1CC1">
      <w:pPr>
        <w:numPr>
          <w:ilvl w:val="0"/>
          <w:numId w:val="25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Плод голосеменных растений</w:t>
      </w:r>
    </w:p>
    <w:p w:rsidR="007C1CC1" w:rsidRPr="007C1CC1" w:rsidRDefault="007C1CC1" w:rsidP="007C1CC1">
      <w:pPr>
        <w:numPr>
          <w:ilvl w:val="0"/>
          <w:numId w:val="25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зародыш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А26.Оплодотворение у голосеменных растений  происходит: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1) в эндосперме - ткани, содержащей запас питательных веществ.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2)  в черенках голосеменных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3) в семязачатках закрывшихся шишек.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А27. Покрытосеменные растения  чаще всего размножаются черенкованием.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 Черенок-это:</w:t>
      </w:r>
    </w:p>
    <w:p w:rsidR="007C1CC1" w:rsidRPr="007C1CC1" w:rsidRDefault="007C1CC1" w:rsidP="007C1CC1">
      <w:pPr>
        <w:numPr>
          <w:ilvl w:val="0"/>
          <w:numId w:val="26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lastRenderedPageBreak/>
        <w:t>отрезок любого вегетативного органа.</w:t>
      </w:r>
    </w:p>
    <w:p w:rsidR="007C1CC1" w:rsidRPr="007C1CC1" w:rsidRDefault="007C1CC1" w:rsidP="007C1CC1">
      <w:pPr>
        <w:numPr>
          <w:ilvl w:val="0"/>
          <w:numId w:val="26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Это несколько ползучих побегов.</w:t>
      </w:r>
    </w:p>
    <w:p w:rsidR="007C1CC1" w:rsidRPr="007C1CC1" w:rsidRDefault="007C1CC1" w:rsidP="007C1CC1">
      <w:pPr>
        <w:numPr>
          <w:ilvl w:val="0"/>
          <w:numId w:val="26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Молодое растение, выращенное из семени плодового дерева.</w:t>
      </w:r>
    </w:p>
    <w:p w:rsidR="007C1CC1" w:rsidRPr="007C1CC1" w:rsidRDefault="007C1CC1" w:rsidP="007C1CC1">
      <w:pPr>
        <w:numPr>
          <w:ilvl w:val="0"/>
          <w:numId w:val="26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Дичок, к которому прививают.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А28.Привой - это</w:t>
      </w:r>
      <w:r w:rsidRPr="007C1CC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1)корнесобственное (укорененное) растение, на которое проводится прививка.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2)черенок растения или почка, которое прививается на корнесобственное растение.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3)кратное увеличение набора хромосом.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А29</w:t>
      </w:r>
      <w:r w:rsidRPr="007C1CC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7C1CC1">
        <w:rPr>
          <w:rFonts w:ascii="Times New Roman" w:eastAsia="Calibri" w:hAnsi="Times New Roman" w:cs="Times New Roman"/>
          <w:sz w:val="24"/>
          <w:szCs w:val="24"/>
        </w:rPr>
        <w:t>Отводок-это: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1) отрезок любого вегетативного органа.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2)молодой побег, средняя часть которого касается Земли, а верхушка направлена вверх.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3)Это несколько ползучих побегов.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А30. Семязачаток-это: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1)Семяпочка, видоизмененный спорангий семенных растений, в котором образуются споры крупные, женский заросток и происходит оплодотворение. 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2) Женский заросток цветкового растения, представляющий собой одну большую клетку с 8 гаплоидными ядрами.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3)Орган размножения цветкового растения, который образуется в результате двойного оплодотворения.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4)Гаплоидная клетка, из которой при прорастании пыльцевого зерна образуются 2 спермия.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А31.Двойное оплодотворение у покрытосеменных растений было открыто: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1)Луи Пастером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2)</w:t>
      </w:r>
      <w:proofErr w:type="spellStart"/>
      <w:r w:rsidRPr="007C1CC1">
        <w:rPr>
          <w:rFonts w:ascii="Times New Roman" w:eastAsia="Calibri" w:hAnsi="Times New Roman" w:cs="Times New Roman"/>
          <w:sz w:val="24"/>
          <w:szCs w:val="24"/>
        </w:rPr>
        <w:t>В.В.Вернадским</w:t>
      </w:r>
      <w:proofErr w:type="spellEnd"/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3) С.Г. </w:t>
      </w:r>
      <w:proofErr w:type="spellStart"/>
      <w:r w:rsidRPr="007C1CC1">
        <w:rPr>
          <w:rFonts w:ascii="Times New Roman" w:eastAsia="Calibri" w:hAnsi="Times New Roman" w:cs="Times New Roman"/>
          <w:sz w:val="24"/>
          <w:szCs w:val="24"/>
        </w:rPr>
        <w:t>Навашиным</w:t>
      </w:r>
      <w:proofErr w:type="spellEnd"/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 w:rsidRPr="007C1CC1">
        <w:rPr>
          <w:rFonts w:ascii="Times New Roman" w:eastAsia="Calibri" w:hAnsi="Times New Roman" w:cs="Times New Roman"/>
          <w:sz w:val="24"/>
          <w:szCs w:val="24"/>
        </w:rPr>
        <w:t>И.И.Мечниковым</w:t>
      </w:r>
      <w:proofErr w:type="spellEnd"/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А32.Опылени</w:t>
      </w:r>
      <w:proofErr w:type="gramStart"/>
      <w:r w:rsidRPr="007C1CC1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 это: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1)Искусственное скрещивание особей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2)Покров цветка, защищающий тычинки и пестики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3)Внутренние листочки околоцветника.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4</w:t>
      </w:r>
      <w:r w:rsidRPr="007C1CC1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Pr="007C1CC1">
        <w:rPr>
          <w:rFonts w:ascii="Times New Roman" w:eastAsia="Calibri" w:hAnsi="Times New Roman" w:cs="Times New Roman"/>
          <w:sz w:val="24"/>
          <w:szCs w:val="24"/>
        </w:rPr>
        <w:t>Процесс переноса пыльцы с тычинок на рыльце пестика.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А33. Зародышевый мешо</w:t>
      </w:r>
      <w:proofErr w:type="gramStart"/>
      <w:r w:rsidRPr="007C1CC1">
        <w:rPr>
          <w:rFonts w:ascii="Times New Roman" w:eastAsia="Calibri" w:hAnsi="Times New Roman" w:cs="Times New Roman"/>
          <w:sz w:val="24"/>
          <w:szCs w:val="24"/>
        </w:rPr>
        <w:t>к-</w:t>
      </w:r>
      <w:proofErr w:type="gramEnd"/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 это: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1)Семяпочка, видоизмененный спорангий семенных растений, в котором образуются споры крупные, женский заросток и происходит оплодотворение. 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2)Женский заросток цветкового растения, представляющий собой одну большую клетку с 8 гаплоидными ядрами.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3)Орган размножения цветкового растения, который образуется в результате двойного оплодотворения.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4)Гаплоидная клетка, из которой при прорастании пыльцевого зерна образуются 2 спермия.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А34</w:t>
      </w:r>
      <w:r w:rsidRPr="007C1CC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 Когда возник первый заповедник - Беловежская пуща?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1)При Петре 1 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2)13 век во Владимир</w:t>
      </w:r>
      <w:proofErr w:type="gramStart"/>
      <w:r w:rsidRPr="007C1CC1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 Волынском княжестве.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3)11 век при Ярославе Мудром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4) середина 18 –начало 19 веков?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Часть 2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C1CC1">
        <w:rPr>
          <w:rFonts w:ascii="Times New Roman" w:eastAsia="Calibri" w:hAnsi="Times New Roman" w:cs="Times New Roman"/>
          <w:i/>
          <w:sz w:val="24"/>
          <w:szCs w:val="24"/>
          <w:u w:val="single"/>
        </w:rPr>
        <w:t>Часть 2.В заданиях В1-В3 выберите три верных ответа из шести</w:t>
      </w:r>
      <w:r w:rsidRPr="007C1CC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. 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В 1. Чем молодая растительная клетка отличается от </w:t>
      </w:r>
      <w:proofErr w:type="gramStart"/>
      <w:r w:rsidRPr="007C1CC1">
        <w:rPr>
          <w:rFonts w:ascii="Times New Roman" w:eastAsia="Calibri" w:hAnsi="Times New Roman" w:cs="Times New Roman"/>
          <w:sz w:val="24"/>
          <w:szCs w:val="24"/>
        </w:rPr>
        <w:t>старой</w:t>
      </w:r>
      <w:proofErr w:type="gramEnd"/>
      <w:r w:rsidRPr="007C1CC1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C1CC1" w:rsidRPr="007C1CC1" w:rsidRDefault="007C1CC1" w:rsidP="007C1CC1">
      <w:pPr>
        <w:numPr>
          <w:ilvl w:val="0"/>
          <w:numId w:val="27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ядро ей располагается в центре клетки.</w:t>
      </w:r>
    </w:p>
    <w:p w:rsidR="007C1CC1" w:rsidRPr="007C1CC1" w:rsidRDefault="007C1CC1" w:rsidP="007C1CC1">
      <w:pPr>
        <w:numPr>
          <w:ilvl w:val="0"/>
          <w:numId w:val="27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Молодая клетка содержит не одну, а несколько вакуолей.</w:t>
      </w:r>
    </w:p>
    <w:p w:rsidR="007C1CC1" w:rsidRPr="007C1CC1" w:rsidRDefault="007C1CC1" w:rsidP="007C1CC1">
      <w:pPr>
        <w:numPr>
          <w:ilvl w:val="0"/>
          <w:numId w:val="27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Молодые клетки в отличие от </w:t>
      </w:r>
      <w:proofErr w:type="gramStart"/>
      <w:r w:rsidRPr="007C1CC1">
        <w:rPr>
          <w:rFonts w:ascii="Times New Roman" w:eastAsia="Calibri" w:hAnsi="Times New Roman" w:cs="Times New Roman"/>
          <w:sz w:val="24"/>
          <w:szCs w:val="24"/>
        </w:rPr>
        <w:t>старых</w:t>
      </w:r>
      <w:proofErr w:type="gramEnd"/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 способны делиться.</w:t>
      </w:r>
    </w:p>
    <w:p w:rsidR="007C1CC1" w:rsidRPr="007C1CC1" w:rsidRDefault="007C1CC1" w:rsidP="007C1CC1">
      <w:pPr>
        <w:numPr>
          <w:ilvl w:val="0"/>
          <w:numId w:val="27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Клетка содержит одну большую вакуоль</w:t>
      </w:r>
    </w:p>
    <w:p w:rsidR="007C1CC1" w:rsidRPr="007C1CC1" w:rsidRDefault="007C1CC1" w:rsidP="007C1CC1">
      <w:pPr>
        <w:numPr>
          <w:ilvl w:val="0"/>
          <w:numId w:val="27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lastRenderedPageBreak/>
        <w:t>Ядро располагается ближе к оболочке</w:t>
      </w:r>
    </w:p>
    <w:p w:rsidR="007C1CC1" w:rsidRPr="007C1CC1" w:rsidRDefault="007C1CC1" w:rsidP="007C1CC1">
      <w:pPr>
        <w:numPr>
          <w:ilvl w:val="0"/>
          <w:numId w:val="27"/>
        </w:num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К делению молодые клетки неспособны.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В 2.Определите роль бактерий:</w:t>
      </w:r>
    </w:p>
    <w:p w:rsidR="007C1CC1" w:rsidRPr="007C1CC1" w:rsidRDefault="007C1CC1" w:rsidP="007C1CC1">
      <w:pPr>
        <w:tabs>
          <w:tab w:val="left" w:pos="1635"/>
        </w:tabs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1) Бактерии разлагают сложные вещества на простые, которые снова используются растениями.</w:t>
      </w:r>
    </w:p>
    <w:p w:rsidR="007C1CC1" w:rsidRPr="007C1CC1" w:rsidRDefault="007C1CC1" w:rsidP="007C1CC1">
      <w:pPr>
        <w:tabs>
          <w:tab w:val="left" w:pos="1635"/>
        </w:tabs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2) Бактерии  образуют  сложные вещества  из  </w:t>
      </w:r>
      <w:proofErr w:type="gramStart"/>
      <w:r w:rsidRPr="007C1CC1">
        <w:rPr>
          <w:rFonts w:ascii="Times New Roman" w:eastAsia="Calibri" w:hAnsi="Times New Roman" w:cs="Times New Roman"/>
          <w:sz w:val="24"/>
          <w:szCs w:val="24"/>
        </w:rPr>
        <w:t>простых</w:t>
      </w:r>
      <w:proofErr w:type="gramEnd"/>
      <w:r w:rsidRPr="007C1CC1">
        <w:rPr>
          <w:rFonts w:ascii="Times New Roman" w:eastAsia="Calibri" w:hAnsi="Times New Roman" w:cs="Times New Roman"/>
          <w:sz w:val="24"/>
          <w:szCs w:val="24"/>
        </w:rPr>
        <w:t>,  которые снова используются растениями.</w:t>
      </w:r>
    </w:p>
    <w:p w:rsidR="007C1CC1" w:rsidRPr="007C1CC1" w:rsidRDefault="007C1CC1" w:rsidP="007C1CC1">
      <w:pPr>
        <w:tabs>
          <w:tab w:val="left" w:pos="1635"/>
        </w:tabs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3) Бактерии гниения превращают сложные органические вещества отмерших растений или трупов животных в перегной.</w:t>
      </w:r>
    </w:p>
    <w:p w:rsidR="007C1CC1" w:rsidRPr="007C1CC1" w:rsidRDefault="007C1CC1" w:rsidP="007C1CC1">
      <w:pPr>
        <w:tabs>
          <w:tab w:val="left" w:pos="1635"/>
        </w:tabs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4) Бактерии гниения превращают  неорганические  вещества отмерших растений или трупов животных в перегной.</w:t>
      </w:r>
    </w:p>
    <w:p w:rsidR="007C1CC1" w:rsidRPr="007C1CC1" w:rsidRDefault="007C1CC1" w:rsidP="007C1CC1">
      <w:pPr>
        <w:tabs>
          <w:tab w:val="left" w:pos="1635"/>
        </w:tabs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5) Бактерии - звено в круговороте веществ.</w:t>
      </w:r>
    </w:p>
    <w:p w:rsidR="007C1CC1" w:rsidRPr="007C1CC1" w:rsidRDefault="007C1CC1" w:rsidP="007C1CC1">
      <w:pPr>
        <w:tabs>
          <w:tab w:val="left" w:pos="1635"/>
        </w:tabs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6) При консервировании бактерии не погибают.</w:t>
      </w:r>
    </w:p>
    <w:p w:rsidR="007C1CC1" w:rsidRPr="007C1CC1" w:rsidRDefault="007C1CC1" w:rsidP="007C1CC1">
      <w:pPr>
        <w:tabs>
          <w:tab w:val="left" w:pos="1635"/>
        </w:tabs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В3.Каково строение грибов?</w:t>
      </w:r>
    </w:p>
    <w:p w:rsidR="007C1CC1" w:rsidRPr="007C1CC1" w:rsidRDefault="007C1CC1" w:rsidP="007C1CC1">
      <w:pPr>
        <w:tabs>
          <w:tab w:val="left" w:pos="1635"/>
        </w:tabs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1) В Клеточной стенке гриба имеется хитин - органическое вещество</w:t>
      </w:r>
    </w:p>
    <w:p w:rsidR="007C1CC1" w:rsidRPr="007C1CC1" w:rsidRDefault="007C1CC1" w:rsidP="007C1CC1">
      <w:pPr>
        <w:tabs>
          <w:tab w:val="left" w:pos="1635"/>
        </w:tabs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2) Тело гриба состоит из длинных тонких белых нитей, образующих грибницу или мицелий</w:t>
      </w:r>
    </w:p>
    <w:p w:rsidR="007C1CC1" w:rsidRPr="007C1CC1" w:rsidRDefault="007C1CC1" w:rsidP="007C1CC1">
      <w:pPr>
        <w:tabs>
          <w:tab w:val="left" w:pos="1635"/>
        </w:tabs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3) В клетке имеется ядерное вещество, а не ядро.</w:t>
      </w:r>
    </w:p>
    <w:p w:rsidR="007C1CC1" w:rsidRPr="007C1CC1" w:rsidRDefault="007C1CC1" w:rsidP="007C1CC1">
      <w:pPr>
        <w:tabs>
          <w:tab w:val="left" w:pos="1635"/>
        </w:tabs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4) У гриба только одно ядро в клетке.</w:t>
      </w:r>
    </w:p>
    <w:p w:rsidR="007C1CC1" w:rsidRPr="007C1CC1" w:rsidRDefault="007C1CC1" w:rsidP="007C1CC1">
      <w:pPr>
        <w:tabs>
          <w:tab w:val="left" w:pos="1635"/>
        </w:tabs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5)У грибов в строении клетки отсутствуют   пластиды и целлюлоза.</w:t>
      </w:r>
    </w:p>
    <w:p w:rsidR="007C1CC1" w:rsidRPr="007C1CC1" w:rsidRDefault="007C1CC1" w:rsidP="007C1CC1">
      <w:pPr>
        <w:tabs>
          <w:tab w:val="left" w:pos="1635"/>
        </w:tabs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6) У грибов в строении клетки отсутствуют гликоген, пластиды и целлюлоза.</w:t>
      </w:r>
      <w:r w:rsidRPr="007C1CC1">
        <w:rPr>
          <w:rFonts w:ascii="Times New Roman" w:eastAsia="Calibri" w:hAnsi="Times New Roman" w:cs="Times New Roman"/>
          <w:sz w:val="24"/>
          <w:szCs w:val="24"/>
        </w:rPr>
        <w:tab/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C1CC1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При выполнении заданий В4-В6 установите соответствие между содержимым первого и второго столбцов. 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В 4</w:t>
      </w:r>
      <w:r w:rsidRPr="007C1CC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7C1CC1">
        <w:rPr>
          <w:rFonts w:ascii="Times New Roman" w:eastAsia="Calibri" w:hAnsi="Times New Roman" w:cs="Times New Roman"/>
          <w:sz w:val="24"/>
          <w:szCs w:val="24"/>
        </w:rPr>
        <w:t>Установите соответствие между видами тканей и их строением, а также выполняемым функциям.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СТРОЕНИЕ, ФУНКЦИИ ТКАНЕЙ                                                      ВИДЫ ТКАНЕЙ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А) состоит из плотно прилегающих друг к другу клеток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Б) имеют устьица, чечевички                                                                      1) покровные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1CC1">
        <w:rPr>
          <w:rFonts w:ascii="Times New Roman" w:eastAsia="Calibri" w:hAnsi="Times New Roman" w:cs="Times New Roman"/>
          <w:sz w:val="24"/>
          <w:szCs w:val="24"/>
        </w:rPr>
        <w:t>В) образованы клетками удлиненной формы,                                           2) проводящие</w:t>
      </w:r>
      <w:proofErr w:type="gramEnd"/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1CC1">
        <w:rPr>
          <w:rFonts w:ascii="Times New Roman" w:eastAsia="Calibri" w:hAnsi="Times New Roman" w:cs="Times New Roman"/>
          <w:sz w:val="24"/>
          <w:szCs w:val="24"/>
        </w:rPr>
        <w:t>сообщающимися между собой</w:t>
      </w:r>
      <w:proofErr w:type="gramEnd"/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Г) обеспечивают защиту органов растения от неблагоприятных воздействий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Д) осуществляют газообмен и испарение воды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Е) включают сосуды и ситовидные трубки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В5. Установите соответствие между видами бактерий и их функций. 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ФУНКЦИИ  бактерий                                                    ВИДЫ бактерий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А) бактерии вызывают разрастание клеток корней       1)клубеньковые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Б)  вызывают тиф ангину, столбняк, менингит              2) </w:t>
      </w:r>
      <w:proofErr w:type="gramStart"/>
      <w:r w:rsidRPr="007C1CC1">
        <w:rPr>
          <w:rFonts w:ascii="Times New Roman" w:eastAsia="Calibri" w:hAnsi="Times New Roman" w:cs="Times New Roman"/>
          <w:sz w:val="24"/>
          <w:szCs w:val="24"/>
        </w:rPr>
        <w:t>болезнетворные</w:t>
      </w:r>
      <w:proofErr w:type="gramEnd"/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В) вызывают увядание листьев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Г) образуют с бобовыми растениями симбиоз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В 6. Установите соответствие между видами грибов, их строением и  функциям. 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СТРОЕНИЕ И ФУНКЦИИ  грибов                                                    ВИДЫ грибов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А) размножаются почкованием, разлагают сахар </w:t>
      </w:r>
      <w:proofErr w:type="gramStart"/>
      <w:r w:rsidRPr="007C1CC1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 спирт и углекислый газ, энергия освобождается                                  1) дрожжи                                                                                                               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Б) Споры трутовикам проникают в дерево через раны, 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разрушают древесину, плодовые тела гриба имеют форму копыта   2) плесневые грибы                                                                                                                                                       В) Спорынья  поселяется на зерновых культурах, превращая            3) грибы - паразиты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здоровые зерновки в ядовитые черно-фиолетовые рожки.  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Г)  </w:t>
      </w:r>
      <w:proofErr w:type="spellStart"/>
      <w:r w:rsidRPr="007C1CC1">
        <w:rPr>
          <w:rFonts w:ascii="Times New Roman" w:eastAsia="Calibri" w:hAnsi="Times New Roman" w:cs="Times New Roman"/>
          <w:sz w:val="24"/>
          <w:szCs w:val="24"/>
        </w:rPr>
        <w:t>Пеницилл</w:t>
      </w:r>
      <w:proofErr w:type="spellEnd"/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 состоит из ветвящихся нитей, разделенных перегородками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 на клетки, которые содержат несколько ядер, споры созревают на концах 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грибницы, нити грибницы напоминают кисточки-конидии.                                                                                                               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Д) Головня  растет внутри стебля, например кукурузы, питаясь ее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 соками и превращает зерновки в черную пыль.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Е) </w:t>
      </w:r>
      <w:proofErr w:type="spellStart"/>
      <w:r w:rsidRPr="007C1CC1">
        <w:rPr>
          <w:rFonts w:ascii="Times New Roman" w:eastAsia="Calibri" w:hAnsi="Times New Roman" w:cs="Times New Roman"/>
          <w:sz w:val="24"/>
          <w:szCs w:val="24"/>
        </w:rPr>
        <w:t>Мукор</w:t>
      </w:r>
      <w:proofErr w:type="spellEnd"/>
      <w:r w:rsidRPr="007C1CC1">
        <w:rPr>
          <w:rFonts w:ascii="Times New Roman" w:eastAsia="Calibri" w:hAnsi="Times New Roman" w:cs="Times New Roman"/>
          <w:sz w:val="24"/>
          <w:szCs w:val="24"/>
        </w:rPr>
        <w:t xml:space="preserve"> размножается спорами и обрывками грибницы, которая 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состоит  из одной сильно разветвленной клетки с множеством ядер,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нити грибницы поднимаются вверх, образуя расширения-головки.</w:t>
      </w:r>
    </w:p>
    <w:p w:rsidR="007C1CC1" w:rsidRPr="007C1CC1" w:rsidRDefault="007C1CC1" w:rsidP="007C1CC1">
      <w:pPr>
        <w:ind w:right="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1CC1">
        <w:rPr>
          <w:rFonts w:ascii="Times New Roman" w:eastAsia="Calibri" w:hAnsi="Times New Roman" w:cs="Times New Roman"/>
          <w:b/>
          <w:sz w:val="24"/>
          <w:szCs w:val="24"/>
        </w:rPr>
        <w:t>Матрица ответов</w:t>
      </w:r>
    </w:p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7C1CC1" w:rsidRPr="007C1CC1" w:rsidTr="0057612F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 xml:space="preserve"> А 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А 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А 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</w:tr>
      <w:tr w:rsidR="007C1CC1" w:rsidRPr="007C1CC1" w:rsidTr="0057612F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1CC1" w:rsidRPr="007C1CC1" w:rsidTr="0057612F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А 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А 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А8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А 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А10</w:t>
            </w:r>
          </w:p>
        </w:tc>
      </w:tr>
      <w:tr w:rsidR="007C1CC1" w:rsidRPr="007C1CC1" w:rsidTr="0057612F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1CC1" w:rsidRPr="007C1CC1" w:rsidTr="0057612F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А11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А12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А13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А14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А15</w:t>
            </w:r>
          </w:p>
        </w:tc>
      </w:tr>
      <w:tr w:rsidR="007C1CC1" w:rsidRPr="007C1CC1" w:rsidTr="0057612F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1CC1" w:rsidRPr="007C1CC1" w:rsidTr="0057612F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А16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А17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А18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А19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А20</w:t>
            </w:r>
          </w:p>
        </w:tc>
      </w:tr>
      <w:tr w:rsidR="007C1CC1" w:rsidRPr="007C1CC1" w:rsidTr="0057612F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1CC1" w:rsidRPr="007C1CC1" w:rsidTr="0057612F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А 21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А22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А 23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А24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А25</w:t>
            </w:r>
          </w:p>
        </w:tc>
      </w:tr>
      <w:tr w:rsidR="007C1CC1" w:rsidRPr="007C1CC1" w:rsidTr="0057612F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1CC1" w:rsidRPr="007C1CC1" w:rsidTr="0057612F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А26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А27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А28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А29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А30</w:t>
            </w:r>
          </w:p>
        </w:tc>
      </w:tr>
      <w:tr w:rsidR="007C1CC1" w:rsidRPr="007C1CC1" w:rsidTr="0057612F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1CC1" w:rsidRPr="007C1CC1" w:rsidTr="0057612F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А31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А32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А33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А34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1CC1" w:rsidRPr="007C1CC1" w:rsidRDefault="007C1CC1" w:rsidP="007C1CC1">
      <w:pPr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1196"/>
        <w:gridCol w:w="1196"/>
        <w:gridCol w:w="1196"/>
        <w:gridCol w:w="1196"/>
        <w:gridCol w:w="1196"/>
        <w:gridCol w:w="1197"/>
      </w:tblGrid>
      <w:tr w:rsidR="007C1CC1" w:rsidRPr="007C1CC1" w:rsidTr="0057612F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В 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В 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В 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В5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В 6</w:t>
            </w:r>
          </w:p>
        </w:tc>
      </w:tr>
      <w:tr w:rsidR="007C1CC1" w:rsidRPr="007C1CC1" w:rsidTr="0057612F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112112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1221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C1">
              <w:rPr>
                <w:rFonts w:ascii="Times New Roman" w:hAnsi="Times New Roman"/>
                <w:sz w:val="24"/>
                <w:szCs w:val="24"/>
              </w:rPr>
              <w:t>133232</w:t>
            </w:r>
          </w:p>
        </w:tc>
      </w:tr>
    </w:tbl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Критерии оценки: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1) высокий уровень - 38-45 б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2) средний уровень- 46-54 б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C1">
        <w:rPr>
          <w:rFonts w:ascii="Times New Roman" w:eastAsia="Calibri" w:hAnsi="Times New Roman" w:cs="Times New Roman"/>
          <w:sz w:val="24"/>
          <w:szCs w:val="24"/>
        </w:rPr>
        <w:t>3) низкий уровень- 55-62 б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Материалы для проведения итоговой аттестации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2 полугодие (1 год обучения)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Часть 1.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предлагаются тестовые задания, требующие выбора только одного ответа из четырех возможных. Максимальное количество баллов, которое можно набрать – 25  (по 1 баллу за каждое тестовое задание). Номер ответа, который вы считаете наиболее полным и правильным, укажите в матрице ответов. 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Раздел ботаники, изучающий мхи: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бриология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лихенология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птеридология</w:t>
      </w:r>
      <w:proofErr w:type="spellEnd"/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альгология</w:t>
      </w:r>
    </w:p>
    <w:p w:rsidR="007C1CC1" w:rsidRPr="007C1CC1" w:rsidRDefault="007C1CC1" w:rsidP="007C1CC1">
      <w:pPr>
        <w:tabs>
          <w:tab w:val="left" w:pos="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2.Из названных организмов к </w:t>
      </w:r>
      <w:proofErr w:type="spellStart"/>
      <w:r w:rsidRPr="007C1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Надцарству</w:t>
      </w:r>
      <w:proofErr w:type="spellEnd"/>
      <w:r w:rsidRPr="007C1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прокариот относится: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а) эвглена зеленая</w:t>
      </w:r>
    </w:p>
    <w:p w:rsidR="007C1CC1" w:rsidRPr="007C1CC1" w:rsidRDefault="007C1CC1" w:rsidP="007C1CC1">
      <w:pPr>
        <w:tabs>
          <w:tab w:val="left" w:pos="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инфузория-туфелька</w:t>
      </w:r>
    </w:p>
    <w:p w:rsidR="007C1CC1" w:rsidRPr="007C1CC1" w:rsidRDefault="007C1CC1" w:rsidP="007C1CC1">
      <w:pPr>
        <w:tabs>
          <w:tab w:val="left" w:pos="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амеба</w:t>
      </w:r>
    </w:p>
    <w:p w:rsidR="007C1CC1" w:rsidRPr="007C1CC1" w:rsidRDefault="007C1CC1" w:rsidP="007C1CC1">
      <w:pPr>
        <w:tabs>
          <w:tab w:val="left" w:pos="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стафилококк. </w:t>
      </w:r>
    </w:p>
    <w:p w:rsidR="007C1CC1" w:rsidRPr="007C1CC1" w:rsidRDefault="007C1CC1" w:rsidP="007C1CC1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3.Первые наземные позвоночные произошли от рыб:</w:t>
      </w:r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лучеперых</w:t>
      </w:r>
      <w:proofErr w:type="spellEnd"/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кистеперых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цельноголовых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двоякодышащих.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Кольцевая ДНК характерна 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ядер грибов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клеток бактерий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ядер животных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ядер растений.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Без смены хозяев развивается: 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острица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бычий цепень 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эхинококк 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печеночный сосальщик.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малокровии у человека уменьшается количество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антител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лейкоцитов 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фибриногена 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гемоглобина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Преобразование сигналов внешнего мира в нервный импульс происходит 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двигательных 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нейронах</w:t>
      </w:r>
      <w:proofErr w:type="gramEnd"/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нервных 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центрах</w:t>
      </w:r>
      <w:proofErr w:type="gramEnd"/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рецепторах</w:t>
      </w:r>
      <w:proofErr w:type="gramEnd"/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коре больших полушарий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Подвижное соединение костей в организме человека характерно 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скуловых костей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позвонков в позвоночнике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теменных костей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костей запястья.</w:t>
      </w:r>
    </w:p>
    <w:p w:rsidR="007C1CC1" w:rsidRPr="007C1CC1" w:rsidRDefault="007C1CC1" w:rsidP="007C1CC1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Для свертывания крови необходимы, помимо прочего:   </w:t>
      </w:r>
    </w:p>
    <w:p w:rsidR="007C1CC1" w:rsidRPr="007C1CC1" w:rsidRDefault="007C1CC1" w:rsidP="007C1CC1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ионы железа</w:t>
      </w:r>
    </w:p>
    <w:p w:rsidR="007C1CC1" w:rsidRPr="007C1CC1" w:rsidRDefault="007C1CC1" w:rsidP="007C1CC1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ионы кальция</w:t>
      </w:r>
    </w:p>
    <w:p w:rsidR="007C1CC1" w:rsidRPr="007C1CC1" w:rsidRDefault="007C1CC1" w:rsidP="007C1CC1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аскорбиновая кислота</w:t>
      </w:r>
    </w:p>
    <w:p w:rsidR="007C1CC1" w:rsidRPr="007C1CC1" w:rsidRDefault="007C1CC1" w:rsidP="007C1CC1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ионы хлора.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7C1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Гиалиновый хрящ образует</w:t>
      </w: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носовые хрящи 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ушную раковину 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межпозвоночные диски</w:t>
      </w:r>
    </w:p>
    <w:p w:rsidR="007C1CC1" w:rsidRPr="007C1CC1" w:rsidRDefault="007C1CC1" w:rsidP="007C1CC1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надгортанник.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 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недостатке витамина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развивается болезнь: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рахит                                            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«куриная слепота»     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цинга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бери-бери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глазу человека не участвует в преломлении света: 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роговица; 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хрусталик; 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зрачок; 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стекловидное тело.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7C1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Расщепление белков в желудке происходит под влиянием фермента: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липазы;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пепсиногена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трипсина;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пепсина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Углеводы в клетках человеческого тела при биологическом окислении распадаются 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молекулы глюкозы;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углекислый газ и воду; 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воду, аммиак углекислый газ; 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аминокислоты.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15. Гликоген запасается человеком </w:t>
      </w:r>
      <w:proofErr w:type="gramStart"/>
      <w:r w:rsidRPr="007C1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7C1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красном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костном мозге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печени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селезенке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крови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Клетки, обеспечивающие рост трубчатой кости человека в толщину, находятся 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надкостнице; 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трубчатом 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веществе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кости; 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губчатом 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веществе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кости;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полости кости с желтым костным мозгом.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 Сыворотки используют для формирования у человека: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естественного врожденного иммунитета;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естественного приобретенного иммунитета;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искусственного активного иммунитета;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искусственного пассивного иммунитета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Какую функцию выполняют кишечные ворсинки?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участвуют в образовании собственных витаминов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усиливают движение кишечника во время переваривания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увеличивают поверхность соприкосновения с веществами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нейтрализуют поступающие с пищей яды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Большой круг кровообращения – это путь крови 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левого желудочка по всем артериям, капиллярам и венам до правого предсердия,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правого желудочка по легочной артерии и капиллярам, легочной вене до левого предсердия,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левого предсердия по артериям, капиллярами венам до правого желудочка,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от правого предсердия по венам, капиллярам, артериям до левого желудочка.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Аналогом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из клеточных структур можно считать жесткий диск компьютера: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лизосомы 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ядра 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рибосомы 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комплекса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21. </w:t>
      </w:r>
      <w:proofErr w:type="gramStart"/>
      <w:r w:rsidRPr="007C1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Поперечно-полосатые</w:t>
      </w:r>
      <w:proofErr w:type="gramEnd"/>
      <w:r w:rsidRPr="007C1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мышцы обеспечивают: 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сужение лимфатического сосуда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расширение лимфатического сосуда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поворот глазного яблока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формирование внутреннего сфинктера мочевого пузыря. 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22. При </w:t>
      </w:r>
      <w:proofErr w:type="spellStart"/>
      <w:r w:rsidRPr="007C1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гиперфунции</w:t>
      </w:r>
      <w:proofErr w:type="spellEnd"/>
      <w:r w:rsidRPr="007C1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гипофиза у взрослого человека развивается</w:t>
      </w:r>
      <w:r w:rsidRPr="007C1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болезнь </w:t>
      </w:r>
      <w:proofErr w:type="spell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Кушинга</w:t>
      </w:r>
      <w:proofErr w:type="spellEnd"/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аддисонова</w:t>
      </w:r>
      <w:proofErr w:type="spell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болезнь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акромегалия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болезнь Альцгеймера </w:t>
      </w:r>
    </w:p>
    <w:p w:rsidR="007C1CC1" w:rsidRPr="007C1CC1" w:rsidRDefault="007C1CC1" w:rsidP="007C1CC1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23.Кровяной тромб содержит нити белка</w:t>
      </w:r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фибриногена</w:t>
      </w:r>
    </w:p>
    <w:p w:rsidR="007C1CC1" w:rsidRPr="007C1CC1" w:rsidRDefault="007C1CC1" w:rsidP="007C1CC1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фибрина</w:t>
      </w:r>
    </w:p>
    <w:p w:rsidR="007C1CC1" w:rsidRPr="007C1CC1" w:rsidRDefault="007C1CC1" w:rsidP="007C1CC1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коллагена</w:t>
      </w:r>
    </w:p>
    <w:p w:rsidR="007C1CC1" w:rsidRPr="007C1CC1" w:rsidRDefault="007C1CC1" w:rsidP="007C1CC1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протромбина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Главным естественным возбудителем дыхательного центра является</w:t>
      </w:r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недостаток углекислого газа</w:t>
      </w:r>
    </w:p>
    <w:p w:rsidR="007C1CC1" w:rsidRPr="007C1CC1" w:rsidRDefault="007C1CC1" w:rsidP="007C1CC1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едостаток кислорода   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избыток углекислого газа</w:t>
      </w:r>
    </w:p>
    <w:p w:rsidR="007C1CC1" w:rsidRPr="007C1CC1" w:rsidRDefault="007C1CC1" w:rsidP="007C1CC1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избыток кислорода </w:t>
      </w: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25. Генетический материал вируса СПИДа представлен: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одноцепочечной</w:t>
      </w:r>
      <w:proofErr w:type="spell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ДНК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двуцепочеченой</w:t>
      </w:r>
      <w:proofErr w:type="spell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ДНК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одноцепочечной</w:t>
      </w:r>
      <w:proofErr w:type="spell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РНК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двухцепочечной</w:t>
      </w:r>
      <w:proofErr w:type="spell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РНК. 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II. Вам предлагаются тестовые задания с одним вариантом ответа из четырех возможных, но требующих предварительного множественного выбора. Максимальное количество баллов, которое можно набрать – 10 (по 2 балла за каждое тестовое задание). Номер ответа, который вы считаете наиболее полным и правильным, укажите в матрице ответов. 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Бактерии являются возбудителями болезней:</w:t>
      </w:r>
    </w:p>
    <w:p w:rsidR="007C1CC1" w:rsidRPr="007C1CC1" w:rsidRDefault="007C1CC1" w:rsidP="007C1CC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чума;   </w:t>
      </w:r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холера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амебная дизентерия;   </w:t>
      </w:r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оспа;   </w:t>
      </w:r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) туберкулез.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</w:t>
      </w:r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I, II, III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I, II, V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</w:t>
      </w:r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 перечисленных признаков выберите те, которые относятся к растениям: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Использование энергии света для создания органических веществ.  II. Наличие целлюлозной клеточной стенки. III. Активный способ передвижения.  IV. Гетеротрофный способ питания. V. Размножение спорами. 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I, III, V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I, IV, V. 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Хорда сохраняется в течение всей жизни у: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окуня.  II. ската.   III. акулы.   IV. карпа.   V. ланцетника. 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I, II, III, IV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III, IV, V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II, III, V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II, IV, V. 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Выпишите признаки, характерные для земноводных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внешнее оплодотворение II. два круга кровообращения III. двухкамерное сердце IV.  развитие с превращением V. кожно-жаберное дыхание.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II, III, V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I, III, IV. 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5. Функции кровеносной системы: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опорная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II. транспортная  III. защитная  IV. обеспечение питательными веществами  V. поддержание гомеостаза.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I, II,III, IV, V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II, III,  IV, V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II, III, IV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II, III, V.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Часть 3</w:t>
      </w:r>
      <w:r w:rsidRPr="007C1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предлагаются тестовые задания в виде суждений, с каждым из которых следует либо согласиться, либо отклонить. В матрице ответов укажите вариант ответа 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«да» или «нет». В матрице ответов укажите вариант ответа «да» или «нет». Максимальное количество баллов, которое можно набрать – 15 (по 1 баллу за каждое тестовое задание).  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Дельфин  относится к надклассу Рыбы.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 птиц нет зубов.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 растений опадание листьев начинается в ответ на понижение температуры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среды.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Кислород, выделяющийся в процессе фотосинтеза, образуется из молекулы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углекислого газа.</w:t>
      </w:r>
    </w:p>
    <w:p w:rsidR="007C1CC1" w:rsidRPr="007C1CC1" w:rsidRDefault="007C1CC1" w:rsidP="007C1CC1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Гипогликемия  (снижение содержания глюкозы в крови) может являться симптомом недостатка инсулина. 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Желчь 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эмульгирует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жиры.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Молекулы ДНК хранят наследственную информации клетки.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 </w:t>
      </w:r>
      <w:r w:rsidRPr="007C1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Структурная единица почки человека – нефрон.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9.  Эпителиальные ткани делят на две группы: покровные и железистые.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Человек, получающий часть крови для переливания, другие ткани или орган для пересадки - реципиент.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11.  Плазма крови содержит белок гемоглобин.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Летучие мыши ориентируются в полете с помощью обоняния.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Pr="007C1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Артерии – кровеносные сосуды, по которым течет артериальная кровь</w:t>
      </w: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Pr="007C1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Евстахиева труба предотвращает разрыв барабанной перепонки при перепадах атмосферного давления.</w:t>
      </w:r>
    </w:p>
    <w:p w:rsidR="007C1CC1" w:rsidRPr="007C1CC1" w:rsidRDefault="007C1CC1" w:rsidP="007C1CC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  <w:r w:rsidRPr="007C1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7C1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генотипе человека имеется 44 </w:t>
      </w:r>
      <w:proofErr w:type="spellStart"/>
      <w:r w:rsidRPr="007C1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аутосомы</w:t>
      </w:r>
      <w:proofErr w:type="spellEnd"/>
      <w:r w:rsidRPr="007C1C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Вам предлагаются тестовые задания, требующие установления соответствия. Максимальное количество баллов, которое можно набрать – 6 баллов (по 2 балла за каждое задание). Заполните матрицы ответов в соответствии с требованиями заданий.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Установите соответствие между строением и функциями и отделами головного мозга, для которого они характерны. К  каждому элементу первого столбца подберите соответствующий элемент из второго и запишите выбранные цифры в таблицу под соответствующими 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1CC1" w:rsidRPr="007C1CC1" w:rsidTr="005761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функции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мозга</w:t>
            </w:r>
          </w:p>
        </w:tc>
      </w:tr>
      <w:tr w:rsidR="007C1CC1" w:rsidRPr="007C1CC1" w:rsidTr="005761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регулирует работу сердца и дыхательной системы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средний</w:t>
            </w:r>
          </w:p>
        </w:tc>
      </w:tr>
      <w:tr w:rsidR="007C1CC1" w:rsidRPr="007C1CC1" w:rsidTr="005761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синтезировать гормоны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промежуточный</w:t>
            </w:r>
          </w:p>
        </w:tc>
      </w:tr>
      <w:tr w:rsidR="007C1CC1" w:rsidRPr="007C1CC1" w:rsidTr="005761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отвечает за чувство сытости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продолговатый</w:t>
            </w:r>
          </w:p>
        </w:tc>
      </w:tr>
      <w:tr w:rsidR="007C1CC1" w:rsidRPr="007C1CC1" w:rsidTr="005761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поддерживает тонус мышц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содержит нервные центры чихания и кашля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содержит нервные центры зрительных и слуховых рефлексов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7C1CC1" w:rsidRPr="007C1CC1" w:rsidTr="0057612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1CC1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1CC1">
              <w:rPr>
                <w:rFonts w:ascii="Times New Roman" w:eastAsia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1CC1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1CC1">
              <w:rPr>
                <w:rFonts w:ascii="Times New Roman" w:eastAsia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1CC1"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1CC1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</w:p>
        </w:tc>
      </w:tr>
      <w:tr w:rsidR="007C1CC1" w:rsidRPr="007C1CC1" w:rsidTr="0057612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Установите соответствие между признаками форменных элементов крови и группой клеток, для которых они характерны. К  каждому элементу первого столбца подберите соответствующий элемент из второго и запишите выбранные цифры в таблицу под соответствующими буквами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C1CC1" w:rsidRPr="007C1CC1" w:rsidTr="005761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форменных элементов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клеток</w:t>
            </w:r>
          </w:p>
        </w:tc>
      </w:tr>
      <w:tr w:rsidR="007C1CC1" w:rsidRPr="007C1CC1" w:rsidTr="005761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 имеют постоянной формы</w:t>
            </w:r>
          </w:p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Б) не содержат ядра в зрелом состоянии </w:t>
            </w:r>
          </w:p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содержат гемоглобин</w:t>
            </w:r>
          </w:p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имеют форму двояковогнутого диска</w:t>
            </w:r>
          </w:p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  <w:proofErr w:type="gramStart"/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</w:t>
            </w:r>
            <w:proofErr w:type="gramEnd"/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активному передвижению</w:t>
            </w:r>
          </w:p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</w:t>
            </w:r>
            <w:proofErr w:type="gramStart"/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</w:t>
            </w:r>
            <w:proofErr w:type="gramEnd"/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фагоцитозу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1.  </w:t>
            </w: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Эритроциты</w:t>
            </w:r>
          </w:p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Лейкоциты</w:t>
            </w:r>
          </w:p>
        </w:tc>
      </w:tr>
    </w:tbl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7C1CC1" w:rsidRPr="007C1CC1" w:rsidTr="0057612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</w:tr>
      <w:tr w:rsidR="007C1CC1" w:rsidRPr="007C1CC1" w:rsidTr="0057612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Установите соответствие  между типами костей и их примерами. 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К  каждому элементу первого столбца подберите соответствующий элемент из второго и запишите выбранные цифры в таблицу под соответствующими буквами</w:t>
      </w:r>
    </w:p>
    <w:p w:rsidR="007C1CC1" w:rsidRPr="007C1CC1" w:rsidRDefault="007C1CC1" w:rsidP="007C1CC1">
      <w:pPr>
        <w:widowControl w:val="0"/>
        <w:tabs>
          <w:tab w:val="left" w:pos="33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C1CC1" w:rsidRPr="007C1CC1" w:rsidTr="005761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костей</w:t>
            </w:r>
          </w:p>
        </w:tc>
      </w:tr>
      <w:tr w:rsidR="007C1CC1" w:rsidRPr="007C1CC1" w:rsidTr="005761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tabs>
                <w:tab w:val="left" w:pos="330"/>
                <w:tab w:val="left" w:pos="897"/>
                <w:tab w:val="left" w:pos="1807"/>
                <w:tab w:val="left" w:pos="7757"/>
                <w:tab w:val="left" w:pos="8056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большая берцовая</w:t>
            </w:r>
          </w:p>
          <w:p w:rsidR="007C1CC1" w:rsidRPr="007C1CC1" w:rsidRDefault="007C1CC1" w:rsidP="007C1CC1">
            <w:pPr>
              <w:tabs>
                <w:tab w:val="left" w:pos="330"/>
                <w:tab w:val="left" w:pos="897"/>
                <w:tab w:val="left" w:pos="1807"/>
                <w:tab w:val="left" w:pos="7757"/>
                <w:tab w:val="left" w:pos="8056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бедренная</w:t>
            </w:r>
          </w:p>
          <w:p w:rsidR="007C1CC1" w:rsidRPr="007C1CC1" w:rsidRDefault="007C1CC1" w:rsidP="007C1CC1">
            <w:pPr>
              <w:tabs>
                <w:tab w:val="left" w:pos="330"/>
                <w:tab w:val="left" w:pos="897"/>
                <w:tab w:val="left" w:pos="1807"/>
                <w:tab w:val="left" w:pos="7757"/>
                <w:tab w:val="left" w:pos="8056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грудина</w:t>
            </w:r>
          </w:p>
          <w:p w:rsidR="007C1CC1" w:rsidRPr="007C1CC1" w:rsidRDefault="007C1CC1" w:rsidP="007C1CC1">
            <w:pPr>
              <w:tabs>
                <w:tab w:val="left" w:pos="330"/>
                <w:tab w:val="left" w:pos="897"/>
                <w:tab w:val="left" w:pos="1807"/>
                <w:tab w:val="left" w:pos="7757"/>
                <w:tab w:val="left" w:pos="8056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затылочная</w:t>
            </w:r>
          </w:p>
          <w:p w:rsidR="007C1CC1" w:rsidRPr="007C1CC1" w:rsidRDefault="007C1CC1" w:rsidP="007C1CC1">
            <w:pPr>
              <w:tabs>
                <w:tab w:val="left" w:pos="330"/>
                <w:tab w:val="left" w:pos="897"/>
                <w:tab w:val="left" w:pos="1807"/>
                <w:tab w:val="left" w:pos="7757"/>
                <w:tab w:val="left" w:pos="8056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плечевая</w:t>
            </w:r>
          </w:p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лопатка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 </w:t>
            </w: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Трубчатые</w:t>
            </w:r>
          </w:p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Плоские</w:t>
            </w:r>
          </w:p>
        </w:tc>
      </w:tr>
    </w:tbl>
    <w:p w:rsidR="007C1CC1" w:rsidRPr="007C1CC1" w:rsidRDefault="007C1CC1" w:rsidP="007C1CC1">
      <w:pPr>
        <w:widowControl w:val="0"/>
        <w:tabs>
          <w:tab w:val="left" w:pos="33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CC1" w:rsidRPr="007C1CC1" w:rsidRDefault="007C1CC1" w:rsidP="007C1CC1">
      <w:pPr>
        <w:widowControl w:val="0"/>
        <w:tabs>
          <w:tab w:val="left" w:pos="33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7"/>
        <w:gridCol w:w="1585"/>
        <w:gridCol w:w="1585"/>
        <w:gridCol w:w="1585"/>
        <w:gridCol w:w="1586"/>
        <w:gridCol w:w="1586"/>
      </w:tblGrid>
      <w:tr w:rsidR="007C1CC1" w:rsidRPr="007C1CC1" w:rsidTr="0057612F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CC1" w:rsidRPr="007C1CC1" w:rsidRDefault="007C1CC1" w:rsidP="007C1CC1">
            <w:pPr>
              <w:tabs>
                <w:tab w:val="left" w:pos="330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CC1" w:rsidRPr="007C1CC1" w:rsidRDefault="007C1CC1" w:rsidP="007C1CC1">
            <w:pPr>
              <w:tabs>
                <w:tab w:val="left" w:pos="330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CC1" w:rsidRPr="007C1CC1" w:rsidRDefault="007C1CC1" w:rsidP="007C1CC1">
            <w:pPr>
              <w:tabs>
                <w:tab w:val="left" w:pos="330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CC1" w:rsidRPr="007C1CC1" w:rsidRDefault="007C1CC1" w:rsidP="007C1CC1">
            <w:pPr>
              <w:tabs>
                <w:tab w:val="left" w:pos="330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CC1" w:rsidRPr="007C1CC1" w:rsidRDefault="007C1CC1" w:rsidP="007C1CC1">
            <w:pPr>
              <w:tabs>
                <w:tab w:val="left" w:pos="330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CC1" w:rsidRPr="007C1CC1" w:rsidRDefault="007C1CC1" w:rsidP="007C1CC1">
            <w:pPr>
              <w:tabs>
                <w:tab w:val="left" w:pos="330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</w:tr>
      <w:tr w:rsidR="007C1CC1" w:rsidRPr="007C1CC1" w:rsidTr="0057612F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C1" w:rsidRPr="007C1CC1" w:rsidRDefault="007C1CC1" w:rsidP="007C1CC1">
            <w:pPr>
              <w:tabs>
                <w:tab w:val="left" w:pos="330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C1" w:rsidRPr="007C1CC1" w:rsidRDefault="007C1CC1" w:rsidP="007C1CC1">
            <w:pPr>
              <w:tabs>
                <w:tab w:val="left" w:pos="330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C1" w:rsidRPr="007C1CC1" w:rsidRDefault="007C1CC1" w:rsidP="007C1CC1">
            <w:pPr>
              <w:tabs>
                <w:tab w:val="left" w:pos="330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C1" w:rsidRPr="007C1CC1" w:rsidRDefault="007C1CC1" w:rsidP="007C1CC1">
            <w:pPr>
              <w:tabs>
                <w:tab w:val="left" w:pos="330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C1" w:rsidRPr="007C1CC1" w:rsidRDefault="007C1CC1" w:rsidP="007C1CC1">
            <w:pPr>
              <w:tabs>
                <w:tab w:val="left" w:pos="330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C1" w:rsidRPr="007C1CC1" w:rsidRDefault="007C1CC1" w:rsidP="007C1CC1">
            <w:pPr>
              <w:tabs>
                <w:tab w:val="left" w:pos="330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Вам предлагаются дать развернутые ответы на вопросы. Максимальное количество баллов, которое можно набрать – 8 баллов (по 2 балла за каждое задание).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некоторых рыб плавники видоизменились так, что и на плавники не похожи. Приведите примеры, указав, у каких рыб, какие плавники и как видоизменились.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Задание.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пазухах листьев высокой пальмы скопилась дождевая вода. Через некоторое время в ней обнаружены были те же инфузории, что и в расположенном рядом озере. Каким образом инфузории могли «взобраться» на пальму?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поднять со стола кружку с молоком, при этом его мышцы работоспособны. Объясните данное явление?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Задание</w:t>
      </w:r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Литературный герой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предпочитал питаться тортами, конфетами, вареньем и подобными продуктами. Назовите не менее 3-х возможных последствий такого образа жизни.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Матрица ответов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  оценивания отдельных заданий и работы  в  целом: 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  части </w:t>
      </w:r>
      <w:proofErr w:type="spellStart"/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выполнение  каждого задания оценивается 1 баллом.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  части</w:t>
      </w: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proofErr w:type="gram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задании  выставляются 2 балла за каждое задание.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  части</w:t>
      </w: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  выполнение  каждого задания оценивается 1 баллом.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  части</w:t>
      </w: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  выполнение  каждого задания оценивается 2 баллами. Если  в  ответе  содержится одна  ошибка, то экзаменуемый получает 1 балл.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неверный ответ, содержащий 2 и более ошибок, выставляется 0 баллов.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  части</w:t>
      </w: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  выполнение  каждого задания оценивается 2 баллами, если ответ включает все названые элементы в ответе, не содержит биологические ошибки.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балл, если ответ включает 1 из названых элементов в ответе и не содержит биологических ошибок, или ответ включает 2 вышеназванных выше элемента, но содержит негрубые биологические ошибки.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 баллов, если ответ неправильный.</w:t>
      </w:r>
    </w:p>
    <w:p w:rsidR="007C1CC1" w:rsidRPr="007C1CC1" w:rsidRDefault="007C1CC1" w:rsidP="007C1CC1">
      <w:pPr>
        <w:spacing w:before="240"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[мах. 25 баллов, по 1 баллу за каждый верный ответ] 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7"/>
        <w:gridCol w:w="846"/>
        <w:gridCol w:w="846"/>
        <w:gridCol w:w="846"/>
        <w:gridCol w:w="845"/>
        <w:gridCol w:w="846"/>
        <w:gridCol w:w="846"/>
        <w:gridCol w:w="846"/>
        <w:gridCol w:w="846"/>
      </w:tblGrid>
      <w:tr w:rsidR="007C1CC1" w:rsidRPr="007C1CC1" w:rsidTr="0057612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C1CC1" w:rsidRPr="007C1CC1" w:rsidTr="0057612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7C1CC1" w:rsidRPr="007C1CC1" w:rsidTr="0057612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7C1CC1" w:rsidRPr="007C1CC1" w:rsidTr="0057612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7C1CC1" w:rsidRPr="007C1CC1" w:rsidTr="0057612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[мах. 10 баллов, по 2 балла за каждый верный ответ]  </w:t>
      </w:r>
    </w:p>
    <w:tbl>
      <w:tblPr>
        <w:tblW w:w="5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6"/>
        <w:gridCol w:w="846"/>
        <w:gridCol w:w="1716"/>
        <w:gridCol w:w="1701"/>
      </w:tblGrid>
      <w:tr w:rsidR="007C1CC1" w:rsidRPr="007C1CC1" w:rsidTr="0057612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C1CC1" w:rsidRPr="007C1CC1" w:rsidTr="0057612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</w:tbl>
    <w:p w:rsidR="007C1CC1" w:rsidRPr="007C1CC1" w:rsidRDefault="007C1CC1" w:rsidP="007C1CC1">
      <w:pPr>
        <w:spacing w:before="240"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[мах. 15 баллов] </w:t>
      </w:r>
    </w:p>
    <w:tbl>
      <w:tblPr>
        <w:tblW w:w="964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40"/>
        <w:gridCol w:w="587"/>
        <w:gridCol w:w="586"/>
        <w:gridCol w:w="586"/>
        <w:gridCol w:w="588"/>
        <w:gridCol w:w="587"/>
        <w:gridCol w:w="587"/>
        <w:gridCol w:w="587"/>
        <w:gridCol w:w="588"/>
        <w:gridCol w:w="587"/>
        <w:gridCol w:w="587"/>
        <w:gridCol w:w="587"/>
        <w:gridCol w:w="587"/>
        <w:gridCol w:w="587"/>
        <w:gridCol w:w="587"/>
        <w:gridCol w:w="587"/>
      </w:tblGrid>
      <w:tr w:rsidR="007C1CC1" w:rsidRPr="007C1CC1" w:rsidTr="0057612F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C1CC1" w:rsidRPr="007C1CC1" w:rsidTr="0057612F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"ДА"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C1CC1" w:rsidRPr="007C1CC1" w:rsidTr="0057612F">
        <w:trPr>
          <w:trHeight w:val="24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"нет"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1CC1" w:rsidRPr="007C1CC1" w:rsidRDefault="007C1CC1" w:rsidP="007C1CC1">
      <w:pPr>
        <w:spacing w:before="240"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[мах. 6  баллов] </w:t>
      </w:r>
    </w:p>
    <w:p w:rsidR="007C1CC1" w:rsidRPr="007C1CC1" w:rsidRDefault="007C1CC1" w:rsidP="007C1CC1">
      <w:pPr>
        <w:spacing w:before="240"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задание</w:t>
      </w:r>
    </w:p>
    <w:tbl>
      <w:tblPr>
        <w:tblW w:w="5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845"/>
        <w:gridCol w:w="845"/>
        <w:gridCol w:w="845"/>
        <w:gridCol w:w="845"/>
        <w:gridCol w:w="845"/>
      </w:tblGrid>
      <w:tr w:rsidR="007C1CC1" w:rsidRPr="007C1CC1" w:rsidTr="0057612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7C1CC1" w:rsidRPr="007C1CC1" w:rsidTr="0057612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7C1CC1" w:rsidRPr="007C1CC1" w:rsidRDefault="007C1CC1" w:rsidP="007C1CC1">
      <w:pPr>
        <w:spacing w:before="240"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задание</w:t>
      </w:r>
    </w:p>
    <w:tbl>
      <w:tblPr>
        <w:tblW w:w="5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845"/>
        <w:gridCol w:w="845"/>
        <w:gridCol w:w="845"/>
        <w:gridCol w:w="845"/>
        <w:gridCol w:w="845"/>
      </w:tblGrid>
      <w:tr w:rsidR="007C1CC1" w:rsidRPr="007C1CC1" w:rsidTr="0057612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7C1CC1" w:rsidRPr="007C1CC1" w:rsidTr="0057612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C1CC1" w:rsidRPr="007C1CC1" w:rsidRDefault="007C1CC1" w:rsidP="007C1CC1">
      <w:pPr>
        <w:spacing w:before="240"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3 задание</w:t>
      </w:r>
    </w:p>
    <w:tbl>
      <w:tblPr>
        <w:tblW w:w="5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845"/>
        <w:gridCol w:w="845"/>
        <w:gridCol w:w="845"/>
        <w:gridCol w:w="845"/>
        <w:gridCol w:w="845"/>
      </w:tblGrid>
      <w:tr w:rsidR="007C1CC1" w:rsidRPr="007C1CC1" w:rsidTr="0057612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7C1CC1" w:rsidRPr="007C1CC1" w:rsidTr="0057612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7C1CC1" w:rsidRPr="007C1CC1" w:rsidRDefault="007C1CC1" w:rsidP="007C1CC1">
      <w:pPr>
        <w:spacing w:before="240"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[мах. 8  баллов] 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вопрос № 1: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Плавники могут преобразовываться в средства защиты — колючки, иглы, иногда с протоками ядовитых желез (колюшка, ерш, бычки,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скорпена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Плавники могут использоваться также для маскировки под предметы окружающей среды (конек-тряпичник). Плавники могут использоваться как средство прикрепления для рыб, живущих в реках с быстрым течением или в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отливно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приливной зоне моря (бычки), а также как средство передвижения по дну, по суше или по воздуху (летучие рыбы, </w:t>
      </w:r>
      <w:proofErr w:type="spell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тригла</w:t>
      </w:r>
      <w:proofErr w:type="spell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илистый прыгун). У лабиринтовых рыб плавники преобразуются в органы осязания (осязательные нити, осязательные усики). У удильщиков плавники преобразуются в приманку для ловли добычи.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вопрос  № 2: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Инфузории могли быть занесены мухами, птицами и другими животными, которые могут находиться у 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озера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обитают в лесу.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вопрос № 3: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данном случае мы имеем дело с нарушением работы мозжечка, который отвечает за координацию движений: его работа нарушена настолько, что человек постоянно промахивается мимо предмета, в данном случае, мимо кружки.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вопрос № 4: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варианты ответа:</w:t>
      </w:r>
    </w:p>
    <w:p w:rsidR="007C1CC1" w:rsidRPr="007C1CC1" w:rsidRDefault="007C1CC1" w:rsidP="007C1CC1">
      <w:pPr>
        <w:numPr>
          <w:ilvl w:val="0"/>
          <w:numId w:val="28"/>
        </w:num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Избыточный вес</w:t>
      </w:r>
    </w:p>
    <w:p w:rsidR="007C1CC1" w:rsidRPr="007C1CC1" w:rsidRDefault="007C1CC1" w:rsidP="007C1CC1">
      <w:pPr>
        <w:numPr>
          <w:ilvl w:val="0"/>
          <w:numId w:val="28"/>
        </w:num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углеводного и липидного обменов, и, как следствие этого, сахарный диабет.</w:t>
      </w:r>
    </w:p>
    <w:p w:rsidR="007C1CC1" w:rsidRPr="007C1CC1" w:rsidRDefault="007C1CC1" w:rsidP="007C1CC1">
      <w:pPr>
        <w:numPr>
          <w:ilvl w:val="0"/>
          <w:numId w:val="28"/>
        </w:num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липидных бляшек на стенках сосудов и возникновение заболеваний сердечно - сосудистой системы. </w:t>
      </w:r>
    </w:p>
    <w:p w:rsidR="007C1CC1" w:rsidRPr="007C1CC1" w:rsidRDefault="007C1CC1" w:rsidP="007C1CC1">
      <w:pPr>
        <w:numPr>
          <w:ilvl w:val="0"/>
          <w:numId w:val="28"/>
        </w:num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больших жировых запасов, которое приводит к ожирению.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высокий- 64-52 б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средний 51-41 б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3)низкий 35-40 б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         _________________________                      Класс      ___</w:t>
      </w:r>
    </w:p>
    <w:p w:rsidR="007C1CC1" w:rsidRPr="007C1CC1" w:rsidRDefault="007C1CC1" w:rsidP="007C1CC1">
      <w:pPr>
        <w:spacing w:before="240"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Матрица </w:t>
      </w:r>
      <w:r w:rsidRPr="007C1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. [мах. 25 баллов, по 1 баллу за каждый верный ответ] ________ баллов.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7"/>
        <w:gridCol w:w="846"/>
        <w:gridCol w:w="846"/>
        <w:gridCol w:w="846"/>
        <w:gridCol w:w="845"/>
        <w:gridCol w:w="846"/>
        <w:gridCol w:w="846"/>
        <w:gridCol w:w="846"/>
        <w:gridCol w:w="846"/>
      </w:tblGrid>
      <w:tr w:rsidR="007C1CC1" w:rsidRPr="007C1CC1" w:rsidTr="0057612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C1CC1" w:rsidRPr="007C1CC1" w:rsidTr="0057612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7C1CC1" w:rsidRPr="007C1CC1" w:rsidTr="0057612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. [мах. 10 баллов, по 2 балла за каждый верный ответ]  ______ баллов.</w:t>
      </w:r>
    </w:p>
    <w:tbl>
      <w:tblPr>
        <w:tblW w:w="5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6"/>
        <w:gridCol w:w="846"/>
        <w:gridCol w:w="1716"/>
        <w:gridCol w:w="1701"/>
      </w:tblGrid>
      <w:tr w:rsidR="007C1CC1" w:rsidRPr="007C1CC1" w:rsidTr="0057612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C1CC1" w:rsidRPr="007C1CC1" w:rsidTr="0057612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C1CC1" w:rsidRPr="007C1CC1" w:rsidRDefault="007C1CC1" w:rsidP="007C1CC1">
      <w:pPr>
        <w:spacing w:before="240"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. [мах. 15 баллов] ___________ баллов</w:t>
      </w:r>
    </w:p>
    <w:tbl>
      <w:tblPr>
        <w:tblW w:w="964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40"/>
        <w:gridCol w:w="587"/>
        <w:gridCol w:w="586"/>
        <w:gridCol w:w="586"/>
        <w:gridCol w:w="588"/>
        <w:gridCol w:w="587"/>
        <w:gridCol w:w="587"/>
        <w:gridCol w:w="587"/>
        <w:gridCol w:w="588"/>
        <w:gridCol w:w="587"/>
        <w:gridCol w:w="587"/>
        <w:gridCol w:w="587"/>
        <w:gridCol w:w="587"/>
        <w:gridCol w:w="587"/>
        <w:gridCol w:w="587"/>
        <w:gridCol w:w="587"/>
      </w:tblGrid>
      <w:tr w:rsidR="007C1CC1" w:rsidRPr="007C1CC1" w:rsidTr="0057612F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C1CC1" w:rsidRPr="007C1CC1" w:rsidTr="0057612F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"ДА"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trHeight w:val="24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"нет"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1CC1" w:rsidRPr="007C1CC1" w:rsidRDefault="007C1CC1" w:rsidP="007C1CC1">
      <w:pPr>
        <w:spacing w:before="240"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. [мах. 6  баллов] ___________ баллов</w:t>
      </w:r>
    </w:p>
    <w:p w:rsidR="007C1CC1" w:rsidRPr="007C1CC1" w:rsidRDefault="007C1CC1" w:rsidP="007C1CC1">
      <w:pPr>
        <w:spacing w:before="240"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задание</w:t>
      </w:r>
    </w:p>
    <w:tbl>
      <w:tblPr>
        <w:tblW w:w="5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845"/>
        <w:gridCol w:w="845"/>
        <w:gridCol w:w="845"/>
        <w:gridCol w:w="845"/>
        <w:gridCol w:w="845"/>
      </w:tblGrid>
      <w:tr w:rsidR="007C1CC1" w:rsidRPr="007C1CC1" w:rsidTr="0057612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7C1CC1" w:rsidRPr="007C1CC1" w:rsidTr="0057612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C1CC1" w:rsidRPr="007C1CC1" w:rsidRDefault="007C1CC1" w:rsidP="007C1CC1">
      <w:pPr>
        <w:spacing w:before="240"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задание</w:t>
      </w:r>
    </w:p>
    <w:tbl>
      <w:tblPr>
        <w:tblW w:w="5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845"/>
        <w:gridCol w:w="845"/>
        <w:gridCol w:w="845"/>
        <w:gridCol w:w="845"/>
        <w:gridCol w:w="845"/>
      </w:tblGrid>
      <w:tr w:rsidR="007C1CC1" w:rsidRPr="007C1CC1" w:rsidTr="0057612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7C1CC1" w:rsidRPr="007C1CC1" w:rsidTr="0057612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C1CC1" w:rsidRPr="007C1CC1" w:rsidRDefault="007C1CC1" w:rsidP="007C1CC1">
      <w:pPr>
        <w:spacing w:before="240"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3 задание</w:t>
      </w:r>
    </w:p>
    <w:tbl>
      <w:tblPr>
        <w:tblW w:w="5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845"/>
        <w:gridCol w:w="845"/>
        <w:gridCol w:w="845"/>
        <w:gridCol w:w="845"/>
        <w:gridCol w:w="845"/>
      </w:tblGrid>
      <w:tr w:rsidR="007C1CC1" w:rsidRPr="007C1CC1" w:rsidTr="0057612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7C1CC1" w:rsidRPr="007C1CC1" w:rsidTr="0057612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. [мах. 8  баллов] ___________________баллов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вопрос № 1 __________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вопрос № 2 __________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вопрос № 3___________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вопрос № 4___________</w:t>
      </w:r>
    </w:p>
    <w:p w:rsidR="007C1CC1" w:rsidRPr="007C1CC1" w:rsidRDefault="007C1CC1" w:rsidP="007C1CC1">
      <w:pPr>
        <w:tabs>
          <w:tab w:val="left" w:pos="3119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tabs>
          <w:tab w:val="left" w:pos="3119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______________ баллов</w:t>
      </w:r>
    </w:p>
    <w:p w:rsidR="007C1CC1" w:rsidRPr="007C1CC1" w:rsidRDefault="007C1CC1" w:rsidP="007C1CC1">
      <w:pPr>
        <w:ind w:right="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1CC1">
        <w:rPr>
          <w:rFonts w:ascii="Times New Roman" w:eastAsia="Calibri" w:hAnsi="Times New Roman" w:cs="Times New Roman"/>
          <w:b/>
          <w:sz w:val="24"/>
          <w:szCs w:val="24"/>
        </w:rPr>
        <w:t>Материалы к проведению промежуточной аттестации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1CC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1 полугодие (второй год обучения)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скрещивании доминантных и рецессивных особей первое гибридное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поколение единообразно. Чем это объясняется?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все особи имеют одинаковый генотип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все особи имеют одинаковый фенотип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все особи имеют сходство с одним из родителей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все особи живут в одинаковых условиях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Главный признак живого –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движение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увеличение массы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обмен веществ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распад на молекулы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А3. В пробирке с раствором хлорофилла фотосинтез не происходит, так как для этого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процесса необходим набор ферментов, расположенных </w:t>
      </w:r>
      <w:proofErr w:type="gram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кристах</w:t>
      </w:r>
      <w:proofErr w:type="spell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митохондрий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эндоплазматической сети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гранах</w:t>
      </w:r>
      <w:proofErr w:type="gram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хлоропластов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плазматической мембране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Информационную функцию в клетке выполняют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белки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углеводы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липиды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нуклеиновые кислоты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А5. При геномных мутациях происходят изменения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числа хромосом в генотипе особи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структуры ядерных хромосом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сочетания нуклеотидов в молекуле ДНК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механизма кроссинговера в профазе мейоза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Какое из перечисленных заболеваний человека вызвано неклеточными формами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жизни?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СПИД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дизентерия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туберкулез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холера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 наука изучает влияние загрязнений на окружающую среду?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анатомия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генетика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ботаника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экология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А8. Растение поглощает из окружающей среды воду и углекислый газ, которые </w:t>
      </w:r>
      <w:proofErr w:type="gram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процессе</w:t>
      </w:r>
      <w:proofErr w:type="gram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фотосинтеза используются в качестве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катализаторов химических реакций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конечных продуктов дыхания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исходных продуктов обмена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источников энергии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proofErr w:type="gram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Обмен веществ между клеткой и окружающей средой регулируется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плазматической мембраной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эндоплазматической сетью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ядерной оболочкой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цитоплазмой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А10. Энергетические станции клетки – это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рибосомы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митохондрии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хлоропласты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лизосомы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А11. Пластический обмен не может идти без </w:t>
      </w:r>
      <w:proofErr w:type="gram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энергетического</w:t>
      </w:r>
      <w:proofErr w:type="gram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энергетический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обмен поставляет для </w:t>
      </w:r>
      <w:proofErr w:type="gram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пластического</w:t>
      </w:r>
      <w:proofErr w:type="gramEnd"/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богатые энергией молекулы АТФ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ферменты для ускорения реакций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кислород для реакций расщепления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неорганические соли и кислоты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А12. Какие формы жизни занимают промежуточное положение между телами живой и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неживой природы?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вирусы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лишайники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бактерии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грибы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А13. Какой вирус нарушает работу иммунной системы человека?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полиомиелита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гриппа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оспы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ВИЧ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А14. Каковы особенности </w:t>
      </w:r>
      <w:proofErr w:type="spell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модификационной</w:t>
      </w:r>
      <w:proofErr w:type="spell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изменчивости?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проявляется у каждой особи индивидуально, так как изменяется генотип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носит приспособительный характер, генотип при этом не изменяется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не имеет приспособительного характера, </w:t>
      </w:r>
      <w:proofErr w:type="gram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вызвана</w:t>
      </w:r>
      <w:proofErr w:type="gram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изменением генотипа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подчиняется законам наследственности, генотип при этом не изменяется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А15. Удвоение ДНК происходит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профазе митоза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интерфазе митоза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анафазе митоза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метафазе митоза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А16. </w:t>
      </w:r>
      <w:proofErr w:type="gram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скрещивании двух морских свинок с черной шерстью (доминантный</w:t>
      </w:r>
      <w:proofErr w:type="gramEnd"/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признак) получено потомство, среди которого особи с белой шерстью составили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25%. Каковы генотипы родителей?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АА х </w:t>
      </w:r>
      <w:proofErr w:type="spell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</w:t>
      </w:r>
      <w:proofErr w:type="spell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</w:t>
      </w:r>
      <w:proofErr w:type="spell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 АА;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</w:t>
      </w:r>
      <w:proofErr w:type="spell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 </w:t>
      </w:r>
      <w:proofErr w:type="spell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</w:t>
      </w:r>
      <w:proofErr w:type="spell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АА х АА.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А17. Без митоза невозможен процесс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обмена веществ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оплодотворения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роста организма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кроссинговера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А18. О сходстве клеток эукариот свидетельствует наличие в них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ядра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оболочки из клетчатки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пластид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вакуолей с клеточным соком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А19. Что является мономером белка?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гликоген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аминокислоты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глюкоза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нуклеотиды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А20. Источником углерода, используемого растениями в процессе фотосинтеза,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служит молекула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угольной кислоты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углеводорода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полисахарида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углекислого газа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А21. Световая стадия фотосинтеза протекает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цитоплазме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рибосомах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гранах хлоропласта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митохондриях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А22. Молекулы АТФ выполняют в клетке функцию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защитную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каталитическую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аккумулятора энергии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транспорта веществ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А23. Гидролитическое расщепление высокомолекулярных веще</w:t>
      </w:r>
      <w:proofErr w:type="gram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кл</w:t>
      </w:r>
      <w:proofErr w:type="gram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етке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в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лизосомах</w:t>
      </w:r>
      <w:proofErr w:type="gramEnd"/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рибосомах</w:t>
      </w:r>
      <w:proofErr w:type="gramEnd"/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хлоропластах</w:t>
      </w:r>
      <w:proofErr w:type="gramEnd"/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эндоплазматической сети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А24. Строение и функции плазматической мембраны обусловлены входящими </w:t>
      </w:r>
      <w:proofErr w:type="spell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веё</w:t>
      </w:r>
      <w:proofErr w:type="spellEnd"/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молекулами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гликогена и крахмала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ДНК и АТФ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белков и липидов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клетчатки и глюкозы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А25. Организмы, которым для нормальной жизнедеятельности необходимо наличие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кислорода в среде обитания, называют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аэробами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анаэробами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гетеротрофами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автотрофами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А26. К основным причинам комбинативной изменчивости не относят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рекомбинацию генов в процессе кроссинговера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независимое расхождение гомологичных хромосом в мейозе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воздействие условий внешней среды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случайную встречу гамет при оплодотворении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А27. Количество групп сцепления генов у организмов зависит от числа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пар гомологичных хромосом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аллельных генов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доминантных генов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молекул ДНК в ядре клетки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А28. В условиях тропической Африки у капусты не образуются кочаны. Какая форма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изменчивости проявляется в данном случае?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мутационная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модификационная</w:t>
      </w:r>
      <w:proofErr w:type="spellEnd"/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комбинативная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цитоплазматическая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А29. Синтез белка относится к реакциям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фотосинтеза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ассимиляции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дыхания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диссимиляции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А30. В анафазе митоза происходит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удвоение хромосом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расхождение хроматид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деспирализация</w:t>
      </w:r>
      <w:proofErr w:type="spell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хромосом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спирализация</w:t>
      </w:r>
      <w:proofErr w:type="spell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хромосом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proofErr w:type="gram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Выберите три верных ответа из шести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Половое размножение, в отличие от </w:t>
      </w:r>
      <w:proofErr w:type="gram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бесполого</w:t>
      </w:r>
      <w:proofErr w:type="gram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свойственно как растениям, так и позвоночным животным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ведет к появлению новых комбинаций генов в потомстве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является эволюционно более древним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сопровождается гаметогенезом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способствует развитию большого числа дочерних особей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характерно только для </w:t>
      </w:r>
      <w:proofErr w:type="spell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прокариотических</w:t>
      </w:r>
      <w:proofErr w:type="spell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организмов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Установите соответствие между содержанием первого и второго столбцов.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Впишите в таблицу цифры выбранных ответов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гаметогенеза                                                              виды гаметогенеза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образуются </w:t>
      </w:r>
      <w:proofErr w:type="spell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яйцеклетк</w:t>
      </w:r>
      <w:proofErr w:type="spell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А. Овогенез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образуются сперматозоиды                                              В. Сперматогенез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образуются четыре одинаковые гаплоидные клетки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образуются одна крупная клетка и три мелкие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(направительные тельца)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образовавшиеся клетки подвижны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образовавшиеся клетки неподвижны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В3. Установите последовательность процессов в первом делении мейоза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A. </w:t>
      </w:r>
      <w:proofErr w:type="spell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спирализация</w:t>
      </w:r>
      <w:proofErr w:type="spell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хромосом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B. образование веретена деления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C. конъюгация гомологичных хромосом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D. расхождение гомологичных хромосом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E. кроссинговер – обмен генами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F. удвоение ДНК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Выберите три верных ответа из шести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прокариотной</w:t>
      </w:r>
      <w:proofErr w:type="spell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клетки характерно наличие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рибосом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митохондрий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оформленного ядра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плазматической мембраны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эндоплазматической сети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одной кольцевой ДНК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В5. Установите последовательность этапов энергетического обмена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A. расщепление биополимеров до мономеров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B. поступление органических веще</w:t>
      </w:r>
      <w:proofErr w:type="gramStart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кл</w:t>
      </w:r>
      <w:proofErr w:type="gramEnd"/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етку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C. окисление пировиноградной кислоты до углекислого газа и воды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D. расщепление глюкозы до пировиноградной кислоты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E. синтез двух молекул АТФ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F. синтез 36 молекул АТФ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Матрица ответов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А1-1, А2-3, А3-2, А4-4, А5-1, А6-1, А7-4, А8-3, А9-1, А10-3, А11-1, А12-1, А13-4, А14-2, А15-3, А16-3, А17-2, А18-1, А19-3, А20-4, А21-2, А22-3, А23-1, А24-3, А25-1, А26-3, А27-1, А28-3, А29-3, А30-3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В1-124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В2-А-146, В-235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В3-FABCED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В4-146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В5-BADECF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высокий- 40б-33 б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средний 32б-21 б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3)низкий 20б и ниже 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Материалы для проведения итоговой аттестации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2 полугодие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Часть I.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Вам предлагаются тестовые задания, требующие выбора только одного ответа из четырех возможных. Максимальное количество баллов, которое можно набрать – 60 (по 1 баллу за каждое тестовое задание). Индекс ответа, который вы считаете наиболее полным и правильным, укажите в матрице ответов.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1.Изучить трехмерную поверхность клетки можно с помощью метода: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сканирующей электронной микроскопии;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трансмиссионной электронной микроскопии;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ультрафиолетовой микроскопии;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 </w:t>
      </w:r>
      <w:proofErr w:type="spell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интеферентной</w:t>
      </w:r>
      <w:proofErr w:type="spell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микроскопии.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2.Субклеточным уровнем организации живой материи является: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proofErr w:type="spell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органоидный</w:t>
      </w:r>
      <w:proofErr w:type="spell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б) </w:t>
      </w:r>
      <w:proofErr w:type="spell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молекулярно-видовой</w:t>
      </w:r>
      <w:proofErr w:type="gram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;в</w:t>
      </w:r>
      <w:proofErr w:type="spellEnd"/>
      <w:proofErr w:type="gram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клеточный;г</w:t>
      </w:r>
      <w:proofErr w:type="spell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тканевой.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3.Молекула, функциональная активность которой зависит от наличия в ней ионов магния: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гемоглобин;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инсулин;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хлорофилл;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тироксин.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4.При снижении рН в клетке против нормы включаются реакции, направленные на её восстановление: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НСО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–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СО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–2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Н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+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Н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–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НРО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–2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Н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+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НСО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–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Н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+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Н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Н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+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О</w:t>
      </w:r>
      <w:proofErr w:type="gram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–</w:t>
      </w:r>
      <w:proofErr w:type="gram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 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 Н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5.В пробирки с Н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2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2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поместили кусочки хлеба, моркови, яйца, </w:t>
      </w:r>
      <w:proofErr w:type="gramStart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варенного</w:t>
      </w:r>
      <w:proofErr w:type="gramEnd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мяса. Кислород выделялся в пробирке </w:t>
      </w:r>
      <w:proofErr w:type="gramStart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proofErr w:type="gramEnd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колбасой;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хлебом;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моркови;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яйцом.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Клетка – единица развития всех организмов. Это положение сформулировал: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Р. Вирхов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К. Бэр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Т. </w:t>
      </w:r>
      <w:proofErr w:type="spell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Шван</w:t>
      </w:r>
      <w:proofErr w:type="spellEnd"/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М. </w:t>
      </w:r>
      <w:proofErr w:type="spell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Шлейден</w:t>
      </w:r>
      <w:proofErr w:type="spellEnd"/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7.Ультрамикроскопические органоиды клетки: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клеточный центр, микротрубочки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рибосомы, эндоплазматическая сеть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лизосомы, митохондрии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нейрофибриллы, миофибриллы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8.Органоидами-симбионтами </w:t>
      </w:r>
      <w:proofErr w:type="spellStart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эукариотических</w:t>
      </w:r>
      <w:proofErr w:type="spellEnd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клеток являются: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комплекс </w:t>
      </w:r>
      <w:proofErr w:type="spell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Гольджи</w:t>
      </w:r>
      <w:proofErr w:type="spell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хромопласты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митохондрии, лейкопласты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рибосомы, клеточный центр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пластиды, лизосомы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9.В процессе </w:t>
      </w:r>
      <w:proofErr w:type="spellStart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спирализации</w:t>
      </w:r>
      <w:proofErr w:type="spellEnd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хроматиды утолщаются </w:t>
      </w:r>
      <w:proofErr w:type="gramStart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500 раз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1000 раз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1500 раз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2000 раз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OLE_LINK1"/>
      <w:bookmarkEnd w:id="1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10.В процессе репродукции вирусов установлена следующая последовательность стадий: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адсорбция – инъекция – лизис – репликация – самоорганизация;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адсорбция – лизис – инъекция – репликация – самоорганизация;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инъекци</w:t>
      </w:r>
      <w:proofErr w:type="gram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я–</w:t>
      </w:r>
      <w:proofErr w:type="gram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лизис – репликация – самоорганизация – адсорбция;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адсорбция – инъекция– репликация – самоорганизация – лизис.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11.Интенсивность процессов фотосинтеза в большей степени зависит от энергии световых лучей: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красных и синих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желтых и зеленых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зеленых и красных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синих и фиолетовых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12.Взаимосвязь пластического и энергетического обмена заключается в том, что: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пластический обмен поставляет органические вещества для энергетического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энергетический обмен поставляет кислород для пластического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пластический обмен поставляет минеральные вещества для энергетического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пластический обмен поставляет молекулы АТФ для энергетического</w:t>
      </w:r>
      <w:proofErr w:type="gramEnd"/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13.Хемотропный тип питания был открыт: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Д.И. Ивановским</w:t>
      </w:r>
      <w:proofErr w:type="gramEnd"/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С.Н. Виноградским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К.А. Тимирязевым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Н.И. Вавилов. 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14.Источником водорода для восстановления СО</w:t>
      </w:r>
      <w:proofErr w:type="gramStart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2</w:t>
      </w:r>
      <w:proofErr w:type="gramEnd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в процессе фотосинтеза является: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вода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б) олигосахариды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полисахариды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 монозы.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15.Окисление пировиноградной кислоты с освобождением энергии происходит в: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рибосомах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ядрышке;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лизосомах;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митохондриях.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16.Транскрипцию генетической информации с РНК вируса на ДНК клетки-хозяина обеспечивает: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полимераза;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ДНК-полимераза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ревертаза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нуклеаза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17.Рост злаковых в длину происходит за счет деления и роста: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клеток боковой меристемы;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клеток верхушечной меристемы;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вставочной меристемы;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 клеток основания стебля.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18.Уровень биологической организации стебля растения: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клеточный;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тканевой;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органный;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организменный.</w:t>
      </w:r>
      <w:proofErr w:type="gramEnd"/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19.Гаметофит плауна: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</w:t>
      </w:r>
      <w:proofErr w:type="gram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способен</w:t>
      </w:r>
      <w:proofErr w:type="gram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фотосинтезу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</w:t>
      </w:r>
      <w:proofErr w:type="gram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способен</w:t>
      </w:r>
      <w:proofErr w:type="gram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хемосинтезу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имеет хлорофилл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бесцветный.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20.Основным фактором, определяющим снижение обмена веществ у свободноживущих форм простейших в состоянии циста, является: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изменение условий среды;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ухудшение доступа кислорода;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обезвоживание;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прекращение процесса питания.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21.У Круглых червей по сравнению с </w:t>
      </w:r>
      <w:proofErr w:type="gramStart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Плоскими</w:t>
      </w:r>
      <w:proofErr w:type="gramEnd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имеется: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половой диморфизм;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выделительная система;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вторичная полость;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нервная система.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22.Пиявки являются представителями биоценозов, находящихся в условиях: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пресных вод;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морских вод;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суши;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всех указанных сред обитания.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23.Скорпионы и раки относятся: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к одному отряду;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разным отрядам одного класса;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разным классам одного типа;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разным типам.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24.Для серебристого карася характерен процесс: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гаплоидный партеногенеза;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б) диплоидный партеногенез;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андрогенез;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гиногенез.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25.У пресмыкающихся в отличие от земноводных: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непостоянная температура тела;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только правая дуга аорты;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только левая дуга аорты;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тазовые почки.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26.Опорную функцию в организме человека выполняет ткань: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эпителиальная;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нервная;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мышечная;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соединительная.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27.У человека при анемии наблюдается: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повышению сахара в крови;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иммунодефициту;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снижению количества эритроцитов;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росту холестерину в крови.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28.Сложный полисахарид, являющийся запасным питательным веществом у грибов – это: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крахмал;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гликоген;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гепарин;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гликолипид.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29.Морфофункциональной единицей тазовых почек является: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нефрон;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</w:t>
      </w:r>
      <w:proofErr w:type="spell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протонефридии</w:t>
      </w:r>
      <w:proofErr w:type="spell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метанефридии;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нефридии.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30.В процессе дыхания у человека минимальное парциальное давление О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2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наблюдается в: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альвеолярном воздухе;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в тканях;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составе венозной крови;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в составе артериальной крови.</w:t>
      </w:r>
      <w:proofErr w:type="gram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31.При инфекционных заболеваниях необходимы высокие дозы витамина</w:t>
      </w:r>
      <w:proofErr w:type="gramStart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</w:t>
      </w:r>
      <w:proofErr w:type="gramEnd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так как он: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уничтожает яды возбудителей инфекций;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необходим для синтеза противовоспалительных гормонов;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является частью антител;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улучшает кровообращение.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32.У человека дефицит кобальта вызывает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дефицит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В1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</w:t>
      </w:r>
      <w:proofErr w:type="gram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)В</w:t>
      </w:r>
      <w:proofErr w:type="gram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В6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В12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33.В жизненном цикле у сфагнума преобладает: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обоеполый гаметофит;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раздельнополый гаметофит;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обоеполый спорофит;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раздельнополый спорофит.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34.Необходимое условие устойчивого развития биосферы – это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а) сокращение численности гетеротрофов;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создание </w:t>
      </w:r>
      <w:proofErr w:type="spell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агроценозов</w:t>
      </w:r>
      <w:proofErr w:type="spell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охрана редких и исчезающих видов;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развитие производства с учетом экологических закономерностей.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35.Использование живых организмов и их биологических процессов лежит в основе: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клеточная инженерия;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</w:t>
      </w:r>
      <w:proofErr w:type="gram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клеточный</w:t>
      </w:r>
      <w:proofErr w:type="gram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генная инженерия;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биотехнологии.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36.Штамм микроорганизмов следует рассматривать как: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одно семейство;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один род;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естественные популяции;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искусственные популяции.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37.Действием только социальных факторов можно объяснить возникновение у человека: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возникновение диафрагмального дыхания;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свода стопы;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изгибов позвоночника;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второй сигнальной системы.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38.Предками хордовых животных являются: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кольчатые черви;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плоские черви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круглые черви;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бесчерепные.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39Для хордовых животных характерна симметрия тела: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сферическая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радиальная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билатеральная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асимметрия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40.Наличие многообразия отрядов насекомых следует рассматривать как пример: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гомологии;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параллелизма;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конвергенции;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дивергенции.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41.Для перепончатокрылых насекомых характерен: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искусственный партеногенез;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циклический партеногенез;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факультативный;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облигатный.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42.В основе формирования органов у многоклеточного организма лежит процесс: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мейоза;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митоза; 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оплодотворения;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конъюгации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43.Наружный скелет является главным признаком: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хордовых;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членистоногих;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моллюсков;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кишечнополостных.</w:t>
      </w:r>
    </w:p>
    <w:p w:rsidR="007C1CC1" w:rsidRPr="007C1CC1" w:rsidRDefault="007C1CC1" w:rsidP="007C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44.У пресмыкающихся по сравнению с другими позвоночными: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одна дуга </w:t>
      </w:r>
      <w:proofErr w:type="spell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аорты</w:t>
      </w:r>
      <w:proofErr w:type="gram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;б</w:t>
      </w:r>
      <w:proofErr w:type="spellEnd"/>
      <w:proofErr w:type="gram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две дуги </w:t>
      </w:r>
      <w:proofErr w:type="spell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аортыв</w:t>
      </w:r>
      <w:proofErr w:type="spell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только левая дуга аорты;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только правая дуга аорты.</w:t>
      </w:r>
    </w:p>
    <w:p w:rsidR="007C1CC1" w:rsidRPr="007C1CC1" w:rsidRDefault="007C1CC1" w:rsidP="007C1CC1">
      <w:pPr>
        <w:numPr>
          <w:ilvl w:val="0"/>
          <w:numId w:val="29"/>
        </w:num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одном водоеме обитают – карась, ерш, щука, сазан, а в другом – плотва, окунь, щука, пескарь.</w:t>
      </w:r>
      <w:proofErr w:type="gramEnd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Количество популяций рыб, составляющих третий трофический уровень двух озер: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4;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2;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3;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5.</w:t>
      </w:r>
    </w:p>
    <w:p w:rsidR="007C1CC1" w:rsidRPr="007C1CC1" w:rsidRDefault="007C1CC1" w:rsidP="007C1CC1">
      <w:pPr>
        <w:numPr>
          <w:ilvl w:val="0"/>
          <w:numId w:val="29"/>
        </w:num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Укажите ученого, открытие которого раскрыло космическую роль растений: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С.Г. </w:t>
      </w:r>
      <w:proofErr w:type="spell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Навашин</w:t>
      </w:r>
      <w:proofErr w:type="spell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К.А. Тимирязев;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И.Д. Чистяков;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Дж. Пристли.</w:t>
      </w:r>
    </w:p>
    <w:p w:rsidR="007C1CC1" w:rsidRPr="007C1CC1" w:rsidRDefault="007C1CC1" w:rsidP="007C1CC1">
      <w:pPr>
        <w:numPr>
          <w:ilvl w:val="0"/>
          <w:numId w:val="29"/>
        </w:num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Синтез полисахаридов </w:t>
      </w:r>
      <w:proofErr w:type="spellStart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происходит</w:t>
      </w:r>
      <w:proofErr w:type="gramStart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spellEnd"/>
      <w:proofErr w:type="gram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 </w:t>
      </w:r>
      <w:proofErr w:type="spell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тиллакоиде</w:t>
      </w:r>
      <w:proofErr w:type="spell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граны;б</w:t>
      </w:r>
      <w:proofErr w:type="spell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 строме </w:t>
      </w:r>
      <w:proofErr w:type="spell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хлоропласта;в</w:t>
      </w:r>
      <w:proofErr w:type="spell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на внутренней поверхности </w:t>
      </w:r>
      <w:proofErr w:type="spell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тилакоида</w:t>
      </w:r>
      <w:proofErr w:type="spell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г) на внешней поверхности </w:t>
      </w:r>
      <w:proofErr w:type="spell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тилакоида</w:t>
      </w:r>
      <w:proofErr w:type="spell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C1CC1" w:rsidRPr="007C1CC1" w:rsidRDefault="007C1CC1" w:rsidP="007C1CC1">
      <w:pPr>
        <w:numPr>
          <w:ilvl w:val="0"/>
          <w:numId w:val="30"/>
        </w:numPr>
        <w:shd w:val="clear" w:color="auto" w:fill="FFFFFF"/>
        <w:tabs>
          <w:tab w:val="num" w:pos="426"/>
          <w:tab w:val="num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Сходство митохондрий и хлоропластов состоит в том, что в них происходит: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окисление органических веществ;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синтез белков;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</w:t>
      </w:r>
      <w:proofErr w:type="spell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одномембранные</w:t>
      </w:r>
      <w:proofErr w:type="spell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органоиды;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восстановление углекислого газа.</w:t>
      </w:r>
    </w:p>
    <w:p w:rsidR="007C1CC1" w:rsidRPr="007C1CC1" w:rsidRDefault="007C1CC1" w:rsidP="007C1CC1">
      <w:pPr>
        <w:numPr>
          <w:ilvl w:val="0"/>
          <w:numId w:val="30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реакциям матричного синтеза относится: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реакция полимеризации;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синтез липидов;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синтез т-РНК;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образование макроэргических связей.</w:t>
      </w:r>
    </w:p>
    <w:p w:rsidR="007C1CC1" w:rsidRPr="007C1CC1" w:rsidRDefault="007C1CC1" w:rsidP="007C1CC1">
      <w:pPr>
        <w:numPr>
          <w:ilvl w:val="0"/>
          <w:numId w:val="30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Образование молочной кислоты </w:t>
      </w:r>
      <w:proofErr w:type="spellStart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уэукариот</w:t>
      </w:r>
      <w:proofErr w:type="spellEnd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происходит: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 подготовительном этапе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в процессе анаэробного дыхания;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в процессе аэробного дыхания;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при дефиците кислорода.</w:t>
      </w:r>
    </w:p>
    <w:p w:rsidR="007C1CC1" w:rsidRPr="007C1CC1" w:rsidRDefault="007C1CC1" w:rsidP="007C1CC1">
      <w:pPr>
        <w:numPr>
          <w:ilvl w:val="0"/>
          <w:numId w:val="30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Укажите ученого, открытие которого показало, что клетка является единицей размножения: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Р. Вирхов;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Р. Броун;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К. Бэр;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Т. Шванн</w:t>
      </w:r>
    </w:p>
    <w:p w:rsidR="007C1CC1" w:rsidRPr="007C1CC1" w:rsidRDefault="007C1CC1" w:rsidP="007C1CC1">
      <w:pPr>
        <w:numPr>
          <w:ilvl w:val="0"/>
          <w:numId w:val="30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Одна хроматида – это структура наследственного аппарата, состоящая из</w:t>
      </w:r>
      <w:proofErr w:type="gramStart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:</w:t>
      </w:r>
      <w:proofErr w:type="gramEnd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нуклеотидов;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цепи нуклеотидов;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 молекулы ДНК;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 молекулы ДНП.</w:t>
      </w:r>
    </w:p>
    <w:p w:rsidR="007C1CC1" w:rsidRPr="007C1CC1" w:rsidRDefault="007C1CC1" w:rsidP="007C1CC1">
      <w:pPr>
        <w:numPr>
          <w:ilvl w:val="0"/>
          <w:numId w:val="30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Видоспецифичность</w:t>
      </w:r>
      <w:proofErr w:type="spellEnd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молекул ДНК свидетельствует: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 роли ДНК в хранении и реализации наследственной информации;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о </w:t>
      </w:r>
      <w:proofErr w:type="spell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двуцепочной</w:t>
      </w:r>
      <w:proofErr w:type="spell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спиральной структуре ДНК;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об идентичности состава ДНК у особей одного вида.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о наличии ДНК в клетках у всех особей вида.</w:t>
      </w:r>
    </w:p>
    <w:p w:rsidR="007C1CC1" w:rsidRPr="007C1CC1" w:rsidRDefault="007C1CC1" w:rsidP="007C1CC1">
      <w:pPr>
        <w:numPr>
          <w:ilvl w:val="0"/>
          <w:numId w:val="30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Целостность генотипа – это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результат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взаимодействия генов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эволюционного развития +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в) движущего отбора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комбинативной изменчивости</w:t>
      </w:r>
    </w:p>
    <w:p w:rsidR="007C1CC1" w:rsidRPr="007C1CC1" w:rsidRDefault="007C1CC1" w:rsidP="007C1CC1">
      <w:pPr>
        <w:numPr>
          <w:ilvl w:val="0"/>
          <w:numId w:val="30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Улучшение молочности у коров за счет улучшения рациона – это пример изменчивости: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мутационной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комбинативной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</w:t>
      </w:r>
      <w:proofErr w:type="spell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модификационной</w:t>
      </w:r>
      <w:proofErr w:type="spell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соотносительной.</w:t>
      </w:r>
    </w:p>
    <w:p w:rsidR="007C1CC1" w:rsidRPr="007C1CC1" w:rsidRDefault="007C1CC1" w:rsidP="007C1CC1">
      <w:pPr>
        <w:numPr>
          <w:ilvl w:val="0"/>
          <w:numId w:val="30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Частота нарушения сцепления между генами зависит от: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структуры хроматид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числа групп сцепления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силы сцепления между генами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факторов среды</w:t>
      </w:r>
    </w:p>
    <w:p w:rsidR="007C1CC1" w:rsidRPr="007C1CC1" w:rsidRDefault="007C1CC1" w:rsidP="007C1CC1">
      <w:pPr>
        <w:numPr>
          <w:ilvl w:val="0"/>
          <w:numId w:val="30"/>
        </w:numPr>
        <w:shd w:val="clear" w:color="auto" w:fill="FFFFFF"/>
        <w:tabs>
          <w:tab w:val="num" w:pos="426"/>
        </w:tabs>
        <w:spacing w:before="100" w:beforeAutospacing="1" w:after="15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Причина проявления гигантизма у </w:t>
      </w:r>
      <w:proofErr w:type="spellStart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человека</w:t>
      </w:r>
      <w:proofErr w:type="gramStart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spellEnd"/>
      <w:proofErr w:type="gram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модификационная</w:t>
      </w:r>
      <w:proofErr w:type="spell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изменчивость;б</w:t>
      </w:r>
      <w:proofErr w:type="spell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генная </w:t>
      </w:r>
      <w:proofErr w:type="spell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мутация;в</w:t>
      </w:r>
      <w:proofErr w:type="spell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геномная </w:t>
      </w:r>
      <w:proofErr w:type="spell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мутация;г</w:t>
      </w:r>
      <w:proofErr w:type="spell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хромосомная мутация;</w:t>
      </w:r>
    </w:p>
    <w:p w:rsidR="007C1CC1" w:rsidRPr="007C1CC1" w:rsidRDefault="007C1CC1" w:rsidP="007C1CC1">
      <w:pPr>
        <w:numPr>
          <w:ilvl w:val="0"/>
          <w:numId w:val="31"/>
        </w:num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Близкородственное скрещивание применяется для получения потомства:</w:t>
      </w:r>
    </w:p>
    <w:p w:rsidR="007C1CC1" w:rsidRPr="007C1CC1" w:rsidRDefault="007C1CC1" w:rsidP="007C1CC1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жизнестойкого; б) гибридного; в) гетерозиготного; г) гомозиготного</w:t>
      </w:r>
    </w:p>
    <w:p w:rsidR="007C1CC1" w:rsidRPr="007C1CC1" w:rsidRDefault="007C1CC1" w:rsidP="007C1CC1">
      <w:pPr>
        <w:numPr>
          <w:ilvl w:val="0"/>
          <w:numId w:val="32"/>
        </w:num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Волосатость мочки ушей наследуется у человека: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независимо от пола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сцеплено с Х-хромосомой;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 сцеплено с </w:t>
      </w:r>
      <w:proofErr w:type="gram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У-хромосомой</w:t>
      </w:r>
      <w:proofErr w:type="gram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по типу комплементарного взаимодействия</w:t>
      </w:r>
    </w:p>
    <w:p w:rsidR="007C1CC1" w:rsidRPr="007C1CC1" w:rsidRDefault="007C1CC1" w:rsidP="007C1CC1">
      <w:pPr>
        <w:numPr>
          <w:ilvl w:val="0"/>
          <w:numId w:val="32"/>
        </w:num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Укажите генотип организма одновременно гетерозиготного и </w:t>
      </w:r>
      <w:proofErr w:type="spellStart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гемизиготного</w:t>
      </w:r>
      <w:proofErr w:type="gramStart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spellEnd"/>
      <w:proofErr w:type="gram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АаВв;б</w:t>
      </w:r>
      <w:proofErr w:type="spell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ааХ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В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У;в</w:t>
      </w:r>
      <w:proofErr w:type="spell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АаХ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В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в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;г</w:t>
      </w:r>
      <w:proofErr w:type="spell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АаХ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В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spell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C1CC1" w:rsidRPr="007C1CC1" w:rsidRDefault="007C1CC1" w:rsidP="007C1CC1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Часть II.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Вам предлагаются тестовые задания с одним вариантом ответа из четырех возможных, но требующих предварительного множественного выбора. Максимальное количество баллов, которое можно набрать – 30 (по 2 балла за каждое тестовое задание). Индекс ответа, который вы считаете наиболее полным и правильным, укажите в матрице ответов.</w:t>
      </w:r>
    </w:p>
    <w:p w:rsidR="007C1CC1" w:rsidRPr="007C1CC1" w:rsidRDefault="007C1CC1" w:rsidP="007C1CC1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1.Процесс транспирации у растений:</w:t>
      </w:r>
    </w:p>
    <w:p w:rsidR="007C1CC1" w:rsidRPr="007C1CC1" w:rsidRDefault="007C1CC1" w:rsidP="007C1CC1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повышает тургор в клетках листьев</w:t>
      </w:r>
    </w:p>
    <w:p w:rsidR="007C1CC1" w:rsidRPr="007C1CC1" w:rsidRDefault="007C1CC1" w:rsidP="007C1CC1">
      <w:pPr>
        <w:shd w:val="clear" w:color="auto" w:fill="FFFFFF"/>
        <w:tabs>
          <w:tab w:val="num" w:pos="426"/>
        </w:tabs>
        <w:spacing w:after="15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обеспечивает нисходящий ток веществ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III. защищает растение от перегрева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IV. обеспечивает всасывание воды корнями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V. повышает осмотическое давление в листьях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II, IV;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 I, IV, V;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 II, III, V;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 III, IV, V.</w:t>
      </w:r>
    </w:p>
    <w:p w:rsidR="007C1CC1" w:rsidRPr="007C1CC1" w:rsidRDefault="007C1CC1" w:rsidP="007C1CC1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2.Особенностями генетического критерия вида являются: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I. количественный набор хромосом в гаметах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II. качественные особенности кариотипа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III. последовательность нуклеотидов в молекулах ДНК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IV. соотношение пуриновых и пиримидиновых оснований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V. плоидность наследственного аппарата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II, IV;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 I, IV, V;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 I, II, IV;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 II, III, IV, V.</w:t>
      </w:r>
    </w:p>
    <w:p w:rsidR="007C1CC1" w:rsidRPr="007C1CC1" w:rsidRDefault="007C1CC1" w:rsidP="007C1CC1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3.Механизмы формирования комбинативной изменчивости: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I. перекрест хромосом</w:t>
      </w:r>
    </w:p>
    <w:p w:rsidR="007C1CC1" w:rsidRPr="007C1CC1" w:rsidRDefault="007C1CC1" w:rsidP="007C1CC1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мутагенез</w:t>
      </w:r>
    </w:p>
    <w:p w:rsidR="007C1CC1" w:rsidRPr="007C1CC1" w:rsidRDefault="007C1CC1" w:rsidP="007C1CC1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обмен аллельными генами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IV. процесс осеменения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V. процесс оплодотворения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I, II, III, V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 I, II, IV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 I, III, V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 II, IV, V.</w:t>
      </w:r>
    </w:p>
    <w:p w:rsidR="007C1CC1" w:rsidRPr="007C1CC1" w:rsidRDefault="007C1CC1" w:rsidP="007C1CC1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4.В эволюционном аспекте травы являются наиболее прогрессивная группа цветковых, так как для них характерны:</w:t>
      </w:r>
      <w:proofErr w:type="gramEnd"/>
    </w:p>
    <w:p w:rsidR="007C1CC1" w:rsidRPr="007C1CC1" w:rsidRDefault="007C1CC1" w:rsidP="007C1CC1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быстрая смена поколений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II. короткий жизненный цикл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III. двойное оплодотворение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IV. способность к видоизменениям вегетативных органов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V. независимость оплодотворения от воды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I, II, III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 I, II, IV</w:t>
      </w:r>
    </w:p>
    <w:p w:rsidR="007C1CC1" w:rsidRPr="007C1CC1" w:rsidRDefault="007C1CC1" w:rsidP="007C1CC1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III, IV, V</w:t>
      </w:r>
    </w:p>
    <w:p w:rsidR="007C1CC1" w:rsidRPr="007C1CC1" w:rsidRDefault="007C1CC1" w:rsidP="007C1CC1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 I, II, III, IV, V.</w:t>
      </w:r>
    </w:p>
    <w:p w:rsidR="007C1CC1" w:rsidRPr="007C1CC1" w:rsidRDefault="007C1CC1" w:rsidP="007C1CC1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5.К костно-хрящевым относятся: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I. севрюга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II. скаты 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III. стерлядь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IV. белуга 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V. анчоус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I, II, III, IV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 I, III, V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 II, III, V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 II, IV, V. </w:t>
      </w:r>
    </w:p>
    <w:p w:rsidR="007C1CC1" w:rsidRPr="007C1CC1" w:rsidRDefault="007C1CC1" w:rsidP="007C1CC1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6.Для общей дегенерации животных характерно:</w:t>
      </w:r>
    </w:p>
    <w:p w:rsidR="007C1CC1" w:rsidRPr="007C1CC1" w:rsidRDefault="007C1CC1" w:rsidP="007C1CC1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приспособления частного порядка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II. понижение уровня организации 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III. утрата ряда органов чу</w:t>
      </w:r>
      <w:proofErr w:type="gramStart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вств пр</w:t>
      </w:r>
      <w:proofErr w:type="gramEnd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паразитизме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IV. снижение интенсивности жизнедеятельности 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V. высокий уровень адаптации к среде обитания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I, II, V;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 III, IV, V;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 II, IV, V;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 II, V.</w:t>
      </w:r>
    </w:p>
    <w:p w:rsidR="007C1CC1" w:rsidRPr="007C1CC1" w:rsidRDefault="007C1CC1" w:rsidP="007C1CC1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7.Движение крови по сосудам нижней части тела зависит </w:t>
      </w:r>
      <w:proofErr w:type="gramStart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</w:t>
      </w:r>
      <w:proofErr w:type="gramEnd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I. вязкости плазмы крови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II. силы сокращения миокарда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III. разницы давления в грудной и брюшной полости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IV. силы сокращения диафрагмы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V. сокращения скелетной мускулатуры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I, II, III, V;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 III, IV, V;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 I, III, V;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 I, II, III, IV, V</w:t>
      </w:r>
    </w:p>
    <w:p w:rsidR="007C1CC1" w:rsidRPr="007C1CC1" w:rsidRDefault="007C1CC1" w:rsidP="007C1CC1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8.Особенностями синтетического периода в жизненном цикле клетки являются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I. малое содержание белков и рибосом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II. активизация синтеза молекул РНК 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III. дефицит энергии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IV. репликация ДНК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V. активизация синтеза гистонов</w:t>
      </w:r>
    </w:p>
    <w:p w:rsidR="007C1CC1" w:rsidRPr="007C1CC1" w:rsidRDefault="007C1CC1" w:rsidP="007C1CC1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II, III, IV;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 II, IV; V;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 I, II, III, IV;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 II, III, IV, V.</w:t>
      </w:r>
    </w:p>
    <w:p w:rsidR="007C1CC1" w:rsidRPr="007C1CC1" w:rsidRDefault="007C1CC1" w:rsidP="007C1CC1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9.В дубраве, как экосистеме широколиственного леса: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I. короткие пищевые цепи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II. почва богата гумусом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III. высокая биологическая продуктивность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IV. многообразие видов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V. дефицит </w:t>
      </w:r>
      <w:proofErr w:type="spellStart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редуцентов</w:t>
      </w:r>
      <w:proofErr w:type="spellEnd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I, II, III, V;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 I, III, V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 II, III, IV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 III, IV, V</w:t>
      </w:r>
    </w:p>
    <w:p w:rsidR="007C1CC1" w:rsidRPr="007C1CC1" w:rsidRDefault="007C1CC1" w:rsidP="007C1CC1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10.Согласно закону чистоты гамет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I. гаметы </w:t>
      </w:r>
      <w:proofErr w:type="spellStart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гибридны</w:t>
      </w:r>
      <w:proofErr w:type="spellEnd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II. гаметы содержат только доминантный аллель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III. гаметы содержат только рецессивный аллель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IV. гаметы содержат только один аллель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V. наследственность дискретна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I, II, V;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 I, IV, V;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 II, III, V;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 IV, V.</w:t>
      </w:r>
    </w:p>
    <w:p w:rsidR="007C1CC1" w:rsidRPr="007C1CC1" w:rsidRDefault="007C1CC1" w:rsidP="007C1CC1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11.К идиоадаптациям птиц следует отнести: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I. </w:t>
      </w:r>
      <w:proofErr w:type="spellStart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теплокровность</w:t>
      </w:r>
      <w:proofErr w:type="spellEnd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II. наличие перьев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III. наличие цевки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IV. наличие киля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V. редукция яичника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I, II, IV; 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 I, II, III, IV;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 II, IV, V;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 II, III, IV, V.</w:t>
      </w:r>
    </w:p>
    <w:p w:rsidR="007C1CC1" w:rsidRPr="007C1CC1" w:rsidRDefault="007C1CC1" w:rsidP="007C1CC1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12.Для бактериальной ДНК характерно: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I. конта</w:t>
      </w:r>
      <w:proofErr w:type="gramStart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кт с пл</w:t>
      </w:r>
      <w:proofErr w:type="gramEnd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азматической мембраной</w:t>
      </w:r>
    </w:p>
    <w:p w:rsidR="007C1CC1" w:rsidRPr="007C1CC1" w:rsidRDefault="007C1CC1" w:rsidP="007C1CC1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циклическая форма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III. хроматиновый комплекс с белками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IV. малое количество генов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V. наличие регуляторных участков, управляющих структурными генами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III, IV, V;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 I, II, IV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 III, V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 II, III, V.</w:t>
      </w:r>
    </w:p>
    <w:p w:rsidR="007C1CC1" w:rsidRPr="007C1CC1" w:rsidRDefault="007C1CC1" w:rsidP="007C1CC1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13.В современной системе живой природе к паразитарным типам относятся: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I. саркодовые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II. споровики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III. круглые черти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IV. ленточные черви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V. членистоногие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I, III, IV, V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 I, II, IV, V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 II, III, IV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 II, III, IV, V.</w:t>
      </w:r>
    </w:p>
    <w:p w:rsidR="007C1CC1" w:rsidRPr="007C1CC1" w:rsidRDefault="007C1CC1" w:rsidP="007C1CC1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14.Структурные компоненты клеток, способные к биосинтезу белков: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I. пластиды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II. эндоплазматическая сеть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III. митохондрии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IV. хлоропласты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V. лизосомы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I, II, IV;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 I, III, IV;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 II, IV, V;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 III, IV, V.</w:t>
      </w:r>
    </w:p>
    <w:p w:rsidR="007C1CC1" w:rsidRPr="007C1CC1" w:rsidRDefault="007C1CC1" w:rsidP="007C1CC1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15.Структура биогеоценоза включает: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I. абиотические факторы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II. пищевые цепи и сети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III. продуценты</w:t>
      </w:r>
    </w:p>
    <w:p w:rsidR="007C1CC1" w:rsidRPr="007C1CC1" w:rsidRDefault="007C1CC1" w:rsidP="007C1CC1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IV. </w:t>
      </w:r>
      <w:proofErr w:type="spellStart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консументы</w:t>
      </w:r>
      <w:proofErr w:type="spellEnd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V. </w:t>
      </w:r>
      <w:proofErr w:type="spellStart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редуценты</w:t>
      </w:r>
      <w:proofErr w:type="spellEnd"/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II, III, IV, V;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 I, IV;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 I, II, III, V;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 I, II, III, IV, V.</w:t>
      </w:r>
    </w:p>
    <w:p w:rsidR="007C1CC1" w:rsidRPr="007C1CC1" w:rsidRDefault="007C1CC1" w:rsidP="007C1CC1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Часть III. 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Вам предлагаются тестовые задания в виде суждений, с каждым из которых следует либо согласиться, либо отклонить. В матрице ответов укажите вариант ответа «да» или «нет». Максимальное количество баллов, которое можно набрать – 25.</w:t>
      </w:r>
    </w:p>
    <w:p w:rsidR="007C1CC1" w:rsidRPr="007C1CC1" w:rsidRDefault="007C1CC1" w:rsidP="007C1CC1">
      <w:pPr>
        <w:numPr>
          <w:ilvl w:val="0"/>
          <w:numId w:val="33"/>
        </w:num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Наследование цитоплазматических генов не подчиняется закономерностям Менделя.</w:t>
      </w:r>
    </w:p>
    <w:p w:rsidR="007C1CC1" w:rsidRPr="007C1CC1" w:rsidRDefault="007C1CC1" w:rsidP="007C1CC1">
      <w:pPr>
        <w:numPr>
          <w:ilvl w:val="0"/>
          <w:numId w:val="33"/>
        </w:num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Рост – один из признаков жизни, является обратимым процессом.</w:t>
      </w:r>
    </w:p>
    <w:p w:rsidR="007C1CC1" w:rsidRPr="007C1CC1" w:rsidRDefault="007C1CC1" w:rsidP="007C1CC1">
      <w:pPr>
        <w:numPr>
          <w:ilvl w:val="0"/>
          <w:numId w:val="33"/>
        </w:num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Гаплоидные гаметофиты и гаметы семенных растений формируются в процессе митоза.</w:t>
      </w:r>
    </w:p>
    <w:p w:rsidR="007C1CC1" w:rsidRPr="007C1CC1" w:rsidRDefault="007C1CC1" w:rsidP="007C1CC1">
      <w:pPr>
        <w:numPr>
          <w:ilvl w:val="0"/>
          <w:numId w:val="33"/>
        </w:num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Бактерии, образующие споры, называются бациллами.</w:t>
      </w:r>
    </w:p>
    <w:p w:rsidR="007C1CC1" w:rsidRPr="007C1CC1" w:rsidRDefault="007C1CC1" w:rsidP="007C1CC1">
      <w:pPr>
        <w:numPr>
          <w:ilvl w:val="0"/>
          <w:numId w:val="33"/>
        </w:num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представителей типа кишечнополостные животные наблюдается только полостное пищеварение.</w:t>
      </w:r>
    </w:p>
    <w:p w:rsidR="007C1CC1" w:rsidRPr="007C1CC1" w:rsidRDefault="007C1CC1" w:rsidP="007C1CC1">
      <w:pPr>
        <w:numPr>
          <w:ilvl w:val="0"/>
          <w:numId w:val="33"/>
        </w:numPr>
        <w:shd w:val="clear" w:color="auto" w:fill="FFFFFF"/>
        <w:tabs>
          <w:tab w:val="num" w:pos="426"/>
        </w:tabs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низших растений наблюдаются все виды </w:t>
      </w:r>
      <w:proofErr w:type="spell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гаметогамии</w:t>
      </w:r>
      <w:proofErr w:type="spell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C1CC1" w:rsidRPr="007C1CC1" w:rsidRDefault="007C1CC1" w:rsidP="007C1CC1">
      <w:pPr>
        <w:numPr>
          <w:ilvl w:val="0"/>
          <w:numId w:val="33"/>
        </w:numPr>
        <w:shd w:val="clear" w:color="auto" w:fill="FFFFFF"/>
        <w:tabs>
          <w:tab w:val="num" w:pos="426"/>
        </w:tabs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Субмембранный</w:t>
      </w:r>
      <w:proofErr w:type="spell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комплекс состоит из </w:t>
      </w:r>
      <w:proofErr w:type="spell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гликокаликса</w:t>
      </w:r>
      <w:proofErr w:type="spell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C1CC1" w:rsidRPr="007C1CC1" w:rsidRDefault="007C1CC1" w:rsidP="007C1CC1">
      <w:pPr>
        <w:numPr>
          <w:ilvl w:val="0"/>
          <w:numId w:val="33"/>
        </w:numPr>
        <w:shd w:val="clear" w:color="auto" w:fill="FFFFFF"/>
        <w:tabs>
          <w:tab w:val="num" w:pos="426"/>
        </w:tabs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Потовые железы расположены в эпидермисе кожи.</w:t>
      </w:r>
    </w:p>
    <w:p w:rsidR="007C1CC1" w:rsidRPr="007C1CC1" w:rsidRDefault="007C1CC1" w:rsidP="007C1CC1">
      <w:pPr>
        <w:numPr>
          <w:ilvl w:val="0"/>
          <w:numId w:val="33"/>
        </w:numPr>
        <w:shd w:val="clear" w:color="auto" w:fill="FFFFFF"/>
        <w:tabs>
          <w:tab w:val="num" w:pos="426"/>
        </w:tabs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Гетерохроматин</w:t>
      </w:r>
      <w:proofErr w:type="spell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это генетически неактивные участки хроматина.</w:t>
      </w:r>
    </w:p>
    <w:p w:rsidR="007C1CC1" w:rsidRPr="007C1CC1" w:rsidRDefault="007C1CC1" w:rsidP="007C1CC1">
      <w:pPr>
        <w:numPr>
          <w:ilvl w:val="0"/>
          <w:numId w:val="33"/>
        </w:numPr>
        <w:shd w:val="clear" w:color="auto" w:fill="FFFFFF"/>
        <w:tabs>
          <w:tab w:val="num" w:pos="426"/>
        </w:tabs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морских кишечнополостных происходит чередование полиплоидного (полового) и </w:t>
      </w:r>
      <w:proofErr w:type="spell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медузоидного</w:t>
      </w:r>
      <w:proofErr w:type="spell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(бесполого) поколений. </w:t>
      </w:r>
    </w:p>
    <w:p w:rsidR="007C1CC1" w:rsidRPr="007C1CC1" w:rsidRDefault="007C1CC1" w:rsidP="007C1CC1">
      <w:pPr>
        <w:numPr>
          <w:ilvl w:val="0"/>
          <w:numId w:val="33"/>
        </w:num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Возникновение </w:t>
      </w:r>
      <w:proofErr w:type="spell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теплокровности</w:t>
      </w:r>
      <w:proofErr w:type="spell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это важнейший ароморфоз пермского периода палеозоя.</w:t>
      </w:r>
    </w:p>
    <w:p w:rsidR="007C1CC1" w:rsidRPr="007C1CC1" w:rsidRDefault="007C1CC1" w:rsidP="007C1CC1">
      <w:pPr>
        <w:numPr>
          <w:ilvl w:val="0"/>
          <w:numId w:val="33"/>
        </w:num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клетках кишечника человека образуются витамины В</w:t>
      </w:r>
      <w:proofErr w:type="gram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6</w:t>
      </w:r>
      <w:proofErr w:type="gram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 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</w:t>
      </w: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12.</w:t>
      </w:r>
    </w:p>
    <w:p w:rsidR="007C1CC1" w:rsidRPr="007C1CC1" w:rsidRDefault="007C1CC1" w:rsidP="007C1CC1">
      <w:pPr>
        <w:numPr>
          <w:ilvl w:val="0"/>
          <w:numId w:val="33"/>
        </w:num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Биохимическое единство живых организмов – результат стабилизирующего отбора.</w:t>
      </w:r>
    </w:p>
    <w:p w:rsidR="007C1CC1" w:rsidRPr="007C1CC1" w:rsidRDefault="007C1CC1" w:rsidP="007C1CC1">
      <w:pPr>
        <w:numPr>
          <w:ilvl w:val="0"/>
          <w:numId w:val="33"/>
        </w:num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Световой и </w:t>
      </w:r>
      <w:proofErr w:type="spell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темновой</w:t>
      </w:r>
      <w:proofErr w:type="spell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процессы фотосинтеза пространственно разобщены в клетке.</w:t>
      </w:r>
      <w:proofErr w:type="gramEnd"/>
    </w:p>
    <w:p w:rsidR="007C1CC1" w:rsidRPr="007C1CC1" w:rsidRDefault="007C1CC1" w:rsidP="007C1CC1">
      <w:pPr>
        <w:numPr>
          <w:ilvl w:val="0"/>
          <w:numId w:val="33"/>
        </w:num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Первое деление мейоза уравнительное, второе – редукционное.</w:t>
      </w:r>
    </w:p>
    <w:p w:rsidR="007C1CC1" w:rsidRPr="007C1CC1" w:rsidRDefault="007C1CC1" w:rsidP="007C1CC1">
      <w:pPr>
        <w:numPr>
          <w:ilvl w:val="0"/>
          <w:numId w:val="33"/>
        </w:num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Полиэмбриония характерна для человека. </w:t>
      </w:r>
    </w:p>
    <w:p w:rsidR="007C1CC1" w:rsidRPr="007C1CC1" w:rsidRDefault="007C1CC1" w:rsidP="007C1CC1">
      <w:pPr>
        <w:numPr>
          <w:ilvl w:val="0"/>
          <w:numId w:val="33"/>
        </w:num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Фораминиферы – составная часть планктона и бентоса пресноводных водоемов.</w:t>
      </w:r>
    </w:p>
    <w:p w:rsidR="007C1CC1" w:rsidRPr="007C1CC1" w:rsidRDefault="007C1CC1" w:rsidP="007C1CC1">
      <w:pPr>
        <w:numPr>
          <w:ilvl w:val="0"/>
          <w:numId w:val="33"/>
        </w:num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Клонирование обеспечивает генетическую идентификацию потомков.</w:t>
      </w:r>
    </w:p>
    <w:p w:rsidR="007C1CC1" w:rsidRPr="007C1CC1" w:rsidRDefault="007C1CC1" w:rsidP="007C1CC1">
      <w:pPr>
        <w:numPr>
          <w:ilvl w:val="0"/>
          <w:numId w:val="33"/>
        </w:num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Сортовое многообразие капусты является результатом естественного отбора.</w:t>
      </w:r>
    </w:p>
    <w:p w:rsidR="007C1CC1" w:rsidRPr="007C1CC1" w:rsidRDefault="007C1CC1" w:rsidP="007C1CC1">
      <w:pPr>
        <w:numPr>
          <w:ilvl w:val="0"/>
          <w:numId w:val="33"/>
        </w:num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Активность генов может регулироваться за счет </w:t>
      </w:r>
      <w:proofErr w:type="spell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компактизации</w:t>
      </w:r>
      <w:proofErr w:type="spell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хроматина.</w:t>
      </w:r>
    </w:p>
    <w:p w:rsidR="007C1CC1" w:rsidRPr="007C1CC1" w:rsidRDefault="007C1CC1" w:rsidP="007C1CC1">
      <w:pPr>
        <w:numPr>
          <w:ilvl w:val="0"/>
          <w:numId w:val="33"/>
        </w:num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систематическими критериями различных семей</w:t>
      </w:r>
      <w:proofErr w:type="gram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цв</w:t>
      </w:r>
      <w:proofErr w:type="gram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етковых являются различия в строение вегетативных органов.</w:t>
      </w:r>
    </w:p>
    <w:p w:rsidR="007C1CC1" w:rsidRPr="007C1CC1" w:rsidRDefault="007C1CC1" w:rsidP="007C1CC1">
      <w:pPr>
        <w:numPr>
          <w:ilvl w:val="0"/>
          <w:numId w:val="33"/>
        </w:num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Тропизм – направленное ростовое движение органов растений, вызванное односторонним действием какого-либо раздражителя.</w:t>
      </w:r>
    </w:p>
    <w:p w:rsidR="007C1CC1" w:rsidRPr="007C1CC1" w:rsidRDefault="007C1CC1" w:rsidP="007C1CC1">
      <w:pPr>
        <w:numPr>
          <w:ilvl w:val="0"/>
          <w:numId w:val="33"/>
        </w:num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цикле развития малярийного плазмодия происходит только множественное деление.</w:t>
      </w:r>
    </w:p>
    <w:p w:rsidR="007C1CC1" w:rsidRPr="007C1CC1" w:rsidRDefault="007C1CC1" w:rsidP="007C1CC1">
      <w:pPr>
        <w:numPr>
          <w:ilvl w:val="0"/>
          <w:numId w:val="33"/>
        </w:num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Сфинктеры, образованные гладкой мускулатурой, являются непроизвольными.</w:t>
      </w:r>
    </w:p>
    <w:p w:rsidR="007C1CC1" w:rsidRPr="007C1CC1" w:rsidRDefault="007C1CC1" w:rsidP="007C1CC1">
      <w:pPr>
        <w:numPr>
          <w:ilvl w:val="0"/>
          <w:numId w:val="33"/>
        </w:num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Окислительно</w:t>
      </w:r>
      <w:proofErr w:type="spellEnd"/>
      <w:r w:rsidRPr="007C1C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-восстановительная функция живого вещества реализуется в процессе дыхания, хемосинтеза, фотосинтеза.</w:t>
      </w:r>
    </w:p>
    <w:p w:rsidR="007C1CC1" w:rsidRPr="007C1CC1" w:rsidRDefault="007C1CC1" w:rsidP="007C1CC1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CC1" w:rsidRPr="007C1CC1" w:rsidRDefault="007C1CC1" w:rsidP="007C1C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C1CC1" w:rsidRPr="007C1CC1" w:rsidRDefault="007C1CC1" w:rsidP="007C1C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C1CC1" w:rsidRPr="007C1CC1" w:rsidRDefault="007C1CC1" w:rsidP="007C1C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C1CC1" w:rsidRPr="007C1CC1" w:rsidRDefault="007C1CC1" w:rsidP="007C1C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C1CC1" w:rsidRPr="007C1CC1" w:rsidRDefault="007C1CC1" w:rsidP="007C1C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Матрица ответов </w:t>
      </w:r>
    </w:p>
    <w:p w:rsidR="007C1CC1" w:rsidRPr="007C1CC1" w:rsidRDefault="007C1CC1" w:rsidP="007C1C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1. [60 баллов]</w:t>
      </w:r>
    </w:p>
    <w:tbl>
      <w:tblPr>
        <w:tblW w:w="9781" w:type="dxa"/>
        <w:tblBorders>
          <w:top w:val="single" w:sz="6" w:space="0" w:color="DDDDDD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4"/>
        <w:gridCol w:w="873"/>
        <w:gridCol w:w="855"/>
        <w:gridCol w:w="837"/>
        <w:gridCol w:w="960"/>
        <w:gridCol w:w="800"/>
        <w:gridCol w:w="922"/>
        <w:gridCol w:w="870"/>
        <w:gridCol w:w="939"/>
        <w:gridCol w:w="762"/>
        <w:gridCol w:w="709"/>
      </w:tblGrid>
      <w:tr w:rsidR="007C1CC1" w:rsidRPr="007C1CC1" w:rsidTr="0057612F">
        <w:tc>
          <w:tcPr>
            <w:tcW w:w="125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7C1CC1" w:rsidRPr="007C1CC1" w:rsidTr="0057612F">
        <w:tc>
          <w:tcPr>
            <w:tcW w:w="125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8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</w:tr>
      <w:tr w:rsidR="007C1CC1" w:rsidRPr="007C1CC1" w:rsidTr="0057612F">
        <w:tc>
          <w:tcPr>
            <w:tcW w:w="125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8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</w:tr>
      <w:tr w:rsidR="007C1CC1" w:rsidRPr="007C1CC1" w:rsidTr="0057612F">
        <w:tc>
          <w:tcPr>
            <w:tcW w:w="125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8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</w:tr>
      <w:tr w:rsidR="007C1CC1" w:rsidRPr="007C1CC1" w:rsidTr="0057612F">
        <w:tc>
          <w:tcPr>
            <w:tcW w:w="125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31-40</w:t>
            </w:r>
          </w:p>
        </w:tc>
        <w:tc>
          <w:tcPr>
            <w:tcW w:w="8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</w:tr>
      <w:tr w:rsidR="007C1CC1" w:rsidRPr="007C1CC1" w:rsidTr="0057612F">
        <w:tc>
          <w:tcPr>
            <w:tcW w:w="125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41-50</w:t>
            </w:r>
          </w:p>
        </w:tc>
        <w:tc>
          <w:tcPr>
            <w:tcW w:w="8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</w:tr>
      <w:tr w:rsidR="007C1CC1" w:rsidRPr="007C1CC1" w:rsidTr="0057612F">
        <w:tc>
          <w:tcPr>
            <w:tcW w:w="125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51-60</w:t>
            </w:r>
          </w:p>
        </w:tc>
        <w:tc>
          <w:tcPr>
            <w:tcW w:w="8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</w:tr>
    </w:tbl>
    <w:p w:rsidR="007C1CC1" w:rsidRPr="007C1CC1" w:rsidRDefault="007C1CC1" w:rsidP="007C1CC1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1CC1" w:rsidRPr="007C1CC1" w:rsidRDefault="007C1CC1" w:rsidP="007C1C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Calibri" w:hAnsi="Times New Roman" w:cs="Times New Roman"/>
          <w:b/>
          <w:sz w:val="24"/>
          <w:szCs w:val="24"/>
        </w:rPr>
        <w:t>Задание 2.</w:t>
      </w: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[30 баллов]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961"/>
        <w:gridCol w:w="961"/>
        <w:gridCol w:w="961"/>
        <w:gridCol w:w="962"/>
        <w:gridCol w:w="951"/>
        <w:gridCol w:w="951"/>
        <w:gridCol w:w="951"/>
        <w:gridCol w:w="951"/>
        <w:gridCol w:w="962"/>
      </w:tblGrid>
      <w:tr w:rsidR="007C1CC1" w:rsidRPr="007C1CC1" w:rsidTr="0057612F">
        <w:tc>
          <w:tcPr>
            <w:tcW w:w="999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C1CC1" w:rsidRPr="007C1CC1" w:rsidTr="0057612F">
        <w:tc>
          <w:tcPr>
            <w:tcW w:w="999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9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9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9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  <w:tr w:rsidR="007C1CC1" w:rsidRPr="007C1CC1" w:rsidTr="0057612F">
        <w:tc>
          <w:tcPr>
            <w:tcW w:w="999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9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9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999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9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9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9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C1CC1" w:rsidRPr="007C1CC1" w:rsidRDefault="007C1CC1" w:rsidP="007C1CC1">
      <w:pPr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1CC1" w:rsidRPr="007C1CC1" w:rsidRDefault="007C1CC1" w:rsidP="007C1CC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3. [25 баллов]</w:t>
      </w:r>
    </w:p>
    <w:tbl>
      <w:tblPr>
        <w:tblW w:w="9759" w:type="dxa"/>
        <w:tblBorders>
          <w:top w:val="single" w:sz="6" w:space="0" w:color="DDDDDD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16"/>
        <w:gridCol w:w="507"/>
        <w:gridCol w:w="507"/>
        <w:gridCol w:w="567"/>
        <w:gridCol w:w="567"/>
        <w:gridCol w:w="567"/>
        <w:gridCol w:w="567"/>
        <w:gridCol w:w="507"/>
        <w:gridCol w:w="627"/>
        <w:gridCol w:w="507"/>
        <w:gridCol w:w="507"/>
        <w:gridCol w:w="746"/>
        <w:gridCol w:w="508"/>
        <w:gridCol w:w="567"/>
        <w:gridCol w:w="507"/>
        <w:gridCol w:w="485"/>
      </w:tblGrid>
      <w:tr w:rsidR="007C1CC1" w:rsidRPr="007C1CC1" w:rsidTr="0057612F">
        <w:trPr>
          <w:trHeight w:val="30"/>
        </w:trPr>
        <w:tc>
          <w:tcPr>
            <w:tcW w:w="151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7C1CC1" w:rsidRPr="007C1CC1" w:rsidTr="0057612F">
        <w:trPr>
          <w:trHeight w:val="45"/>
        </w:trPr>
        <w:tc>
          <w:tcPr>
            <w:tcW w:w="151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прав. «ДА»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trHeight w:val="30"/>
        </w:trPr>
        <w:tc>
          <w:tcPr>
            <w:tcW w:w="151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неправ «нет»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</w:tr>
      <w:tr w:rsidR="007C1CC1" w:rsidRPr="007C1CC1" w:rsidTr="0057612F">
        <w:trPr>
          <w:trHeight w:val="30"/>
        </w:trPr>
        <w:tc>
          <w:tcPr>
            <w:tcW w:w="151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trHeight w:val="30"/>
        </w:trPr>
        <w:tc>
          <w:tcPr>
            <w:tcW w:w="151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прав. «ДА»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2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trHeight w:val="30"/>
        </w:trPr>
        <w:tc>
          <w:tcPr>
            <w:tcW w:w="151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неправ «нет»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7C1CC1" w:rsidRPr="007C1CC1" w:rsidRDefault="007C1CC1" w:rsidP="007C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1CC1" w:rsidRPr="007C1CC1" w:rsidRDefault="007C1CC1" w:rsidP="007C1CC1">
      <w:pPr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высокий- 115б-74 б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средний 73б-50 б</w:t>
      </w:r>
    </w:p>
    <w:p w:rsidR="007C1CC1" w:rsidRPr="007C1CC1" w:rsidRDefault="007C1CC1" w:rsidP="007C1CC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3)низкий 49б и ниже </w:t>
      </w:r>
    </w:p>
    <w:p w:rsidR="007C1CC1" w:rsidRPr="007C1CC1" w:rsidRDefault="007C1CC1" w:rsidP="007C1CC1">
      <w:pPr>
        <w:spacing w:before="240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Матрица </w:t>
      </w:r>
      <w:r w:rsidRPr="007C1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7C1CC1" w:rsidRPr="007C1CC1" w:rsidRDefault="007C1CC1" w:rsidP="007C1CC1">
      <w:pPr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. [мах. 25 баллов, по 1 баллу за каждый верный ответ] ________ баллов.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7"/>
        <w:gridCol w:w="846"/>
        <w:gridCol w:w="846"/>
        <w:gridCol w:w="846"/>
        <w:gridCol w:w="845"/>
        <w:gridCol w:w="846"/>
        <w:gridCol w:w="846"/>
        <w:gridCol w:w="846"/>
        <w:gridCol w:w="846"/>
      </w:tblGrid>
      <w:tr w:rsidR="007C1CC1" w:rsidRPr="007C1CC1" w:rsidTr="0057612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C1CC1" w:rsidRPr="007C1CC1" w:rsidTr="0057612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7C1CC1" w:rsidRPr="007C1CC1" w:rsidTr="0057612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7C1CC1" w:rsidRPr="007C1CC1" w:rsidTr="0057612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C1CC1" w:rsidRPr="007C1CC1" w:rsidRDefault="007C1CC1" w:rsidP="007C1CC1">
      <w:pPr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proofErr w:type="gramStart"/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proofErr w:type="gramEnd"/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. [мах. 30 баллов, по 2 балла за каждый верный ответ]  ______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961"/>
        <w:gridCol w:w="961"/>
        <w:gridCol w:w="961"/>
        <w:gridCol w:w="962"/>
        <w:gridCol w:w="951"/>
        <w:gridCol w:w="951"/>
        <w:gridCol w:w="951"/>
        <w:gridCol w:w="951"/>
        <w:gridCol w:w="962"/>
      </w:tblGrid>
      <w:tr w:rsidR="007C1CC1" w:rsidRPr="007C1CC1" w:rsidTr="0057612F">
        <w:tc>
          <w:tcPr>
            <w:tcW w:w="999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C1CC1" w:rsidRPr="007C1CC1" w:rsidTr="0057612F">
        <w:tc>
          <w:tcPr>
            <w:tcW w:w="999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999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9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9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CC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1CC1" w:rsidRPr="007C1CC1" w:rsidTr="0057612F">
        <w:tc>
          <w:tcPr>
            <w:tcW w:w="999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1CC1" w:rsidRPr="007C1CC1" w:rsidRDefault="007C1CC1" w:rsidP="007C1CC1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C1CC1" w:rsidRPr="007C1CC1" w:rsidRDefault="007C1CC1" w:rsidP="007C1CC1">
      <w:pPr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C1" w:rsidRPr="007C1CC1" w:rsidRDefault="007C1CC1" w:rsidP="007C1CC1">
      <w:pPr>
        <w:spacing w:before="240"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Pr="007C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C1CC1">
        <w:rPr>
          <w:rFonts w:ascii="Times New Roman" w:eastAsia="Times New Roman" w:hAnsi="Times New Roman" w:cs="Times New Roman"/>
          <w:sz w:val="24"/>
          <w:szCs w:val="24"/>
          <w:lang w:eastAsia="ru-RU"/>
        </w:rPr>
        <w:t>. [мах. 15 баллов] ___________ баллов</w:t>
      </w:r>
    </w:p>
    <w:tbl>
      <w:tblPr>
        <w:tblW w:w="964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40"/>
        <w:gridCol w:w="587"/>
        <w:gridCol w:w="586"/>
        <w:gridCol w:w="586"/>
        <w:gridCol w:w="588"/>
        <w:gridCol w:w="587"/>
        <w:gridCol w:w="587"/>
        <w:gridCol w:w="587"/>
        <w:gridCol w:w="588"/>
        <w:gridCol w:w="587"/>
        <w:gridCol w:w="587"/>
        <w:gridCol w:w="587"/>
        <w:gridCol w:w="587"/>
        <w:gridCol w:w="587"/>
        <w:gridCol w:w="587"/>
        <w:gridCol w:w="587"/>
      </w:tblGrid>
      <w:tr w:rsidR="007C1CC1" w:rsidRPr="007C1CC1" w:rsidTr="0057612F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C1CC1" w:rsidRPr="007C1CC1" w:rsidTr="0057612F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"ДА"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C1" w:rsidRPr="007C1CC1" w:rsidTr="0057612F">
        <w:trPr>
          <w:trHeight w:val="24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"нет"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1CC1" w:rsidRPr="007C1CC1" w:rsidRDefault="007C1CC1" w:rsidP="007C1CC1">
      <w:pPr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1CC1" w:rsidRPr="007C1CC1" w:rsidRDefault="007C1CC1" w:rsidP="007C1CC1"/>
    <w:p w:rsidR="00CD1918" w:rsidRDefault="00CD1918"/>
    <w:sectPr w:rsidR="00CD1918" w:rsidSect="000B4DD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A1" w:rsidRDefault="009064A1">
      <w:pPr>
        <w:spacing w:after="0" w:line="240" w:lineRule="auto"/>
      </w:pPr>
      <w:r>
        <w:separator/>
      </w:r>
    </w:p>
  </w:endnote>
  <w:endnote w:type="continuationSeparator" w:id="0">
    <w:p w:rsidR="009064A1" w:rsidRDefault="0090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1370"/>
      <w:docPartObj>
        <w:docPartGallery w:val="Page Numbers (Bottom of Page)"/>
        <w:docPartUnique/>
      </w:docPartObj>
    </w:sdtPr>
    <w:sdtEndPr/>
    <w:sdtContent>
      <w:p w:rsidR="000B4DDD" w:rsidRDefault="007C1CC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0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4DDD" w:rsidRDefault="009064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A1" w:rsidRDefault="009064A1">
      <w:pPr>
        <w:spacing w:after="0" w:line="240" w:lineRule="auto"/>
      </w:pPr>
      <w:r>
        <w:separator/>
      </w:r>
    </w:p>
  </w:footnote>
  <w:footnote w:type="continuationSeparator" w:id="0">
    <w:p w:rsidR="009064A1" w:rsidRDefault="0090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BF"/>
    <w:multiLevelType w:val="hybridMultilevel"/>
    <w:tmpl w:val="6C6A8D30"/>
    <w:lvl w:ilvl="0" w:tplc="0E1A5724">
      <w:start w:val="1"/>
      <w:numFmt w:val="decimal"/>
      <w:lvlText w:val="%1."/>
      <w:lvlJc w:val="left"/>
    </w:lvl>
    <w:lvl w:ilvl="1" w:tplc="857C6FB8">
      <w:numFmt w:val="decimal"/>
      <w:lvlText w:val=""/>
      <w:lvlJc w:val="left"/>
    </w:lvl>
    <w:lvl w:ilvl="2" w:tplc="448E8FD8">
      <w:numFmt w:val="decimal"/>
      <w:lvlText w:val=""/>
      <w:lvlJc w:val="left"/>
    </w:lvl>
    <w:lvl w:ilvl="3" w:tplc="CC4E7ECA">
      <w:numFmt w:val="decimal"/>
      <w:lvlText w:val=""/>
      <w:lvlJc w:val="left"/>
    </w:lvl>
    <w:lvl w:ilvl="4" w:tplc="ABA0C6B8">
      <w:numFmt w:val="decimal"/>
      <w:lvlText w:val=""/>
      <w:lvlJc w:val="left"/>
    </w:lvl>
    <w:lvl w:ilvl="5" w:tplc="1146F25C">
      <w:numFmt w:val="decimal"/>
      <w:lvlText w:val=""/>
      <w:lvlJc w:val="left"/>
    </w:lvl>
    <w:lvl w:ilvl="6" w:tplc="667C05AE">
      <w:numFmt w:val="decimal"/>
      <w:lvlText w:val=""/>
      <w:lvlJc w:val="left"/>
    </w:lvl>
    <w:lvl w:ilvl="7" w:tplc="3C306782">
      <w:numFmt w:val="decimal"/>
      <w:lvlText w:val=""/>
      <w:lvlJc w:val="left"/>
    </w:lvl>
    <w:lvl w:ilvl="8" w:tplc="74C8AA5E">
      <w:numFmt w:val="decimal"/>
      <w:lvlText w:val=""/>
      <w:lvlJc w:val="left"/>
    </w:lvl>
  </w:abstractNum>
  <w:abstractNum w:abstractNumId="1">
    <w:nsid w:val="000023C9"/>
    <w:multiLevelType w:val="hybridMultilevel"/>
    <w:tmpl w:val="55FAA9BE"/>
    <w:lvl w:ilvl="0" w:tplc="8D3A4FAE">
      <w:start w:val="24"/>
      <w:numFmt w:val="decimal"/>
      <w:lvlText w:val="%1."/>
      <w:lvlJc w:val="left"/>
    </w:lvl>
    <w:lvl w:ilvl="1" w:tplc="23E0B3D0">
      <w:numFmt w:val="decimal"/>
      <w:lvlText w:val=""/>
      <w:lvlJc w:val="left"/>
    </w:lvl>
    <w:lvl w:ilvl="2" w:tplc="D00CFF2C">
      <w:numFmt w:val="decimal"/>
      <w:lvlText w:val=""/>
      <w:lvlJc w:val="left"/>
    </w:lvl>
    <w:lvl w:ilvl="3" w:tplc="CCDA7604">
      <w:numFmt w:val="decimal"/>
      <w:lvlText w:val=""/>
      <w:lvlJc w:val="left"/>
    </w:lvl>
    <w:lvl w:ilvl="4" w:tplc="0C02FE28">
      <w:numFmt w:val="decimal"/>
      <w:lvlText w:val=""/>
      <w:lvlJc w:val="left"/>
    </w:lvl>
    <w:lvl w:ilvl="5" w:tplc="DA80E0A0">
      <w:numFmt w:val="decimal"/>
      <w:lvlText w:val=""/>
      <w:lvlJc w:val="left"/>
    </w:lvl>
    <w:lvl w:ilvl="6" w:tplc="0D968EFC">
      <w:numFmt w:val="decimal"/>
      <w:lvlText w:val=""/>
      <w:lvlJc w:val="left"/>
    </w:lvl>
    <w:lvl w:ilvl="7" w:tplc="FEF6F286">
      <w:numFmt w:val="decimal"/>
      <w:lvlText w:val=""/>
      <w:lvlJc w:val="left"/>
    </w:lvl>
    <w:lvl w:ilvl="8" w:tplc="998CF5AE">
      <w:numFmt w:val="decimal"/>
      <w:lvlText w:val=""/>
      <w:lvlJc w:val="left"/>
    </w:lvl>
  </w:abstractNum>
  <w:abstractNum w:abstractNumId="2">
    <w:nsid w:val="000033EA"/>
    <w:multiLevelType w:val="hybridMultilevel"/>
    <w:tmpl w:val="D8F02660"/>
    <w:lvl w:ilvl="0" w:tplc="98660DE6">
      <w:start w:val="20"/>
      <w:numFmt w:val="decimal"/>
      <w:lvlText w:val="%1."/>
      <w:lvlJc w:val="left"/>
    </w:lvl>
    <w:lvl w:ilvl="1" w:tplc="A15A7804">
      <w:numFmt w:val="decimal"/>
      <w:lvlText w:val=""/>
      <w:lvlJc w:val="left"/>
    </w:lvl>
    <w:lvl w:ilvl="2" w:tplc="BAD27B00">
      <w:numFmt w:val="decimal"/>
      <w:lvlText w:val=""/>
      <w:lvlJc w:val="left"/>
    </w:lvl>
    <w:lvl w:ilvl="3" w:tplc="2918DD5A">
      <w:numFmt w:val="decimal"/>
      <w:lvlText w:val=""/>
      <w:lvlJc w:val="left"/>
    </w:lvl>
    <w:lvl w:ilvl="4" w:tplc="62B2A592">
      <w:numFmt w:val="decimal"/>
      <w:lvlText w:val=""/>
      <w:lvlJc w:val="left"/>
    </w:lvl>
    <w:lvl w:ilvl="5" w:tplc="708AC564">
      <w:numFmt w:val="decimal"/>
      <w:lvlText w:val=""/>
      <w:lvlJc w:val="left"/>
    </w:lvl>
    <w:lvl w:ilvl="6" w:tplc="08FCE836">
      <w:numFmt w:val="decimal"/>
      <w:lvlText w:val=""/>
      <w:lvlJc w:val="left"/>
    </w:lvl>
    <w:lvl w:ilvl="7" w:tplc="0CEC30AE">
      <w:numFmt w:val="decimal"/>
      <w:lvlText w:val=""/>
      <w:lvlJc w:val="left"/>
    </w:lvl>
    <w:lvl w:ilvl="8" w:tplc="CFC2BC88">
      <w:numFmt w:val="decimal"/>
      <w:lvlText w:val=""/>
      <w:lvlJc w:val="left"/>
    </w:lvl>
  </w:abstractNum>
  <w:abstractNum w:abstractNumId="3">
    <w:nsid w:val="00005753"/>
    <w:multiLevelType w:val="hybridMultilevel"/>
    <w:tmpl w:val="A18CE936"/>
    <w:lvl w:ilvl="0" w:tplc="6792BE6A">
      <w:start w:val="26"/>
      <w:numFmt w:val="decimal"/>
      <w:lvlText w:val="%1."/>
      <w:lvlJc w:val="left"/>
    </w:lvl>
    <w:lvl w:ilvl="1" w:tplc="65303CB2">
      <w:numFmt w:val="decimal"/>
      <w:lvlText w:val=""/>
      <w:lvlJc w:val="left"/>
    </w:lvl>
    <w:lvl w:ilvl="2" w:tplc="C4743CE8">
      <w:numFmt w:val="decimal"/>
      <w:lvlText w:val=""/>
      <w:lvlJc w:val="left"/>
    </w:lvl>
    <w:lvl w:ilvl="3" w:tplc="F3AC917E">
      <w:numFmt w:val="decimal"/>
      <w:lvlText w:val=""/>
      <w:lvlJc w:val="left"/>
    </w:lvl>
    <w:lvl w:ilvl="4" w:tplc="0930BBF6">
      <w:numFmt w:val="decimal"/>
      <w:lvlText w:val=""/>
      <w:lvlJc w:val="left"/>
    </w:lvl>
    <w:lvl w:ilvl="5" w:tplc="6EDA1F06">
      <w:numFmt w:val="decimal"/>
      <w:lvlText w:val=""/>
      <w:lvlJc w:val="left"/>
    </w:lvl>
    <w:lvl w:ilvl="6" w:tplc="73B46312">
      <w:numFmt w:val="decimal"/>
      <w:lvlText w:val=""/>
      <w:lvlJc w:val="left"/>
    </w:lvl>
    <w:lvl w:ilvl="7" w:tplc="394808C2">
      <w:numFmt w:val="decimal"/>
      <w:lvlText w:val=""/>
      <w:lvlJc w:val="left"/>
    </w:lvl>
    <w:lvl w:ilvl="8" w:tplc="3D2C4512">
      <w:numFmt w:val="decimal"/>
      <w:lvlText w:val=""/>
      <w:lvlJc w:val="left"/>
    </w:lvl>
  </w:abstractNum>
  <w:abstractNum w:abstractNumId="4">
    <w:nsid w:val="00005DB2"/>
    <w:multiLevelType w:val="hybridMultilevel"/>
    <w:tmpl w:val="5614AD90"/>
    <w:lvl w:ilvl="0" w:tplc="0ED0B1CA">
      <w:start w:val="9"/>
      <w:numFmt w:val="decimal"/>
      <w:lvlText w:val="%1."/>
      <w:lvlJc w:val="left"/>
    </w:lvl>
    <w:lvl w:ilvl="1" w:tplc="2272C6CE">
      <w:start w:val="10"/>
      <w:numFmt w:val="decimal"/>
      <w:lvlText w:val="%2."/>
      <w:lvlJc w:val="left"/>
    </w:lvl>
    <w:lvl w:ilvl="2" w:tplc="48345626">
      <w:numFmt w:val="decimal"/>
      <w:lvlText w:val=""/>
      <w:lvlJc w:val="left"/>
    </w:lvl>
    <w:lvl w:ilvl="3" w:tplc="4FE806C2">
      <w:numFmt w:val="decimal"/>
      <w:lvlText w:val=""/>
      <w:lvlJc w:val="left"/>
    </w:lvl>
    <w:lvl w:ilvl="4" w:tplc="C5525A28">
      <w:numFmt w:val="decimal"/>
      <w:lvlText w:val=""/>
      <w:lvlJc w:val="left"/>
    </w:lvl>
    <w:lvl w:ilvl="5" w:tplc="22B0468E">
      <w:numFmt w:val="decimal"/>
      <w:lvlText w:val=""/>
      <w:lvlJc w:val="left"/>
    </w:lvl>
    <w:lvl w:ilvl="6" w:tplc="2A4284FA">
      <w:numFmt w:val="decimal"/>
      <w:lvlText w:val=""/>
      <w:lvlJc w:val="left"/>
    </w:lvl>
    <w:lvl w:ilvl="7" w:tplc="DFECFF2C">
      <w:numFmt w:val="decimal"/>
      <w:lvlText w:val=""/>
      <w:lvlJc w:val="left"/>
    </w:lvl>
    <w:lvl w:ilvl="8" w:tplc="CE400AE8">
      <w:numFmt w:val="decimal"/>
      <w:lvlText w:val=""/>
      <w:lvlJc w:val="left"/>
    </w:lvl>
  </w:abstractNum>
  <w:abstractNum w:abstractNumId="5">
    <w:nsid w:val="0000798B"/>
    <w:multiLevelType w:val="hybridMultilevel"/>
    <w:tmpl w:val="82963AA2"/>
    <w:lvl w:ilvl="0" w:tplc="CC7429CC">
      <w:start w:val="1"/>
      <w:numFmt w:val="bullet"/>
      <w:lvlText w:val="о"/>
      <w:lvlJc w:val="left"/>
    </w:lvl>
    <w:lvl w:ilvl="1" w:tplc="BB44ABBA">
      <w:start w:val="1"/>
      <w:numFmt w:val="bullet"/>
      <w:lvlText w:val="В"/>
      <w:lvlJc w:val="left"/>
    </w:lvl>
    <w:lvl w:ilvl="2" w:tplc="B084375A">
      <w:numFmt w:val="decimal"/>
      <w:lvlText w:val=""/>
      <w:lvlJc w:val="left"/>
    </w:lvl>
    <w:lvl w:ilvl="3" w:tplc="BFEA0D3E">
      <w:numFmt w:val="decimal"/>
      <w:lvlText w:val=""/>
      <w:lvlJc w:val="left"/>
    </w:lvl>
    <w:lvl w:ilvl="4" w:tplc="509CF890">
      <w:numFmt w:val="decimal"/>
      <w:lvlText w:val=""/>
      <w:lvlJc w:val="left"/>
    </w:lvl>
    <w:lvl w:ilvl="5" w:tplc="3A3A4B10">
      <w:numFmt w:val="decimal"/>
      <w:lvlText w:val=""/>
      <w:lvlJc w:val="left"/>
    </w:lvl>
    <w:lvl w:ilvl="6" w:tplc="07B03220">
      <w:numFmt w:val="decimal"/>
      <w:lvlText w:val=""/>
      <w:lvlJc w:val="left"/>
    </w:lvl>
    <w:lvl w:ilvl="7" w:tplc="5F7463EC">
      <w:numFmt w:val="decimal"/>
      <w:lvlText w:val=""/>
      <w:lvlJc w:val="left"/>
    </w:lvl>
    <w:lvl w:ilvl="8" w:tplc="DA740E52">
      <w:numFmt w:val="decimal"/>
      <w:lvlText w:val=""/>
      <w:lvlJc w:val="left"/>
    </w:lvl>
  </w:abstractNum>
  <w:abstractNum w:abstractNumId="6">
    <w:nsid w:val="01177A16"/>
    <w:multiLevelType w:val="hybridMultilevel"/>
    <w:tmpl w:val="99FE1FBA"/>
    <w:lvl w:ilvl="0" w:tplc="FD1CE78C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0D983183"/>
    <w:multiLevelType w:val="hybridMultilevel"/>
    <w:tmpl w:val="F1C4B23A"/>
    <w:lvl w:ilvl="0" w:tplc="263AC988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0EE403E0"/>
    <w:multiLevelType w:val="hybridMultilevel"/>
    <w:tmpl w:val="4034934E"/>
    <w:lvl w:ilvl="0" w:tplc="4C723CAE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134159AA"/>
    <w:multiLevelType w:val="hybridMultilevel"/>
    <w:tmpl w:val="A6E42C2C"/>
    <w:lvl w:ilvl="0" w:tplc="4F2EE5DC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20ED6004"/>
    <w:multiLevelType w:val="multilevel"/>
    <w:tmpl w:val="5F9E87A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E17E59"/>
    <w:multiLevelType w:val="hybridMultilevel"/>
    <w:tmpl w:val="D45A2E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00E4C"/>
    <w:multiLevelType w:val="hybridMultilevel"/>
    <w:tmpl w:val="2544F41A"/>
    <w:lvl w:ilvl="0" w:tplc="53B268D4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>
    <w:nsid w:val="2A594778"/>
    <w:multiLevelType w:val="hybridMultilevel"/>
    <w:tmpl w:val="0EDEB6D0"/>
    <w:lvl w:ilvl="0" w:tplc="FA4489CA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2E27462A"/>
    <w:multiLevelType w:val="hybridMultilevel"/>
    <w:tmpl w:val="FA1ED746"/>
    <w:lvl w:ilvl="0" w:tplc="87B0FEB4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>
    <w:nsid w:val="311E0302"/>
    <w:multiLevelType w:val="multilevel"/>
    <w:tmpl w:val="5EE62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436A97"/>
    <w:multiLevelType w:val="hybridMultilevel"/>
    <w:tmpl w:val="73F859F6"/>
    <w:lvl w:ilvl="0" w:tplc="5E3EED4E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367E3958"/>
    <w:multiLevelType w:val="hybridMultilevel"/>
    <w:tmpl w:val="5DBAFB46"/>
    <w:lvl w:ilvl="0" w:tplc="70781B36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3995507B"/>
    <w:multiLevelType w:val="multilevel"/>
    <w:tmpl w:val="901E7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08657D"/>
    <w:multiLevelType w:val="hybridMultilevel"/>
    <w:tmpl w:val="05BA0560"/>
    <w:lvl w:ilvl="0" w:tplc="8F6A6354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>
    <w:nsid w:val="43D62741"/>
    <w:multiLevelType w:val="hybridMultilevel"/>
    <w:tmpl w:val="2ADE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276EB"/>
    <w:multiLevelType w:val="hybridMultilevel"/>
    <w:tmpl w:val="9A66A9A8"/>
    <w:lvl w:ilvl="0" w:tplc="5D2A9C3E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4D922939"/>
    <w:multiLevelType w:val="hybridMultilevel"/>
    <w:tmpl w:val="AB0EB6FA"/>
    <w:lvl w:ilvl="0" w:tplc="A7946A48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>
    <w:nsid w:val="560A1119"/>
    <w:multiLevelType w:val="multilevel"/>
    <w:tmpl w:val="23026616"/>
    <w:lvl w:ilvl="0">
      <w:start w:val="59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>
    <w:nsid w:val="56BE7A11"/>
    <w:multiLevelType w:val="hybridMultilevel"/>
    <w:tmpl w:val="7450AB76"/>
    <w:lvl w:ilvl="0" w:tplc="27F89DCE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5A357913"/>
    <w:multiLevelType w:val="hybridMultilevel"/>
    <w:tmpl w:val="8EB8A3B0"/>
    <w:lvl w:ilvl="0" w:tplc="DF322354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>
    <w:nsid w:val="5ABA4F65"/>
    <w:multiLevelType w:val="multilevel"/>
    <w:tmpl w:val="5E0C6724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0325AF"/>
    <w:multiLevelType w:val="hybridMultilevel"/>
    <w:tmpl w:val="54385E38"/>
    <w:lvl w:ilvl="0" w:tplc="1520DC62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611103FF"/>
    <w:multiLevelType w:val="multilevel"/>
    <w:tmpl w:val="4A54CEC4"/>
    <w:lvl w:ilvl="0">
      <w:start w:val="48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9">
    <w:nsid w:val="62AC32DB"/>
    <w:multiLevelType w:val="hybridMultilevel"/>
    <w:tmpl w:val="0E0084DC"/>
    <w:lvl w:ilvl="0" w:tplc="524E0DFE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>
    <w:nsid w:val="65DE37C6"/>
    <w:multiLevelType w:val="hybridMultilevel"/>
    <w:tmpl w:val="FA9CBFEA"/>
    <w:lvl w:ilvl="0" w:tplc="BD10985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752CF"/>
    <w:multiLevelType w:val="hybridMultilevel"/>
    <w:tmpl w:val="517C9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A05F7"/>
    <w:multiLevelType w:val="hybridMultilevel"/>
    <w:tmpl w:val="E6282D02"/>
    <w:lvl w:ilvl="0" w:tplc="CD38912C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>
    <w:nsid w:val="75BD279E"/>
    <w:multiLevelType w:val="hybridMultilevel"/>
    <w:tmpl w:val="000C284A"/>
    <w:lvl w:ilvl="0" w:tplc="C8248CCC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4">
    <w:nsid w:val="78C3119F"/>
    <w:multiLevelType w:val="hybridMultilevel"/>
    <w:tmpl w:val="77E86C58"/>
    <w:lvl w:ilvl="0" w:tplc="06ECEB74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5">
    <w:nsid w:val="7CA047FF"/>
    <w:multiLevelType w:val="hybridMultilevel"/>
    <w:tmpl w:val="C92C3B3A"/>
    <w:lvl w:ilvl="0" w:tplc="89585F98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30"/>
  </w:num>
  <w:num w:numId="7">
    <w:abstractNumId w:va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8"/>
  </w:num>
  <w:num w:numId="31">
    <w:abstractNumId w:val="26"/>
  </w:num>
  <w:num w:numId="32">
    <w:abstractNumId w:val="23"/>
  </w:num>
  <w:num w:numId="33">
    <w:abstractNumId w:val="18"/>
  </w:num>
  <w:num w:numId="34">
    <w:abstractNumId w:val="11"/>
  </w:num>
  <w:num w:numId="35">
    <w:abstractNumId w:val="20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B9"/>
    <w:rsid w:val="001826B9"/>
    <w:rsid w:val="00616067"/>
    <w:rsid w:val="00664395"/>
    <w:rsid w:val="007C1CC1"/>
    <w:rsid w:val="009064A1"/>
    <w:rsid w:val="00C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C1CC1"/>
  </w:style>
  <w:style w:type="character" w:styleId="a4">
    <w:name w:val="Hyperlink"/>
    <w:basedOn w:val="a0"/>
    <w:uiPriority w:val="99"/>
    <w:unhideWhenUsed/>
    <w:rsid w:val="007C1CC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1CC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C1CC1"/>
  </w:style>
  <w:style w:type="paragraph" w:styleId="a6">
    <w:name w:val="Normal (Web)"/>
    <w:basedOn w:val="a"/>
    <w:uiPriority w:val="99"/>
    <w:semiHidden/>
    <w:unhideWhenUsed/>
    <w:rsid w:val="007C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C1C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7C1CC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C1C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C1CC1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59"/>
    <w:rsid w:val="007C1C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C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1CC1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rsid w:val="007C1CC1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7C1CC1"/>
    <w:pPr>
      <w:widowControl w:val="0"/>
      <w:spacing w:after="18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C1CC1"/>
  </w:style>
  <w:style w:type="character" w:styleId="a4">
    <w:name w:val="Hyperlink"/>
    <w:basedOn w:val="a0"/>
    <w:uiPriority w:val="99"/>
    <w:unhideWhenUsed/>
    <w:rsid w:val="007C1CC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1CC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C1CC1"/>
  </w:style>
  <w:style w:type="paragraph" w:styleId="a6">
    <w:name w:val="Normal (Web)"/>
    <w:basedOn w:val="a"/>
    <w:uiPriority w:val="99"/>
    <w:semiHidden/>
    <w:unhideWhenUsed/>
    <w:rsid w:val="007C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C1C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7C1CC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C1C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C1CC1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59"/>
    <w:rsid w:val="007C1C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C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1CC1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rsid w:val="007C1CC1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7C1CC1"/>
    <w:pPr>
      <w:widowControl w:val="0"/>
      <w:spacing w:after="18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61</Pages>
  <Words>18817</Words>
  <Characters>107258</Characters>
  <Application>Microsoft Office Word</Application>
  <DocSecurity>0</DocSecurity>
  <Lines>893</Lines>
  <Paragraphs>251</Paragraphs>
  <ScaleCrop>false</ScaleCrop>
  <Company/>
  <LinksUpToDate>false</LinksUpToDate>
  <CharactersWithSpaces>125824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Лидочка</dc:creator>
  <cp:keywords/>
  <dc:description/>
  <cp:lastModifiedBy>Лидочка</cp:lastModifiedBy>
  <cp:revision>3</cp:revision>
  <dcterms:created xsi:type="dcterms:W3CDTF">2022-04-19T14:24:00Z</dcterms:created>
  <dcterms:modified xsi:type="dcterms:W3CDTF">2022-04-19T14:38:00Z</dcterms:modified>
</cp:coreProperties>
</file>