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6C" w:rsidRDefault="00264DF9" w:rsidP="00264DF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МЕРОПРИЯТИЯ</w:t>
      </w:r>
      <w:r w:rsidR="0001586C">
        <w:rPr>
          <w:b/>
        </w:rPr>
        <w:t xml:space="preserve"> ВНЕУРОЧНОЙ ДЕЯТЕЛЬНОСТИ</w:t>
      </w:r>
    </w:p>
    <w:p w:rsidR="0001586C" w:rsidRPr="00811DB6" w:rsidRDefault="000B3DD0" w:rsidP="00811DB6">
      <w:pPr>
        <w:jc w:val="center"/>
        <w:rPr>
          <w:b/>
          <w:sz w:val="20"/>
          <w:szCs w:val="20"/>
        </w:rPr>
      </w:pPr>
      <w:r>
        <w:rPr>
          <w:b/>
        </w:rPr>
        <w:t>Два единства. Поэтическая композиция по лирике Ф. Тютчева и А. Фета</w:t>
      </w:r>
      <w:r w:rsidR="00811DB6">
        <w:rPr>
          <w:b/>
        </w:rPr>
        <w:br/>
      </w:r>
      <w:r w:rsidR="00811DB6" w:rsidRPr="00811DB6">
        <w:rPr>
          <w:b/>
          <w:sz w:val="20"/>
          <w:szCs w:val="20"/>
        </w:rPr>
        <w:t>(название мероприятия)</w:t>
      </w:r>
    </w:p>
    <w:p w:rsidR="00BB66EC" w:rsidRDefault="00BB66EC" w:rsidP="00264DF9">
      <w:pPr>
        <w:spacing w:line="360" w:lineRule="auto"/>
        <w:jc w:val="center"/>
        <w:rPr>
          <w:b/>
        </w:rPr>
      </w:pPr>
    </w:p>
    <w:p w:rsidR="0001586C" w:rsidRDefault="000F11E3" w:rsidP="00264DF9">
      <w:pPr>
        <w:spacing w:line="360" w:lineRule="auto"/>
        <w:jc w:val="center"/>
        <w:rPr>
          <w:b/>
        </w:rPr>
      </w:pPr>
      <w:r>
        <w:rPr>
          <w:b/>
        </w:rPr>
        <w:t>Общая характеристика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3"/>
        <w:gridCol w:w="3250"/>
        <w:gridCol w:w="3250"/>
        <w:gridCol w:w="3250"/>
        <w:gridCol w:w="3253"/>
      </w:tblGrid>
      <w:tr w:rsidR="00264DF9" w:rsidTr="00B22D2E">
        <w:tc>
          <w:tcPr>
            <w:tcW w:w="603" w:type="pct"/>
            <w:shd w:val="clear" w:color="auto" w:fill="D9D9D9" w:themeFill="background1" w:themeFillShade="D9"/>
          </w:tcPr>
          <w:p w:rsidR="00264DF9" w:rsidRDefault="00811DB6" w:rsidP="000F11E3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Направление</w:t>
            </w:r>
            <w:r w:rsidR="005257FE">
              <w:rPr>
                <w:b/>
                <w:bCs/>
              </w:rPr>
              <w:t xml:space="preserve"> курса</w:t>
            </w:r>
          </w:p>
        </w:tc>
        <w:tc>
          <w:tcPr>
            <w:tcW w:w="4397" w:type="pct"/>
            <w:gridSpan w:val="4"/>
          </w:tcPr>
          <w:p w:rsidR="00264DF9" w:rsidRPr="00BB1CF6" w:rsidRDefault="00757EE7" w:rsidP="000F11E3">
            <w:pPr>
              <w:spacing w:line="276" w:lineRule="auto"/>
            </w:pPr>
            <w:r w:rsidRPr="00757EE7">
              <w:t>Нравственно-эстетическое, творческое</w:t>
            </w:r>
          </w:p>
        </w:tc>
      </w:tr>
      <w:tr w:rsidR="00564C67" w:rsidTr="00B22D2E">
        <w:tc>
          <w:tcPr>
            <w:tcW w:w="603" w:type="pct"/>
            <w:shd w:val="clear" w:color="auto" w:fill="D9D9D9" w:themeFill="background1" w:themeFillShade="D9"/>
          </w:tcPr>
          <w:p w:rsidR="00564C67" w:rsidRPr="00467048" w:rsidRDefault="000F11E3" w:rsidP="000F11E3">
            <w:pPr>
              <w:spacing w:line="276" w:lineRule="auto"/>
              <w:rPr>
                <w:b/>
                <w:bCs/>
              </w:rPr>
            </w:pPr>
            <w:r w:rsidRPr="00467048">
              <w:rPr>
                <w:b/>
                <w:bCs/>
              </w:rPr>
              <w:t>Форма проведения мероприятия</w:t>
            </w:r>
          </w:p>
        </w:tc>
        <w:tc>
          <w:tcPr>
            <w:tcW w:w="4397" w:type="pct"/>
            <w:gridSpan w:val="4"/>
          </w:tcPr>
          <w:p w:rsidR="00564C67" w:rsidRPr="002C43D7" w:rsidRDefault="00A32C68" w:rsidP="000F11E3">
            <w:pPr>
              <w:spacing w:line="276" w:lineRule="auto"/>
            </w:pPr>
            <w:r>
              <w:t>Литературная гостиная</w:t>
            </w:r>
            <w:bookmarkStart w:id="0" w:name="_GoBack"/>
            <w:bookmarkEnd w:id="0"/>
          </w:p>
        </w:tc>
      </w:tr>
      <w:tr w:rsidR="000F11E3" w:rsidTr="00B22D2E">
        <w:tc>
          <w:tcPr>
            <w:tcW w:w="603" w:type="pct"/>
            <w:shd w:val="clear" w:color="auto" w:fill="D9D9D9" w:themeFill="background1" w:themeFillShade="D9"/>
          </w:tcPr>
          <w:p w:rsidR="000F11E3" w:rsidRPr="00467048" w:rsidRDefault="000F11E3" w:rsidP="000F11E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4397" w:type="pct"/>
            <w:gridSpan w:val="4"/>
          </w:tcPr>
          <w:p w:rsidR="000F11E3" w:rsidRPr="002C43D7" w:rsidRDefault="000B3DD0" w:rsidP="000F11E3">
            <w:pPr>
              <w:spacing w:line="276" w:lineRule="auto"/>
            </w:pPr>
            <w:r>
              <w:t>10 класс</w:t>
            </w:r>
          </w:p>
        </w:tc>
      </w:tr>
      <w:tr w:rsidR="00757EE7" w:rsidTr="00B22D2E">
        <w:tc>
          <w:tcPr>
            <w:tcW w:w="603" w:type="pct"/>
            <w:shd w:val="clear" w:color="auto" w:fill="D9D9D9" w:themeFill="background1" w:themeFillShade="D9"/>
          </w:tcPr>
          <w:p w:rsidR="00757EE7" w:rsidRDefault="00757EE7" w:rsidP="000F11E3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4397" w:type="pct"/>
            <w:gridSpan w:val="4"/>
          </w:tcPr>
          <w:p w:rsidR="00757EE7" w:rsidRPr="002C43D7" w:rsidRDefault="00757EE7" w:rsidP="002E4F2B">
            <w:pPr>
              <w:spacing w:line="276" w:lineRule="auto"/>
            </w:pPr>
            <w:r>
              <w:t>П</w:t>
            </w:r>
            <w:r w:rsidRPr="00F91A00">
              <w:t>рививать любовь к поэзии, развивать творческие способности, умение использовать изобразительно-выразительные средства языка.</w:t>
            </w:r>
          </w:p>
        </w:tc>
      </w:tr>
      <w:tr w:rsidR="00757EE7" w:rsidTr="006E6C4E">
        <w:trPr>
          <w:trHeight w:val="431"/>
        </w:trPr>
        <w:tc>
          <w:tcPr>
            <w:tcW w:w="603" w:type="pct"/>
            <w:shd w:val="clear" w:color="auto" w:fill="D9D9D9" w:themeFill="background1" w:themeFillShade="D9"/>
          </w:tcPr>
          <w:p w:rsidR="00757EE7" w:rsidRDefault="00757EE7" w:rsidP="000F11E3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397" w:type="pct"/>
            <w:gridSpan w:val="4"/>
          </w:tcPr>
          <w:p w:rsidR="00757EE7" w:rsidRDefault="00757EE7" w:rsidP="002E4F2B">
            <w:pPr>
              <w:spacing w:line="276" w:lineRule="auto"/>
            </w:pPr>
            <w:r>
              <w:t>- Сформировать способность освоения детьми более глубоких знаний по различным аспектам литературного творчества;</w:t>
            </w:r>
          </w:p>
          <w:p w:rsidR="00757EE7" w:rsidRDefault="00757EE7" w:rsidP="002E4F2B">
            <w:pPr>
              <w:spacing w:line="276" w:lineRule="auto"/>
            </w:pPr>
            <w:r>
              <w:t>- сформировать развитие эстетических качеств, самостоятельности суждений при восприятии произведения;</w:t>
            </w:r>
          </w:p>
          <w:p w:rsidR="00757EE7" w:rsidRDefault="00757EE7" w:rsidP="002E4F2B">
            <w:pPr>
              <w:spacing w:line="276" w:lineRule="auto"/>
            </w:pPr>
            <w:r>
              <w:t xml:space="preserve">- сформировать способность и 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к литературному творчеству, фантазированию;</w:t>
            </w:r>
          </w:p>
          <w:p w:rsidR="00757EE7" w:rsidRPr="002C43D7" w:rsidRDefault="00757EE7" w:rsidP="002E4F2B">
            <w:pPr>
              <w:spacing w:line="276" w:lineRule="auto"/>
            </w:pPr>
            <w:r>
              <w:t>- сформировать способность к адекватной самооценке, развитию коммуникативных навыков, культуры общения со сверстниками.</w:t>
            </w:r>
          </w:p>
        </w:tc>
      </w:tr>
      <w:tr w:rsidR="00757EE7" w:rsidTr="00B22D2E">
        <w:tc>
          <w:tcPr>
            <w:tcW w:w="603" w:type="pct"/>
            <w:shd w:val="clear" w:color="auto" w:fill="D9D9D9" w:themeFill="background1" w:themeFillShade="D9"/>
          </w:tcPr>
          <w:p w:rsidR="00757EE7" w:rsidRDefault="00757EE7" w:rsidP="000F11E3">
            <w:pPr>
              <w:spacing w:line="276" w:lineRule="auto"/>
              <w:rPr>
                <w:b/>
              </w:rPr>
            </w:pPr>
            <w:r w:rsidRPr="002C43D7">
              <w:rPr>
                <w:b/>
                <w:bCs/>
              </w:rPr>
              <w:t xml:space="preserve">Краткое описание содержания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4397" w:type="pct"/>
            <w:gridSpan w:val="4"/>
          </w:tcPr>
          <w:p w:rsidR="00757EE7" w:rsidRPr="00BB1CF6" w:rsidRDefault="00757EE7" w:rsidP="000B3DD0">
            <w:pPr>
              <w:rPr>
                <w:lang w:eastAsia="ar-SA"/>
              </w:rPr>
            </w:pPr>
            <w:r>
              <w:rPr>
                <w:lang w:eastAsia="ar-SA"/>
              </w:rPr>
              <w:t>Мизансцена дворянской усадьбы, гостиной, где проводились литературные вечера. «Поэты» читают стихи, музыканты исполняют произведения. Стихи Тютчева и Фета читают старшеклассники, несколько учащихся ведут роль «хора», олицетворяя стихи, закрепляя выступление повторяющимися мотивами.</w:t>
            </w:r>
          </w:p>
        </w:tc>
      </w:tr>
      <w:tr w:rsidR="00757EE7" w:rsidTr="00B22D2E">
        <w:trPr>
          <w:trHeight w:val="265"/>
        </w:trPr>
        <w:tc>
          <w:tcPr>
            <w:tcW w:w="603" w:type="pct"/>
            <w:vMerge w:val="restart"/>
            <w:shd w:val="clear" w:color="auto" w:fill="D9D9D9" w:themeFill="background1" w:themeFillShade="D9"/>
          </w:tcPr>
          <w:p w:rsidR="00757EE7" w:rsidRDefault="00757EE7" w:rsidP="00B62DFB">
            <w:pPr>
              <w:spacing w:line="276" w:lineRule="auto"/>
              <w:rPr>
                <w:b/>
              </w:rPr>
            </w:pPr>
            <w:r w:rsidRPr="001E1BD5">
              <w:rPr>
                <w:b/>
                <w:bCs/>
              </w:rPr>
              <w:t>Планируемы</w:t>
            </w:r>
            <w:r>
              <w:rPr>
                <w:b/>
                <w:bCs/>
              </w:rPr>
              <w:t>е</w:t>
            </w:r>
            <w:r w:rsidRPr="001E1BD5">
              <w:rPr>
                <w:b/>
                <w:bCs/>
              </w:rPr>
              <w:t xml:space="preserve"> результат</w:t>
            </w:r>
            <w:r>
              <w:rPr>
                <w:b/>
                <w:bCs/>
              </w:rPr>
              <w:t>ы</w:t>
            </w:r>
          </w:p>
        </w:tc>
        <w:tc>
          <w:tcPr>
            <w:tcW w:w="1099" w:type="pct"/>
          </w:tcPr>
          <w:p w:rsidR="00757EE7" w:rsidRPr="00647C59" w:rsidRDefault="00757EE7" w:rsidP="00DC22BB">
            <w:pPr>
              <w:jc w:val="center"/>
              <w:rPr>
                <w:b/>
                <w:i/>
              </w:rPr>
            </w:pPr>
            <w:r w:rsidRPr="00647C59">
              <w:rPr>
                <w:b/>
                <w:i/>
                <w:color w:val="000000"/>
              </w:rPr>
              <w:t>Личностные</w:t>
            </w:r>
          </w:p>
        </w:tc>
        <w:tc>
          <w:tcPr>
            <w:tcW w:w="1099" w:type="pct"/>
          </w:tcPr>
          <w:p w:rsidR="00757EE7" w:rsidRPr="00647C59" w:rsidRDefault="00757EE7" w:rsidP="00DC22BB">
            <w:pPr>
              <w:jc w:val="center"/>
              <w:rPr>
                <w:b/>
                <w:i/>
              </w:rPr>
            </w:pPr>
            <w:r w:rsidRPr="00647C59">
              <w:rPr>
                <w:b/>
                <w:i/>
                <w:color w:val="000000"/>
              </w:rPr>
              <w:t>Регулятивные</w:t>
            </w:r>
          </w:p>
        </w:tc>
        <w:tc>
          <w:tcPr>
            <w:tcW w:w="1099" w:type="pct"/>
          </w:tcPr>
          <w:p w:rsidR="00757EE7" w:rsidRPr="00647C59" w:rsidRDefault="00757EE7" w:rsidP="00DC22BB">
            <w:pPr>
              <w:jc w:val="center"/>
              <w:rPr>
                <w:b/>
                <w:i/>
              </w:rPr>
            </w:pPr>
            <w:r w:rsidRPr="00647C59">
              <w:rPr>
                <w:b/>
                <w:i/>
                <w:color w:val="000000"/>
              </w:rPr>
              <w:t>Коммуникативные</w:t>
            </w:r>
          </w:p>
        </w:tc>
        <w:tc>
          <w:tcPr>
            <w:tcW w:w="1100" w:type="pct"/>
          </w:tcPr>
          <w:p w:rsidR="00757EE7" w:rsidRPr="00647C59" w:rsidRDefault="00757EE7" w:rsidP="00DC22BB">
            <w:pPr>
              <w:jc w:val="center"/>
              <w:rPr>
                <w:b/>
                <w:i/>
              </w:rPr>
            </w:pPr>
            <w:r w:rsidRPr="00647C59">
              <w:rPr>
                <w:b/>
                <w:bCs/>
                <w:i/>
                <w:iCs/>
              </w:rPr>
              <w:t>Познавательные</w:t>
            </w:r>
          </w:p>
        </w:tc>
      </w:tr>
      <w:tr w:rsidR="00757EE7" w:rsidTr="00B62DFB">
        <w:trPr>
          <w:trHeight w:val="1082"/>
        </w:trPr>
        <w:tc>
          <w:tcPr>
            <w:tcW w:w="603" w:type="pct"/>
            <w:vMerge/>
            <w:shd w:val="clear" w:color="auto" w:fill="D9D9D9" w:themeFill="background1" w:themeFillShade="D9"/>
          </w:tcPr>
          <w:p w:rsidR="00757EE7" w:rsidRPr="001E1BD5" w:rsidRDefault="00757EE7" w:rsidP="000F11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99" w:type="pct"/>
          </w:tcPr>
          <w:p w:rsidR="00757EE7" w:rsidRPr="00381AF7" w:rsidRDefault="00757EE7" w:rsidP="002E4F2B">
            <w:r w:rsidRPr="00381AF7">
              <w:rPr>
                <w:color w:val="000000"/>
                <w:shd w:val="clear" w:color="auto" w:fill="FFFFFF"/>
              </w:rPr>
              <w:t>жизненное самоопределение личности, нравственно-этическая ориентация, оценивание усваиваемого содержания</w:t>
            </w:r>
          </w:p>
        </w:tc>
        <w:tc>
          <w:tcPr>
            <w:tcW w:w="1099" w:type="pct"/>
          </w:tcPr>
          <w:p w:rsidR="00757EE7" w:rsidRPr="00381AF7" w:rsidRDefault="00757EE7" w:rsidP="002E4F2B">
            <w:pPr>
              <w:rPr>
                <w:rFonts w:eastAsia="Times New Roman"/>
                <w:color w:val="000000"/>
              </w:rPr>
            </w:pPr>
            <w:r w:rsidRPr="00381AF7">
              <w:rPr>
                <w:color w:val="000000"/>
                <w:shd w:val="clear" w:color="auto" w:fill="FFFFFF"/>
              </w:rPr>
              <w:t xml:space="preserve">целеполагание как постановка учебной задачи на основе соотнесения того, что уже известно учащимся, и того, что еще не известно, </w:t>
            </w:r>
            <w:proofErr w:type="spellStart"/>
            <w:r w:rsidRPr="00381AF7">
              <w:rPr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381AF7">
              <w:rPr>
                <w:color w:val="000000"/>
                <w:shd w:val="clear" w:color="auto" w:fill="FFFFFF"/>
              </w:rPr>
              <w:t>, умение преодолевать сложности, развитие силы воли</w:t>
            </w:r>
          </w:p>
        </w:tc>
        <w:tc>
          <w:tcPr>
            <w:tcW w:w="1099" w:type="pct"/>
          </w:tcPr>
          <w:p w:rsidR="00757EE7" w:rsidRPr="00381AF7" w:rsidRDefault="00757EE7" w:rsidP="002E4F2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1AF7">
              <w:rPr>
                <w:color w:val="000000"/>
              </w:rPr>
              <w:t>умение чётко и лаконично выражать свои мысли в соответствии с задачами и условиями коммуникации, владение ораторскими способностями, монологической речью</w:t>
            </w:r>
          </w:p>
        </w:tc>
        <w:tc>
          <w:tcPr>
            <w:tcW w:w="1100" w:type="pct"/>
          </w:tcPr>
          <w:p w:rsidR="00757EE7" w:rsidRPr="00381AF7" w:rsidRDefault="00757EE7" w:rsidP="002E4F2B">
            <w:r w:rsidRPr="00381AF7">
              <w:t xml:space="preserve">смысловое чтение как осмысление цели чтения и выбор вида чтения в зависимости от цели; извлечение информации из читаемых и прослушанных стихотворных текстов, свободная ориентация и </w:t>
            </w:r>
            <w:r w:rsidRPr="00381AF7">
              <w:lastRenderedPageBreak/>
              <w:t>восприятие текстов художественного стиля</w:t>
            </w:r>
          </w:p>
        </w:tc>
      </w:tr>
      <w:tr w:rsidR="00757EE7" w:rsidTr="00B22D2E">
        <w:trPr>
          <w:trHeight w:val="265"/>
        </w:trPr>
        <w:tc>
          <w:tcPr>
            <w:tcW w:w="603" w:type="pct"/>
            <w:shd w:val="clear" w:color="auto" w:fill="D9D9D9" w:themeFill="background1" w:themeFillShade="D9"/>
          </w:tcPr>
          <w:p w:rsidR="00757EE7" w:rsidRPr="001E1BD5" w:rsidRDefault="00757EE7" w:rsidP="000F11E3">
            <w:pPr>
              <w:spacing w:line="276" w:lineRule="auto"/>
              <w:rPr>
                <w:b/>
                <w:bCs/>
              </w:rPr>
            </w:pPr>
            <w:r w:rsidRPr="00DC22BB">
              <w:rPr>
                <w:b/>
                <w:bCs/>
              </w:rPr>
              <w:lastRenderedPageBreak/>
              <w:t>Оформ</w:t>
            </w:r>
            <w:r>
              <w:rPr>
                <w:b/>
                <w:bCs/>
              </w:rPr>
              <w:t>ление, оборудование и инвентарь</w:t>
            </w:r>
          </w:p>
        </w:tc>
        <w:tc>
          <w:tcPr>
            <w:tcW w:w="4397" w:type="pct"/>
            <w:gridSpan w:val="4"/>
          </w:tcPr>
          <w:p w:rsidR="00757EE7" w:rsidRPr="00DC22BB" w:rsidRDefault="00757EE7" w:rsidP="00DD6DBF">
            <w:r>
              <w:t>Тексты стихотворений, реквизит для дворянской гостиной</w:t>
            </w:r>
          </w:p>
        </w:tc>
      </w:tr>
      <w:tr w:rsidR="00757EE7" w:rsidTr="00B22D2E">
        <w:tc>
          <w:tcPr>
            <w:tcW w:w="603" w:type="pct"/>
            <w:shd w:val="clear" w:color="auto" w:fill="D9D9D9" w:themeFill="background1" w:themeFillShade="D9"/>
          </w:tcPr>
          <w:p w:rsidR="00757EE7" w:rsidRDefault="00757EE7" w:rsidP="000F11E3">
            <w:pPr>
              <w:spacing w:line="276" w:lineRule="auto"/>
              <w:rPr>
                <w:b/>
              </w:rPr>
            </w:pPr>
            <w:r w:rsidRPr="00467048">
              <w:rPr>
                <w:b/>
              </w:rPr>
              <w:t>Авторы-составители</w:t>
            </w:r>
          </w:p>
        </w:tc>
        <w:tc>
          <w:tcPr>
            <w:tcW w:w="4397" w:type="pct"/>
            <w:gridSpan w:val="4"/>
          </w:tcPr>
          <w:p w:rsidR="00757EE7" w:rsidRPr="002C43D7" w:rsidRDefault="00757EE7" w:rsidP="00DD6DBF">
            <w:pPr>
              <w:spacing w:line="276" w:lineRule="auto"/>
            </w:pPr>
            <w:proofErr w:type="spellStart"/>
            <w:r>
              <w:t>Синютина</w:t>
            </w:r>
            <w:proofErr w:type="spellEnd"/>
            <w:r>
              <w:t xml:space="preserve"> Г.А.</w:t>
            </w:r>
          </w:p>
        </w:tc>
      </w:tr>
      <w:tr w:rsidR="00757EE7" w:rsidTr="00B22D2E">
        <w:tc>
          <w:tcPr>
            <w:tcW w:w="603" w:type="pct"/>
            <w:shd w:val="clear" w:color="auto" w:fill="D9D9D9" w:themeFill="background1" w:themeFillShade="D9"/>
          </w:tcPr>
          <w:p w:rsidR="00757EE7" w:rsidRPr="000F11E3" w:rsidRDefault="00757EE7" w:rsidP="000F11E3">
            <w:pPr>
              <w:spacing w:line="276" w:lineRule="auto"/>
              <w:rPr>
                <w:b/>
              </w:rPr>
            </w:pPr>
            <w:r>
              <w:rPr>
                <w:b/>
              </w:rPr>
              <w:t>Литература, источники</w:t>
            </w:r>
          </w:p>
        </w:tc>
        <w:tc>
          <w:tcPr>
            <w:tcW w:w="4397" w:type="pct"/>
            <w:gridSpan w:val="4"/>
          </w:tcPr>
          <w:p w:rsidR="00757EE7" w:rsidRDefault="00757EE7" w:rsidP="000F11E3">
            <w:pPr>
              <w:spacing w:line="276" w:lineRule="auto"/>
            </w:pPr>
          </w:p>
          <w:p w:rsidR="00757EE7" w:rsidRDefault="00757EE7" w:rsidP="000F11E3">
            <w:pPr>
              <w:spacing w:line="276" w:lineRule="auto"/>
            </w:pPr>
            <w:r>
              <w:t>Стихотворения Ф.И. Тютчева, А.А. Фета</w:t>
            </w:r>
          </w:p>
          <w:p w:rsidR="00757EE7" w:rsidRDefault="00757EE7" w:rsidP="000F11E3">
            <w:pPr>
              <w:spacing w:line="276" w:lineRule="auto"/>
            </w:pPr>
          </w:p>
        </w:tc>
      </w:tr>
    </w:tbl>
    <w:p w:rsidR="00DC22BB" w:rsidRDefault="00DC22BB" w:rsidP="00264DF9">
      <w:pPr>
        <w:spacing w:line="360" w:lineRule="auto"/>
        <w:rPr>
          <w:b/>
        </w:rPr>
        <w:sectPr w:rsidR="00DC22BB" w:rsidSect="00DC22B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57EE7" w:rsidRDefault="00757EE7" w:rsidP="00757EE7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Структура мероприятия </w:t>
      </w:r>
      <w:r w:rsidRPr="0083495E">
        <w:rPr>
          <w:b/>
        </w:rPr>
        <w:t>(этапы)</w:t>
      </w:r>
    </w:p>
    <w:p w:rsidR="00757EE7" w:rsidRDefault="00757EE7" w:rsidP="00757EE7">
      <w:pPr>
        <w:spacing w:line="480" w:lineRule="auto"/>
        <w:jc w:val="both"/>
        <w:rPr>
          <w:b/>
        </w:rPr>
      </w:pPr>
      <w:r>
        <w:rPr>
          <w:b/>
        </w:rPr>
        <w:t>ПОДГОТОВИТЕЛЬНЫЙ ЭТАП</w:t>
      </w:r>
    </w:p>
    <w:p w:rsidR="00757EE7" w:rsidRDefault="00757EE7" w:rsidP="00757EE7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П</w:t>
      </w:r>
      <w:r w:rsidRPr="00647C59">
        <w:t>остановку перед учащимис</w:t>
      </w:r>
      <w:r>
        <w:t>я цели предстоящей деятельности: организовать проведение мероприятия, подобрать репертуар в соответствии с заданной темой, пригласить к участию лицеистов, педагогов и родителей, в том числе тех, кто сам пишет стихи и прозу, привлечь к участию певцов и танцоров с номерами по тематике мероприятия.</w:t>
      </w:r>
    </w:p>
    <w:p w:rsidR="00757EE7" w:rsidRDefault="00757EE7" w:rsidP="00757EE7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П</w:t>
      </w:r>
      <w:r w:rsidRPr="00647C59">
        <w:t>редоставление учащимся рекомендаций по реализации деятельности</w:t>
      </w:r>
      <w:r>
        <w:t>: определение темы мероприятия, предоставление учащимся примерного списка авторов для прочтения, индивидуальная работа по выразительному чтению с участниками мероприятия, распределение порядка выступлений.</w:t>
      </w:r>
    </w:p>
    <w:p w:rsidR="00757EE7" w:rsidRDefault="00757EE7" w:rsidP="00757EE7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О</w:t>
      </w:r>
      <w:r w:rsidRPr="00647C59">
        <w:t>бозначение предполагаемого результата деятельности</w:t>
      </w:r>
      <w:r>
        <w:t xml:space="preserve">: проведение </w:t>
      </w:r>
      <w:proofErr w:type="spellStart"/>
      <w:r>
        <w:t>общелицейского</w:t>
      </w:r>
      <w:proofErr w:type="spellEnd"/>
      <w:r>
        <w:t xml:space="preserve"> мероприятия, фото- и видеоотчёт, статья в газету.</w:t>
      </w:r>
    </w:p>
    <w:p w:rsidR="00757EE7" w:rsidRDefault="00757EE7" w:rsidP="00757EE7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О</w:t>
      </w:r>
      <w:r w:rsidRPr="00647C59">
        <w:t>пределение сроков достижения предполагаемого результата</w:t>
      </w:r>
      <w:r>
        <w:t xml:space="preserve">: подготовка начинается за 3 недели до </w:t>
      </w:r>
      <w:proofErr w:type="spellStart"/>
      <w:r>
        <w:t>мероприятия+неделя</w:t>
      </w:r>
      <w:proofErr w:type="spellEnd"/>
      <w:r>
        <w:t xml:space="preserve"> на отчёты.</w:t>
      </w:r>
    </w:p>
    <w:p w:rsidR="00757EE7" w:rsidRDefault="00757EE7" w:rsidP="00757EE7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>
        <w:t>О</w:t>
      </w:r>
      <w:r w:rsidRPr="00647C59">
        <w:t>бъяснение системы оценивания или поощрения, учащихся за участие в данном мероприятии.</w:t>
      </w:r>
    </w:p>
    <w:p w:rsidR="00757EE7" w:rsidRDefault="00757EE7" w:rsidP="00757EE7">
      <w:pPr>
        <w:spacing w:line="276" w:lineRule="auto"/>
        <w:jc w:val="both"/>
        <w:rPr>
          <w:b/>
        </w:rPr>
      </w:pPr>
    </w:p>
    <w:p w:rsidR="00757EE7" w:rsidRPr="00B93E59" w:rsidRDefault="00757EE7" w:rsidP="00757EE7">
      <w:pPr>
        <w:spacing w:line="276" w:lineRule="auto"/>
        <w:jc w:val="both"/>
        <w:rPr>
          <w:b/>
        </w:rPr>
      </w:pPr>
      <w:r w:rsidRPr="00B93E59">
        <w:rPr>
          <w:b/>
        </w:rPr>
        <w:t>ХОД МЕРОПРИЯТИЯ</w:t>
      </w:r>
    </w:p>
    <w:p w:rsidR="00757EE7" w:rsidRDefault="00757EE7" w:rsidP="00757EE7">
      <w:pPr>
        <w:spacing w:line="276" w:lineRule="auto"/>
        <w:ind w:firstLine="567"/>
        <w:jc w:val="both"/>
      </w:pPr>
      <w:r>
        <w:t>Вступление: слово ведущего о литературной эпохе, которая стала темой мероприятия, интерактивная презентация об особенностях периода, авторах, произведениях.</w:t>
      </w:r>
    </w:p>
    <w:p w:rsidR="00757EE7" w:rsidRDefault="00757EE7" w:rsidP="00757EE7">
      <w:pPr>
        <w:spacing w:line="276" w:lineRule="auto"/>
        <w:ind w:firstLine="567"/>
        <w:jc w:val="both"/>
      </w:pPr>
      <w:r>
        <w:t>Основная часть: выступления участников литературного вечера. Возможны, краткие представления авторов читаемых стихотворений или анализ произведений для лучшего знакомства с творчеством.</w:t>
      </w:r>
    </w:p>
    <w:p w:rsidR="00757EE7" w:rsidRDefault="00757EE7" w:rsidP="00757EE7">
      <w:pPr>
        <w:spacing w:line="276" w:lineRule="auto"/>
        <w:ind w:firstLine="567"/>
        <w:jc w:val="both"/>
      </w:pPr>
      <w:r>
        <w:t>Свободный микрофон: выступление незаявленных в основную программу участников.</w:t>
      </w:r>
    </w:p>
    <w:p w:rsidR="00757EE7" w:rsidRDefault="00757EE7" w:rsidP="00757EE7">
      <w:pPr>
        <w:spacing w:line="276" w:lineRule="auto"/>
        <w:ind w:firstLine="567"/>
        <w:jc w:val="both"/>
      </w:pPr>
      <w:r>
        <w:t>Заключительная часть: чаепитие.</w:t>
      </w:r>
    </w:p>
    <w:p w:rsidR="00757EE7" w:rsidRDefault="00757EE7" w:rsidP="00757EE7">
      <w:pPr>
        <w:spacing w:line="276" w:lineRule="auto"/>
        <w:jc w:val="both"/>
        <w:rPr>
          <w:b/>
        </w:rPr>
      </w:pPr>
    </w:p>
    <w:p w:rsidR="00757EE7" w:rsidRPr="00B93E59" w:rsidRDefault="00757EE7" w:rsidP="00757EE7">
      <w:pPr>
        <w:spacing w:line="276" w:lineRule="auto"/>
        <w:jc w:val="both"/>
        <w:rPr>
          <w:b/>
        </w:rPr>
      </w:pPr>
      <w:r w:rsidRPr="00B93E59">
        <w:rPr>
          <w:b/>
        </w:rPr>
        <w:t>ПОДВЕДЕНИЕ ИТОГОВ (РЕФЛЕКИЯ)</w:t>
      </w:r>
    </w:p>
    <w:p w:rsidR="00757EE7" w:rsidRDefault="00757EE7" w:rsidP="00757EE7">
      <w:pPr>
        <w:pStyle w:val="a4"/>
        <w:numPr>
          <w:ilvl w:val="0"/>
          <w:numId w:val="5"/>
        </w:numPr>
        <w:jc w:val="both"/>
      </w:pPr>
      <w:r w:rsidRPr="00647C59">
        <w:t>Оформление результатов проведения мероприятия</w:t>
      </w:r>
      <w:r>
        <w:t>: статья в газету, видеоролик для телевидения.</w:t>
      </w:r>
    </w:p>
    <w:p w:rsidR="00757EE7" w:rsidRPr="00557033" w:rsidRDefault="00757EE7" w:rsidP="00757EE7">
      <w:pPr>
        <w:pStyle w:val="a4"/>
        <w:numPr>
          <w:ilvl w:val="0"/>
          <w:numId w:val="5"/>
        </w:numPr>
        <w:jc w:val="both"/>
      </w:pPr>
      <w:r>
        <w:t>Самоанализ: обсуждение прошедшего мероприятия, предложений следующей темы поэтического вечера.</w:t>
      </w:r>
    </w:p>
    <w:p w:rsidR="00757EE7" w:rsidRDefault="00757EE7" w:rsidP="00757EE7">
      <w:pPr>
        <w:spacing w:line="360" w:lineRule="auto"/>
        <w:rPr>
          <w:b/>
        </w:rPr>
      </w:pPr>
    </w:p>
    <w:p w:rsidR="00757EE7" w:rsidRDefault="00757EE7" w:rsidP="00757EE7">
      <w:pPr>
        <w:spacing w:line="360" w:lineRule="auto"/>
        <w:rPr>
          <w:b/>
        </w:rPr>
      </w:pPr>
    </w:p>
    <w:p w:rsidR="00757EE7" w:rsidRDefault="00757EE7" w:rsidP="00757EE7">
      <w:pPr>
        <w:rPr>
          <w:b/>
        </w:rPr>
      </w:pPr>
    </w:p>
    <w:p w:rsidR="00670BA2" w:rsidRPr="009F0168" w:rsidRDefault="00670BA2" w:rsidP="00757EE7">
      <w:pPr>
        <w:spacing w:line="480" w:lineRule="auto"/>
        <w:jc w:val="center"/>
        <w:rPr>
          <w:b/>
        </w:rPr>
      </w:pPr>
    </w:p>
    <w:sectPr w:rsidR="00670BA2" w:rsidRPr="009F0168" w:rsidSect="00DC22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33F617F2"/>
    <w:multiLevelType w:val="hybridMultilevel"/>
    <w:tmpl w:val="111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76FA6"/>
    <w:multiLevelType w:val="hybridMultilevel"/>
    <w:tmpl w:val="111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05A3E"/>
    <w:multiLevelType w:val="hybridMultilevel"/>
    <w:tmpl w:val="86CA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45F79"/>
    <w:multiLevelType w:val="hybridMultilevel"/>
    <w:tmpl w:val="3EFA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6C"/>
    <w:rsid w:val="00000D35"/>
    <w:rsid w:val="0000534B"/>
    <w:rsid w:val="0000583C"/>
    <w:rsid w:val="000136B9"/>
    <w:rsid w:val="0001586C"/>
    <w:rsid w:val="000164A8"/>
    <w:rsid w:val="000208E8"/>
    <w:rsid w:val="0002147B"/>
    <w:rsid w:val="00030661"/>
    <w:rsid w:val="00043039"/>
    <w:rsid w:val="00054CC4"/>
    <w:rsid w:val="00060A08"/>
    <w:rsid w:val="00066D6E"/>
    <w:rsid w:val="0007635C"/>
    <w:rsid w:val="0007672B"/>
    <w:rsid w:val="000848B0"/>
    <w:rsid w:val="0008527E"/>
    <w:rsid w:val="0008799D"/>
    <w:rsid w:val="000941CB"/>
    <w:rsid w:val="00094ACD"/>
    <w:rsid w:val="000951E8"/>
    <w:rsid w:val="00095E48"/>
    <w:rsid w:val="000A1FBD"/>
    <w:rsid w:val="000A3983"/>
    <w:rsid w:val="000B3DD0"/>
    <w:rsid w:val="000B5369"/>
    <w:rsid w:val="000C3985"/>
    <w:rsid w:val="000C45DB"/>
    <w:rsid w:val="000D035B"/>
    <w:rsid w:val="000D33B6"/>
    <w:rsid w:val="000E46F9"/>
    <w:rsid w:val="000F11E3"/>
    <w:rsid w:val="000F7BE0"/>
    <w:rsid w:val="00100DD6"/>
    <w:rsid w:val="00105D97"/>
    <w:rsid w:val="0011112C"/>
    <w:rsid w:val="001140A7"/>
    <w:rsid w:val="00125C14"/>
    <w:rsid w:val="00125E31"/>
    <w:rsid w:val="001333DA"/>
    <w:rsid w:val="00143A1E"/>
    <w:rsid w:val="00164F0E"/>
    <w:rsid w:val="00182F3E"/>
    <w:rsid w:val="00197A6B"/>
    <w:rsid w:val="001A2227"/>
    <w:rsid w:val="001A6C9B"/>
    <w:rsid w:val="001A75AA"/>
    <w:rsid w:val="001B1084"/>
    <w:rsid w:val="001C19F0"/>
    <w:rsid w:val="001C280B"/>
    <w:rsid w:val="001D03A8"/>
    <w:rsid w:val="001D20C0"/>
    <w:rsid w:val="001E396E"/>
    <w:rsid w:val="001F21BD"/>
    <w:rsid w:val="001F3BF3"/>
    <w:rsid w:val="001F5628"/>
    <w:rsid w:val="00202977"/>
    <w:rsid w:val="00203D1B"/>
    <w:rsid w:val="00204C9B"/>
    <w:rsid w:val="00211656"/>
    <w:rsid w:val="00213A33"/>
    <w:rsid w:val="002233D7"/>
    <w:rsid w:val="0024177A"/>
    <w:rsid w:val="00247438"/>
    <w:rsid w:val="00254029"/>
    <w:rsid w:val="00264DF9"/>
    <w:rsid w:val="002934AB"/>
    <w:rsid w:val="00297E3C"/>
    <w:rsid w:val="002A4AD2"/>
    <w:rsid w:val="002A60D9"/>
    <w:rsid w:val="002B2859"/>
    <w:rsid w:val="002C2B63"/>
    <w:rsid w:val="002C43D7"/>
    <w:rsid w:val="002D2354"/>
    <w:rsid w:val="002D5240"/>
    <w:rsid w:val="002D5246"/>
    <w:rsid w:val="002E30CC"/>
    <w:rsid w:val="002E57C2"/>
    <w:rsid w:val="00301C81"/>
    <w:rsid w:val="00311062"/>
    <w:rsid w:val="00312CA5"/>
    <w:rsid w:val="003135EA"/>
    <w:rsid w:val="00325D34"/>
    <w:rsid w:val="00326512"/>
    <w:rsid w:val="00330659"/>
    <w:rsid w:val="00343B5B"/>
    <w:rsid w:val="00347782"/>
    <w:rsid w:val="003503B9"/>
    <w:rsid w:val="00361C48"/>
    <w:rsid w:val="00365461"/>
    <w:rsid w:val="0039103F"/>
    <w:rsid w:val="00396F81"/>
    <w:rsid w:val="00397756"/>
    <w:rsid w:val="003A2720"/>
    <w:rsid w:val="003C1ACB"/>
    <w:rsid w:val="003C4657"/>
    <w:rsid w:val="003D23FF"/>
    <w:rsid w:val="003D39FF"/>
    <w:rsid w:val="003D4956"/>
    <w:rsid w:val="003F717E"/>
    <w:rsid w:val="00403F57"/>
    <w:rsid w:val="00410A01"/>
    <w:rsid w:val="00414D4E"/>
    <w:rsid w:val="00421BB6"/>
    <w:rsid w:val="00422430"/>
    <w:rsid w:val="0042695B"/>
    <w:rsid w:val="00427ADC"/>
    <w:rsid w:val="0043634A"/>
    <w:rsid w:val="004416A5"/>
    <w:rsid w:val="00462F49"/>
    <w:rsid w:val="00464665"/>
    <w:rsid w:val="00467048"/>
    <w:rsid w:val="00477BDF"/>
    <w:rsid w:val="00491F25"/>
    <w:rsid w:val="004A1B7B"/>
    <w:rsid w:val="004A7F96"/>
    <w:rsid w:val="004B65C6"/>
    <w:rsid w:val="004C0BBA"/>
    <w:rsid w:val="004C4BE4"/>
    <w:rsid w:val="004C77C7"/>
    <w:rsid w:val="004D3B29"/>
    <w:rsid w:val="004E7925"/>
    <w:rsid w:val="004F00C1"/>
    <w:rsid w:val="004F687A"/>
    <w:rsid w:val="004F7311"/>
    <w:rsid w:val="0050675A"/>
    <w:rsid w:val="005075B0"/>
    <w:rsid w:val="00516066"/>
    <w:rsid w:val="005257FE"/>
    <w:rsid w:val="00526C81"/>
    <w:rsid w:val="0053161E"/>
    <w:rsid w:val="00545E59"/>
    <w:rsid w:val="0056164A"/>
    <w:rsid w:val="00564C67"/>
    <w:rsid w:val="00577D74"/>
    <w:rsid w:val="005A44D6"/>
    <w:rsid w:val="005A6D79"/>
    <w:rsid w:val="005B02BC"/>
    <w:rsid w:val="005B0C7C"/>
    <w:rsid w:val="005B11A1"/>
    <w:rsid w:val="005B523C"/>
    <w:rsid w:val="005C25E7"/>
    <w:rsid w:val="005E408B"/>
    <w:rsid w:val="005E4B10"/>
    <w:rsid w:val="005F58C2"/>
    <w:rsid w:val="005F6CE6"/>
    <w:rsid w:val="006012CD"/>
    <w:rsid w:val="00604AA4"/>
    <w:rsid w:val="006101DA"/>
    <w:rsid w:val="00627091"/>
    <w:rsid w:val="00630A8E"/>
    <w:rsid w:val="006471F6"/>
    <w:rsid w:val="00647C59"/>
    <w:rsid w:val="00651A63"/>
    <w:rsid w:val="00670A18"/>
    <w:rsid w:val="00670BA2"/>
    <w:rsid w:val="00676A0A"/>
    <w:rsid w:val="00682222"/>
    <w:rsid w:val="00694AB7"/>
    <w:rsid w:val="00697ACA"/>
    <w:rsid w:val="006A1ABA"/>
    <w:rsid w:val="006A2FEC"/>
    <w:rsid w:val="006C63BD"/>
    <w:rsid w:val="006C6DFE"/>
    <w:rsid w:val="006C7C2A"/>
    <w:rsid w:val="006D06B7"/>
    <w:rsid w:val="006E6C4E"/>
    <w:rsid w:val="006F2B85"/>
    <w:rsid w:val="0070107A"/>
    <w:rsid w:val="0074051E"/>
    <w:rsid w:val="007519BB"/>
    <w:rsid w:val="0075245B"/>
    <w:rsid w:val="00755F5C"/>
    <w:rsid w:val="00757EE7"/>
    <w:rsid w:val="0077711F"/>
    <w:rsid w:val="007802DF"/>
    <w:rsid w:val="00784B4A"/>
    <w:rsid w:val="00787016"/>
    <w:rsid w:val="00790CBE"/>
    <w:rsid w:val="00792DED"/>
    <w:rsid w:val="007B18C3"/>
    <w:rsid w:val="007B19AF"/>
    <w:rsid w:val="007C1161"/>
    <w:rsid w:val="007C1BFD"/>
    <w:rsid w:val="007D7E1B"/>
    <w:rsid w:val="007E2406"/>
    <w:rsid w:val="007E289B"/>
    <w:rsid w:val="00803061"/>
    <w:rsid w:val="00811DB6"/>
    <w:rsid w:val="00815F76"/>
    <w:rsid w:val="008277BD"/>
    <w:rsid w:val="00840513"/>
    <w:rsid w:val="00850836"/>
    <w:rsid w:val="00852C98"/>
    <w:rsid w:val="00862E8A"/>
    <w:rsid w:val="00874CAA"/>
    <w:rsid w:val="008870F6"/>
    <w:rsid w:val="008B570B"/>
    <w:rsid w:val="008C00F9"/>
    <w:rsid w:val="008D620D"/>
    <w:rsid w:val="008D72E1"/>
    <w:rsid w:val="008E6C27"/>
    <w:rsid w:val="008E7116"/>
    <w:rsid w:val="0090419B"/>
    <w:rsid w:val="00906D83"/>
    <w:rsid w:val="00913AB3"/>
    <w:rsid w:val="0091744B"/>
    <w:rsid w:val="00922784"/>
    <w:rsid w:val="00924094"/>
    <w:rsid w:val="00925591"/>
    <w:rsid w:val="00926FA0"/>
    <w:rsid w:val="00934455"/>
    <w:rsid w:val="00947958"/>
    <w:rsid w:val="009565F6"/>
    <w:rsid w:val="00956731"/>
    <w:rsid w:val="00962C65"/>
    <w:rsid w:val="0097139C"/>
    <w:rsid w:val="00983D18"/>
    <w:rsid w:val="009A484B"/>
    <w:rsid w:val="009A65DE"/>
    <w:rsid w:val="009A7E51"/>
    <w:rsid w:val="009B4977"/>
    <w:rsid w:val="009B58DA"/>
    <w:rsid w:val="009B6381"/>
    <w:rsid w:val="009C6C2C"/>
    <w:rsid w:val="009C75F3"/>
    <w:rsid w:val="009D5517"/>
    <w:rsid w:val="009E4B0C"/>
    <w:rsid w:val="009F0168"/>
    <w:rsid w:val="009F62FF"/>
    <w:rsid w:val="009F7529"/>
    <w:rsid w:val="00A02027"/>
    <w:rsid w:val="00A056F1"/>
    <w:rsid w:val="00A12C0F"/>
    <w:rsid w:val="00A12F2C"/>
    <w:rsid w:val="00A236E5"/>
    <w:rsid w:val="00A32C68"/>
    <w:rsid w:val="00A408EF"/>
    <w:rsid w:val="00A4231A"/>
    <w:rsid w:val="00A5095D"/>
    <w:rsid w:val="00A518A7"/>
    <w:rsid w:val="00A55772"/>
    <w:rsid w:val="00A61D64"/>
    <w:rsid w:val="00A720EE"/>
    <w:rsid w:val="00A76DB6"/>
    <w:rsid w:val="00A76E50"/>
    <w:rsid w:val="00A76F4A"/>
    <w:rsid w:val="00AA2520"/>
    <w:rsid w:val="00AA3261"/>
    <w:rsid w:val="00AA596A"/>
    <w:rsid w:val="00AB3BDD"/>
    <w:rsid w:val="00AB797F"/>
    <w:rsid w:val="00AD4ACA"/>
    <w:rsid w:val="00AD68FC"/>
    <w:rsid w:val="00AE7204"/>
    <w:rsid w:val="00B129BC"/>
    <w:rsid w:val="00B17A81"/>
    <w:rsid w:val="00B22D2E"/>
    <w:rsid w:val="00B2574D"/>
    <w:rsid w:val="00B35925"/>
    <w:rsid w:val="00B36DE0"/>
    <w:rsid w:val="00B377F4"/>
    <w:rsid w:val="00B37E60"/>
    <w:rsid w:val="00B4329F"/>
    <w:rsid w:val="00B4359F"/>
    <w:rsid w:val="00B46560"/>
    <w:rsid w:val="00B62DFB"/>
    <w:rsid w:val="00B675E9"/>
    <w:rsid w:val="00B92951"/>
    <w:rsid w:val="00B93E59"/>
    <w:rsid w:val="00B94464"/>
    <w:rsid w:val="00BA5B6F"/>
    <w:rsid w:val="00BB1CF6"/>
    <w:rsid w:val="00BB66EC"/>
    <w:rsid w:val="00BD1E15"/>
    <w:rsid w:val="00BF7FA2"/>
    <w:rsid w:val="00C00792"/>
    <w:rsid w:val="00C11F61"/>
    <w:rsid w:val="00C22CFD"/>
    <w:rsid w:val="00C4019B"/>
    <w:rsid w:val="00C40F2B"/>
    <w:rsid w:val="00C42EF2"/>
    <w:rsid w:val="00C42F58"/>
    <w:rsid w:val="00C868EF"/>
    <w:rsid w:val="00CA1EAA"/>
    <w:rsid w:val="00CA7D31"/>
    <w:rsid w:val="00CB2745"/>
    <w:rsid w:val="00CB69FC"/>
    <w:rsid w:val="00CC76C9"/>
    <w:rsid w:val="00CF38DC"/>
    <w:rsid w:val="00D20F03"/>
    <w:rsid w:val="00D279B6"/>
    <w:rsid w:val="00D33BE0"/>
    <w:rsid w:val="00D370F5"/>
    <w:rsid w:val="00D43F23"/>
    <w:rsid w:val="00D455CD"/>
    <w:rsid w:val="00D50CEA"/>
    <w:rsid w:val="00D533D1"/>
    <w:rsid w:val="00D56C6B"/>
    <w:rsid w:val="00D57353"/>
    <w:rsid w:val="00D633CC"/>
    <w:rsid w:val="00D63B28"/>
    <w:rsid w:val="00D71738"/>
    <w:rsid w:val="00D807A4"/>
    <w:rsid w:val="00D86705"/>
    <w:rsid w:val="00D91E6E"/>
    <w:rsid w:val="00DA2EE2"/>
    <w:rsid w:val="00DA5045"/>
    <w:rsid w:val="00DB12EE"/>
    <w:rsid w:val="00DB1946"/>
    <w:rsid w:val="00DC22BB"/>
    <w:rsid w:val="00DD5E75"/>
    <w:rsid w:val="00DD6DBF"/>
    <w:rsid w:val="00DE64C8"/>
    <w:rsid w:val="00E137F2"/>
    <w:rsid w:val="00E22F20"/>
    <w:rsid w:val="00E24D5C"/>
    <w:rsid w:val="00E341C7"/>
    <w:rsid w:val="00E44C68"/>
    <w:rsid w:val="00E53F52"/>
    <w:rsid w:val="00E77270"/>
    <w:rsid w:val="00E84877"/>
    <w:rsid w:val="00E93FC2"/>
    <w:rsid w:val="00EA671D"/>
    <w:rsid w:val="00EA69CD"/>
    <w:rsid w:val="00EA7462"/>
    <w:rsid w:val="00EB533D"/>
    <w:rsid w:val="00EC7785"/>
    <w:rsid w:val="00EE40CF"/>
    <w:rsid w:val="00EF1FBA"/>
    <w:rsid w:val="00EF5CCA"/>
    <w:rsid w:val="00F10C11"/>
    <w:rsid w:val="00F14988"/>
    <w:rsid w:val="00F26F80"/>
    <w:rsid w:val="00F424B3"/>
    <w:rsid w:val="00F52157"/>
    <w:rsid w:val="00F5223A"/>
    <w:rsid w:val="00F629F6"/>
    <w:rsid w:val="00F6383A"/>
    <w:rsid w:val="00F7119B"/>
    <w:rsid w:val="00F75F4F"/>
    <w:rsid w:val="00F844C2"/>
    <w:rsid w:val="00F845CD"/>
    <w:rsid w:val="00F938AB"/>
    <w:rsid w:val="00FA0233"/>
    <w:rsid w:val="00FA1816"/>
    <w:rsid w:val="00FA4DA8"/>
    <w:rsid w:val="00FB2C0B"/>
    <w:rsid w:val="00FD1D39"/>
    <w:rsid w:val="00FD4461"/>
    <w:rsid w:val="00FE31F3"/>
    <w:rsid w:val="00FF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1586C"/>
    <w:rPr>
      <w:rFonts w:ascii="Courier New" w:hAnsi="Courier New"/>
    </w:rPr>
  </w:style>
  <w:style w:type="paragraph" w:styleId="HTML0">
    <w:name w:val="HTML Preformatted"/>
    <w:basedOn w:val="a"/>
    <w:link w:val="HTML"/>
    <w:rsid w:val="0001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01586C"/>
    <w:rPr>
      <w:rFonts w:ascii="Consolas" w:eastAsia="Calibri" w:hAnsi="Consolas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6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C59"/>
    <w:pPr>
      <w:ind w:left="720"/>
      <w:contextualSpacing/>
    </w:pPr>
  </w:style>
  <w:style w:type="paragraph" w:customStyle="1" w:styleId="p1">
    <w:name w:val="p1"/>
    <w:basedOn w:val="a"/>
    <w:rsid w:val="00A236E5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B66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EC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757EE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1586C"/>
    <w:rPr>
      <w:rFonts w:ascii="Courier New" w:hAnsi="Courier New"/>
    </w:rPr>
  </w:style>
  <w:style w:type="paragraph" w:styleId="HTML0">
    <w:name w:val="HTML Preformatted"/>
    <w:basedOn w:val="a"/>
    <w:link w:val="HTML"/>
    <w:rsid w:val="0001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01586C"/>
    <w:rPr>
      <w:rFonts w:ascii="Consolas" w:eastAsia="Calibri" w:hAnsi="Consolas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6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C59"/>
    <w:pPr>
      <w:ind w:left="720"/>
      <w:contextualSpacing/>
    </w:pPr>
  </w:style>
  <w:style w:type="paragraph" w:customStyle="1" w:styleId="p1">
    <w:name w:val="p1"/>
    <w:basedOn w:val="a"/>
    <w:rsid w:val="00A236E5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B66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EC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757EE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Учитель</cp:lastModifiedBy>
  <cp:revision>5</cp:revision>
  <cp:lastPrinted>2019-03-04T09:58:00Z</cp:lastPrinted>
  <dcterms:created xsi:type="dcterms:W3CDTF">2019-04-13T09:53:00Z</dcterms:created>
  <dcterms:modified xsi:type="dcterms:W3CDTF">2019-06-25T06:59:00Z</dcterms:modified>
</cp:coreProperties>
</file>