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5B" w:rsidRPr="009B460A" w:rsidRDefault="00D41C27" w:rsidP="009B46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"Пионербол" по спортивно – оздоровительному направлен</w:t>
      </w:r>
      <w:r w:rsidR="009B460A">
        <w:rPr>
          <w:rFonts w:ascii="Times New Roman" w:hAnsi="Times New Roman" w:cs="Times New Roman"/>
          <w:sz w:val="24"/>
          <w:szCs w:val="24"/>
        </w:rPr>
        <w:t>ию составлена для обучающихся 11</w:t>
      </w:r>
      <w:r w:rsidRPr="009B460A">
        <w:rPr>
          <w:rFonts w:ascii="Times New Roman" w:hAnsi="Times New Roman" w:cs="Times New Roman"/>
          <w:sz w:val="24"/>
          <w:szCs w:val="24"/>
        </w:rPr>
        <w:t xml:space="preserve"> – 12 лет</w:t>
      </w:r>
      <w:r w:rsidR="00917903">
        <w:rPr>
          <w:rFonts w:ascii="Times New Roman" w:hAnsi="Times New Roman" w:cs="Times New Roman"/>
          <w:sz w:val="24"/>
          <w:szCs w:val="24"/>
        </w:rPr>
        <w:t xml:space="preserve"> (6 класс)</w:t>
      </w:r>
      <w:r w:rsidRPr="009B460A">
        <w:rPr>
          <w:rFonts w:ascii="Times New Roman" w:hAnsi="Times New Roman" w:cs="Times New Roman"/>
          <w:sz w:val="24"/>
          <w:szCs w:val="24"/>
        </w:rPr>
        <w:t xml:space="preserve"> из расчета 2 часа в неделю. Форма организации занятий очно – дистанционная. Дистанционные занятия проводятся с использованием платформ "Zoom" и "Skype".</w:t>
      </w:r>
    </w:p>
    <w:p w:rsidR="0018605B" w:rsidRPr="009B460A" w:rsidRDefault="0018605B" w:rsidP="009B460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B" w:rsidRPr="009B460A" w:rsidRDefault="00D41C27" w:rsidP="009B46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60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</w:t>
      </w:r>
    </w:p>
    <w:p w:rsidR="0018605B" w:rsidRPr="009B460A" w:rsidRDefault="0018605B" w:rsidP="009B460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05B" w:rsidRPr="009B460A" w:rsidRDefault="00D41C27" w:rsidP="009B460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4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18605B" w:rsidRPr="009B460A" w:rsidRDefault="00D41C27" w:rsidP="009B460A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готовность и способность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18605B" w:rsidRPr="009B460A" w:rsidRDefault="00D41C27" w:rsidP="009B460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4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результаты:</w:t>
      </w:r>
    </w:p>
    <w:p w:rsidR="0018605B" w:rsidRPr="009B460A" w:rsidRDefault="00D41C27" w:rsidP="009B460A">
      <w:pPr>
        <w:pStyle w:val="a3"/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</w:pPr>
      <w:r w:rsidRPr="009B460A"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18605B" w:rsidRPr="009B460A" w:rsidRDefault="00D41C27" w:rsidP="009B460A">
      <w:pPr>
        <w:pStyle w:val="a3"/>
        <w:numPr>
          <w:ilvl w:val="0"/>
          <w:numId w:val="5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учителя, а далее самостоятельно;</w:t>
      </w:r>
    </w:p>
    <w:p w:rsidR="0018605B" w:rsidRPr="009B460A" w:rsidRDefault="00D41C27" w:rsidP="009B460A">
      <w:pPr>
        <w:pStyle w:val="a3"/>
        <w:numPr>
          <w:ilvl w:val="0"/>
          <w:numId w:val="5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18605B" w:rsidRPr="009B460A" w:rsidRDefault="00D41C27" w:rsidP="009B460A">
      <w:pPr>
        <w:pStyle w:val="a3"/>
        <w:numPr>
          <w:ilvl w:val="0"/>
          <w:numId w:val="5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уметь высказывать свое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18605B" w:rsidRPr="009B460A" w:rsidRDefault="00D41C27" w:rsidP="009B460A">
      <w:pPr>
        <w:pStyle w:val="a3"/>
        <w:numPr>
          <w:ilvl w:val="0"/>
          <w:numId w:val="5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18605B" w:rsidRPr="009B460A" w:rsidRDefault="00D41C27" w:rsidP="009B460A">
      <w:pPr>
        <w:pStyle w:val="a3"/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</w:pPr>
      <w:r w:rsidRPr="009B460A"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18605B" w:rsidRPr="009B460A" w:rsidRDefault="00D41C27" w:rsidP="009B460A">
      <w:pPr>
        <w:pStyle w:val="a3"/>
        <w:numPr>
          <w:ilvl w:val="0"/>
          <w:numId w:val="6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18605B" w:rsidRPr="009B460A" w:rsidRDefault="00D41C27" w:rsidP="009B460A">
      <w:pPr>
        <w:pStyle w:val="a3"/>
        <w:numPr>
          <w:ilvl w:val="0"/>
          <w:numId w:val="6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всей команды.</w:t>
      </w:r>
    </w:p>
    <w:p w:rsidR="0018605B" w:rsidRPr="00E43AE1" w:rsidRDefault="00D41C27" w:rsidP="009B460A">
      <w:pPr>
        <w:pStyle w:val="a3"/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</w:pPr>
      <w:r w:rsidRPr="00E43AE1">
        <w:rPr>
          <w:rStyle w:val="ListLabel1"/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18605B" w:rsidRPr="009B460A" w:rsidRDefault="00D41C27" w:rsidP="00E43AE1">
      <w:pPr>
        <w:pStyle w:val="a3"/>
        <w:numPr>
          <w:ilvl w:val="0"/>
          <w:numId w:val="7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мысль. Слушать и понимать речь других;</w:t>
      </w:r>
    </w:p>
    <w:p w:rsidR="0018605B" w:rsidRPr="009B460A" w:rsidRDefault="00D41C27" w:rsidP="00E43AE1">
      <w:pPr>
        <w:pStyle w:val="a3"/>
        <w:numPr>
          <w:ilvl w:val="0"/>
          <w:numId w:val="7"/>
        </w:numPr>
        <w:ind w:left="284" w:hanging="284"/>
        <w:rPr>
          <w:rStyle w:val="ListLabel1"/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18605B" w:rsidRPr="00E43AE1" w:rsidRDefault="00D41C27" w:rsidP="009B460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Style w:val="ListLabel1"/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18605B" w:rsidRPr="009B460A" w:rsidRDefault="00D41C27" w:rsidP="009B46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 xml:space="preserve">В итоге реализации программы </w:t>
      </w:r>
      <w:r w:rsidRPr="009B460A">
        <w:rPr>
          <w:rFonts w:ascii="Times New Roman" w:hAnsi="Times New Roman" w:cs="Times New Roman"/>
          <w:sz w:val="24"/>
          <w:szCs w:val="24"/>
        </w:rPr>
        <w:t>уча</w:t>
      </w:r>
      <w:r w:rsidRPr="009B460A">
        <w:rPr>
          <w:rFonts w:ascii="Times New Roman" w:hAnsi="Times New Roman" w:cs="Times New Roman"/>
          <w:sz w:val="24"/>
          <w:szCs w:val="24"/>
          <w:lang w:eastAsia="ar-SA"/>
        </w:rPr>
        <w:t xml:space="preserve">щиеся </w:t>
      </w:r>
      <w:r w:rsidRPr="009B460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должны знать:</w:t>
      </w:r>
    </w:p>
    <w:p w:rsidR="0018605B" w:rsidRPr="009B460A" w:rsidRDefault="00D41C27" w:rsidP="00E43AE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особенности воздействия двигательной активности на организм человека;</w:t>
      </w:r>
    </w:p>
    <w:p w:rsidR="0018605B" w:rsidRPr="009B460A" w:rsidRDefault="00D41C27" w:rsidP="00E43AE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основы рационального питания;</w:t>
      </w:r>
    </w:p>
    <w:p w:rsidR="0018605B" w:rsidRPr="009B460A" w:rsidRDefault="00D41C27" w:rsidP="00E43AE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правила оказания первой помощи;</w:t>
      </w:r>
    </w:p>
    <w:p w:rsidR="0018605B" w:rsidRPr="009B460A" w:rsidRDefault="00D41C27" w:rsidP="00E43AE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способы сохранения и укрепление здоровья;</w:t>
      </w:r>
    </w:p>
    <w:p w:rsidR="0018605B" w:rsidRPr="009B460A" w:rsidRDefault="00D41C27" w:rsidP="00E43AE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основы развития познавательной сферы;</w:t>
      </w:r>
    </w:p>
    <w:p w:rsidR="0018605B" w:rsidRPr="009B460A" w:rsidRDefault="00D41C27" w:rsidP="00E43AE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свои права и права других людей;</w:t>
      </w:r>
    </w:p>
    <w:p w:rsidR="0018605B" w:rsidRPr="009B460A" w:rsidRDefault="00D41C27" w:rsidP="00E43AE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влияние здоровья на успешную учебную деятельность;</w:t>
      </w:r>
    </w:p>
    <w:p w:rsidR="0018605B" w:rsidRPr="009B460A" w:rsidRDefault="00D41C27" w:rsidP="00E43AE1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значение физических упражнений для с</w:t>
      </w:r>
      <w:r w:rsidR="00E43AE1">
        <w:rPr>
          <w:rFonts w:ascii="Times New Roman" w:hAnsi="Times New Roman" w:cs="Times New Roman"/>
          <w:sz w:val="24"/>
          <w:szCs w:val="24"/>
          <w:lang w:eastAsia="ar-SA"/>
        </w:rPr>
        <w:t>охранения и укрепления здоровья.</w:t>
      </w:r>
    </w:p>
    <w:p w:rsidR="0018605B" w:rsidRPr="009B460A" w:rsidRDefault="00D41C27" w:rsidP="009B46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Должны уметь: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составлять индивидуальный режим дня и соблюдать его;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выполнять физические упражнения для развития физических навыков;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заботиться о своем здоровье;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применять коммуникативные и презентационные навыки;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оказывать первую медицинскую помощь при травмах;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находить выход из стрессовых ситуаций;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адекватно оценивать свое поведение в жизненных ситуациях;</w:t>
      </w:r>
    </w:p>
    <w:p w:rsidR="0018605B" w:rsidRPr="009B460A" w:rsidRDefault="00D41C27" w:rsidP="00E43AE1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отвечать за свои поступки;</w:t>
      </w:r>
    </w:p>
    <w:p w:rsidR="0018605B" w:rsidRPr="00E43AE1" w:rsidRDefault="00D41C27" w:rsidP="009B460A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отстаивать свою нравственную позицию в ситуации выбора.</w:t>
      </w:r>
    </w:p>
    <w:p w:rsidR="0018605B" w:rsidRPr="009B460A" w:rsidRDefault="00D41C27" w:rsidP="009B46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 xml:space="preserve">В ходе реализации программы </w:t>
      </w:r>
      <w:r w:rsidRPr="009B460A">
        <w:rPr>
          <w:rFonts w:ascii="Times New Roman" w:hAnsi="Times New Roman" w:cs="Times New Roman"/>
          <w:sz w:val="24"/>
          <w:szCs w:val="24"/>
        </w:rPr>
        <w:t>уча</w:t>
      </w:r>
      <w:r w:rsidRPr="009B460A">
        <w:rPr>
          <w:rFonts w:ascii="Times New Roman" w:hAnsi="Times New Roman" w:cs="Times New Roman"/>
          <w:sz w:val="24"/>
          <w:szCs w:val="24"/>
          <w:lang w:eastAsia="ar-SA"/>
        </w:rPr>
        <w:t xml:space="preserve">щиеся </w:t>
      </w:r>
      <w:r w:rsidRPr="009B460A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смогут узнать: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значение пионербола в развитии физических способностей и совершенствовании функциональных возможностей организма занимающихся;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правила безопасного поведения во время занятий пионерболом;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названия разучиваемых технических приемов игры и основы правильной техники;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наиболее типичные ошибки при выполнении технических приемов и тактических действий;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 xml:space="preserve">упражнения для развития физических способностей (скоростных, скоростно </w:t>
      </w:r>
      <w:r w:rsidRPr="009B460A">
        <w:rPr>
          <w:rFonts w:ascii="Times New Roman" w:hAnsi="Times New Roman" w:cs="Times New Roman"/>
          <w:sz w:val="24"/>
          <w:szCs w:val="24"/>
        </w:rPr>
        <w:t xml:space="preserve">– </w:t>
      </w:r>
      <w:r w:rsidRPr="009B460A">
        <w:rPr>
          <w:rFonts w:ascii="Times New Roman" w:hAnsi="Times New Roman" w:cs="Times New Roman"/>
          <w:sz w:val="24"/>
          <w:szCs w:val="24"/>
          <w:lang w:eastAsia="ar-SA"/>
        </w:rPr>
        <w:t>силовых, координационных, а также выносливости, гибкости);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основное содержание правил соревнований по пионерболу;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жесты судьи по пионерболу;</w:t>
      </w:r>
    </w:p>
    <w:p w:rsidR="0018605B" w:rsidRPr="009B460A" w:rsidRDefault="00D41C27" w:rsidP="00E43AE1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игровые упражнения, подвижные игры и эстафеты с элементами пионербола.</w:t>
      </w:r>
    </w:p>
    <w:p w:rsidR="0018605B" w:rsidRPr="009B460A" w:rsidRDefault="00D41C27" w:rsidP="009B4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Смогут научиться:</w:t>
      </w:r>
    </w:p>
    <w:p w:rsidR="0018605B" w:rsidRPr="009B460A" w:rsidRDefault="00D41C27" w:rsidP="00E43AE1">
      <w:pPr>
        <w:pStyle w:val="a3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соблюдать меры безопасности и правила профилактики травматизма на занятиях пионерболом;</w:t>
      </w:r>
    </w:p>
    <w:p w:rsidR="0018605B" w:rsidRPr="009B460A" w:rsidRDefault="00D41C27" w:rsidP="00E43AE1">
      <w:pPr>
        <w:pStyle w:val="a3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выполнять технические приемы и тактические действия;</w:t>
      </w:r>
    </w:p>
    <w:p w:rsidR="0018605B" w:rsidRPr="009B460A" w:rsidRDefault="00D41C27" w:rsidP="00E43AE1">
      <w:pPr>
        <w:pStyle w:val="a3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свое самочувствие (функциональное состояние организма) на занятиях пионерболом;</w:t>
      </w:r>
    </w:p>
    <w:p w:rsidR="0018605B" w:rsidRPr="009B460A" w:rsidRDefault="00D41C27" w:rsidP="00E43AE1">
      <w:pPr>
        <w:pStyle w:val="a3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играть в пионербол с соблюдением основных правил;</w:t>
      </w:r>
    </w:p>
    <w:p w:rsidR="0018605B" w:rsidRPr="009B460A" w:rsidRDefault="00D41C27" w:rsidP="00E43AE1">
      <w:pPr>
        <w:pStyle w:val="a3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демонстрировать жесты судьи по пионерболу;</w:t>
      </w:r>
    </w:p>
    <w:p w:rsidR="0018605B" w:rsidRPr="009B460A" w:rsidRDefault="00D41C27" w:rsidP="00E43AE1">
      <w:pPr>
        <w:pStyle w:val="a3"/>
        <w:numPr>
          <w:ilvl w:val="0"/>
          <w:numId w:val="11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60A">
        <w:rPr>
          <w:rFonts w:ascii="Times New Roman" w:hAnsi="Times New Roman" w:cs="Times New Roman"/>
          <w:sz w:val="24"/>
          <w:szCs w:val="24"/>
          <w:lang w:eastAsia="ar-SA"/>
        </w:rPr>
        <w:t>проводить судейство по пионерболу.</w:t>
      </w:r>
    </w:p>
    <w:p w:rsidR="0018605B" w:rsidRPr="009B460A" w:rsidRDefault="0018605B" w:rsidP="009B460A">
      <w:pPr>
        <w:pStyle w:val="a4"/>
        <w:ind w:left="0"/>
        <w:rPr>
          <w:rFonts w:ascii="Times New Roman" w:eastAsia="Arial Unicode MS" w:hAnsi="Times New Roman" w:cs="Times New Roman"/>
          <w:kern w:val="3"/>
          <w:lang w:bidi="en-US"/>
        </w:rPr>
      </w:pPr>
    </w:p>
    <w:p w:rsidR="0018605B" w:rsidRPr="009B460A" w:rsidRDefault="00D41C27" w:rsidP="009B460A">
      <w:pPr>
        <w:pStyle w:val="a4"/>
        <w:ind w:left="0"/>
        <w:jc w:val="center"/>
        <w:rPr>
          <w:rFonts w:ascii="Times New Roman" w:eastAsia="Arial Unicode MS" w:hAnsi="Times New Roman" w:cs="Times New Roman"/>
          <w:b/>
          <w:kern w:val="3"/>
          <w:lang w:bidi="en-US"/>
        </w:rPr>
      </w:pPr>
      <w:r w:rsidRPr="009B460A">
        <w:rPr>
          <w:rFonts w:ascii="Times New Roman" w:eastAsia="Arial Unicode MS" w:hAnsi="Times New Roman" w:cs="Times New Roman"/>
          <w:b/>
          <w:kern w:val="3"/>
          <w:lang w:bidi="en-US"/>
        </w:rPr>
        <w:t>Содержание курса внеурочной деятельности с указанием форм организации и видов деятельности</w:t>
      </w:r>
    </w:p>
    <w:p w:rsidR="0018605B" w:rsidRPr="009B460A" w:rsidRDefault="0018605B" w:rsidP="009B460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402"/>
        <w:gridCol w:w="1701"/>
        <w:gridCol w:w="4820"/>
        <w:gridCol w:w="991"/>
      </w:tblGrid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ind w:left="59" w:hanging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Форма организации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460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Вид деятельности обучающихся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Спортивно</w:t>
            </w:r>
            <w:r w:rsidRPr="009B4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Спортивно</w:t>
            </w:r>
            <w:r w:rsidRPr="009B4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Подачи мяча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Спортивно</w:t>
            </w:r>
            <w:r w:rsidRPr="009B4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мяча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Спортивно</w:t>
            </w:r>
            <w:r w:rsidRPr="009B4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Спортивно</w:t>
            </w:r>
            <w:r w:rsidRPr="009B4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Защитные действия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Спортивно</w:t>
            </w:r>
            <w:r w:rsidRPr="009B4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Спортивно</w:t>
            </w:r>
            <w:r w:rsidRPr="009B4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оздоровительная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Подвижные игры и эстафеты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Соревнования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Игровая и познавательная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605B" w:rsidRPr="009B460A">
        <w:trPr>
          <w:jc w:val="center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Соревнования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Игровая и познавательная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05B" w:rsidRPr="009B460A" w:rsidRDefault="00D41C27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3AE1" w:rsidRPr="009B460A" w:rsidTr="00C658A5">
        <w:trPr>
          <w:jc w:val="center"/>
        </w:trPr>
        <w:tc>
          <w:tcPr>
            <w:tcW w:w="10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AE1" w:rsidRPr="009B460A" w:rsidRDefault="00E43AE1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AE1" w:rsidRPr="009B460A" w:rsidRDefault="00E43AE1" w:rsidP="009B46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часов</w:t>
            </w:r>
          </w:p>
        </w:tc>
      </w:tr>
    </w:tbl>
    <w:p w:rsidR="0018605B" w:rsidRPr="009B460A" w:rsidRDefault="0018605B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05B" w:rsidRPr="009B460A" w:rsidRDefault="0018605B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05B" w:rsidRPr="009B460A" w:rsidRDefault="0018605B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05B" w:rsidRPr="009B460A" w:rsidRDefault="0018605B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05B" w:rsidRPr="009B460A" w:rsidRDefault="0018605B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05B" w:rsidRPr="009B460A" w:rsidRDefault="0018605B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05B" w:rsidRPr="009B460A" w:rsidRDefault="0018605B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05B" w:rsidRDefault="0018605B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78A9" w:rsidRPr="009B460A" w:rsidRDefault="00D278A9" w:rsidP="009B460A">
      <w:pPr>
        <w:widowControl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05B" w:rsidRPr="009B460A" w:rsidRDefault="003F4C89" w:rsidP="009B460A">
      <w:pPr>
        <w:widowControl/>
        <w:tabs>
          <w:tab w:val="center" w:pos="5386"/>
          <w:tab w:val="left" w:pos="8376"/>
        </w:tabs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46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 w:rsidR="00D41C27" w:rsidRPr="009B46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</w:t>
      </w:r>
      <w:r w:rsidRPr="009B46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a5"/>
        <w:tblW w:w="11341" w:type="dxa"/>
        <w:tblInd w:w="-176" w:type="dxa"/>
        <w:tblLook w:val="04A0" w:firstRow="1" w:lastRow="0" w:firstColumn="1" w:lastColumn="0" w:noHBand="0" w:noVBand="1"/>
      </w:tblPr>
      <w:tblGrid>
        <w:gridCol w:w="851"/>
        <w:gridCol w:w="10490"/>
      </w:tblGrid>
      <w:tr w:rsidR="003F4C89" w:rsidRPr="009B460A" w:rsidTr="00834428">
        <w:tc>
          <w:tcPr>
            <w:tcW w:w="851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Т/Б. </w:t>
            </w: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и отработка стойки игрока (исходные положения).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Применение и совершенствование стойки игрока в игре (исходные положения).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ОФП. Упражнения с набивными мячами. Подвижные игры, эстафеты.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Разучивание и отработка перемещения в стойке приставными шагами: правым, левым боком, лицом вперед.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 совершенствование перемещения в стойке приставными шагами: правым, левым боком, лицом вперед в игре.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ОФП. Прыжки через скамейку. Подвижные игры, эстафеты.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Разучивание и отработка нападающего броска с места и после двух шагов в прыжке.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Применение и совершенствование нападающего броска с места и после двух шагов в прыжке в игре.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Игровое занятие.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ОФП. Прыжки со скакалкой. Подвижные игры,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эстафеты с различными способами перемещений.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Разучивание и отработка прямой подачи с середины площадки.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Применение и совершенствование прямой подачи с середины площадки в игре.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ОФП. Упражнения на развитие скорости. Подвижные игры, эстафеты.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Разучивание и отработка приема мяча после подачи на месте и в движении.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Применение и совершенствование приема мяча после подачи на месте и в движении в игре.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2073F6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ОФП. Упражнения</w:t>
            </w:r>
            <w:bookmarkStart w:id="0" w:name="_GoBack"/>
            <w:bookmarkEnd w:id="0"/>
            <w:r w:rsidR="003F4C89"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развитие скоростно </w:t>
            </w:r>
            <w:r w:rsidR="003F4C89" w:rsidRPr="009B4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4C89"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силовой выносливости. Подвижные игры, эстафеты.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Разучивание и отработка приема мяча от сетки и в падении.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Применение и совершенствование приема мяча от сетки и в падении в игре.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ОФП. Упражнения на развитие координации. Подвижные игры, эстафеты.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Разучивание и отработка блокирования нападающего броска. Одиночный и двойной блоки.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Применение и совершенствование блокирования нападающего броска в игре. Одиночный и двойной блоки.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ОРУ.ОФП. Упражнения на развитие гибкости. Подвижные игры, эстафеты.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Разучивание и отработка защитных действий.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Применение и совершенствование защитных действий в игре.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ОРУ. </w:t>
            </w: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Игровое занятие.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ОФП. Упражнения на развитие силы. Подвижные игры, эстафеты.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ОРУ. </w:t>
            </w: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Сдача контрольных нормативов.</w:t>
            </w:r>
          </w:p>
        </w:tc>
      </w:tr>
      <w:tr w:rsidR="003F4C89" w:rsidRPr="009B460A" w:rsidTr="00834428">
        <w:tc>
          <w:tcPr>
            <w:tcW w:w="851" w:type="dxa"/>
            <w:shd w:val="clear" w:color="auto" w:fill="auto"/>
            <w:vAlign w:val="center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10490" w:type="dxa"/>
            <w:shd w:val="clear" w:color="auto" w:fill="auto"/>
          </w:tcPr>
          <w:p w:rsidR="003F4C89" w:rsidRPr="009B460A" w:rsidRDefault="003F4C89" w:rsidP="009B460A">
            <w:pPr>
              <w:widowControl/>
              <w:suppressAutoHyphens w:val="0"/>
              <w:spacing w:after="0" w:line="240" w:lineRule="auto"/>
              <w:ind w:rightChars="14" w:right="31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6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ОРУ. Игровое занятие.</w:t>
            </w:r>
          </w:p>
        </w:tc>
      </w:tr>
    </w:tbl>
    <w:p w:rsidR="0018605B" w:rsidRDefault="0018605B" w:rsidP="00D278A9"/>
    <w:sectPr w:rsidR="0018605B" w:rsidSect="009B460A">
      <w:pgSz w:w="11906" w:h="16838"/>
      <w:pgMar w:top="567" w:right="567" w:bottom="567" w:left="567" w:header="0" w:footer="0" w:gutter="0"/>
      <w:cols w:space="720"/>
      <w:docGrid w:linePitch="360" w:charSpace="-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EBD30"/>
    <w:multiLevelType w:val="hybridMultilevel"/>
    <w:tmpl w:val="9370AB96"/>
    <w:lvl w:ilvl="0" w:tplc="0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FE920"/>
    <w:multiLevelType w:val="hybridMultilevel"/>
    <w:tmpl w:val="6A6A0706"/>
    <w:lvl w:ilvl="0" w:tplc="0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06D95431"/>
    <w:multiLevelType w:val="multilevel"/>
    <w:tmpl w:val="26EE03FA"/>
    <w:lvl w:ilvl="0">
      <w:start w:val="1"/>
      <w:numFmt w:val="bullet"/>
      <w:lvlText w:val="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56453CF"/>
    <w:multiLevelType w:val="multilevel"/>
    <w:tmpl w:val="61E60878"/>
    <w:lvl w:ilvl="0">
      <w:start w:val="1"/>
      <w:numFmt w:val="bullet"/>
      <w:lvlText w:val="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86A4223"/>
    <w:multiLevelType w:val="multilevel"/>
    <w:tmpl w:val="26EE03FA"/>
    <w:lvl w:ilvl="0">
      <w:start w:val="1"/>
      <w:numFmt w:val="bullet"/>
      <w:lvlText w:val="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39771C3"/>
    <w:multiLevelType w:val="multilevel"/>
    <w:tmpl w:val="26EE03FA"/>
    <w:lvl w:ilvl="0">
      <w:start w:val="1"/>
      <w:numFmt w:val="bullet"/>
      <w:lvlText w:val="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A3F4398"/>
    <w:multiLevelType w:val="multilevel"/>
    <w:tmpl w:val="26EE03FA"/>
    <w:lvl w:ilvl="0">
      <w:start w:val="1"/>
      <w:numFmt w:val="bullet"/>
      <w:lvlText w:val="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F1D69CF"/>
    <w:multiLevelType w:val="multilevel"/>
    <w:tmpl w:val="26EE03FA"/>
    <w:lvl w:ilvl="0">
      <w:start w:val="1"/>
      <w:numFmt w:val="bullet"/>
      <w:lvlText w:val="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40E1FBF"/>
    <w:multiLevelType w:val="multilevel"/>
    <w:tmpl w:val="26EE03FA"/>
    <w:lvl w:ilvl="0">
      <w:start w:val="1"/>
      <w:numFmt w:val="bullet"/>
      <w:lvlText w:val="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9796186"/>
    <w:multiLevelType w:val="multilevel"/>
    <w:tmpl w:val="26EE03FA"/>
    <w:lvl w:ilvl="0">
      <w:start w:val="1"/>
      <w:numFmt w:val="bullet"/>
      <w:lvlText w:val="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FFFA3F0"/>
    <w:multiLevelType w:val="hybridMultilevel"/>
    <w:tmpl w:val="B7ACEE4C"/>
    <w:lvl w:ilvl="0" w:tplc="0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B"/>
    <w:rsid w:val="0018605B"/>
    <w:rsid w:val="002073F6"/>
    <w:rsid w:val="002B2246"/>
    <w:rsid w:val="003F4C89"/>
    <w:rsid w:val="005417DD"/>
    <w:rsid w:val="00834428"/>
    <w:rsid w:val="00917903"/>
    <w:rsid w:val="009B460A"/>
    <w:rsid w:val="00D278A9"/>
    <w:rsid w:val="00D41C27"/>
    <w:rsid w:val="00E12E7A"/>
    <w:rsid w:val="00E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2" w:lineRule="auto"/>
      <w:textAlignment w:val="baseline"/>
    </w:pPr>
    <w:rPr>
      <w:rFonts w:eastAsia="DejaVu Sans" w:cs="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suppressAutoHyphens/>
      <w:textAlignment w:val="baseline"/>
    </w:pPr>
    <w:rPr>
      <w:rFonts w:eastAsia="DejaVu Sans" w:cs="F"/>
      <w:sz w:val="22"/>
      <w:szCs w:val="22"/>
    </w:rPr>
  </w:style>
  <w:style w:type="character" w:customStyle="1" w:styleId="ListLabel1">
    <w:name w:val="ListLabel 1"/>
    <w:qFormat/>
    <w:rPr>
      <w:rFonts w:cs="Symbol"/>
    </w:rPr>
  </w:style>
  <w:style w:type="paragraph" w:customStyle="1" w:styleId="Standard">
    <w:name w:val="Standard"/>
    <w:qFormat/>
    <w:pPr>
      <w:suppressAutoHyphens/>
      <w:spacing w:after="160" w:line="247" w:lineRule="auto"/>
      <w:textAlignment w:val="baseline"/>
    </w:pPr>
    <w:rPr>
      <w:rFonts w:eastAsia="SimSun" w:cs="Calibri"/>
      <w:color w:val="00000A"/>
      <w:sz w:val="22"/>
      <w:szCs w:val="22"/>
      <w:lang w:eastAsia="en-US"/>
    </w:rPr>
  </w:style>
  <w:style w:type="paragraph" w:styleId="a4">
    <w:name w:val="List Paragraph"/>
    <w:basedOn w:val="a"/>
    <w:qFormat/>
    <w:pPr>
      <w:widowControl/>
      <w:suppressAutoHyphens w:val="0"/>
      <w:spacing w:after="0" w:line="240" w:lineRule="auto"/>
      <w:ind w:left="720"/>
      <w:contextualSpacing/>
      <w:textAlignment w:val="auto"/>
    </w:pPr>
    <w:rPr>
      <w:rFonts w:ascii="Tahoma" w:eastAsia="Times New Roman" w:hAnsi="Tahoma" w:cs="Tahoma"/>
      <w:color w:val="000000"/>
      <w:sz w:val="24"/>
      <w:szCs w:val="24"/>
    </w:rPr>
  </w:style>
  <w:style w:type="table" w:styleId="a5">
    <w:name w:val="Table Grid"/>
    <w:basedOn w:val="a1"/>
    <w:uiPriority w:val="39"/>
    <w:rsid w:val="003F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2016-08-20T10:10:00Z</dcterms:created>
  <dcterms:modified xsi:type="dcterms:W3CDTF">2022-03-13T06:36:00Z</dcterms:modified>
  <cp:version>0900.0000.01</cp:version>
</cp:coreProperties>
</file>