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BC" w:rsidRDefault="00D359BC" w:rsidP="00D359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9BC">
        <w:rPr>
          <w:rFonts w:ascii="Times New Roman" w:hAnsi="Times New Roman" w:cs="Times New Roman"/>
          <w:b/>
          <w:sz w:val="32"/>
          <w:szCs w:val="32"/>
        </w:rPr>
        <w:t>Роль коллективной работы</w:t>
      </w:r>
    </w:p>
    <w:p w:rsidR="002659CB" w:rsidRDefault="00D359BC" w:rsidP="00D359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9BC">
        <w:rPr>
          <w:rFonts w:ascii="Times New Roman" w:hAnsi="Times New Roman" w:cs="Times New Roman"/>
          <w:b/>
          <w:sz w:val="32"/>
          <w:szCs w:val="32"/>
        </w:rPr>
        <w:t>в создании ситуации успеха во внеурочное время</w:t>
      </w:r>
    </w:p>
    <w:p w:rsidR="00D359BC" w:rsidRDefault="00D359BC" w:rsidP="00557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9BC">
        <w:rPr>
          <w:rFonts w:ascii="Times New Roman" w:hAnsi="Times New Roman" w:cs="Times New Roman"/>
          <w:i/>
          <w:sz w:val="28"/>
          <w:szCs w:val="28"/>
        </w:rPr>
        <w:t>«Истоки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способностей и дарования детей – на кончиках</w:t>
      </w:r>
      <w:r w:rsidR="005576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их пальцев… чем больше уверенности в движениях</w:t>
      </w:r>
      <w:r w:rsidR="005576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детской руки, чем тоньше взаимодействие руки</w:t>
      </w:r>
      <w:r w:rsidR="005576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орудием труда, тем ярче творческая стихия</w:t>
      </w:r>
      <w:r w:rsidR="00CC2F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детского разума»</w:t>
      </w:r>
    </w:p>
    <w:p w:rsidR="00557669" w:rsidRDefault="00557669" w:rsidP="005576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В.А.Сухомлинский</w:t>
      </w:r>
    </w:p>
    <w:p w:rsidR="00D14AD4" w:rsidRDefault="00D14AD4" w:rsidP="00D1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психологической науке есть понятие стремление. Это ничто иное, как мотив, побуждающий к реализации поставленной цели.</w:t>
      </w:r>
      <w:r w:rsidR="00626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4BC" w:rsidRDefault="006264BC" w:rsidP="00D1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успеху у ребенка – это сила, которая за</w:t>
      </w:r>
      <w:r w:rsidR="00F06C44">
        <w:rPr>
          <w:rFonts w:ascii="Times New Roman" w:hAnsi="Times New Roman" w:cs="Times New Roman"/>
          <w:sz w:val="28"/>
          <w:szCs w:val="28"/>
        </w:rPr>
        <w:t>ставляет его достигнуть определ</w:t>
      </w:r>
      <w:r>
        <w:rPr>
          <w:rFonts w:ascii="Times New Roman" w:hAnsi="Times New Roman" w:cs="Times New Roman"/>
          <w:sz w:val="28"/>
          <w:szCs w:val="28"/>
        </w:rPr>
        <w:t>енного статуса в каком-либо виде деятельности (</w:t>
      </w:r>
      <w:r w:rsidR="00954B03">
        <w:rPr>
          <w:rFonts w:ascii="Times New Roman" w:hAnsi="Times New Roman" w:cs="Times New Roman"/>
          <w:sz w:val="28"/>
          <w:szCs w:val="28"/>
        </w:rPr>
        <w:t>учебе, художественной самодеятельности, технике</w:t>
      </w:r>
      <w:r w:rsidR="00D917D2">
        <w:rPr>
          <w:rFonts w:ascii="Times New Roman" w:hAnsi="Times New Roman" w:cs="Times New Roman"/>
          <w:sz w:val="28"/>
          <w:szCs w:val="28"/>
        </w:rPr>
        <w:t>, творчестве, с</w:t>
      </w:r>
      <w:r w:rsidR="00954B03">
        <w:rPr>
          <w:rFonts w:ascii="Times New Roman" w:hAnsi="Times New Roman" w:cs="Times New Roman"/>
          <w:sz w:val="28"/>
          <w:szCs w:val="28"/>
        </w:rPr>
        <w:t>оциально-значимых делах и т.д.)</w:t>
      </w:r>
    </w:p>
    <w:p w:rsidR="00954B03" w:rsidRDefault="00954B03" w:rsidP="00D1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наша с вами сегодня задача – создать ситуацию</w:t>
      </w:r>
      <w:r w:rsidR="008907D8">
        <w:rPr>
          <w:rFonts w:ascii="Times New Roman" w:hAnsi="Times New Roman" w:cs="Times New Roman"/>
          <w:sz w:val="28"/>
          <w:szCs w:val="28"/>
        </w:rPr>
        <w:t xml:space="preserve"> успеха</w:t>
      </w:r>
      <w:r w:rsidR="00D917D2">
        <w:rPr>
          <w:rFonts w:ascii="Times New Roman" w:hAnsi="Times New Roman" w:cs="Times New Roman"/>
          <w:sz w:val="28"/>
          <w:szCs w:val="28"/>
        </w:rPr>
        <w:t xml:space="preserve"> на уроке, во внеурочное время и убедить родителей в необходимости создания ситуации успеха дома.</w:t>
      </w:r>
    </w:p>
    <w:p w:rsidR="00D917D2" w:rsidRDefault="00D917D2" w:rsidP="00D1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любил что-то делать, нужно создать ситуацию успеха этого дела.</w:t>
      </w:r>
    </w:p>
    <w:p w:rsidR="00D917D2" w:rsidRDefault="00D917D2" w:rsidP="00D1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освоение знаний, умений</w:t>
      </w:r>
      <w:r w:rsidR="00D57726">
        <w:rPr>
          <w:rFonts w:ascii="Times New Roman" w:hAnsi="Times New Roman" w:cs="Times New Roman"/>
          <w:sz w:val="28"/>
          <w:szCs w:val="28"/>
        </w:rPr>
        <w:t xml:space="preserve"> и навыков художественной деятельности должно осуществляться через развитие </w:t>
      </w:r>
      <w:r w:rsidR="00EA5EA4">
        <w:rPr>
          <w:rFonts w:ascii="Times New Roman" w:hAnsi="Times New Roman" w:cs="Times New Roman"/>
          <w:sz w:val="28"/>
          <w:szCs w:val="28"/>
        </w:rPr>
        <w:t xml:space="preserve">восприятие, памяти, мышления, воображения, эмоционально-волевых процессов. </w:t>
      </w:r>
      <w:r w:rsidR="0000204A">
        <w:rPr>
          <w:rFonts w:ascii="Times New Roman" w:hAnsi="Times New Roman" w:cs="Times New Roman"/>
          <w:sz w:val="28"/>
          <w:szCs w:val="28"/>
        </w:rPr>
        <w:t>Успешность в обучении является одним из факторов положительной мотивации к творчеству.</w:t>
      </w:r>
    </w:p>
    <w:p w:rsidR="0000204A" w:rsidRDefault="0000204A" w:rsidP="0077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776BF9">
        <w:rPr>
          <w:rFonts w:ascii="Times New Roman" w:hAnsi="Times New Roman" w:cs="Times New Roman"/>
          <w:sz w:val="28"/>
          <w:szCs w:val="28"/>
        </w:rPr>
        <w:t xml:space="preserve">ситуации успеха, на наш взгляд, способствует использование педагогом </w:t>
      </w:r>
      <w:r w:rsidR="00776BF9">
        <w:rPr>
          <w:rFonts w:ascii="Times New Roman" w:hAnsi="Times New Roman" w:cs="Times New Roman"/>
          <w:sz w:val="28"/>
          <w:szCs w:val="28"/>
        </w:rPr>
        <w:t>в воспитательном процессе</w:t>
      </w:r>
      <w:r w:rsidR="00776BF9">
        <w:rPr>
          <w:rFonts w:ascii="Times New Roman" w:hAnsi="Times New Roman" w:cs="Times New Roman"/>
          <w:sz w:val="28"/>
          <w:szCs w:val="28"/>
        </w:rPr>
        <w:t xml:space="preserve"> коллективных форм обучения. В данном случае действует принцип «Одна голова хорошо, а две лучше» или «Что одному не под силу, то легко коллективу». Часть детей, к сожалению, нередко чувствуют неуверенность в собственных силах, работая самостоятельно. Выполняя работу в группе, дети получают возможность справиться с заданием успешно.</w:t>
      </w:r>
    </w:p>
    <w:p w:rsidR="00DF247F" w:rsidRDefault="00DF247F" w:rsidP="0077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на успех выражается тезисом «Мне это по силам, я справлюсь, я уверен в себе».</w:t>
      </w:r>
    </w:p>
    <w:p w:rsidR="00DF247F" w:rsidRDefault="00DF247F" w:rsidP="0077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рождает сильный дополнительный </w:t>
      </w:r>
      <w:r w:rsidR="00FC5F92">
        <w:rPr>
          <w:rFonts w:ascii="Times New Roman" w:hAnsi="Times New Roman" w:cs="Times New Roman"/>
          <w:sz w:val="28"/>
          <w:szCs w:val="28"/>
        </w:rPr>
        <w:t>импульс к активной работе, содействует становлению достоинства ученика и достоинства группы. А ситуация успеха, таким образом, становится фактором развития личности школьника.</w:t>
      </w:r>
    </w:p>
    <w:p w:rsidR="00FC5F92" w:rsidRDefault="00FC5F92" w:rsidP="0077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Успех, прежде всего, связан с чувством радости, эмоционального подъема, которые испытывает человек в результате выполненной работы. Помня об </w:t>
      </w:r>
      <w:r>
        <w:rPr>
          <w:rFonts w:ascii="Times New Roman" w:hAnsi="Times New Roman" w:cs="Times New Roman"/>
          <w:sz w:val="28"/>
          <w:szCs w:val="28"/>
        </w:rPr>
        <w:lastRenderedPageBreak/>
        <w:t>этих положительных эмоциях, ребенок и в следующий раз придет на занятия, захочет делать подобную работу. Значит, задача педагога, особенно на первом занятии, - помочь ребенку достичь</w:t>
      </w:r>
      <w:r w:rsidR="00C70A46">
        <w:rPr>
          <w:rFonts w:ascii="Times New Roman" w:hAnsi="Times New Roman" w:cs="Times New Roman"/>
          <w:sz w:val="28"/>
          <w:szCs w:val="28"/>
        </w:rPr>
        <w:t xml:space="preserve"> </w:t>
      </w:r>
      <w:r w:rsidR="003D2262">
        <w:rPr>
          <w:rFonts w:ascii="Times New Roman" w:hAnsi="Times New Roman" w:cs="Times New Roman"/>
          <w:sz w:val="28"/>
          <w:szCs w:val="28"/>
        </w:rPr>
        <w:t>положительного результата, мотивировать его на будущую деятельность.</w:t>
      </w:r>
    </w:p>
    <w:p w:rsidR="003D2262" w:rsidRDefault="003D2262" w:rsidP="0077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организации ситуации успеха:</w:t>
      </w:r>
    </w:p>
    <w:p w:rsidR="003D2262" w:rsidRDefault="003D2262" w:rsidP="003D22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этап, или установка на предполагаемую деятельность.</w:t>
      </w:r>
    </w:p>
    <w:p w:rsidR="003D2262" w:rsidRDefault="003D2262" w:rsidP="003D2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(Ставится задача: формировать у детей стремление как можно успешнее выполнить задание, ощутить себя творцом, преодолеть трудности, которые могут встретиться в ходе работы, другими словами, сформировать мотив достижения.)</w:t>
      </w:r>
    </w:p>
    <w:p w:rsidR="003D2262" w:rsidRDefault="003D2262" w:rsidP="003D22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 этап, или обеспечение деятельностью.</w:t>
      </w:r>
    </w:p>
    <w:p w:rsidR="00100F08" w:rsidRDefault="003D2262" w:rsidP="00100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(Здесь главная задача – обеспечение ребенка заданием, которое учитывало бы его индивидуальные способности и доставило бы ему удовольствие</w:t>
      </w:r>
      <w:r w:rsidR="00B862FC">
        <w:rPr>
          <w:rFonts w:ascii="Times New Roman" w:hAnsi="Times New Roman" w:cs="Times New Roman"/>
          <w:sz w:val="28"/>
          <w:szCs w:val="28"/>
        </w:rPr>
        <w:t xml:space="preserve"> в ходе выполнения работы.)</w:t>
      </w:r>
      <w:r w:rsidR="0010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62" w:rsidRPr="00100F08" w:rsidRDefault="00B862FC" w:rsidP="00100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F08">
        <w:rPr>
          <w:rFonts w:ascii="Times New Roman" w:hAnsi="Times New Roman" w:cs="Times New Roman"/>
          <w:sz w:val="28"/>
          <w:szCs w:val="28"/>
        </w:rPr>
        <w:t xml:space="preserve">Роль педагога - </w:t>
      </w:r>
      <w:r w:rsidR="003D2262" w:rsidRPr="00100F08">
        <w:rPr>
          <w:rFonts w:ascii="Times New Roman" w:hAnsi="Times New Roman" w:cs="Times New Roman"/>
          <w:sz w:val="28"/>
          <w:szCs w:val="28"/>
        </w:rPr>
        <w:t>помочь каждому советом</w:t>
      </w:r>
      <w:r w:rsidRPr="00100F08">
        <w:rPr>
          <w:rFonts w:ascii="Times New Roman" w:hAnsi="Times New Roman" w:cs="Times New Roman"/>
          <w:sz w:val="28"/>
          <w:szCs w:val="28"/>
        </w:rPr>
        <w:t>, о</w:t>
      </w:r>
      <w:r w:rsidR="003D2262" w:rsidRPr="00100F08">
        <w:rPr>
          <w:rFonts w:ascii="Times New Roman" w:hAnsi="Times New Roman" w:cs="Times New Roman"/>
          <w:sz w:val="28"/>
          <w:szCs w:val="28"/>
        </w:rPr>
        <w:t xml:space="preserve">ценить результат </w:t>
      </w:r>
      <w:r w:rsidRPr="00100F08">
        <w:rPr>
          <w:rFonts w:ascii="Times New Roman" w:hAnsi="Times New Roman" w:cs="Times New Roman"/>
          <w:sz w:val="28"/>
          <w:szCs w:val="28"/>
        </w:rPr>
        <w:t>каждого, акцентируя на деталях. Бывает дети на начальном этапе работы говорят, что они не могут, у них не получится. Очень важно при этом поддержать детей: «Вы сюда приходите, чтобы научиться, у вас непременно получится, если вы этого сильно захотите». Очень важен при этом доброжелательный тон, уместная шутка, похвала.</w:t>
      </w:r>
    </w:p>
    <w:p w:rsidR="00B862FC" w:rsidRDefault="00B862FC" w:rsidP="00B86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успеха на данном этапе выступает как педагогическое (в отличие от психологического на первом этапе) обеспечение активной учебной деятельности ребенка.</w:t>
      </w:r>
    </w:p>
    <w:p w:rsidR="00B862FC" w:rsidRDefault="00B862FC" w:rsidP="00B86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Результативный этап.</w:t>
      </w:r>
    </w:p>
    <w:p w:rsidR="00B862FC" w:rsidRDefault="00B862FC" w:rsidP="00B86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на данном этапе </w:t>
      </w:r>
      <w:r w:rsidR="00762199">
        <w:rPr>
          <w:rFonts w:ascii="Times New Roman" w:hAnsi="Times New Roman" w:cs="Times New Roman"/>
          <w:sz w:val="28"/>
          <w:szCs w:val="28"/>
        </w:rPr>
        <w:t xml:space="preserve">организовать работу таким образом, чтобы ребенок увидел результаты своего труда, порадовался своей работе. </w:t>
      </w:r>
      <w:r w:rsidR="00780CA6">
        <w:rPr>
          <w:rFonts w:ascii="Times New Roman" w:hAnsi="Times New Roman" w:cs="Times New Roman"/>
          <w:sz w:val="28"/>
          <w:szCs w:val="28"/>
        </w:rPr>
        <w:t xml:space="preserve">Ситуация успеха для ребенка на этом этапе заключается в том, что педагог, анализируя его работу видит и подчеркивает положительные стороны, создавая перспективу работы, обеспечивает развитие сильных сторон: цветовое решение, необычайность замысла, оригинальность, аккуратность и т.д. Что касается неудачных работ, то здесь </w:t>
      </w:r>
      <w:r w:rsidR="00CC776A">
        <w:rPr>
          <w:rFonts w:ascii="Times New Roman" w:hAnsi="Times New Roman" w:cs="Times New Roman"/>
          <w:sz w:val="28"/>
          <w:szCs w:val="28"/>
        </w:rPr>
        <w:t>необходимо подчеркнуть в ребенке такие качества, которые помогли бы компенсировать его недостатки.</w:t>
      </w:r>
    </w:p>
    <w:p w:rsidR="00CC776A" w:rsidRDefault="00CC776A" w:rsidP="00CC7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эмоции, рождающиеся в результате успешной коллективной деятельности, создают ощущение внутреннего благополучия, что в свою очередь, благотворно влияет на общее отношение человека к окружающему миру.</w:t>
      </w:r>
      <w:r w:rsidR="00A4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6A" w:rsidRDefault="00CC776A" w:rsidP="00CC7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воспитательной деятельности мы часто используем коллективную форму работы, что дает ребятам возможность выбора занятия по своим способностям. Не получается рисовать – раскрашивай фон, пальцы не держат </w:t>
      </w:r>
      <w:r>
        <w:rPr>
          <w:rFonts w:ascii="Times New Roman" w:hAnsi="Times New Roman" w:cs="Times New Roman"/>
          <w:sz w:val="28"/>
          <w:szCs w:val="28"/>
        </w:rPr>
        <w:lastRenderedPageBreak/>
        <w:t>кисточку – закрашивай губкой, не получается аккуратно работать клеем – возьми самоклеящуюся бумагу. Коллективные работы обычно получаются красочные, объемные.</w:t>
      </w:r>
      <w:r w:rsidR="00A4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6B1" w:rsidRDefault="00A466B1" w:rsidP="00A4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результаты д</w:t>
      </w:r>
      <w:r>
        <w:rPr>
          <w:rFonts w:ascii="Times New Roman" w:hAnsi="Times New Roman" w:cs="Times New Roman"/>
          <w:sz w:val="28"/>
          <w:szCs w:val="28"/>
        </w:rPr>
        <w:t>ала и совместная работа с учителем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растениеводства. На занятиях в теплице учащиеся выращивали комнатные растения, сажали рассаду цветов и овощей. Все это было реализовано среди родителей и сотрудников школы.</w:t>
      </w:r>
    </w:p>
    <w:p w:rsidR="00A466B1" w:rsidRDefault="00A466B1" w:rsidP="00A4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совместной деятельности чрезвычайно полезен для детей. Уже давно доказано, что совместная деятельность сближает детей, готовит их к жизни в коллективе. Дети четко усваивают значимость личных усилий каждого для успеха общей работы.</w:t>
      </w:r>
    </w:p>
    <w:p w:rsidR="00A466B1" w:rsidRDefault="00A466B1" w:rsidP="00A4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ситуацию успеха для своих учеников, педагоги укрепляют в них уверенность </w:t>
      </w:r>
      <w:r w:rsidR="00DF6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своих силах, что немаловажно в достижении дальнейших успехов.</w:t>
      </w:r>
    </w:p>
    <w:p w:rsidR="00A466B1" w:rsidRDefault="00A466B1" w:rsidP="00A4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ситуацию успеха мы должны помочь каждому ребенку найти свое место в общем деле, обеспечить успех в дальнейшей жизни.</w:t>
      </w:r>
    </w:p>
    <w:p w:rsidR="00A466B1" w:rsidRPr="00DF67AB" w:rsidRDefault="00A466B1" w:rsidP="00DF67AB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DF67AB">
        <w:rPr>
          <w:rFonts w:ascii="Times New Roman" w:hAnsi="Times New Roman" w:cs="Times New Roman"/>
          <w:i/>
          <w:sz w:val="28"/>
          <w:szCs w:val="28"/>
        </w:rPr>
        <w:t>«Если</w:t>
      </w:r>
      <w:r w:rsidR="00DF67AB" w:rsidRPr="00DF67AB">
        <w:rPr>
          <w:rFonts w:ascii="Times New Roman" w:hAnsi="Times New Roman" w:cs="Times New Roman"/>
          <w:i/>
          <w:sz w:val="28"/>
          <w:szCs w:val="28"/>
        </w:rPr>
        <w:t xml:space="preserve"> ребенку удается добиться успеха в школе, у него есть все шансы на успех в жизни» </w:t>
      </w:r>
      <w:bookmarkStart w:id="0" w:name="_GoBack"/>
      <w:bookmarkEnd w:id="0"/>
      <w:r w:rsidR="00DF67AB" w:rsidRPr="00DF67AB">
        <w:rPr>
          <w:rFonts w:ascii="Times New Roman" w:hAnsi="Times New Roman" w:cs="Times New Roman"/>
          <w:i/>
          <w:sz w:val="28"/>
          <w:szCs w:val="28"/>
        </w:rPr>
        <w:t xml:space="preserve">Уильям </w:t>
      </w:r>
      <w:proofErr w:type="spellStart"/>
      <w:r w:rsidR="00DF67AB" w:rsidRPr="00DF67AB">
        <w:rPr>
          <w:rFonts w:ascii="Times New Roman" w:hAnsi="Times New Roman" w:cs="Times New Roman"/>
          <w:i/>
          <w:sz w:val="28"/>
          <w:szCs w:val="28"/>
        </w:rPr>
        <w:t>Глассер</w:t>
      </w:r>
      <w:proofErr w:type="spellEnd"/>
      <w:r w:rsidR="00DF67AB" w:rsidRPr="00DF67AB">
        <w:rPr>
          <w:rFonts w:ascii="Times New Roman" w:hAnsi="Times New Roman" w:cs="Times New Roman"/>
          <w:i/>
          <w:sz w:val="28"/>
          <w:szCs w:val="28"/>
        </w:rPr>
        <w:t xml:space="preserve"> (американский психолог).</w:t>
      </w:r>
    </w:p>
    <w:sectPr w:rsidR="00A466B1" w:rsidRPr="00DF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26C"/>
    <w:multiLevelType w:val="hybridMultilevel"/>
    <w:tmpl w:val="B4640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31A63"/>
    <w:multiLevelType w:val="hybridMultilevel"/>
    <w:tmpl w:val="FDFE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0F"/>
    <w:rsid w:val="0000204A"/>
    <w:rsid w:val="00100F08"/>
    <w:rsid w:val="002659CB"/>
    <w:rsid w:val="003D2262"/>
    <w:rsid w:val="00557669"/>
    <w:rsid w:val="006037DD"/>
    <w:rsid w:val="006264BC"/>
    <w:rsid w:val="00762199"/>
    <w:rsid w:val="00776BF9"/>
    <w:rsid w:val="00780CA6"/>
    <w:rsid w:val="008907D8"/>
    <w:rsid w:val="0091760F"/>
    <w:rsid w:val="00954B03"/>
    <w:rsid w:val="00A466B1"/>
    <w:rsid w:val="00B862FC"/>
    <w:rsid w:val="00C70A46"/>
    <w:rsid w:val="00CC2FD4"/>
    <w:rsid w:val="00CC776A"/>
    <w:rsid w:val="00D14AD4"/>
    <w:rsid w:val="00D359BC"/>
    <w:rsid w:val="00D57726"/>
    <w:rsid w:val="00D917D2"/>
    <w:rsid w:val="00DF247F"/>
    <w:rsid w:val="00DF67AB"/>
    <w:rsid w:val="00EA5EA4"/>
    <w:rsid w:val="00EC30BA"/>
    <w:rsid w:val="00F06C44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F1D6"/>
  <w15:chartTrackingRefBased/>
  <w15:docId w15:val="{8224C919-5C14-45FE-9EFE-D270F92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дамир</dc:creator>
  <cp:keywords/>
  <dc:description/>
  <cp:lastModifiedBy>Дамир дамир</cp:lastModifiedBy>
  <cp:revision>22</cp:revision>
  <dcterms:created xsi:type="dcterms:W3CDTF">2021-02-04T19:46:00Z</dcterms:created>
  <dcterms:modified xsi:type="dcterms:W3CDTF">2021-02-05T02:26:00Z</dcterms:modified>
</cp:coreProperties>
</file>