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2B" w:rsidRDefault="00D662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№8 ГО Верхний Тагил</w:t>
      </w:r>
    </w:p>
    <w:p w:rsidR="00E9712B" w:rsidRDefault="00E9712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712B" w:rsidRDefault="00E9712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712B" w:rsidRDefault="00E9712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712B" w:rsidRDefault="00E9712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712B" w:rsidRDefault="00E9712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712B" w:rsidRDefault="00E9712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712B" w:rsidRDefault="00D66254">
      <w:pPr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ПРОЕКТ</w:t>
      </w:r>
    </w:p>
    <w:p w:rsidR="00E9712B" w:rsidRDefault="00D66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130094">
        <w:rPr>
          <w:rFonts w:ascii="Times New Roman" w:hAnsi="Times New Roman" w:cs="Times New Roman"/>
          <w:sz w:val="28"/>
          <w:szCs w:val="28"/>
        </w:rPr>
        <w:t xml:space="preserve">Система высшего образования в Московском государственном и Оксфордском университетах. </w:t>
      </w:r>
    </w:p>
    <w:p w:rsidR="00E9712B" w:rsidRDefault="00E9712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712B" w:rsidRDefault="00E9712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712B" w:rsidRDefault="00E9712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712B" w:rsidRDefault="00E9712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712B" w:rsidRDefault="00E9712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712B" w:rsidRDefault="00E9712B" w:rsidP="003C2F67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9712B" w:rsidRDefault="00D66254" w:rsidP="003C2F67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E9712B" w:rsidRDefault="00D66254" w:rsidP="003C2F67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Абраменкова Елизавета Александровна, учащаяся 10А, </w:t>
      </w:r>
    </w:p>
    <w:p w:rsidR="00E9712B" w:rsidRDefault="00D66254" w:rsidP="003C2F67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СОШ №8 </w:t>
      </w:r>
    </w:p>
    <w:p w:rsidR="00E9712B" w:rsidRDefault="00D66254" w:rsidP="003C2F67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E9712B" w:rsidRDefault="00D66254" w:rsidP="003C2F67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Тарашкевич Ольга Иосифовна, учитель английского языка</w:t>
      </w:r>
    </w:p>
    <w:p w:rsidR="00E9712B" w:rsidRDefault="00E9712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712B" w:rsidRDefault="00D662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Верхний Тагил</w:t>
      </w:r>
    </w:p>
    <w:p w:rsidR="00E9712B" w:rsidRDefault="00AB65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651A">
        <w:rPr>
          <w:noProof/>
        </w:rPr>
        <w:pict>
          <v:rect id="Прямоугольник 1" o:spid="_x0000_s1026" style="position:absolute;left:0;text-align:left;margin-left:479.4pt;margin-top:34.95pt;width:27.8pt;height:25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lxMsAEAAEcDAAAOAAAAZHJzL2Uyb0RvYy54bWysUjtuGzEQ7Q3kDgR7a/VxDGehlQsbShMk&#10;BmwfgOKSWgL8YchopS5A2gA5Qg7hxvDvDNSNMqQVOZ/OyBZcDjnzZt57nJ6ujSYrAUE529DRYEiJ&#10;sNy1yi4ben01PzyhJERmW6adFQ3diEBPZ28Opr2vxdh1TrcCCILYUPe+oV2Mvq6qwDthWBg4Lyxe&#10;SgeGRQxhWbXAekQ3uhoPh8dV76D14LgIAU/Pny/prOBLKXj8JGUQkeiG4myxrFDWRV6r2ZTVS2C+&#10;U3w3BnvFFIYpi033UOcsMvIZ1D9QRnFwwck44M5UTkrFReGAbEbDv9hcdsyLwgXFCX4vU/h/sPzj&#10;6gKIatE7SiwzaFH6sf2y/Z4e0tP2a7pJT+l++y09ptt0R0ZZr96HGssu/QXsooDbTH4tweQ/0iLr&#10;ovFmr7FYR8LxcPJ2fHSETnC8mozeTcbFg+ql2EOI74UzJG8aCmhhUZatPoSIDTH1V0ruFZxW7Vxp&#10;XQJYLs40kBVDu+flyxNjyR9p2pI+D/a6ekTTFkGzDs/M827h2k0RpJyjW6Xt7mXl5/B7XKpf3v/s&#10;JwAAAP//AwBQSwMEFAAGAAgAAAAhAA33gnHgAAAACwEAAA8AAABkcnMvZG93bnJldi54bWxMj8Fu&#10;wjAQRO+V+AdrK/VWbGiKSBoHoVY5VapEoJxNvE0i7HUUG0j79TUnuO1oRzNv8tVoDTvj4DtHEmZT&#10;AQypdrqjRsJuWz4vgfmgSCvjCCX8oodVMXnIVabdhTZ4rkLDYgj5TEloQ+gzzn3dolV+6nqk+Ptx&#10;g1UhyqHhelCXGG4Nnwux4FZ1FBta1eN7i/WxOlkJ3T6t/z7L7wqbj+NX2BixT8qdlE+P4/oNWMAx&#10;3MxwxY/oUESmgzuR9sxISF+XET1IWKQpsKtBzJIE2CFec/ECvMj5/YbiHwAA//8DAFBLAQItABQA&#10;BgAIAAAAIQC2gziS/gAAAOEBAAATAAAAAAAAAAAAAAAAAAAAAABbQ29udGVudF9UeXBlc10ueG1s&#10;UEsBAi0AFAAGAAgAAAAhADj9If/WAAAAlAEAAAsAAAAAAAAAAAAAAAAALwEAAF9yZWxzLy5yZWxz&#10;UEsBAi0AFAAGAAgAAAAhADvSXEywAQAARwMAAA4AAAAAAAAAAAAAAAAALgIAAGRycy9lMm9Eb2Mu&#10;eG1sUEsBAi0AFAAGAAgAAAAhAA33gnHgAAAACwEAAA8AAAAAAAAAAAAAAAAACgQAAGRycy9kb3du&#10;cmV2LnhtbFBLBQYAAAAABAAEAPMAAAAXBQAAAAA=&#10;" o:allowincell="f" strokecolor="white" strokeweight="0"/>
        </w:pict>
      </w:r>
      <w:r w:rsidR="00D66254">
        <w:rPr>
          <w:rFonts w:ascii="Times New Roman" w:hAnsi="Times New Roman" w:cs="Times New Roman"/>
          <w:sz w:val="28"/>
          <w:szCs w:val="28"/>
        </w:rPr>
        <w:t>2021г.</w:t>
      </w:r>
      <w:r w:rsidR="00D66254">
        <w:br w:type="page"/>
      </w:r>
    </w:p>
    <w:p w:rsidR="00E9712B" w:rsidRDefault="00D6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b/>
          <w:bCs w:val="0"/>
          <w:color w:val="000000" w:themeColor="text1"/>
          <w:sz w:val="22"/>
          <w:szCs w:val="22"/>
        </w:rPr>
        <w:id w:val="193798682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E9712B" w:rsidRDefault="00E9712B">
          <w:pPr>
            <w:pStyle w:val="afb"/>
            <w:spacing w:line="360" w:lineRule="auto"/>
            <w:jc w:val="left"/>
            <w:rPr>
              <w:rFonts w:ascii="Times New Roman" w:hAnsi="Times New Roman" w:cs="Times New Roman"/>
            </w:rPr>
          </w:pPr>
        </w:p>
        <w:p w:rsidR="003F7296" w:rsidRPr="003F7296" w:rsidRDefault="00AB651A">
          <w:pPr>
            <w:pStyle w:val="11"/>
            <w:rPr>
              <w:rFonts w:ascii="Times New Roman" w:hAnsi="Times New Roman" w:cs="Times New Roman"/>
              <w:b w:val="0"/>
              <w:noProof/>
              <w:color w:val="auto"/>
              <w:sz w:val="28"/>
              <w:szCs w:val="28"/>
            </w:rPr>
          </w:pPr>
          <w:r w:rsidRPr="003F729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66254" w:rsidRPr="003F7296">
            <w:rPr>
              <w:rFonts w:ascii="Times New Roman" w:hAnsi="Times New Roman" w:cs="Times New Roman"/>
              <w:webHidden/>
              <w:sz w:val="28"/>
              <w:szCs w:val="28"/>
            </w:rPr>
            <w:instrText>TOC \z \o "1-3" \u \h</w:instrText>
          </w:r>
          <w:r w:rsidRPr="003F729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82005080" w:history="1">
            <w:r w:rsidR="003F7296" w:rsidRPr="003F7296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3F7296"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296"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296"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_Toc82005080 \h </w:instrText>
            </w:r>
            <w:r w:rsidR="003F7296"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296"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7296"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F7296"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296" w:rsidRPr="003F7296" w:rsidRDefault="003F7296">
          <w:pPr>
            <w:pStyle w:val="11"/>
            <w:rPr>
              <w:rFonts w:ascii="Times New Roman" w:hAnsi="Times New Roman" w:cs="Times New Roman"/>
              <w:b w:val="0"/>
              <w:noProof/>
              <w:color w:val="auto"/>
              <w:sz w:val="28"/>
              <w:szCs w:val="28"/>
            </w:rPr>
          </w:pPr>
          <w:hyperlink w:anchor="_Toc82005081" w:history="1">
            <w:r w:rsidRPr="003F7296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Теоретическая часть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_Toc82005081 \h </w:instrTex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296" w:rsidRPr="003F7296" w:rsidRDefault="003F7296">
          <w:pPr>
            <w:pStyle w:val="21"/>
            <w:tabs>
              <w:tab w:val="left" w:pos="880"/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2005082" w:history="1">
            <w:r w:rsidRPr="003F7296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Pr="003F729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3F7296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История университетов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_Toc82005082 \h </w:instrTex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296" w:rsidRPr="003F7296" w:rsidRDefault="003F7296">
          <w:pPr>
            <w:pStyle w:val="21"/>
            <w:tabs>
              <w:tab w:val="left" w:pos="880"/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2005083" w:history="1">
            <w:r w:rsidRPr="003F7296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Pr="003F729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3F7296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Система образования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_Toc82005083 \h </w:instrTex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296" w:rsidRPr="003F7296" w:rsidRDefault="003F7296">
          <w:pPr>
            <w:pStyle w:val="21"/>
            <w:tabs>
              <w:tab w:val="left" w:pos="880"/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2005084" w:history="1">
            <w:r w:rsidRPr="003F7296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Pr="003F729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3F7296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Стоимость обучения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_Toc82005084 \h </w:instrTex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296" w:rsidRPr="003F7296" w:rsidRDefault="003F7296">
          <w:pPr>
            <w:pStyle w:val="21"/>
            <w:tabs>
              <w:tab w:val="left" w:pos="880"/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2005085" w:history="1">
            <w:r w:rsidRPr="003F7296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Pr="003F729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3F7296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Необходимые условия для поступления в университет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_Toc82005085 \h </w:instrTex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296" w:rsidRPr="003F7296" w:rsidRDefault="003F7296">
          <w:pPr>
            <w:pStyle w:val="21"/>
            <w:tabs>
              <w:tab w:val="left" w:pos="880"/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2005086" w:history="1">
            <w:r w:rsidRPr="003F7296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Pr="003F729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3F7296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Форма обучения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_Toc82005086 \h </w:instrTex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296" w:rsidRPr="003F7296" w:rsidRDefault="003F7296">
          <w:pPr>
            <w:pStyle w:val="21"/>
            <w:tabs>
              <w:tab w:val="left" w:pos="880"/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2005087" w:history="1">
            <w:r w:rsidRPr="003F7296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1.6.</w:t>
            </w:r>
            <w:r w:rsidRPr="003F729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3F7296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Проживание при учебе в университете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_Toc82005087 \h </w:instrTex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296" w:rsidRPr="003F7296" w:rsidRDefault="003F7296">
          <w:pPr>
            <w:pStyle w:val="21"/>
            <w:tabs>
              <w:tab w:val="left" w:pos="880"/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2005088" w:history="1">
            <w:r w:rsidRPr="003F7296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1.7.</w:t>
            </w:r>
            <w:r w:rsidRPr="003F729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3F7296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Территория и развлечения университета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_Toc82005088 \h </w:instrTex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296" w:rsidRPr="003F7296" w:rsidRDefault="003F7296">
          <w:pPr>
            <w:pStyle w:val="21"/>
            <w:tabs>
              <w:tab w:val="left" w:pos="880"/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2005089" w:history="1">
            <w:r w:rsidRPr="003F7296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1.8.</w:t>
            </w:r>
            <w:r w:rsidRPr="003F729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3F7296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Известные выпускники исследуемых ВУЗов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_Toc82005089 \h </w:instrTex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296" w:rsidRPr="003F7296" w:rsidRDefault="003F7296">
          <w:pPr>
            <w:pStyle w:val="11"/>
            <w:rPr>
              <w:rFonts w:ascii="Times New Roman" w:hAnsi="Times New Roman" w:cs="Times New Roman"/>
              <w:b w:val="0"/>
              <w:noProof/>
              <w:color w:val="auto"/>
              <w:sz w:val="28"/>
              <w:szCs w:val="28"/>
            </w:rPr>
          </w:pPr>
          <w:hyperlink w:anchor="_Toc82005090" w:history="1">
            <w:r w:rsidRPr="003F7296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Глава 2. Практическая часть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_Toc82005090 \h </w:instrTex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296" w:rsidRPr="003F7296" w:rsidRDefault="003F7296">
          <w:pPr>
            <w:pStyle w:val="11"/>
            <w:rPr>
              <w:rFonts w:ascii="Times New Roman" w:hAnsi="Times New Roman" w:cs="Times New Roman"/>
              <w:b w:val="0"/>
              <w:noProof/>
              <w:color w:val="auto"/>
              <w:sz w:val="28"/>
              <w:szCs w:val="28"/>
            </w:rPr>
          </w:pPr>
          <w:hyperlink w:anchor="_Toc82005091" w:history="1">
            <w:r w:rsidRPr="003F7296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_Toc82005091 \h </w:instrTex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296" w:rsidRPr="003F7296" w:rsidRDefault="003F7296">
          <w:pPr>
            <w:pStyle w:val="11"/>
            <w:rPr>
              <w:rFonts w:ascii="Times New Roman" w:hAnsi="Times New Roman" w:cs="Times New Roman"/>
              <w:b w:val="0"/>
              <w:noProof/>
              <w:color w:val="auto"/>
              <w:sz w:val="28"/>
              <w:szCs w:val="28"/>
            </w:rPr>
          </w:pPr>
          <w:hyperlink w:anchor="_Toc82005092" w:history="1">
            <w:r w:rsidRPr="003F7296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_Toc82005092 \h </w:instrTex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296" w:rsidRPr="003F7296" w:rsidRDefault="003F7296">
          <w:pPr>
            <w:pStyle w:val="11"/>
            <w:rPr>
              <w:rFonts w:ascii="Times New Roman" w:hAnsi="Times New Roman" w:cs="Times New Roman"/>
              <w:b w:val="0"/>
              <w:noProof/>
              <w:color w:val="auto"/>
              <w:sz w:val="28"/>
              <w:szCs w:val="28"/>
            </w:rPr>
          </w:pPr>
          <w:hyperlink w:anchor="_Toc82005093" w:history="1">
            <w:r w:rsidRPr="003F7296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_Toc82005093 \h </w:instrTex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3F7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9712B" w:rsidRPr="003F7296" w:rsidRDefault="00AB651A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3F729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E9712B" w:rsidRDefault="00E9712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712B" w:rsidRDefault="00E9712B">
      <w:pPr>
        <w:tabs>
          <w:tab w:val="left" w:pos="693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12B" w:rsidRDefault="00D662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br w:type="page"/>
      </w:r>
    </w:p>
    <w:p w:rsidR="00E9712B" w:rsidRDefault="00D66254">
      <w:pPr>
        <w:pStyle w:val="1"/>
        <w:spacing w:beforeAutospacing="0" w:after="0" w:afterAutospacing="0" w:line="360" w:lineRule="auto"/>
        <w:ind w:firstLine="709"/>
      </w:pPr>
      <w:bookmarkStart w:id="0" w:name="_Toc82005080"/>
      <w:r>
        <w:lastRenderedPageBreak/>
        <w:t>Введение</w:t>
      </w:r>
      <w:bookmarkEnd w:id="0"/>
    </w:p>
    <w:p w:rsidR="00E9712B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многие выпускники задумываются об успешной карьере. Они считают, что успешная карьера во многом зависит от его высшего образования и университета, в котором он его получил. В мире не существует двух одинаковых систем образования. Именно поэтому есть люди, которые думают, что лучше получать высшее образование за рубежом, так как это престижно и перспективно.</w:t>
      </w:r>
    </w:p>
    <w:p w:rsidR="00E9712B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Мне, как будущему выпускнику, показался этот вопрос более интересным, и я решила провести сравнительную характеристику двух систем образования. На портале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Times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Higher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Education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каждый год опубликовывается глобальный рейтинг университетов. Отбор производят по 13 показателям эффективности, которые включают и уровень преподавания, вклад в инновации, качество научн</w:t>
      </w:r>
      <w:r w:rsidR="00597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 исследований и другие. В 2020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 в топ-200 от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Times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Higher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Education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вошли 60 вузов США, 28 учебных заведений Великобритании и 23 университета Германии. В частности, российский МГУ занял 179 строчку рейтинга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9712B" w:rsidRDefault="00D6625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Проблема: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Какой университет лучше выбрать для получения высшего профессионально образования в странах: России и Великобритании.</w:t>
      </w:r>
    </w:p>
    <w:p w:rsidR="00E9712B" w:rsidRDefault="00D6625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Объект исследования: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система высшего образования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9712B" w:rsidRDefault="00D6625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Предмет исследования: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образовательный процесс </w:t>
      </w:r>
      <w:r w:rsidR="00094D0A">
        <w:rPr>
          <w:rFonts w:ascii="Times New Roman" w:hAnsi="Times New Roman" w:cs="Times New Roman"/>
          <w:color w:val="000000" w:themeColor="text1"/>
          <w:sz w:val="28"/>
          <w:szCs w:val="28"/>
        </w:rPr>
        <w:t>в МГУ и Оксфордском университетах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6917" w:rsidRPr="00246917" w:rsidRDefault="0024691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69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растет потребность, престижность и необходимость в получении высшего образования, все больше возникает вопросов какое образование лучше и чей диплом престижнее. </w:t>
      </w:r>
    </w:p>
    <w:p w:rsidR="00E9712B" w:rsidRDefault="00D66254">
      <w:pPr>
        <w:tabs>
          <w:tab w:val="left" w:pos="993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Гипотеза: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предполагаю, что высшее образование Оксфордского университета отличается от образования Московского Государственного университета,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несмотря на разницу в образовании получить его можно в любом из данных университетах.</w:t>
      </w:r>
    </w:p>
    <w:p w:rsidR="00E9712B" w:rsidRDefault="00D6625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различных образовательных систем для выявления сходств и различий, определяющих выбор будущего абитуриента.</w:t>
      </w:r>
    </w:p>
    <w:p w:rsidR="00E9712B" w:rsidRDefault="00D6625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с целью определен круг задач.</w:t>
      </w:r>
    </w:p>
    <w:p w:rsidR="00E9712B" w:rsidRDefault="00D66254" w:rsidP="00660F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E9712B" w:rsidRDefault="00D66254" w:rsidP="00094D0A">
      <w:pPr>
        <w:pStyle w:val="af6"/>
        <w:numPr>
          <w:ilvl w:val="0"/>
          <w:numId w:val="10"/>
        </w:numPr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Изучить системы высшего образования в МГУ и Оксфордском университете  </w:t>
      </w:r>
    </w:p>
    <w:p w:rsidR="00E9712B" w:rsidRDefault="00D66254" w:rsidP="00094D0A">
      <w:pPr>
        <w:pStyle w:val="af6"/>
        <w:numPr>
          <w:ilvl w:val="0"/>
          <w:numId w:val="10"/>
        </w:numPr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критерии для выявления положительных и отрицательных черт каждой из систем. </w:t>
      </w:r>
    </w:p>
    <w:p w:rsidR="00E9712B" w:rsidRDefault="00D66254" w:rsidP="00094D0A">
      <w:pPr>
        <w:pStyle w:val="af6"/>
        <w:numPr>
          <w:ilvl w:val="0"/>
          <w:numId w:val="10"/>
        </w:numPr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статистической информации, полученной в ходе социологического опроса обучающихся в МАОУ СОШ №8 среди школьников 10-11 классов.</w:t>
      </w:r>
    </w:p>
    <w:p w:rsidR="00E9712B" w:rsidRDefault="00D66254" w:rsidP="00094D0A">
      <w:pPr>
        <w:pStyle w:val="af6"/>
        <w:numPr>
          <w:ilvl w:val="0"/>
          <w:numId w:val="10"/>
        </w:numPr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Изучить отдельные факторы, оказывающие влияние на выбор учебного заведения. </w:t>
      </w:r>
    </w:p>
    <w:p w:rsidR="00E9712B" w:rsidRDefault="00D66254" w:rsidP="00094D0A">
      <w:pPr>
        <w:pStyle w:val="af6"/>
        <w:numPr>
          <w:ilvl w:val="0"/>
          <w:numId w:val="10"/>
        </w:numPr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Представить полученный результат публике.</w:t>
      </w:r>
    </w:p>
    <w:p w:rsidR="00E9712B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проблемы получение высшего образования – это общая задача общества и государства. В современной литературе исследование данной сферы находит отражение в брошюрах, словарях, учебных пособиях. Практических результатов,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примере, конкретных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социальных групп, нет. Проблема актуальна среди таких же подростков,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примере, конкретного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провинциального городка, образовательного учреждения. Исследование на данную тему в Верхнем Тагиле отсутствует. Полученные результаты будут интересны и актуальны для обучающихся нашей школы, их родителей и учителей. Полученные результаты окажут влияние на правильный, рациональный выбор, который предстоит сделать мне и выпускникам нашей школы скоро. </w:t>
      </w:r>
    </w:p>
    <w:p w:rsidR="00E9712B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Теоретическая значимость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помощь старшим ученикам в выборе страны для дальнейшего обучения. Передать положительные и отрицательные стор</w:t>
      </w:r>
      <w:r w:rsidR="00597519">
        <w:rPr>
          <w:rFonts w:ascii="Times New Roman" w:hAnsi="Times New Roman" w:cs="Times New Roman"/>
          <w:color w:val="000000" w:themeColor="text1"/>
          <w:sz w:val="28"/>
          <w:szCs w:val="28"/>
        </w:rPr>
        <w:t>оны обучения в России и в Великобритании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712B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значимость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проинформировать учеников об обучении в вузах</w:t>
      </w:r>
      <w:r w:rsidR="00597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двух стран на примере двух университетов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 помощью информационной презентации</w:t>
      </w:r>
      <w:r w:rsidR="005975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712B" w:rsidRDefault="00D66254">
      <w:pPr>
        <w:rPr>
          <w:rFonts w:ascii="Times New Roman" w:eastAsia="Times New Roman" w:hAnsi="Times New Roman" w:cs="Times New Roman"/>
          <w:b/>
          <w:bCs/>
          <w:kern w:val="2"/>
          <w:sz w:val="40"/>
          <w:szCs w:val="40"/>
        </w:rPr>
      </w:pPr>
      <w:r>
        <w:br w:type="page"/>
      </w:r>
    </w:p>
    <w:p w:rsidR="00E9712B" w:rsidRDefault="00D66254">
      <w:pPr>
        <w:pStyle w:val="1"/>
        <w:spacing w:before="280" w:after="280"/>
        <w:jc w:val="both"/>
      </w:pPr>
      <w:bookmarkStart w:id="1" w:name="_Toc82005081"/>
      <w:r>
        <w:lastRenderedPageBreak/>
        <w:t>Глава 1. Теоретическая часть</w:t>
      </w:r>
      <w:bookmarkEnd w:id="1"/>
    </w:p>
    <w:p w:rsidR="00E9712B" w:rsidRDefault="00D66254">
      <w:pPr>
        <w:pStyle w:val="2"/>
        <w:numPr>
          <w:ilvl w:val="1"/>
          <w:numId w:val="11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82005082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История университетов</w:t>
      </w:r>
      <w:bookmarkEnd w:id="2"/>
    </w:p>
    <w:p w:rsidR="00E9712B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Московский Государственный университет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 из старейших российских университетов.</w:t>
      </w:r>
      <w:r w:rsidR="004905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История философского образования в МГУ восходит к 1755 году, когда был основан старейший университет страны. В соответствии с планом первого русского академика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Михаила </w:t>
      </w:r>
      <w:r w:rsidR="004905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Васильевича </w:t>
      </w:r>
      <w:r w:rsidR="001B73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Ломоносова (1711-1765) в университете были образованы три факультета: философский, юридический и медицинский.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c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 университета был разработан совместно с государств</w:t>
      </w:r>
      <w:r w:rsidR="001B73C9">
        <w:rPr>
          <w:rStyle w:val="c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енным деятелем И. И. Шуваловым. Свое обучение все студенты начинали на философском факультете, где получали фундаментальную подготовку по естественным и гуманитарным наукам.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Поступить в него могли представители любых сословий и разночинцы, кроме крепостных крестьян. Все учащиеся были разделены на: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своекоштных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казённокоштных. Первые платили за обучение сами, а вторые — студенты из бедных семей — содержались за счет государства.</w:t>
      </w:r>
    </w:p>
    <w:p w:rsidR="00E9712B" w:rsidRDefault="00D66254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наши дни студенты получают образование в самых разных сферах: математика, химия, физика, география, биология, иностранные языки, медицина, история и др. В составе МГУ более 380 кафедр, 43 факультетов и 6 филиалов. </w:t>
      </w:r>
    </w:p>
    <w:p w:rsidR="00E9712B" w:rsidRDefault="00D66254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2020-2021 году в московском университете обучается более</w:t>
      </w:r>
      <w:r>
        <w:rPr>
          <w:rFonts w:ascii="Arial" w:hAnsi="Arial" w:cs="Arial"/>
          <w:color w:val="404040"/>
          <w:sz w:val="14"/>
          <w:szCs w:val="1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38150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студентов,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численность профессорско-преподавательского и научно-исследовательского состава представляет собой 10784 человек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9712B" w:rsidRDefault="00D66254" w:rsidP="003C33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Оксфордский университет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– </w:t>
      </w:r>
      <w:r w:rsidR="00C66495">
        <w:rPr>
          <w:rFonts w:ascii="Times New Roman" w:hAnsi="Times New Roman" w:cs="Times New Roman"/>
          <w:color w:val="000000" w:themeColor="text1"/>
          <w:sz w:val="28"/>
        </w:rPr>
        <w:t>не секрет, что Оксфордский университет является старейшим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университет</w:t>
      </w:r>
      <w:r w:rsidR="00C66495">
        <w:rPr>
          <w:rFonts w:ascii="Times New Roman" w:hAnsi="Times New Roman" w:cs="Times New Roman"/>
          <w:color w:val="000000" w:themeColor="text1"/>
          <w:sz w:val="28"/>
        </w:rPr>
        <w:t xml:space="preserve">ом в </w:t>
      </w:r>
      <w:proofErr w:type="spellStart"/>
      <w:r w:rsidR="00C66495">
        <w:rPr>
          <w:rFonts w:ascii="Times New Roman" w:hAnsi="Times New Roman" w:cs="Times New Roman"/>
          <w:color w:val="000000" w:themeColor="text1"/>
          <w:sz w:val="28"/>
        </w:rPr>
        <w:t>Англоговорящем</w:t>
      </w:r>
      <w:proofErr w:type="spellEnd"/>
      <w:r w:rsidR="00C66495">
        <w:rPr>
          <w:rFonts w:ascii="Times New Roman" w:hAnsi="Times New Roman" w:cs="Times New Roman"/>
          <w:color w:val="000000" w:themeColor="text1"/>
          <w:sz w:val="28"/>
        </w:rPr>
        <w:t xml:space="preserve"> мире, расположенный в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городе Оксфорд.</w:t>
      </w:r>
      <w:r w:rsidR="00C6649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C336E">
        <w:rPr>
          <w:rFonts w:ascii="Times New Roman" w:hAnsi="Times New Roman" w:cs="Times New Roman"/>
          <w:color w:val="000000" w:themeColor="text1"/>
          <w:sz w:val="28"/>
        </w:rPr>
        <w:t xml:space="preserve">Он входит в семерку «старейших университетов» Великобритании и Ирландии, и считается самым первым университетом на Британских островах.  </w:t>
      </w:r>
      <w:r w:rsidR="00C66495">
        <w:rPr>
          <w:rFonts w:ascii="Times New Roman" w:hAnsi="Times New Roman" w:cs="Times New Roman"/>
          <w:color w:val="000000" w:themeColor="text1"/>
          <w:sz w:val="28"/>
        </w:rPr>
        <w:t>Невозможно определить точную дату его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основания, однако есть доказательства об обучении в Оксфорде уже в 11</w:t>
      </w:r>
      <w:r w:rsidR="00C66495">
        <w:rPr>
          <w:rFonts w:ascii="Times New Roman" w:hAnsi="Times New Roman" w:cs="Times New Roman"/>
          <w:color w:val="000000" w:themeColor="text1"/>
          <w:sz w:val="28"/>
        </w:rPr>
        <w:t>67 году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  <w:r w:rsidR="00C66495">
        <w:rPr>
          <w:rFonts w:ascii="Times New Roman" w:hAnsi="Times New Roman" w:cs="Times New Roman"/>
          <w:color w:val="000000" w:themeColor="text1"/>
          <w:sz w:val="28"/>
        </w:rPr>
        <w:t xml:space="preserve"> С 1878 года учебные занятия в этом университете могли посещать</w:t>
      </w:r>
      <w:r w:rsidR="003C336E">
        <w:rPr>
          <w:rFonts w:ascii="Times New Roman" w:hAnsi="Times New Roman" w:cs="Times New Roman"/>
          <w:color w:val="000000" w:themeColor="text1"/>
          <w:sz w:val="28"/>
        </w:rPr>
        <w:t xml:space="preserve"> и женщины. </w:t>
      </w:r>
      <w:proofErr w:type="gramStart"/>
      <w:r w:rsidR="003C336E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="00C66495">
        <w:rPr>
          <w:rFonts w:ascii="Times New Roman" w:hAnsi="Times New Roman" w:cs="Times New Roman"/>
          <w:color w:val="000000" w:themeColor="text1"/>
          <w:sz w:val="28"/>
        </w:rPr>
        <w:t xml:space="preserve">1920 году </w:t>
      </w:r>
      <w:r w:rsidR="00C66495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они уже были полноправными членами </w:t>
      </w:r>
      <w:r w:rsidR="003C336E">
        <w:rPr>
          <w:rFonts w:ascii="Times New Roman" w:hAnsi="Times New Roman" w:cs="Times New Roman"/>
          <w:color w:val="000000" w:themeColor="text1"/>
          <w:sz w:val="28"/>
        </w:rPr>
        <w:t>студенческого сообщества, но для обучения им был предоставлен только один колледж</w:t>
      </w:r>
      <w:r w:rsidR="003C336E" w:rsidRPr="003C336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C336E">
        <w:rPr>
          <w:rFonts w:ascii="Times New Roman" w:hAnsi="Times New Roman" w:cs="Times New Roman"/>
          <w:color w:val="000000" w:themeColor="text1"/>
          <w:sz w:val="28"/>
        </w:rPr>
        <w:t>(</w:t>
      </w:r>
      <w:r w:rsidR="003C336E">
        <w:rPr>
          <w:rFonts w:ascii="Times New Roman" w:hAnsi="Times New Roman" w:cs="Times New Roman"/>
          <w:color w:val="000000" w:themeColor="text1"/>
          <w:sz w:val="28"/>
          <w:lang w:val="en-US"/>
        </w:rPr>
        <w:t>St</w:t>
      </w:r>
      <w:r w:rsidR="003C336E">
        <w:rPr>
          <w:rFonts w:ascii="Times New Roman" w:hAnsi="Times New Roman" w:cs="Times New Roman"/>
          <w:color w:val="000000" w:themeColor="text1"/>
          <w:sz w:val="28"/>
        </w:rPr>
        <w:t>.</w:t>
      </w:r>
      <w:proofErr w:type="gramEnd"/>
      <w:r w:rsidR="003C336E" w:rsidRPr="003C336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3C336E">
        <w:rPr>
          <w:rFonts w:ascii="Times New Roman" w:hAnsi="Times New Roman" w:cs="Times New Roman"/>
          <w:color w:val="000000" w:themeColor="text1"/>
          <w:sz w:val="28"/>
          <w:lang w:val="en-US"/>
        </w:rPr>
        <w:t>Hildas</w:t>
      </w:r>
      <w:proofErr w:type="spellEnd"/>
      <w:r w:rsidR="003C336E" w:rsidRPr="003C336E">
        <w:rPr>
          <w:rFonts w:ascii="Times New Roman" w:hAnsi="Times New Roman" w:cs="Times New Roman"/>
          <w:color w:val="000000" w:themeColor="text1"/>
          <w:sz w:val="28"/>
        </w:rPr>
        <w:t xml:space="preserve">). </w:t>
      </w:r>
      <w:r w:rsidR="003C336E">
        <w:rPr>
          <w:rFonts w:ascii="Times New Roman" w:hAnsi="Times New Roman" w:cs="Times New Roman"/>
          <w:color w:val="000000" w:themeColor="text1"/>
          <w:sz w:val="28"/>
        </w:rPr>
        <w:t>Однако с 2008 года этот колледж посещают как женщины, так и мужчины.</w:t>
      </w:r>
      <w:r w:rsidR="00C66495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E9712B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состав университета входят: 38 самоуправляющихся колледжей</w:t>
      </w:r>
      <w:r w:rsidR="005F4D04">
        <w:rPr>
          <w:rFonts w:ascii="Times New Roman" w:hAnsi="Times New Roman" w:cs="Times New Roman"/>
          <w:sz w:val="28"/>
          <w:szCs w:val="28"/>
        </w:rPr>
        <w:t xml:space="preserve"> некоторым из них уже более 1000 лет</w:t>
      </w:r>
      <w:r>
        <w:rPr>
          <w:rFonts w:ascii="Times New Roman" w:hAnsi="Times New Roman" w:cs="Times New Roman"/>
          <w:sz w:val="28"/>
          <w:szCs w:val="28"/>
        </w:rPr>
        <w:t xml:space="preserve"> и 6 семинарий; свыше 70 департаментов (отделений), научно–исследовательские институты: математики, археологии, европейского и компаративного права (сравнительного), энергетических исследований, востоковедения, исследований по экономике, будущего человечества и др.,</w:t>
      </w:r>
      <w:r w:rsidR="00597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 научных центров, в том числе латиноамериканский, лингвистики и филологии, и др.; лаборатории неорганической химии, физической химии, кристаллохимии;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музеев, свыше 100 библиотек. Штат преподавателей около 4 тысяч человек, в том числе 80 являются членами Лондонского королевского общества, свыше 100 членов Британской академии. Обучается более 25 тысяч студентов, в том числе из-за рубежа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9712B" w:rsidRDefault="00D66254">
      <w:pPr>
        <w:pStyle w:val="2"/>
        <w:numPr>
          <w:ilvl w:val="1"/>
          <w:numId w:val="11"/>
        </w:numPr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82005083"/>
      <w:r>
        <w:rPr>
          <w:rFonts w:ascii="Times New Roman" w:hAnsi="Times New Roman" w:cs="Times New Roman"/>
          <w:color w:val="auto"/>
          <w:sz w:val="28"/>
          <w:szCs w:val="28"/>
        </w:rPr>
        <w:t>Система образования</w:t>
      </w:r>
      <w:bookmarkEnd w:id="3"/>
    </w:p>
    <w:p w:rsidR="00E9712B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</w:rPr>
        <w:t>Система обучения в МГУ:</w:t>
      </w:r>
    </w:p>
    <w:p w:rsidR="00E9712B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Начиная с </w:t>
      </w:r>
      <w:hyperlink r:id="rId8" w:tgtFrame="2011 год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2011 года</w:t>
        </w:r>
      </w:hyperlink>
      <w:r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МГУ вводится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интегрированной шестилетней программе, несмотря на то, что российские вузы в 2011 году должны были окончательно перейти на двухуровневую систему в соответствии с принципами </w:t>
      </w:r>
      <w:hyperlink r:id="rId9" w:tgtFrame="Болонская система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Болонской конвенции</w:t>
        </w:r>
        <w:r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footnoteReference w:id="4"/>
        </w:r>
      </w:hyperlink>
      <w:r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</w:rPr>
        <w:t>: бакалавр и магистр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Ректор МГУ Виктор Садовничий заявил, что вуз будет готовить студентов по своим собственным стандартам. По его словам, они «будут выше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». Таким образом, основными формами подготовки в МГУ будут обучение на </w:t>
      </w:r>
      <w:hyperlink r:id="rId10" w:tgtFrame="Специалист (квалификация)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специалиста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hyperlink r:id="rId11" w:tgtFrame="Магистр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магистра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специалиста будут готовить в течение шести лет. Подготовка </w:t>
      </w:r>
      <w:hyperlink r:id="rId12" w:tgtFrame="Бакалавр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бакалавров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как сообщил ректор МГУ, будет осуществляться лишь на нескольких факультетах вуза. Решение руководства МГУ оценивается специалистами неоднозначно.</w:t>
      </w:r>
      <w:bookmarkStart w:id="4" w:name="_Toc33558245"/>
      <w:bookmarkStart w:id="5" w:name="_Toc33558119"/>
      <w:bookmarkStart w:id="6" w:name="_Toc33543541"/>
    </w:p>
    <w:p w:rsidR="00094D0A" w:rsidRDefault="00D66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E9712B" w:rsidRDefault="00D66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Система обучения в Оксфорде:</w:t>
      </w:r>
      <w:bookmarkEnd w:id="4"/>
      <w:bookmarkEnd w:id="5"/>
      <w:bookmarkEnd w:id="6"/>
    </w:p>
    <w:p w:rsidR="00E9712B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Перейдем к высшему образованию и подробнее остановимся на сложившейся здесь системе. Оксфордский университет объединяет федерацию колледжей, у каждого есть свое университетское здание. Преподаватели университета чаще всего являются членами совета колледжей и одновременно занимают в университете различные должности. </w:t>
      </w:r>
      <w:bookmarkStart w:id="7" w:name="_GoBack"/>
      <w:bookmarkEnd w:id="7"/>
      <w:r w:rsidR="005F4D04">
        <w:rPr>
          <w:rFonts w:ascii="Times New Roman" w:hAnsi="Times New Roman" w:cs="Times New Roman"/>
          <w:color w:val="000000" w:themeColor="text1"/>
          <w:sz w:val="28"/>
          <w:szCs w:val="28"/>
        </w:rPr>
        <w:t>Например: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лекторов, профессоров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тьюторо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репетиторов). Учеба также может состоять из различных частей: лекции, семинары, индивидуальные занятия. Каждый студент может выбрать по своему усмотрению, какие лекции он будет изучать в соответствии с расписанием для каждого факультета, которое публикуется в начале каждого семестра. А их в университете три. В любом случае, есть университетский куратор, к которому можно обратиться за советом, и он посоветует студенту, какие лекции для него наиболее важны. Присутствие студентов на лекциях не проверяется (не существует никакого учета посещаемости).</w:t>
      </w:r>
    </w:p>
    <w:p w:rsidR="00E9712B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Наряду с лекциями, преподавание ведется по консультационной системе и на английском языке. Это своего рода индивидуальное обучение, которое организуется внутри колледжа. Каждый преподаватель в колледже одновременно считается куратором для студентов последнего курса по своему преподаваемому предмету. Студент посещает своего преподавателя один раз в неделю. Во время этих посещений он зачитывает свою работу, которую он приготовил, и около часа они обсуждают ее с наставником. Для студента не обязательно посещать лекции своего наставника. Он самостоятельно может заниматься с любым преподавателем в своем или даже в другом университете. Главное, чтобы изучаемая им тема входила в график лекций его наставника.</w:t>
      </w:r>
    </w:p>
    <w:p w:rsidR="00E9712B" w:rsidRDefault="00D66254">
      <w:pPr>
        <w:pStyle w:val="2"/>
        <w:numPr>
          <w:ilvl w:val="1"/>
          <w:numId w:val="11"/>
        </w:numPr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82005084"/>
      <w:r>
        <w:rPr>
          <w:rFonts w:ascii="Times New Roman" w:hAnsi="Times New Roman" w:cs="Times New Roman"/>
          <w:color w:val="auto"/>
          <w:sz w:val="28"/>
          <w:szCs w:val="28"/>
        </w:rPr>
        <w:t>Стоимость обучения</w:t>
      </w:r>
      <w:bookmarkEnd w:id="8"/>
    </w:p>
    <w:p w:rsidR="00E9712B" w:rsidRDefault="00D66254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Московский Государственный университет:</w:t>
      </w:r>
    </w:p>
    <w:p w:rsidR="00E9712B" w:rsidRDefault="00D66254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Стоимость обучения в МГУ в 2020-2021 учебном году увеличилась, в среднем, на 15-20% в зависимости от популярности факультета. С каждым годом университет улучшает качество предоставляемых услуг и занимает более высокие позиции в мировых рейтингах ВУЗов, поэтому его престижность постоянно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повышается. Он заслуженно считается одним из самых элитных высших образовательных учреждений страны и имеет весомое значение в мировом сообществе. Студ</w:t>
      </w:r>
      <w:r w:rsidR="00570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 в МГУ может учиться платно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бесплатно. В университете предусмотрены федеральные ассигнования из государственных средств, что дает право на бесплатное получение образования. Количество бюджетных мест ограничено, а к абитуриентам, которые на них претендуют, предъявляются повышенные требования. Поступить в МГУ на бюджет сложно, но возможно. Абитуриенты будут оцениваться на конкурсной основе, где учитывается не только балл ЕГЭ, а и результаты внутреннего профильного экзамена. </w:t>
      </w:r>
    </w:p>
    <w:p w:rsidR="00E9712B" w:rsidRDefault="00D66254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Цена диплома:</w:t>
      </w:r>
    </w:p>
    <w:p w:rsidR="00E9712B" w:rsidRDefault="00D66254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Спрос на образование в одном из самых престижных университетов страны постоянно растет. Диплом МГУ будет иметь конкурентное преимущество в период трудоустройства и позволяет претендовать кандидату на высокие должности.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Цена обучения зависит от множества факторов. В МГУ можно получить, как степень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бакалавра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 квалификацию специалиста, а также в дальнейшем обучаться в магистратуре и аспирантуре. На многих факультетах цена магистратуры не сильно отличается от стоимости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остается такой же. Хотя в других ВУЗах обычно получение более высокой степени стоит дороже.</w:t>
      </w:r>
    </w:p>
    <w:p w:rsidR="00E9712B" w:rsidRDefault="00D66254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Факторы, влияющие на цену обучения в МГУ:</w:t>
      </w:r>
    </w:p>
    <w:p w:rsidR="00E9712B" w:rsidRDefault="00D66254">
      <w:pPr>
        <w:pStyle w:val="af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факультет;</w:t>
      </w:r>
    </w:p>
    <w:p w:rsidR="00E9712B" w:rsidRDefault="00D66254">
      <w:pPr>
        <w:pStyle w:val="af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специальность; </w:t>
      </w:r>
    </w:p>
    <w:p w:rsidR="00E9712B" w:rsidRDefault="00D66254">
      <w:pPr>
        <w:pStyle w:val="af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обучения (очная,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очно-заочная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E9712B" w:rsidRDefault="00D66254">
      <w:pPr>
        <w:pStyle w:val="af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академическая степень</w:t>
      </w:r>
    </w:p>
    <w:p w:rsidR="00E9712B" w:rsidRDefault="00D66254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учебы по направлениям:</w:t>
      </w:r>
    </w:p>
    <w:p w:rsidR="00E9712B" w:rsidRDefault="00D66254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поступлением в МГУ в 2020-2021 учебном году, следует не только определиться с факультетом, но и ознакомиться с ценовой политикой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университета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5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Это необходимо для того, чтобы оценить свои финансовые возможности и выбрать наиболее оптимальную форму обучения.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9712B" w:rsidRDefault="00D66254">
      <w:pPr>
        <w:pStyle w:val="af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«Экономика» 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420 тысяч рублей</w:t>
      </w:r>
    </w:p>
    <w:p w:rsidR="00E9712B" w:rsidRDefault="00D66254">
      <w:pPr>
        <w:pStyle w:val="af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«Менеджмент»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= 540 тысяч рублей</w:t>
      </w:r>
    </w:p>
    <w:p w:rsidR="00E9712B" w:rsidRDefault="00D66254">
      <w:pPr>
        <w:pStyle w:val="af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«Юриспруденция»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= 415 тысяч рублей</w:t>
      </w:r>
    </w:p>
    <w:p w:rsidR="00E9712B" w:rsidRDefault="00D66254">
      <w:pPr>
        <w:pStyle w:val="af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«Медицина»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400 тысяч рублей </w:t>
      </w:r>
    </w:p>
    <w:p w:rsidR="00E9712B" w:rsidRDefault="00D66254">
      <w:pPr>
        <w:pStyle w:val="af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«Журналистика»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250 тысяч рублей </w:t>
      </w:r>
    </w:p>
    <w:p w:rsidR="00E9712B" w:rsidRDefault="00D66254">
      <w:pPr>
        <w:pStyle w:val="af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«Международные отношения»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390 тысяч рублей</w:t>
      </w:r>
    </w:p>
    <w:p w:rsidR="00E9712B" w:rsidRDefault="00D66254">
      <w:pPr>
        <w:pStyle w:val="af6"/>
        <w:tabs>
          <w:tab w:val="left" w:pos="247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(В данном списке приведены главные специальности)</w:t>
      </w:r>
    </w:p>
    <w:p w:rsidR="00E9712B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Toc33558247"/>
      <w:bookmarkStart w:id="10" w:name="_Toc33558121"/>
      <w:bookmarkStart w:id="11" w:name="_Toc33543543"/>
      <w:r>
        <w:rPr>
          <w:rFonts w:ascii="Times New Roman" w:hAnsi="Times New Roman" w:cs="Times New Roman"/>
          <w:sz w:val="28"/>
          <w:szCs w:val="28"/>
        </w:rPr>
        <w:t>Стоимость обучения для иностранных студентов:</w:t>
      </w:r>
      <w:bookmarkEnd w:id="9"/>
      <w:bookmarkEnd w:id="10"/>
      <w:bookmarkEnd w:id="11"/>
    </w:p>
    <w:p w:rsidR="00E9712B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Абитуриенты из других стран могут поступить в МГУ на конкурсной основе после положительного прохождения вступительных экзаменов. С ними заключается договор, который предусматривает только платное получение образовательных услуг. Цена образования для иностранцев несколько выше, чем для граждан РФ. Она составляет от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450 000 рублей в год.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712B" w:rsidRDefault="00D66254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оплаты за обучение, иностранным студентам предстоят следующие дополнительные расходы: </w:t>
      </w:r>
    </w:p>
    <w:p w:rsidR="00E9712B" w:rsidRDefault="00D66254">
      <w:pPr>
        <w:pStyle w:val="af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курсы русского языка и профильного предмета; </w:t>
      </w:r>
    </w:p>
    <w:p w:rsidR="00E9712B" w:rsidRDefault="00D66254">
      <w:pPr>
        <w:pStyle w:val="af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за проживание в общежитии (от 4000 до 13000 рублей); </w:t>
      </w:r>
    </w:p>
    <w:p w:rsidR="00E9712B" w:rsidRDefault="00D66254">
      <w:pPr>
        <w:pStyle w:val="af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медицинское страхование; </w:t>
      </w:r>
    </w:p>
    <w:p w:rsidR="00E9712B" w:rsidRDefault="00D66254">
      <w:pPr>
        <w:pStyle w:val="af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оформление медицинской документации; </w:t>
      </w:r>
    </w:p>
    <w:p w:rsidR="00E9712B" w:rsidRDefault="00D66254">
      <w:pPr>
        <w:pStyle w:val="af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перевод и нотариальная заверка документов об образовании</w:t>
      </w:r>
    </w:p>
    <w:p w:rsidR="00E9712B" w:rsidRDefault="00D66254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Оксфордский университет:</w:t>
      </w:r>
    </w:p>
    <w:p w:rsidR="00E9712B" w:rsidRDefault="00D66254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университете действует два тарифа на образование – для «своих», к которым причисляют жителей Великобритании или стран ЕС, и для «чужих», т.е., иностранцев. Если будущие абитуриенты уже учились в одном из британских средних учебных заведений или колледжей, тогда при поступлении в ВУЗ для них будет установлена плата за образование в 9 тыс. фунтов стерлингов/год.</w:t>
      </w:r>
    </w:p>
    <w:p w:rsidR="00E9712B" w:rsidRDefault="00D66254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Для иностранных студентов:</w:t>
      </w:r>
    </w:p>
    <w:p w:rsidR="00E9712B" w:rsidRDefault="00D66254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Ежегодная стоимость обучения зависит от выбранной программы и факультета и составляет от £15295 до £22515 в год.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Популярные направления для обучения в Оксфорде для русских: медицина, право, бизнес, управление, философия, искусство.</w:t>
      </w:r>
    </w:p>
    <w:p w:rsidR="00094D0A" w:rsidRDefault="00094D0A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9712B" w:rsidRDefault="00D66254">
      <w:pPr>
        <w:pStyle w:val="af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«Математика»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£19,357 (2 млн. рублей)</w:t>
      </w:r>
    </w:p>
    <w:p w:rsidR="00E9712B" w:rsidRDefault="00D66254">
      <w:pPr>
        <w:pStyle w:val="af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«Медицина»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= £21,307 (2.2 млн. рублей)</w:t>
      </w:r>
    </w:p>
    <w:p w:rsidR="00E9712B" w:rsidRDefault="00D66254">
      <w:pPr>
        <w:pStyle w:val="af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«Информатика»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£18,550 (1.9 млн. рублей)</w:t>
      </w:r>
    </w:p>
    <w:p w:rsidR="00E9712B" w:rsidRDefault="00D66254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Помимо платы за обучение иностранные студенты также оплачивают ежегодный взнос за членство в колледже Оксфорда. Взнос колледжу составляет около £7000  (740 тысяч рублей) в год. </w:t>
      </w:r>
    </w:p>
    <w:p w:rsidR="00E9712B" w:rsidRDefault="00D66254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оплаты за обучение, иностранным студентам предстоят следующие дополнительные расходы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E9712B" w:rsidRDefault="00D66254">
      <w:pPr>
        <w:pStyle w:val="af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на программу (</w:t>
      </w:r>
      <w:r>
        <w:rPr>
          <w:rFonts w:ascii="MuseoSans" w:hAnsi="MuseoSans"/>
          <w:color w:val="000000" w:themeColor="text1"/>
          <w:sz w:val="27"/>
          <w:szCs w:val="27"/>
          <w:shd w:val="clear" w:color="auto" w:fill="FFFFFF"/>
        </w:rPr>
        <w:t xml:space="preserve">£18- £24 – это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1900-2500 рублей)</w:t>
      </w:r>
    </w:p>
    <w:p w:rsidR="00E9712B" w:rsidRDefault="00D66254">
      <w:pPr>
        <w:pStyle w:val="af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MuseoSans" w:hAnsi="MuseoSans"/>
          <w:color w:val="000000" w:themeColor="text1"/>
          <w:sz w:val="27"/>
          <w:szCs w:val="27"/>
          <w:shd w:val="clear" w:color="auto" w:fill="FFFFFF"/>
        </w:rPr>
        <w:t>студенческая виза (£348- это почти 36 800 рублей)</w:t>
      </w:r>
    </w:p>
    <w:p w:rsidR="00E9712B" w:rsidRDefault="00D66254">
      <w:pPr>
        <w:pStyle w:val="af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MuseoSans" w:hAnsi="MuseoSans"/>
          <w:color w:val="000000" w:themeColor="text1"/>
          <w:sz w:val="27"/>
          <w:szCs w:val="27"/>
          <w:shd w:val="clear" w:color="auto" w:fill="FFFFFF"/>
        </w:rPr>
        <w:t>медицинская страховка (£300 — это почти 32 000 рублей)</w:t>
      </w:r>
    </w:p>
    <w:p w:rsidR="00E9712B" w:rsidRDefault="00D66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представлении большинства людей Оксфордский университет – это учебное заведение исключительно для обеспеченных студентов и королевских особ. С одной стороны, это правда: стоимость курса в Оксфорде можно сравнить разве что со стоимостью обучения в </w:t>
      </w:r>
      <w:hyperlink r:id="rId13">
        <w:r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Кембридже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40% первокурсников приходят после элитных частных школ. С другой стороны, как и все </w:t>
      </w:r>
      <w:hyperlink r:id="rId14">
        <w:r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передовые университеты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Оксфорд заинтересован в том, чтобы собирать у себя самых блестящих студентов и тем самым поддерживать статус одного из лучших университетов мира. Поэтому каждый студент может претендовать на финансовую помощь – от специальных грантов для граждан слаборазвитых стран до факультетских стипендий за отличную успеваемость или успехи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исследованиях. Стипендии могут полностью покрыть затраты на обучение в Оксфордском университете.</w:t>
      </w:r>
    </w:p>
    <w:p w:rsidR="00E9712B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вышесказанного, можно сделать вывод, что обучение в МГУ дешевле, но в Оксфордском университете можно получить грант, который покроет стоимость обучения.</w:t>
      </w:r>
    </w:p>
    <w:p w:rsidR="00E9712B" w:rsidRDefault="00D66254">
      <w:pPr>
        <w:pStyle w:val="2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82005085"/>
      <w:r>
        <w:rPr>
          <w:rFonts w:ascii="Times New Roman" w:hAnsi="Times New Roman" w:cs="Times New Roman"/>
          <w:color w:val="auto"/>
          <w:sz w:val="28"/>
          <w:szCs w:val="28"/>
        </w:rPr>
        <w:t>Необходимые условия для поступления в университет</w:t>
      </w:r>
      <w:bookmarkEnd w:id="12"/>
    </w:p>
    <w:p w:rsidR="00E9712B" w:rsidRDefault="00D66254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Московский Государственный университет:</w:t>
      </w:r>
    </w:p>
    <w:p w:rsidR="00E9712B" w:rsidRDefault="00D66254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qa-text-wrap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 поступлении в вуз вам необходимо будет заполнить заявление (можно в электронном виде). К заявлению нужно приложить:</w:t>
      </w:r>
    </w:p>
    <w:p w:rsidR="00E9712B" w:rsidRDefault="00D66254" w:rsidP="00094D0A">
      <w:pPr>
        <w:pStyle w:val="af6"/>
        <w:numPr>
          <w:ilvl w:val="0"/>
          <w:numId w:val="7"/>
        </w:numPr>
        <w:shd w:val="clear" w:color="auto" w:fill="FFFFFF"/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Паспорт или другой документ, удостоверяющий личность и гражданство;</w:t>
      </w:r>
    </w:p>
    <w:p w:rsidR="00E9712B" w:rsidRDefault="00D66254" w:rsidP="00094D0A">
      <w:pPr>
        <w:pStyle w:val="af6"/>
        <w:numPr>
          <w:ilvl w:val="0"/>
          <w:numId w:val="7"/>
        </w:numPr>
        <w:shd w:val="clear" w:color="auto" w:fill="FFFFFF"/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Документ о предыдущем полученном образовании: аттестат об окончании школы, диплом о начальном, среднем или высшем </w:t>
      </w:r>
      <w:r w:rsidR="0005283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профессиональном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образовании;</w:t>
      </w:r>
    </w:p>
    <w:p w:rsidR="00E9712B" w:rsidRDefault="00D66254" w:rsidP="00094D0A">
      <w:pPr>
        <w:pStyle w:val="af6"/>
        <w:numPr>
          <w:ilvl w:val="0"/>
          <w:numId w:val="7"/>
        </w:numPr>
        <w:shd w:val="clear" w:color="auto" w:fill="FFFFFF"/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Информацию о результатах ЕГЭ;</w:t>
      </w:r>
    </w:p>
    <w:p w:rsidR="00E9712B" w:rsidRDefault="00D66254" w:rsidP="00094D0A">
      <w:pPr>
        <w:pStyle w:val="af6"/>
        <w:numPr>
          <w:ilvl w:val="0"/>
          <w:numId w:val="7"/>
        </w:numPr>
        <w:shd w:val="clear" w:color="auto" w:fill="FFFFFF"/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 фотографии, если при поступлении вы будете проходить дополнительные вступительные испытания;</w:t>
      </w:r>
    </w:p>
    <w:p w:rsidR="00E9712B" w:rsidRDefault="00D66254" w:rsidP="00094D0A">
      <w:pPr>
        <w:pStyle w:val="af6"/>
        <w:numPr>
          <w:ilvl w:val="0"/>
          <w:numId w:val="7"/>
        </w:numPr>
        <w:shd w:val="clear" w:color="auto" w:fill="FFFFFF"/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Приписное свидетельство или военный билет (при наличии);</w:t>
      </w:r>
    </w:p>
    <w:p w:rsidR="00E9712B" w:rsidRDefault="00D66254" w:rsidP="00094D0A">
      <w:pPr>
        <w:pStyle w:val="af6"/>
        <w:numPr>
          <w:ilvl w:val="0"/>
          <w:numId w:val="7"/>
        </w:numPr>
        <w:shd w:val="clear" w:color="auto" w:fill="FFFFFF"/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Документы, подтверждающие индивидуальные достижения; документы, подтверждающие особые права на льготы.</w:t>
      </w:r>
    </w:p>
    <w:p w:rsidR="00E9712B" w:rsidRDefault="00D66254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Любой факультет МГУ и любая его специальность требуют исключительно высоких баллов по ЕГЭ. </w:t>
      </w:r>
    </w:p>
    <w:p w:rsidR="00E9712B" w:rsidRDefault="00D66254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Также, при поступлении в Московский государственный университет имени М.В.Ломоносова есть ряд специальностей и направлений, по которым абитуриентам необходимо проходить дополнительные вступительные испытания. У МГУ есть право определять набор экзаменов самостоятельно.</w:t>
      </w:r>
    </w:p>
    <w:p w:rsidR="00E9712B" w:rsidRDefault="00D66254" w:rsidP="00094D0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Оксфордский университет:</w:t>
      </w:r>
    </w:p>
    <w:p w:rsidR="00E9712B" w:rsidRDefault="00D66254" w:rsidP="00094D0A">
      <w:pPr>
        <w:pStyle w:val="af6"/>
        <w:numPr>
          <w:ilvl w:val="0"/>
          <w:numId w:val="6"/>
        </w:numPr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диплома о среднем образовании, в котором должны быть только оценки уровня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(отличные); </w:t>
      </w:r>
    </w:p>
    <w:p w:rsidR="00E9712B" w:rsidRDefault="00D66254" w:rsidP="00094D0A">
      <w:pPr>
        <w:pStyle w:val="af6"/>
        <w:numPr>
          <w:ilvl w:val="0"/>
          <w:numId w:val="6"/>
        </w:numPr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Рекомендательные письма;</w:t>
      </w:r>
    </w:p>
    <w:p w:rsidR="00E9712B" w:rsidRDefault="00D66254" w:rsidP="00094D0A">
      <w:pPr>
        <w:pStyle w:val="af6"/>
        <w:numPr>
          <w:ilvl w:val="0"/>
          <w:numId w:val="6"/>
        </w:numPr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Письменные работы; </w:t>
      </w:r>
    </w:p>
    <w:p w:rsidR="00094D0A" w:rsidRDefault="00D66254" w:rsidP="00094D0A">
      <w:pPr>
        <w:pStyle w:val="af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Оценки на момент поступления не должны быть ниже </w:t>
      </w:r>
      <w:proofErr w:type="gramStart"/>
      <w:r w:rsidRPr="00094D0A">
        <w:rPr>
          <w:rFonts w:ascii="Times New Roman" w:hAnsi="Times New Roman" w:cs="Times New Roman"/>
          <w:color w:val="000000" w:themeColor="text1"/>
          <w:sz w:val="28"/>
          <w:szCs w:val="28"/>
        </w:rPr>
        <w:t>школьных</w:t>
      </w:r>
      <w:proofErr w:type="gramEnd"/>
      <w:r w:rsidRPr="00094D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94D0A" w:rsidRPr="00094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712B" w:rsidRPr="00094D0A" w:rsidRDefault="00094D0A" w:rsidP="00094D0A">
      <w:pPr>
        <w:pStyle w:val="af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D0A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Сертификаты о знании английского языка. Принимаются сертификаты:</w:t>
      </w:r>
    </w:p>
    <w:p w:rsidR="00E9712B" w:rsidRDefault="00D66254" w:rsidP="00094D0A">
      <w:pPr>
        <w:pStyle w:val="af6"/>
        <w:numPr>
          <w:ilvl w:val="0"/>
          <w:numId w:val="6"/>
        </w:numPr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Toef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footnoteReference w:id="7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(допускаются только абитуриенты, набравшие 230 баллов) или IELTS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8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(средний балл должен быть не ниже 6,5). Если количество будет меньше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тогда документы от поступающих приниматься не будут. Эти экзамены можно сдать в своей стране. Хотя уровень знания английского может отличаться, в зависимости от выбранного факультета (отделения) и специальности;</w:t>
      </w:r>
    </w:p>
    <w:p w:rsidR="00E9712B" w:rsidRDefault="00D66254">
      <w:pPr>
        <w:pStyle w:val="af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 возрастной ценз для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равен 18 годам; </w:t>
      </w:r>
    </w:p>
    <w:p w:rsidR="00E9712B" w:rsidRDefault="00D66254">
      <w:pPr>
        <w:pStyle w:val="af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Средний балл всех оценок в аттестате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grade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average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должен составлять 3,33 балла.</w:t>
      </w:r>
    </w:p>
    <w:p w:rsidR="00E9712B" w:rsidRDefault="00D66254">
      <w:pPr>
        <w:pStyle w:val="af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ВУЗе во время поступления проводятся тесты в письменной форме и собеседования по выбранной специальности. Абитуриенты, подавая документы, обязаны указать колледж, в который хотят пойти учиться. Но при этом администрация университета имеет право предложить человеку другой колледж, исходя из результатов тестов, письменных работ, знания английского. В том случае, если поступающие немного «не дотягивают» по уровню языка, им предлагают походить на курсы в летнюю школу. Для тех, кто не может платить, предусмотрена широкая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стипендиальная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грантовая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поддержка. Финансовую помощь можно получить на многочисленные исследования,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поездки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конференции, проверки теорий и теорем.</w:t>
      </w:r>
    </w:p>
    <w:p w:rsidR="00E9712B" w:rsidRDefault="00D66254">
      <w:pPr>
        <w:pStyle w:val="af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Из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 перечисленных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факторов, мы видим, что пакет документов и процедура подачи при поступлении в МГУ намного меньше и проще, чем в Оксфордский университет.</w:t>
      </w:r>
    </w:p>
    <w:p w:rsidR="00E9712B" w:rsidRDefault="00D66254">
      <w:pPr>
        <w:pStyle w:val="2"/>
        <w:numPr>
          <w:ilvl w:val="1"/>
          <w:numId w:val="11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82005086"/>
      <w:r>
        <w:rPr>
          <w:rFonts w:ascii="Times New Roman" w:hAnsi="Times New Roman" w:cs="Times New Roman"/>
          <w:color w:val="auto"/>
          <w:sz w:val="28"/>
          <w:szCs w:val="28"/>
        </w:rPr>
        <w:t>Форма обучения</w:t>
      </w:r>
      <w:bookmarkEnd w:id="13"/>
    </w:p>
    <w:p w:rsidR="00E9712B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Московский Государственный университет:</w:t>
      </w:r>
    </w:p>
    <w:p w:rsidR="00E9712B" w:rsidRDefault="00D6625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Получить заочное высшее образование в МГУ с недавних времен не существует, так как фундаментальная научная подготовка высококвалифицированных специалистов невозможна при такой форме обучения. Поэтому ректоры ведущих вузов страны решили отказаться от заочной формы получения высшего образования. В настоящее время в средствах массовой информации развернута большая дискуссия: выступают как сторонники заочной формы получения высшего образования, так и противники.</w:t>
      </w:r>
    </w:p>
    <w:p w:rsidR="00E9712B" w:rsidRDefault="00D66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до сих пор в МГУ существует 3 формы обучения: очная, заочная,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очно-заочная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9712B" w:rsidRDefault="00D66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заключение, хотелось бы сказать, что помимо минусов, заочное образование имеет и свои положительные стороны:</w:t>
      </w:r>
    </w:p>
    <w:p w:rsidR="00E9712B" w:rsidRDefault="00D66254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стоимость обучения дешевле;</w:t>
      </w:r>
    </w:p>
    <w:p w:rsidR="00E9712B" w:rsidRDefault="00D66254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независимость от расстояния;</w:t>
      </w:r>
    </w:p>
    <w:p w:rsidR="00E9712B" w:rsidRDefault="00D66254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непрерывность от производства;</w:t>
      </w:r>
    </w:p>
    <w:p w:rsidR="00E9712B" w:rsidRDefault="00D66254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индивидуальный график обучения.</w:t>
      </w:r>
    </w:p>
    <w:p w:rsidR="00E9712B" w:rsidRDefault="00D66254">
      <w:pPr>
        <w:tabs>
          <w:tab w:val="left" w:pos="2475"/>
          <w:tab w:val="left" w:pos="42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Оксфордский университет:</w:t>
      </w:r>
    </w:p>
    <w:p w:rsidR="00E9712B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Оксфорде действуют 3 программы обучения: очная, заочная (недоступна для иностранцев), дистанционная.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Факультет непрерывного образования университета Оксфорда предлагает более 60 дистанционных программ и курсов, изучаемых преимущественно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история искусства, экономика, статистика, архитектура, информационные технологии, иностранные языки и многие другие.</w:t>
      </w:r>
    </w:p>
    <w:p w:rsidR="00E9712B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Следовательно, в Оксфордском университете можно получать высшее образование дистанционно по многим программам и курсам, независимо от страны проживания. </w:t>
      </w:r>
    </w:p>
    <w:p w:rsidR="00E9712B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 этого следует, что в обеих системах образования существуют разные виды форм обучения. </w:t>
      </w:r>
    </w:p>
    <w:p w:rsidR="00E9712B" w:rsidRDefault="00D66254">
      <w:pPr>
        <w:pStyle w:val="2"/>
        <w:numPr>
          <w:ilvl w:val="1"/>
          <w:numId w:val="11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82005087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Проживание при учебе в университете</w:t>
      </w:r>
      <w:bookmarkEnd w:id="14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9712B" w:rsidRDefault="00D66254">
      <w:pPr>
        <w:tabs>
          <w:tab w:val="left" w:pos="247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Московский Государственный университет:</w:t>
      </w:r>
    </w:p>
    <w:p w:rsidR="00E9712B" w:rsidRDefault="00D66254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Общежития МГУ имени М.В. Ломоносова представляет собой комплекс студенческих городков (на современном языке это называется «</w:t>
      </w:r>
      <w:r>
        <w:rPr>
          <w:color w:val="000000" w:themeColor="text1"/>
          <w:sz w:val="28"/>
          <w:szCs w:val="28"/>
          <w:lang w:val="en-US"/>
        </w:rPr>
        <w:t>campus</w:t>
      </w:r>
      <w:r>
        <w:rPr>
          <w:color w:val="000000" w:themeColor="text1"/>
          <w:sz w:val="28"/>
          <w:szCs w:val="28"/>
        </w:rPr>
        <w:t>»), обеспечивающих условия для комфортного проживания студентов, аспирантов и профессорско-преподавательского состава.</w:t>
      </w:r>
    </w:p>
    <w:p w:rsidR="00E9712B" w:rsidRDefault="00D66254">
      <w:pPr>
        <w:pStyle w:val="af7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структуру общежитий МГУ входят семь самостоятельно функционирующих с развитой инфраструктурой студенческих городков:</w:t>
      </w:r>
    </w:p>
    <w:p w:rsidR="00E9712B" w:rsidRDefault="00AB651A">
      <w:pPr>
        <w:pStyle w:val="af6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>
        <w:r w:rsidR="00D662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Дом студента</w:t>
        </w:r>
      </w:hyperlink>
      <w:r w:rsidR="00D66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(Главное здание МГУ)</w:t>
      </w:r>
    </w:p>
    <w:p w:rsidR="00E9712B" w:rsidRDefault="00AB651A">
      <w:pPr>
        <w:pStyle w:val="af6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>
        <w:r w:rsidR="00D662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Дом студента на Ломоносовском</w:t>
        </w:r>
      </w:hyperlink>
      <w:r w:rsidR="00D66254">
        <w:rPr>
          <w:rFonts w:ascii="Times New Roman" w:hAnsi="Times New Roman" w:cs="Times New Roman"/>
          <w:color w:val="000000" w:themeColor="text1"/>
          <w:sz w:val="28"/>
          <w:szCs w:val="28"/>
        </w:rPr>
        <w:t> проспекте</w:t>
      </w:r>
    </w:p>
    <w:p w:rsidR="00E9712B" w:rsidRDefault="00AB651A">
      <w:pPr>
        <w:pStyle w:val="af6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>
        <w:r w:rsidR="00D662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Дом студента на проспекте Вернадского</w:t>
        </w:r>
      </w:hyperlink>
      <w:r w:rsidR="00D6625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9712B" w:rsidRDefault="00AB651A">
      <w:pPr>
        <w:pStyle w:val="af6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>
        <w:r w:rsidR="00D662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Дом студента на Кравченко</w:t>
        </w:r>
      </w:hyperlink>
    </w:p>
    <w:p w:rsidR="00E9712B" w:rsidRDefault="00D66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студенческих городках МГУ проводится постоянная работа по улучшению условий жизни студентов, внедряются передовые коммуникационные технологии, обновляются и пополняются материально-техническая база общежитий, осуществляется строительство новых корпусов.</w:t>
      </w:r>
    </w:p>
    <w:p w:rsidR="00E9712B" w:rsidRDefault="00D662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Распределение мест и заселение студентов в общежития осуществляется Управлением общежитиями с непосредственным участием деканатов учебно-научных подразделений университета. Университет стремится обеспечить местом в общежитии всех нуждающихся. Для обучающихся по бюджету это правило выполняется полностью, для обучающихся по договору университет предоставляет общежитие на договорной основе при наличии свободных мест.</w:t>
      </w:r>
    </w:p>
    <w:p w:rsidR="00E9712B" w:rsidRDefault="00D662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Оксфордский университет:</w:t>
      </w:r>
    </w:p>
    <w:p w:rsidR="00E9712B" w:rsidRDefault="00D662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студентов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Oxford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предлагается несколько вариантов размещения: уютные резиденции и апартаменты. Все это можно увидеть в студенческом кампусе, каждого колледжа. В резиденциях предлагаются 1-2-местные комнаты (преимущественно с удобствами). Кухни, зоны отдыха и спорта, прачечные находятся в общем доступе. Студенты могут разместиться и в апартаментах. Здесь каждому предлагается отдельная комната. Удобства, гостиная, кухня находятся в общем доступе. Также, предлагается размещение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квартирах. Объекты подбираются в индивидуальном порядке, недалеко от колледжа. </w:t>
      </w:r>
    </w:p>
    <w:p w:rsidR="00E9712B" w:rsidRDefault="00D66254" w:rsidP="000528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проживания в Оксфордском университете наиболее комфортнее, так как у студента есть право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выбора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жить на период обучения. МГУ предоставляют места только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общежитии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могут проживать в комнате от 3х человек.</w:t>
      </w:r>
    </w:p>
    <w:p w:rsidR="00E9712B" w:rsidRDefault="00D66254">
      <w:pPr>
        <w:pStyle w:val="2"/>
        <w:numPr>
          <w:ilvl w:val="1"/>
          <w:numId w:val="1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82005088"/>
      <w:r>
        <w:rPr>
          <w:rFonts w:ascii="Times New Roman" w:hAnsi="Times New Roman" w:cs="Times New Roman"/>
          <w:color w:val="auto"/>
          <w:sz w:val="28"/>
          <w:szCs w:val="28"/>
        </w:rPr>
        <w:t>Территория и развлечения университета</w:t>
      </w:r>
      <w:bookmarkEnd w:id="15"/>
    </w:p>
    <w:p w:rsidR="00E9712B" w:rsidRDefault="00D66254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Московский Государственный университет:</w:t>
      </w:r>
    </w:p>
    <w:p w:rsidR="00E9712B" w:rsidRDefault="008C7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 университетским</w:t>
      </w:r>
      <w:r w:rsidR="00D66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парком является часть Парка Горького. Решение о присоединении этой территории к одной из самых популярных в столице рекреационных зон московские власти приняли летом 2014 года. Студенты могут отдохнуть, прогуливаясь по тихим аллеям, возле пруда. В парке работают несколько точек с едой. Здесь же можно взять напрокат велосипед в тёплое время года. С аллей парка открывается великолепный вид на 240-метровое главное здание Московского университета. Парк открыт для посещений в любое время дня и года. Здесь можно не только погулять, но и позаниматься спортом на специальной площадке. Также, в парке установлена музыкальная сцена.</w:t>
      </w:r>
      <w:r w:rsidR="00D6625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662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Оксфордский университет:</w:t>
      </w:r>
    </w:p>
    <w:p w:rsidR="00E9712B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Оксфордский университет состоит из многочисленных колледжей, разбросанных по всему городу (всего их 39). А самая значимая и представительная часть Оксфордского университета заключена внутри прямоугольника, ограниченного улицами Брод, Хай,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Катт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Там находятся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Шелдонский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театр,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Бодлианская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библиотека, камера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Радклифа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Университетская церковь Святой девы Марии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E9712B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инфраструктуру Оксфорда входят и другие объекты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прил. №1 и №2):</w:t>
      </w:r>
    </w:p>
    <w:p w:rsidR="00E9712B" w:rsidRDefault="00D66254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Множество библиотек, количество </w:t>
      </w:r>
      <w:r w:rsidR="008C701F">
        <w:rPr>
          <w:rFonts w:ascii="Times New Roman" w:hAnsi="Times New Roman" w:cs="Times New Roman"/>
          <w:color w:val="000000" w:themeColor="text1"/>
          <w:sz w:val="28"/>
          <w:szCs w:val="28"/>
        </w:rPr>
        <w:t>которых насчитывает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несколько сотен;</w:t>
      </w:r>
    </w:p>
    <w:p w:rsidR="00E9712B" w:rsidRDefault="00D66254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Музеи;</w:t>
      </w:r>
    </w:p>
    <w:p w:rsidR="00E9712B" w:rsidRDefault="00D66254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Спортивные и тренажерные залы;</w:t>
      </w:r>
    </w:p>
    <w:p w:rsidR="00E9712B" w:rsidRDefault="00D66254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Столовые;</w:t>
      </w:r>
    </w:p>
    <w:p w:rsidR="00E9712B" w:rsidRDefault="00D66254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Общежития; </w:t>
      </w:r>
    </w:p>
    <w:p w:rsidR="00E9712B" w:rsidRDefault="00D66254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Частные колледжи-общежития;</w:t>
      </w:r>
    </w:p>
    <w:p w:rsidR="00E9712B" w:rsidRDefault="00D66254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Парки;</w:t>
      </w:r>
    </w:p>
    <w:p w:rsidR="00E9712B" w:rsidRDefault="00D66254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Ботанический сад;</w:t>
      </w:r>
    </w:p>
    <w:p w:rsidR="00E9712B" w:rsidRDefault="00D66254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Зоны отдыха;</w:t>
      </w:r>
    </w:p>
    <w:p w:rsidR="00E9712B" w:rsidRDefault="00D66254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 комнаты;</w:t>
      </w:r>
    </w:p>
    <w:p w:rsidR="00E9712B" w:rsidRDefault="00D66254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Хор;</w:t>
      </w:r>
    </w:p>
    <w:p w:rsidR="00E9712B" w:rsidRDefault="00D66254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Театр</w:t>
      </w:r>
    </w:p>
    <w:p w:rsidR="00E9712B" w:rsidRDefault="00D66254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Компьютерные классы и аудитории;</w:t>
      </w:r>
    </w:p>
    <w:p w:rsidR="00E9712B" w:rsidRDefault="00D66254" w:rsidP="00052834">
      <w:pPr>
        <w:pStyle w:val="2"/>
        <w:numPr>
          <w:ilvl w:val="1"/>
          <w:numId w:val="11"/>
        </w:numPr>
        <w:tabs>
          <w:tab w:val="clear" w:pos="0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82005089"/>
      <w:r>
        <w:rPr>
          <w:rFonts w:ascii="Times New Roman" w:hAnsi="Times New Roman" w:cs="Times New Roman"/>
          <w:color w:val="auto"/>
          <w:sz w:val="28"/>
          <w:szCs w:val="28"/>
        </w:rPr>
        <w:t>Известные выпускники исследуемых ВУЗов</w:t>
      </w:r>
      <w:bookmarkEnd w:id="16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9712B" w:rsidRDefault="00D66254" w:rsidP="00052834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Московский Государственный университет:</w:t>
      </w:r>
    </w:p>
    <w:p w:rsidR="00E9712B" w:rsidRDefault="00D66254" w:rsidP="00513A68">
      <w:pPr>
        <w:pStyle w:val="af6"/>
        <w:numPr>
          <w:ilvl w:val="0"/>
          <w:numId w:val="14"/>
        </w:numPr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Склифосовский Николай Васильевич (п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рофессор, директор Императорского клинического института княгини Елены Павловны, автор трудов по военно-полевой хирургии и хирургии брюшной полости; учился на медицинском факультете Московского университета)</w:t>
      </w:r>
    </w:p>
    <w:p w:rsidR="00E9712B" w:rsidRDefault="00D66254" w:rsidP="00513A68">
      <w:pPr>
        <w:pStyle w:val="af6"/>
        <w:numPr>
          <w:ilvl w:val="0"/>
          <w:numId w:val="14"/>
        </w:numPr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Пастернак Борис Леонидович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(поэт, писатель и переводчик; в 1908 году поступил в Московский университет на юридический факультет)</w:t>
      </w:r>
    </w:p>
    <w:p w:rsidR="00E9712B" w:rsidRDefault="00AB651A" w:rsidP="00513A68">
      <w:pPr>
        <w:pStyle w:val="af6"/>
        <w:numPr>
          <w:ilvl w:val="0"/>
          <w:numId w:val="14"/>
        </w:numPr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tgtFrame="Чехов, Антон Павлович">
        <w:r w:rsidR="00D6625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Чехов Антон Павлович</w:t>
        </w:r>
      </w:hyperlink>
      <w:r w:rsidR="00D66254">
        <w:rPr>
          <w:rFonts w:ascii="Times New Roman" w:hAnsi="Times New Roman" w:cs="Times New Roman"/>
          <w:color w:val="000000" w:themeColor="text1"/>
          <w:sz w:val="28"/>
          <w:szCs w:val="28"/>
        </w:rPr>
        <w:t> (русский писатель и драматург)</w:t>
      </w:r>
    </w:p>
    <w:p w:rsidR="00E9712B" w:rsidRDefault="00AB651A" w:rsidP="00513A68">
      <w:pPr>
        <w:pStyle w:val="af6"/>
        <w:numPr>
          <w:ilvl w:val="0"/>
          <w:numId w:val="14"/>
        </w:numPr>
        <w:shd w:val="clear" w:color="auto" w:fill="FFFFFF"/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tgtFrame="Тютчев, Федор Иванович">
        <w:r w:rsidR="00D66254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Тютчев, Федор Иванович</w:t>
        </w:r>
      </w:hyperlink>
      <w:r w:rsidR="00D66254">
        <w:rPr>
          <w:rFonts w:ascii="Times New Roman" w:hAnsi="Times New Roman" w:cs="Times New Roman"/>
          <w:color w:val="000000" w:themeColor="text1"/>
          <w:sz w:val="28"/>
          <w:szCs w:val="28"/>
        </w:rPr>
        <w:t>  (русский поэт, дипломат, консервативный публицист)</w:t>
      </w:r>
    </w:p>
    <w:p w:rsidR="00E9712B" w:rsidRDefault="00AB651A" w:rsidP="00513A68">
      <w:pPr>
        <w:pStyle w:val="af6"/>
        <w:numPr>
          <w:ilvl w:val="0"/>
          <w:numId w:val="14"/>
        </w:numPr>
        <w:shd w:val="clear" w:color="auto" w:fill="FFFFFF"/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tgtFrame="Фонвизин, Денис Иванович">
        <w:r w:rsidR="00D66254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Фонвизин, Денис Иванович</w:t>
        </w:r>
      </w:hyperlink>
      <w:r w:rsidR="00D66254">
        <w:rPr>
          <w:rFonts w:ascii="Times New Roman" w:hAnsi="Times New Roman" w:cs="Times New Roman"/>
          <w:color w:val="000000" w:themeColor="text1"/>
          <w:sz w:val="28"/>
          <w:szCs w:val="28"/>
        </w:rPr>
        <w:t>  (знаменитый писатель екатерининской эпохи, создатель русской бытовой комедии)</w:t>
      </w:r>
    </w:p>
    <w:p w:rsidR="00E9712B" w:rsidRDefault="00D66254" w:rsidP="00513A68">
      <w:pPr>
        <w:pStyle w:val="af6"/>
        <w:numPr>
          <w:ilvl w:val="0"/>
          <w:numId w:val="14"/>
        </w:numPr>
        <w:shd w:val="clear" w:color="auto" w:fill="FFFFFF"/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Андрей Малахов (ведущий программы «Прямой эфир», актер, продюсер и главный редактор журнала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Стархит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</w:p>
    <w:p w:rsidR="00E9712B" w:rsidRDefault="00D66254" w:rsidP="00513A68">
      <w:pPr>
        <w:pStyle w:val="af6"/>
        <w:numPr>
          <w:ilvl w:val="0"/>
          <w:numId w:val="14"/>
        </w:numPr>
        <w:shd w:val="clear" w:color="auto" w:fill="FFFFFF"/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Земфира (певица)</w:t>
      </w:r>
    </w:p>
    <w:p w:rsidR="00E9712B" w:rsidRDefault="00D66254">
      <w:pPr>
        <w:tabs>
          <w:tab w:val="left" w:pos="2475"/>
          <w:tab w:val="left" w:pos="42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Оксфордский университет: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E9712B" w:rsidRDefault="00D66254" w:rsidP="00513A68">
      <w:pPr>
        <w:pStyle w:val="af6"/>
        <w:numPr>
          <w:ilvl w:val="0"/>
          <w:numId w:val="13"/>
        </w:numPr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Льюис Кэрролл (писатель) </w:t>
      </w:r>
    </w:p>
    <w:p w:rsidR="00E9712B" w:rsidRDefault="00D66254" w:rsidP="00513A68">
      <w:pPr>
        <w:pStyle w:val="af6"/>
        <w:numPr>
          <w:ilvl w:val="0"/>
          <w:numId w:val="13"/>
        </w:numPr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Маргарит Тэтчер (бывший премьер-министр Великобритании)</w:t>
      </w:r>
    </w:p>
    <w:p w:rsidR="00E9712B" w:rsidRDefault="00D66254" w:rsidP="00513A68">
      <w:pPr>
        <w:pStyle w:val="af6"/>
        <w:numPr>
          <w:ilvl w:val="0"/>
          <w:numId w:val="13"/>
        </w:numPr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Стивен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Хокинг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(ученый-физик)</w:t>
      </w:r>
    </w:p>
    <w:p w:rsidR="00E9712B" w:rsidRDefault="00D66254" w:rsidP="00513A68">
      <w:pPr>
        <w:pStyle w:val="af6"/>
        <w:numPr>
          <w:ilvl w:val="0"/>
          <w:numId w:val="13"/>
        </w:numPr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Билл Клинтон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42 президент США)</w:t>
      </w:r>
    </w:p>
    <w:p w:rsidR="00E9712B" w:rsidRDefault="00D66254" w:rsidP="00513A68">
      <w:pPr>
        <w:pStyle w:val="af6"/>
        <w:numPr>
          <w:ilvl w:val="0"/>
          <w:numId w:val="13"/>
        </w:numPr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Оскар Уайльд (поэт и драматург)</w:t>
      </w:r>
    </w:p>
    <w:p w:rsidR="00E9712B" w:rsidRDefault="00D66254" w:rsidP="00513A68">
      <w:pPr>
        <w:pStyle w:val="af6"/>
        <w:numPr>
          <w:ilvl w:val="0"/>
          <w:numId w:val="13"/>
        </w:numPr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Хью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 (актер)</w:t>
      </w:r>
    </w:p>
    <w:p w:rsidR="00E9712B" w:rsidRDefault="00D66254" w:rsidP="00513A68">
      <w:pPr>
        <w:pStyle w:val="af6"/>
        <w:numPr>
          <w:ilvl w:val="0"/>
          <w:numId w:val="13"/>
        </w:numPr>
        <w:tabs>
          <w:tab w:val="clea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Эмма Уотсон (актриса)</w:t>
      </w:r>
    </w:p>
    <w:p w:rsidR="003C2F67" w:rsidRDefault="00D66254" w:rsidP="00513A68">
      <w:pPr>
        <w:pStyle w:val="af6"/>
        <w:spacing w:before="240" w:line="360" w:lineRule="auto"/>
        <w:ind w:left="0"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образованию, которое известные люди получили в данных университетах, они смогли стать знаменитыми во всем мире и стали лучшими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лучших в своих профессиях. Не каждый университет может подготовить на высоком профессиональном уровне таких специалистов. Поэтому именно эти университеты так высоко ценятся на современном рынке образовательных услуг.</w:t>
      </w:r>
    </w:p>
    <w:p w:rsidR="003C2F67" w:rsidRDefault="003C2F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9712B" w:rsidRDefault="00D66254" w:rsidP="00207811">
      <w:pPr>
        <w:pStyle w:val="1"/>
        <w:spacing w:beforeAutospacing="0" w:after="0" w:afterAutospacing="0" w:line="360" w:lineRule="auto"/>
        <w:ind w:firstLine="709"/>
        <w:jc w:val="left"/>
      </w:pPr>
      <w:bookmarkStart w:id="17" w:name="_Toc82005090"/>
      <w:r>
        <w:lastRenderedPageBreak/>
        <w:t>Глава 2. Практическая часть</w:t>
      </w:r>
      <w:bookmarkEnd w:id="17"/>
    </w:p>
    <w:p w:rsidR="00E9712B" w:rsidRPr="00207811" w:rsidRDefault="00D66254" w:rsidP="00207811">
      <w:pPr>
        <w:tabs>
          <w:tab w:val="left" w:pos="2475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изучения мнения по теме «</w:t>
      </w:r>
      <w:r w:rsidR="00207811" w:rsidRPr="00207811">
        <w:rPr>
          <w:rFonts w:ascii="Times New Roman" w:hAnsi="Times New Roman" w:cs="Times New Roman"/>
          <w:sz w:val="28"/>
          <w:szCs w:val="28"/>
        </w:rPr>
        <w:t>Система высшего образования в Московском государственном и Оксфордском университетах</w:t>
      </w:r>
      <w:r>
        <w:rPr>
          <w:rFonts w:ascii="Times New Roman" w:hAnsi="Times New Roman" w:cs="Times New Roman"/>
          <w:sz w:val="28"/>
          <w:szCs w:val="28"/>
        </w:rPr>
        <w:t xml:space="preserve">» было проведено анкетирование среди обучающихся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10-11 классов</w:t>
      </w:r>
      <w:r>
        <w:rPr>
          <w:rFonts w:ascii="Times New Roman" w:hAnsi="Times New Roman" w:cs="Times New Roman"/>
          <w:sz w:val="28"/>
          <w:szCs w:val="28"/>
        </w:rPr>
        <w:t xml:space="preserve"> МАОУ СОШ </w:t>
      </w:r>
      <w:r w:rsidR="00207811">
        <w:rPr>
          <w:rFonts w:ascii="Times New Roman" w:hAnsi="Times New Roman" w:cs="Times New Roman"/>
          <w:sz w:val="28"/>
          <w:szCs w:val="28"/>
        </w:rPr>
        <w:t>№8</w:t>
      </w:r>
      <w:r w:rsidR="00900B9E">
        <w:rPr>
          <w:rFonts w:ascii="Times New Roman" w:hAnsi="Times New Roman" w:cs="Times New Roman"/>
          <w:sz w:val="28"/>
          <w:szCs w:val="28"/>
        </w:rPr>
        <w:t xml:space="preserve"> и МАОУ СОШ №4</w:t>
      </w:r>
      <w:r w:rsidR="00207811">
        <w:rPr>
          <w:rFonts w:ascii="Times New Roman" w:hAnsi="Times New Roman" w:cs="Times New Roman"/>
          <w:sz w:val="28"/>
          <w:szCs w:val="28"/>
        </w:rPr>
        <w:t>. Всего опрошенных</w:t>
      </w:r>
      <w:r w:rsidR="00900B9E">
        <w:rPr>
          <w:rFonts w:ascii="Times New Roman" w:hAnsi="Times New Roman" w:cs="Times New Roman"/>
          <w:sz w:val="28"/>
          <w:szCs w:val="28"/>
        </w:rPr>
        <w:t xml:space="preserve"> 81 </w:t>
      </w:r>
      <w:r w:rsidR="00207811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из них 10 классы</w:t>
      </w:r>
      <w:r w:rsidR="00207811" w:rsidRPr="00207811">
        <w:rPr>
          <w:rFonts w:ascii="Times New Roman" w:hAnsi="Times New Roman" w:cs="Times New Roman"/>
          <w:sz w:val="28"/>
          <w:szCs w:val="28"/>
        </w:rPr>
        <w:t xml:space="preserve"> </w:t>
      </w:r>
      <w:r w:rsidR="00900B9E">
        <w:rPr>
          <w:rFonts w:ascii="Times New Roman" w:hAnsi="Times New Roman" w:cs="Times New Roman"/>
          <w:sz w:val="28"/>
          <w:szCs w:val="28"/>
        </w:rPr>
        <w:t>(34</w:t>
      </w:r>
      <w:r w:rsidR="008C7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человек) и 11 классы</w:t>
      </w:r>
      <w:r w:rsidR="00207811" w:rsidRPr="00207811">
        <w:rPr>
          <w:rFonts w:ascii="Times New Roman" w:hAnsi="Times New Roman" w:cs="Times New Roman"/>
          <w:sz w:val="28"/>
          <w:szCs w:val="28"/>
        </w:rPr>
        <w:t xml:space="preserve"> </w:t>
      </w:r>
      <w:r w:rsidR="00900B9E">
        <w:rPr>
          <w:rFonts w:ascii="Times New Roman" w:hAnsi="Times New Roman" w:cs="Times New Roman"/>
          <w:sz w:val="28"/>
          <w:szCs w:val="28"/>
        </w:rPr>
        <w:t>(47</w:t>
      </w:r>
      <w:r w:rsidR="008C7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человек)</w:t>
      </w:r>
      <w:r w:rsidR="00207811" w:rsidRPr="00207811">
        <w:rPr>
          <w:rFonts w:ascii="Times New Roman" w:hAnsi="Times New Roman" w:cs="Times New Roman"/>
          <w:sz w:val="28"/>
          <w:szCs w:val="28"/>
        </w:rPr>
        <w:t>.</w:t>
      </w:r>
    </w:p>
    <w:p w:rsidR="00E9712B" w:rsidRDefault="00D66254" w:rsidP="00207811">
      <w:pPr>
        <w:tabs>
          <w:tab w:val="left" w:pos="2475"/>
        </w:tabs>
        <w:spacing w:after="0" w:line="360" w:lineRule="auto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анкетировании была поставлена задача: выяснить, как относятся старшие классы к обучению за границей и почему. </w:t>
      </w:r>
    </w:p>
    <w:p w:rsidR="00E9712B" w:rsidRPr="00207811" w:rsidRDefault="00D66254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207811">
        <w:rPr>
          <w:rFonts w:ascii="Times New Roman" w:hAnsi="Times New Roman" w:cs="Times New Roman"/>
          <w:sz w:val="28"/>
          <w:szCs w:val="28"/>
        </w:rPr>
        <w:t>анкеты приведена в приложении.</w:t>
      </w:r>
    </w:p>
    <w:p w:rsidR="00E9712B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проведенному анкетированию, можно сделать вывод, что большинство выпускников хотели бы получить образование за границей и дали этому объяснение, одно </w:t>
      </w:r>
      <w:r w:rsidR="00207811">
        <w:rPr>
          <w:rFonts w:ascii="Times New Roman" w:hAnsi="Times New Roman" w:cs="Times New Roman"/>
          <w:sz w:val="28"/>
          <w:szCs w:val="28"/>
        </w:rPr>
        <w:t>из них - это</w:t>
      </w:r>
      <w:r>
        <w:rPr>
          <w:rFonts w:ascii="Times New Roman" w:hAnsi="Times New Roman" w:cs="Times New Roman"/>
          <w:sz w:val="28"/>
          <w:szCs w:val="28"/>
        </w:rPr>
        <w:t xml:space="preserve"> престижность диплома. </w:t>
      </w:r>
    </w:p>
    <w:p w:rsidR="00E9712B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Но есть выпускники, которые считают, что российское образовани</w:t>
      </w:r>
      <w:r w:rsidR="00207811">
        <w:rPr>
          <w:rFonts w:ascii="Times New Roman" w:hAnsi="Times New Roman" w:cs="Times New Roman"/>
          <w:sz w:val="28"/>
          <w:szCs w:val="28"/>
        </w:rPr>
        <w:t>е ничем не хуже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207811">
        <w:rPr>
          <w:rFonts w:ascii="Times New Roman" w:hAnsi="Times New Roman" w:cs="Times New Roman"/>
          <w:sz w:val="28"/>
          <w:szCs w:val="28"/>
        </w:rPr>
        <w:t>отому что оно ведется на русском</w:t>
      </w:r>
      <w:r>
        <w:rPr>
          <w:rFonts w:ascii="Times New Roman" w:hAnsi="Times New Roman" w:cs="Times New Roman"/>
          <w:sz w:val="28"/>
          <w:szCs w:val="28"/>
        </w:rPr>
        <w:t xml:space="preserve"> языке.</w:t>
      </w:r>
      <w:r>
        <w:br w:type="page"/>
      </w:r>
    </w:p>
    <w:p w:rsidR="00E9712B" w:rsidRDefault="00D66254">
      <w:pPr>
        <w:pStyle w:val="1"/>
        <w:spacing w:beforeAutospacing="0" w:after="0" w:afterAutospacing="0"/>
        <w:rPr>
          <w:rFonts w:eastAsiaTheme="minorEastAsia"/>
        </w:rPr>
      </w:pPr>
      <w:bookmarkStart w:id="18" w:name="_Toc82005091"/>
      <w:r>
        <w:rPr>
          <w:rFonts w:eastAsiaTheme="minorEastAsia"/>
        </w:rPr>
        <w:lastRenderedPageBreak/>
        <w:t>Заключение</w:t>
      </w:r>
      <w:bookmarkEnd w:id="18"/>
    </w:p>
    <w:p w:rsidR="00E9712B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изучив системы высшего образования в МГУ и Оксфордском университете мы определили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 положительные, так и, отрицательные черты каждой из систем. Определенные критерии помогли сформировать представление об образовательном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одном из зарубежных ВУЗов на примере Оксфордского университета и одного из российских ВУЗов на примере МГУ. </w:t>
      </w:r>
    </w:p>
    <w:p w:rsidR="00E9712B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статистической информации, полученный</w:t>
      </w:r>
      <w:r w:rsidR="001A74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ходе социологического опроса обучающихся МАОУ СОШ №8</w:t>
      </w:r>
      <w:r w:rsidR="001A747C">
        <w:rPr>
          <w:rFonts w:ascii="Times New Roman" w:hAnsi="Times New Roman" w:cs="Times New Roman"/>
          <w:sz w:val="28"/>
          <w:szCs w:val="28"/>
        </w:rPr>
        <w:t xml:space="preserve"> и МАОУ СОШ №4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большинство будущих выпускников желают получить высшее образование за границей. И аргументирует свой выбор престижностью университета и диплома.</w:t>
      </w:r>
    </w:p>
    <w:p w:rsidR="00DE5FD5" w:rsidRDefault="00D66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некоторые, которые утверждают, что высшее образование, которое предоставляет МГУ не хуже и тем более оно ведется на родном русском языке. Оксфордский университет предоставляет образовательные услуги на английском языке, что подходит для выпускников имеющий уровень языковой подготовки не ниже 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 В результате сравнительной характеристики двух высших учебных заведений считаю, что выдвинутая мной гипотеза оказалась верной.</w:t>
      </w:r>
    </w:p>
    <w:p w:rsidR="00DE5FD5" w:rsidRDefault="00DE5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FD5" w:rsidRDefault="00DE5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FD5" w:rsidRDefault="00DE5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FD5" w:rsidRDefault="00DE5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FD5" w:rsidRDefault="00DE5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FD5" w:rsidRDefault="00DE5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FD5" w:rsidRDefault="00DE5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FD5" w:rsidRDefault="00DE5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FD5" w:rsidRDefault="00DE5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FD5" w:rsidRDefault="00DE5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FD5" w:rsidRDefault="00DE5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FD5" w:rsidRDefault="00DE5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CD0" w:rsidRDefault="00DE5FD5" w:rsidP="00BE5CD0">
      <w:pPr>
        <w:pStyle w:val="af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DE5FD5">
        <w:rPr>
          <w:rFonts w:ascii="Times New Roman" w:hAnsi="Times New Roman" w:cs="Times New Roman"/>
        </w:rPr>
        <w:t>Приложение</w:t>
      </w:r>
      <w:r w:rsidR="00BE5CD0" w:rsidRPr="00BE5CD0">
        <w:rPr>
          <w:rFonts w:ascii="Times New Roman" w:hAnsi="Times New Roman" w:cs="Times New Roman"/>
        </w:rPr>
        <w:t xml:space="preserve"> </w:t>
      </w:r>
    </w:p>
    <w:p w:rsidR="00BE5CD0" w:rsidRDefault="00BE5CD0" w:rsidP="00BE5CD0">
      <w:pPr>
        <w:pStyle w:val="af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Социологическое исследование</w:t>
      </w:r>
    </w:p>
    <w:p w:rsidR="00DE5FD5" w:rsidRDefault="00BE5CD0" w:rsidP="00BE5CD0">
      <w:pPr>
        <w:pStyle w:val="af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BE5CD0">
        <w:rPr>
          <w:rFonts w:ascii="Times New Roman" w:hAnsi="Times New Roman" w:cs="Times New Roman"/>
        </w:rPr>
        <w:t>Программа социологического исследования</w:t>
      </w:r>
    </w:p>
    <w:tbl>
      <w:tblPr>
        <w:tblStyle w:val="afd"/>
        <w:tblpPr w:leftFromText="180" w:rightFromText="180" w:vertAnchor="text" w:horzAnchor="margin" w:tblpY="888"/>
        <w:tblW w:w="0" w:type="auto"/>
        <w:tblLook w:val="04A0"/>
      </w:tblPr>
      <w:tblGrid>
        <w:gridCol w:w="3256"/>
        <w:gridCol w:w="6655"/>
      </w:tblGrid>
      <w:tr w:rsidR="00BE5CD0" w:rsidTr="00BE5CD0">
        <w:tc>
          <w:tcPr>
            <w:tcW w:w="3256" w:type="dxa"/>
          </w:tcPr>
          <w:p w:rsidR="00BE5CD0" w:rsidRDefault="00BE5CD0" w:rsidP="00BE5CD0">
            <w:pPr>
              <w:pStyle w:val="af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Актуальность проблемы</w:t>
            </w:r>
          </w:p>
        </w:tc>
        <w:tc>
          <w:tcPr>
            <w:tcW w:w="6655" w:type="dxa"/>
          </w:tcPr>
          <w:p w:rsidR="00BE5CD0" w:rsidRDefault="00BE5CD0" w:rsidP="00BE5CD0">
            <w:pPr>
              <w:pStyle w:val="af"/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BE5CD0">
              <w:rPr>
                <w:rFonts w:ascii="Times New Roman" w:hAnsi="Times New Roman" w:cs="Times New Roman"/>
              </w:rPr>
              <w:t>Сегодня многие выпускники задумываются об успешной карьере.</w:t>
            </w:r>
            <w:r>
              <w:rPr>
                <w:rFonts w:ascii="Times New Roman" w:hAnsi="Times New Roman" w:cs="Times New Roman"/>
              </w:rPr>
              <w:t xml:space="preserve"> Некоторые думают</w:t>
            </w:r>
            <w:r w:rsidRPr="00BE5CD0">
              <w:rPr>
                <w:rFonts w:ascii="Times New Roman" w:hAnsi="Times New Roman" w:cs="Times New Roman"/>
              </w:rPr>
              <w:t>, что успешная к</w:t>
            </w:r>
            <w:r>
              <w:rPr>
                <w:rFonts w:ascii="Times New Roman" w:hAnsi="Times New Roman" w:cs="Times New Roman"/>
              </w:rPr>
              <w:t xml:space="preserve">арьера во многом зависит от </w:t>
            </w:r>
            <w:r w:rsidRPr="00BE5CD0">
              <w:rPr>
                <w:rFonts w:ascii="Times New Roman" w:hAnsi="Times New Roman" w:cs="Times New Roman"/>
              </w:rPr>
              <w:t>высшего образован</w:t>
            </w:r>
            <w:r>
              <w:rPr>
                <w:rFonts w:ascii="Times New Roman" w:hAnsi="Times New Roman" w:cs="Times New Roman"/>
              </w:rPr>
              <w:t xml:space="preserve">ия и университета, в котором </w:t>
            </w:r>
            <w:r w:rsidRPr="00BE5CD0">
              <w:rPr>
                <w:rFonts w:ascii="Times New Roman" w:hAnsi="Times New Roman" w:cs="Times New Roman"/>
              </w:rPr>
              <w:t>его получил.</w:t>
            </w:r>
          </w:p>
        </w:tc>
      </w:tr>
      <w:tr w:rsidR="00BE5CD0" w:rsidTr="00BE5CD0">
        <w:tc>
          <w:tcPr>
            <w:tcW w:w="3256" w:type="dxa"/>
          </w:tcPr>
          <w:p w:rsidR="00BE5CD0" w:rsidRDefault="00BE5CD0" w:rsidP="00BE5CD0">
            <w:pPr>
              <w:pStyle w:val="af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</w:t>
            </w:r>
          </w:p>
        </w:tc>
        <w:tc>
          <w:tcPr>
            <w:tcW w:w="6655" w:type="dxa"/>
          </w:tcPr>
          <w:p w:rsidR="00BE5CD0" w:rsidRDefault="00BE5CD0" w:rsidP="00BE5CD0">
            <w:pPr>
              <w:pStyle w:val="af"/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BE5CD0">
              <w:rPr>
                <w:rFonts w:ascii="Times New Roman" w:hAnsi="Times New Roman" w:cs="Times New Roman"/>
              </w:rPr>
              <w:t>Какой университет лучше выбрать для получения высшего профессионально образования в странах: России и Великобритании</w:t>
            </w:r>
          </w:p>
        </w:tc>
      </w:tr>
      <w:tr w:rsidR="00BE5CD0" w:rsidTr="00BE5CD0">
        <w:tc>
          <w:tcPr>
            <w:tcW w:w="3256" w:type="dxa"/>
          </w:tcPr>
          <w:p w:rsidR="00BE5CD0" w:rsidRDefault="00BE5CD0" w:rsidP="00BE5CD0">
            <w:pPr>
              <w:pStyle w:val="af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исследования</w:t>
            </w:r>
          </w:p>
        </w:tc>
        <w:tc>
          <w:tcPr>
            <w:tcW w:w="6655" w:type="dxa"/>
          </w:tcPr>
          <w:p w:rsidR="00BE5CD0" w:rsidRDefault="00BE5CD0" w:rsidP="00BE5CD0">
            <w:pPr>
              <w:pStyle w:val="af"/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BE5CD0">
              <w:rPr>
                <w:rFonts w:ascii="Times New Roman" w:hAnsi="Times New Roman" w:cs="Times New Roman"/>
              </w:rPr>
              <w:t>система высшего образования</w:t>
            </w:r>
          </w:p>
        </w:tc>
      </w:tr>
      <w:tr w:rsidR="00BE5CD0" w:rsidTr="00BE5CD0">
        <w:tc>
          <w:tcPr>
            <w:tcW w:w="3256" w:type="dxa"/>
          </w:tcPr>
          <w:p w:rsidR="00BE5CD0" w:rsidRDefault="00BE5CD0" w:rsidP="00BE5CD0">
            <w:pPr>
              <w:pStyle w:val="af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исследования</w:t>
            </w:r>
          </w:p>
        </w:tc>
        <w:tc>
          <w:tcPr>
            <w:tcW w:w="6655" w:type="dxa"/>
          </w:tcPr>
          <w:p w:rsidR="00BE5CD0" w:rsidRDefault="00BE5CD0" w:rsidP="00BE5CD0">
            <w:pPr>
              <w:pStyle w:val="af"/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BE5CD0">
              <w:rPr>
                <w:rFonts w:ascii="Times New Roman" w:hAnsi="Times New Roman" w:cs="Times New Roman"/>
              </w:rPr>
              <w:t xml:space="preserve">образовательный процесс </w:t>
            </w:r>
            <w:r w:rsidR="00207811">
              <w:rPr>
                <w:rFonts w:ascii="Times New Roman" w:hAnsi="Times New Roman" w:cs="Times New Roman"/>
              </w:rPr>
              <w:t>в МГУ и Оксфордском университетах</w:t>
            </w:r>
          </w:p>
        </w:tc>
      </w:tr>
      <w:tr w:rsidR="00BE5CD0" w:rsidTr="00BE5CD0">
        <w:tc>
          <w:tcPr>
            <w:tcW w:w="3256" w:type="dxa"/>
          </w:tcPr>
          <w:p w:rsidR="00BE5CD0" w:rsidRDefault="00207811" w:rsidP="00BE5CD0">
            <w:pPr>
              <w:pStyle w:val="af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="00BE5CD0">
              <w:rPr>
                <w:rFonts w:ascii="Times New Roman" w:hAnsi="Times New Roman" w:cs="Times New Roman"/>
              </w:rPr>
              <w:t xml:space="preserve"> исследования</w:t>
            </w:r>
          </w:p>
        </w:tc>
        <w:tc>
          <w:tcPr>
            <w:tcW w:w="6655" w:type="dxa"/>
          </w:tcPr>
          <w:p w:rsidR="00BE5CD0" w:rsidRDefault="00BE5CD0" w:rsidP="00BE5CD0">
            <w:pPr>
              <w:pStyle w:val="af"/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BE5CD0">
              <w:rPr>
                <w:rFonts w:ascii="Times New Roman" w:hAnsi="Times New Roman" w:cs="Times New Roman"/>
              </w:rPr>
              <w:t>изучение различных образовательных систем для выявления сходств и различий, определяющих выбор будущего абитуриента</w:t>
            </w:r>
          </w:p>
        </w:tc>
      </w:tr>
      <w:tr w:rsidR="00BE5CD0" w:rsidTr="00BE5CD0">
        <w:tc>
          <w:tcPr>
            <w:tcW w:w="3256" w:type="dxa"/>
          </w:tcPr>
          <w:p w:rsidR="00BE5CD0" w:rsidRDefault="00BE5CD0" w:rsidP="00BE5CD0">
            <w:pPr>
              <w:pStyle w:val="af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исследования</w:t>
            </w:r>
          </w:p>
        </w:tc>
        <w:tc>
          <w:tcPr>
            <w:tcW w:w="6655" w:type="dxa"/>
          </w:tcPr>
          <w:p w:rsidR="00BE5CD0" w:rsidRPr="00BE5CD0" w:rsidRDefault="00BE5CD0" w:rsidP="00BE5CD0">
            <w:pPr>
              <w:pStyle w:val="af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207811">
              <w:rPr>
                <w:rFonts w:ascii="Times New Roman" w:hAnsi="Times New Roman" w:cs="Times New Roman"/>
              </w:rPr>
              <w:t xml:space="preserve"> </w:t>
            </w:r>
            <w:r w:rsidRPr="00BE5CD0">
              <w:rPr>
                <w:rFonts w:ascii="Times New Roman" w:hAnsi="Times New Roman" w:cs="Times New Roman"/>
              </w:rPr>
              <w:t xml:space="preserve">Изучить системы высшего образования в МГУ и Оксфордском университете  </w:t>
            </w:r>
          </w:p>
          <w:p w:rsidR="00BE5CD0" w:rsidRPr="00BE5CD0" w:rsidRDefault="00BE5CD0" w:rsidP="00BE5CD0">
            <w:pPr>
              <w:pStyle w:val="af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207811">
              <w:rPr>
                <w:rFonts w:ascii="Times New Roman" w:hAnsi="Times New Roman" w:cs="Times New Roman"/>
              </w:rPr>
              <w:t xml:space="preserve"> </w:t>
            </w:r>
            <w:r w:rsidRPr="00BE5CD0">
              <w:rPr>
                <w:rFonts w:ascii="Times New Roman" w:hAnsi="Times New Roman" w:cs="Times New Roman"/>
              </w:rPr>
              <w:t xml:space="preserve">Определить критерии для выявления положительных и отрицательных черт каждой из систем. </w:t>
            </w:r>
          </w:p>
          <w:p w:rsidR="00BE5CD0" w:rsidRPr="00BE5CD0" w:rsidRDefault="00BE5CD0" w:rsidP="00BE5CD0">
            <w:pPr>
              <w:pStyle w:val="af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207811">
              <w:rPr>
                <w:rFonts w:ascii="Times New Roman" w:hAnsi="Times New Roman" w:cs="Times New Roman"/>
              </w:rPr>
              <w:t xml:space="preserve"> </w:t>
            </w:r>
            <w:r w:rsidRPr="00BE5CD0">
              <w:rPr>
                <w:rFonts w:ascii="Times New Roman" w:hAnsi="Times New Roman" w:cs="Times New Roman"/>
              </w:rPr>
              <w:t>Провести анализ статистической информации, полученной в ходе социологического опроса обучающихся в МАОУ СОШ №8 среди школьников 10-11 классов.</w:t>
            </w:r>
          </w:p>
          <w:p w:rsidR="00BE5CD0" w:rsidRPr="00BE5CD0" w:rsidRDefault="00BE5CD0" w:rsidP="00BE5CD0">
            <w:pPr>
              <w:pStyle w:val="af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207811">
              <w:rPr>
                <w:rFonts w:ascii="Times New Roman" w:hAnsi="Times New Roman" w:cs="Times New Roman"/>
              </w:rPr>
              <w:t xml:space="preserve"> </w:t>
            </w:r>
            <w:r w:rsidRPr="00BE5CD0">
              <w:rPr>
                <w:rFonts w:ascii="Times New Roman" w:hAnsi="Times New Roman" w:cs="Times New Roman"/>
              </w:rPr>
              <w:t xml:space="preserve">Изучить отдельные факторы, оказывающие </w:t>
            </w:r>
            <w:r w:rsidRPr="00BE5CD0">
              <w:rPr>
                <w:rFonts w:ascii="Times New Roman" w:hAnsi="Times New Roman" w:cs="Times New Roman"/>
              </w:rPr>
              <w:lastRenderedPageBreak/>
              <w:t xml:space="preserve">влияние на выбор учебного заведения. </w:t>
            </w:r>
          </w:p>
          <w:p w:rsidR="00BE5CD0" w:rsidRDefault="00207811" w:rsidP="00BE5CD0">
            <w:pPr>
              <w:pStyle w:val="af"/>
              <w:spacing w:before="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="00BE5CD0" w:rsidRPr="00BE5CD0">
              <w:rPr>
                <w:rFonts w:ascii="Times New Roman" w:hAnsi="Times New Roman" w:cs="Times New Roman"/>
              </w:rPr>
              <w:t>Представить полученный результат публике</w:t>
            </w:r>
          </w:p>
        </w:tc>
      </w:tr>
      <w:tr w:rsidR="00BE5CD0" w:rsidTr="00BE5CD0">
        <w:tc>
          <w:tcPr>
            <w:tcW w:w="3256" w:type="dxa"/>
          </w:tcPr>
          <w:p w:rsidR="00BE5CD0" w:rsidRDefault="00BE5CD0" w:rsidP="00BE5CD0">
            <w:pPr>
              <w:pStyle w:val="af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Процедурный раздел</w:t>
            </w:r>
          </w:p>
        </w:tc>
        <w:tc>
          <w:tcPr>
            <w:tcW w:w="6655" w:type="dxa"/>
          </w:tcPr>
          <w:p w:rsidR="00BE5CD0" w:rsidRDefault="00BE5CD0" w:rsidP="00BE5CD0">
            <w:pPr>
              <w:pStyle w:val="af"/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BE5CD0">
              <w:rPr>
                <w:rFonts w:ascii="Times New Roman" w:hAnsi="Times New Roman" w:cs="Times New Roman"/>
              </w:rPr>
              <w:t>План социологического исследования, выполнен о</w:t>
            </w:r>
            <w:r>
              <w:rPr>
                <w:rFonts w:ascii="Times New Roman" w:hAnsi="Times New Roman" w:cs="Times New Roman"/>
              </w:rPr>
              <w:t>бучающейся 10 класса МАОУ СОШ №8</w:t>
            </w:r>
            <w:r w:rsidRPr="00BE5CD0">
              <w:rPr>
                <w:rFonts w:ascii="Times New Roman" w:hAnsi="Times New Roman" w:cs="Times New Roman"/>
              </w:rPr>
              <w:t xml:space="preserve"> города </w:t>
            </w:r>
            <w:r w:rsidR="00207811">
              <w:rPr>
                <w:rFonts w:ascii="Times New Roman" w:hAnsi="Times New Roman" w:cs="Times New Roman"/>
              </w:rPr>
              <w:t>Верхний Тагил Абраменковой Елизаветой</w:t>
            </w:r>
          </w:p>
        </w:tc>
      </w:tr>
      <w:tr w:rsidR="00BE5CD0" w:rsidTr="00BE5CD0">
        <w:tc>
          <w:tcPr>
            <w:tcW w:w="3256" w:type="dxa"/>
          </w:tcPr>
          <w:p w:rsidR="00BE5CD0" w:rsidRDefault="00BE5CD0" w:rsidP="00BE5CD0">
            <w:pPr>
              <w:pStyle w:val="af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Выборка</w:t>
            </w:r>
          </w:p>
        </w:tc>
        <w:tc>
          <w:tcPr>
            <w:tcW w:w="6655" w:type="dxa"/>
          </w:tcPr>
          <w:p w:rsidR="00BE5CD0" w:rsidRDefault="00BE5CD0" w:rsidP="00BE5CD0">
            <w:pPr>
              <w:pStyle w:val="af"/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BE5CD0">
              <w:rPr>
                <w:rFonts w:ascii="Times New Roman" w:hAnsi="Times New Roman" w:cs="Times New Roman"/>
              </w:rPr>
              <w:t xml:space="preserve">Основной метод сбора информации – анкетирование. Метод анализа информации – </w:t>
            </w:r>
            <w:proofErr w:type="spellStart"/>
            <w:r w:rsidRPr="00BE5CD0">
              <w:rPr>
                <w:rFonts w:ascii="Times New Roman" w:hAnsi="Times New Roman" w:cs="Times New Roman"/>
              </w:rPr>
              <w:t>контент</w:t>
            </w:r>
            <w:proofErr w:type="spellEnd"/>
            <w:r w:rsidRPr="00BE5CD0">
              <w:rPr>
                <w:rFonts w:ascii="Times New Roman" w:hAnsi="Times New Roman" w:cs="Times New Roman"/>
              </w:rPr>
              <w:t xml:space="preserve"> анализ.</w:t>
            </w:r>
          </w:p>
        </w:tc>
      </w:tr>
    </w:tbl>
    <w:p w:rsidR="00BE5CD0" w:rsidRPr="00BE5CD0" w:rsidRDefault="00BE5CD0" w:rsidP="00BE5CD0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7412" w:rsidRDefault="00307412" w:rsidP="00307412">
      <w:pPr>
        <w:pStyle w:val="af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Анкета </w:t>
      </w:r>
    </w:p>
    <w:p w:rsidR="00307412" w:rsidRPr="00307412" w:rsidRDefault="00307412" w:rsidP="00307412">
      <w:pPr>
        <w:pStyle w:val="af"/>
        <w:spacing w:before="0"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Обучающаяся МАОУ СОШ №8 Абраменкова Елизавета</w:t>
      </w:r>
      <w:r w:rsidRPr="00307412">
        <w:rPr>
          <w:rFonts w:ascii="Times New Roman" w:hAnsi="Times New Roman" w:cs="Times New Roman"/>
        </w:rPr>
        <w:t xml:space="preserve"> проводит социологическое исследование. Буду очень признательна, если Вы примите в участие и заполните анкету. Анкета анонимна. Полученные данные будут использованы только в обобщенном виде.</w:t>
      </w:r>
    </w:p>
    <w:p w:rsidR="00307412" w:rsidRPr="00307412" w:rsidRDefault="00307412" w:rsidP="00307412">
      <w:pPr>
        <w:pStyle w:val="af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307412">
        <w:rPr>
          <w:rFonts w:ascii="Times New Roman" w:hAnsi="Times New Roman" w:cs="Times New Roman"/>
        </w:rPr>
        <w:t>Заполнять анкету несложно: прочитав вопрос, выберете тот вариант/варианты ответа, которые соответствует вашему мнению. При необходимости Вы може</w:t>
      </w:r>
      <w:r>
        <w:rPr>
          <w:rFonts w:ascii="Times New Roman" w:hAnsi="Times New Roman" w:cs="Times New Roman"/>
        </w:rPr>
        <w:t>те указать свой вариант ответа.</w:t>
      </w:r>
    </w:p>
    <w:p w:rsidR="00307412" w:rsidRDefault="00307412" w:rsidP="00307412">
      <w:pPr>
        <w:pStyle w:val="af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307412">
        <w:rPr>
          <w:rFonts w:ascii="Times New Roman" w:hAnsi="Times New Roman" w:cs="Times New Roman"/>
        </w:rPr>
        <w:t>Заранее благодарю Вас за участие в исследовании.</w:t>
      </w:r>
    </w:p>
    <w:p w:rsidR="00307412" w:rsidRDefault="00307412" w:rsidP="00307412">
      <w:pPr>
        <w:pStyle w:val="af"/>
        <w:numPr>
          <w:ilvl w:val="0"/>
          <w:numId w:val="26"/>
        </w:numPr>
        <w:spacing w:before="0" w:after="0" w:line="36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Хотели бы вы получать образование за границей? Почему?</w:t>
      </w:r>
    </w:p>
    <w:p w:rsidR="00307412" w:rsidRPr="00307412" w:rsidRDefault="00307412" w:rsidP="00F75379">
      <w:pPr>
        <w:pStyle w:val="af0"/>
        <w:numPr>
          <w:ilvl w:val="0"/>
          <w:numId w:val="2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7412">
        <w:rPr>
          <w:rFonts w:ascii="Times New Roman" w:hAnsi="Times New Roman" w:cs="Times New Roman"/>
          <w:sz w:val="28"/>
          <w:szCs w:val="28"/>
        </w:rPr>
        <w:t>Да</w:t>
      </w:r>
    </w:p>
    <w:p w:rsidR="00307412" w:rsidRDefault="00307412" w:rsidP="00F75379">
      <w:pPr>
        <w:pStyle w:val="af0"/>
        <w:numPr>
          <w:ilvl w:val="0"/>
          <w:numId w:val="2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7412">
        <w:rPr>
          <w:rFonts w:ascii="Times New Roman" w:hAnsi="Times New Roman" w:cs="Times New Roman"/>
          <w:sz w:val="28"/>
          <w:szCs w:val="28"/>
        </w:rPr>
        <w:t>Нет</w:t>
      </w:r>
    </w:p>
    <w:p w:rsidR="00307412" w:rsidRPr="00307412" w:rsidRDefault="00307412" w:rsidP="00307412">
      <w:pPr>
        <w:pStyle w:val="af0"/>
        <w:ind w:left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307412" w:rsidRDefault="00094D0A" w:rsidP="00307412">
      <w:pPr>
        <w:pStyle w:val="af"/>
        <w:numPr>
          <w:ilvl w:val="0"/>
          <w:numId w:val="26"/>
        </w:numPr>
        <w:spacing w:before="0" w:after="0" w:line="36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07412" w:rsidRPr="00307412">
        <w:rPr>
          <w:rFonts w:ascii="Times New Roman" w:hAnsi="Times New Roman" w:cs="Times New Roman"/>
        </w:rPr>
        <w:t>о вашему мнению, в какой стране</w:t>
      </w:r>
      <w:r>
        <w:rPr>
          <w:rFonts w:ascii="Times New Roman" w:hAnsi="Times New Roman" w:cs="Times New Roman"/>
        </w:rPr>
        <w:t xml:space="preserve">, России или Англии, </w:t>
      </w:r>
      <w:r w:rsidR="00307412" w:rsidRPr="00307412">
        <w:rPr>
          <w:rFonts w:ascii="Times New Roman" w:hAnsi="Times New Roman" w:cs="Times New Roman"/>
        </w:rPr>
        <w:t>качество обучения лучше? Почему?</w:t>
      </w:r>
    </w:p>
    <w:p w:rsidR="00F75379" w:rsidRPr="00F75379" w:rsidRDefault="00F75379" w:rsidP="00F75379">
      <w:pPr>
        <w:pStyle w:val="af0"/>
        <w:numPr>
          <w:ilvl w:val="0"/>
          <w:numId w:val="2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5379">
        <w:rPr>
          <w:rFonts w:ascii="Times New Roman" w:hAnsi="Times New Roman" w:cs="Times New Roman"/>
          <w:sz w:val="28"/>
          <w:szCs w:val="28"/>
        </w:rPr>
        <w:t>России</w:t>
      </w:r>
    </w:p>
    <w:p w:rsidR="00F75379" w:rsidRDefault="00F75379" w:rsidP="00F75379">
      <w:pPr>
        <w:pStyle w:val="af0"/>
        <w:numPr>
          <w:ilvl w:val="0"/>
          <w:numId w:val="2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5379">
        <w:rPr>
          <w:rFonts w:ascii="Times New Roman" w:hAnsi="Times New Roman" w:cs="Times New Roman"/>
          <w:sz w:val="28"/>
          <w:szCs w:val="28"/>
        </w:rPr>
        <w:t>Англия</w:t>
      </w:r>
    </w:p>
    <w:p w:rsidR="00F75379" w:rsidRPr="00F75379" w:rsidRDefault="00F75379" w:rsidP="00F75379">
      <w:pPr>
        <w:pStyle w:val="af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F75379" w:rsidRDefault="00307412" w:rsidP="00307412">
      <w:pPr>
        <w:pStyle w:val="af"/>
        <w:numPr>
          <w:ilvl w:val="0"/>
          <w:numId w:val="26"/>
        </w:numPr>
        <w:spacing w:before="0" w:after="0" w:line="360" w:lineRule="auto"/>
        <w:ind w:left="0" w:firstLine="709"/>
        <w:rPr>
          <w:rFonts w:ascii="Times New Roman" w:hAnsi="Times New Roman" w:cs="Times New Roman"/>
        </w:rPr>
      </w:pPr>
      <w:r w:rsidRPr="00307412">
        <w:rPr>
          <w:rFonts w:ascii="Times New Roman" w:hAnsi="Times New Roman" w:cs="Times New Roman"/>
        </w:rPr>
        <w:t>Как вы думаете, почему университеты в Англии востребованы по всему миру?</w:t>
      </w:r>
    </w:p>
    <w:p w:rsidR="00094D0A" w:rsidRPr="00094D0A" w:rsidRDefault="00094D0A" w:rsidP="00094D0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75379" w:rsidRDefault="00F75379" w:rsidP="00F75379">
      <w:pPr>
        <w:pStyle w:val="af"/>
        <w:numPr>
          <w:ilvl w:val="0"/>
          <w:numId w:val="26"/>
        </w:numPr>
        <w:spacing w:before="0" w:after="0" w:line="36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каком классе вы учитесь?</w:t>
      </w:r>
    </w:p>
    <w:p w:rsidR="00F75379" w:rsidRDefault="00F75379" w:rsidP="00F75379">
      <w:pPr>
        <w:pStyle w:val="af"/>
        <w:numPr>
          <w:ilvl w:val="0"/>
          <w:numId w:val="29"/>
        </w:numPr>
        <w:spacing w:before="0" w:after="0" w:line="36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</w:p>
    <w:p w:rsidR="00F75379" w:rsidRDefault="00F75379" w:rsidP="00F75379">
      <w:pPr>
        <w:pStyle w:val="af"/>
        <w:numPr>
          <w:ilvl w:val="0"/>
          <w:numId w:val="29"/>
        </w:numPr>
        <w:spacing w:before="0" w:after="0" w:line="36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</w:p>
    <w:p w:rsidR="00F75379" w:rsidRDefault="00F75379" w:rsidP="002078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5FD5">
        <w:rPr>
          <w:rFonts w:ascii="Times New Roman" w:hAnsi="Times New Roman" w:cs="Times New Roman"/>
        </w:rPr>
        <w:br w:type="page"/>
      </w:r>
      <w:r w:rsidRPr="00F75379">
        <w:rPr>
          <w:rFonts w:ascii="Times New Roman" w:hAnsi="Times New Roman" w:cs="Times New Roman"/>
          <w:sz w:val="28"/>
          <w:szCs w:val="28"/>
        </w:rPr>
        <w:lastRenderedPageBreak/>
        <w:t>Аналитическая записка</w:t>
      </w:r>
    </w:p>
    <w:p w:rsidR="00E4277C" w:rsidRPr="000822F5" w:rsidRDefault="000822F5" w:rsidP="00207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Для изучения мнения по теме «</w:t>
      </w:r>
      <w:r w:rsidR="00207811" w:rsidRPr="00207811">
        <w:rPr>
          <w:rFonts w:ascii="Times New Roman" w:hAnsi="Times New Roman" w:cs="Times New Roman"/>
          <w:sz w:val="28"/>
          <w:szCs w:val="28"/>
        </w:rPr>
        <w:t>Система высшего образования в Московском государственном и Оксфордском университетах</w:t>
      </w:r>
      <w:r w:rsidRPr="000822F5">
        <w:rPr>
          <w:rFonts w:ascii="Times New Roman" w:hAnsi="Times New Roman" w:cs="Times New Roman"/>
          <w:sz w:val="28"/>
          <w:szCs w:val="28"/>
        </w:rPr>
        <w:t>» было проведено анкетирование среди обучающихся 10-11 классов МАОУ СОШ №</w:t>
      </w:r>
      <w:r>
        <w:rPr>
          <w:rFonts w:ascii="Times New Roman" w:hAnsi="Times New Roman" w:cs="Times New Roman"/>
          <w:sz w:val="28"/>
          <w:szCs w:val="28"/>
        </w:rPr>
        <w:t>8</w:t>
      </w:r>
      <w:r w:rsidR="00900B9E">
        <w:rPr>
          <w:rFonts w:ascii="Times New Roman" w:hAnsi="Times New Roman" w:cs="Times New Roman"/>
          <w:sz w:val="28"/>
          <w:szCs w:val="28"/>
        </w:rPr>
        <w:t xml:space="preserve"> и МАОУ СОШ №4. Всего опрошенных 81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0822F5">
        <w:t xml:space="preserve"> </w:t>
      </w:r>
      <w:r w:rsidRPr="000822F5">
        <w:rPr>
          <w:rFonts w:ascii="Times New Roman" w:hAnsi="Times New Roman" w:cs="Times New Roman"/>
          <w:sz w:val="28"/>
          <w:szCs w:val="28"/>
        </w:rPr>
        <w:t>В анкетировании была поставлена задача: выяснить, как относятся старшие классы к обучению за границей и почему.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анкетирования у 10 классов: </w:t>
      </w:r>
    </w:p>
    <w:p w:rsidR="000822F5" w:rsidRPr="000822F5" w:rsidRDefault="009C59DF" w:rsidP="000822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61,7</w:t>
      </w:r>
      <w:r w:rsidR="000822F5" w:rsidRPr="000822F5">
        <w:rPr>
          <w:rFonts w:ascii="Times New Roman" w:hAnsi="Times New Roman" w:cs="Times New Roman"/>
          <w:sz w:val="28"/>
          <w:szCs w:val="28"/>
        </w:rPr>
        <w:t>% опрошенных ответили «Да» на вопрос «Хотели бы вы получить образование за границей» и дали этому следующие объяснения: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1.</w:t>
      </w:r>
      <w:r w:rsidRPr="000822F5">
        <w:rPr>
          <w:rFonts w:ascii="Times New Roman" w:hAnsi="Times New Roman" w:cs="Times New Roman"/>
          <w:sz w:val="28"/>
          <w:szCs w:val="28"/>
        </w:rPr>
        <w:tab/>
        <w:t>«желание, получить опыт обучение и проживания в другой стране»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2.</w:t>
      </w:r>
      <w:r w:rsidRPr="000822F5">
        <w:rPr>
          <w:rFonts w:ascii="Times New Roman" w:hAnsi="Times New Roman" w:cs="Times New Roman"/>
          <w:sz w:val="28"/>
          <w:szCs w:val="28"/>
        </w:rPr>
        <w:tab/>
        <w:t>«образования за границей более престижно»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3.</w:t>
      </w:r>
      <w:r w:rsidRPr="000822F5">
        <w:rPr>
          <w:rFonts w:ascii="Times New Roman" w:hAnsi="Times New Roman" w:cs="Times New Roman"/>
          <w:sz w:val="28"/>
          <w:szCs w:val="28"/>
        </w:rPr>
        <w:tab/>
        <w:t>«образование за границей более качественное и получение диплома зарубежного университета дает возможность получать более высокую зарплату»</w:t>
      </w:r>
    </w:p>
    <w:p w:rsidR="000822F5" w:rsidRPr="000822F5" w:rsidRDefault="009C59DF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38,2</w:t>
      </w:r>
      <w:r w:rsidR="000822F5" w:rsidRPr="000822F5">
        <w:rPr>
          <w:rFonts w:ascii="Times New Roman" w:hAnsi="Times New Roman" w:cs="Times New Roman"/>
          <w:sz w:val="28"/>
          <w:szCs w:val="28"/>
        </w:rPr>
        <w:t>% опрошенных ответили «Нет» и дали этому тоже следующее объяснение: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1.</w:t>
      </w:r>
      <w:r w:rsidRPr="000822F5">
        <w:rPr>
          <w:rFonts w:ascii="Times New Roman" w:hAnsi="Times New Roman" w:cs="Times New Roman"/>
          <w:sz w:val="28"/>
          <w:szCs w:val="28"/>
        </w:rPr>
        <w:tab/>
        <w:t xml:space="preserve">«Российское образование не уступает </w:t>
      </w:r>
      <w:proofErr w:type="gramStart"/>
      <w:r w:rsidRPr="000822F5">
        <w:rPr>
          <w:rFonts w:ascii="Times New Roman" w:hAnsi="Times New Roman" w:cs="Times New Roman"/>
          <w:sz w:val="28"/>
          <w:szCs w:val="28"/>
        </w:rPr>
        <w:t>зарубежному</w:t>
      </w:r>
      <w:proofErr w:type="gramEnd"/>
      <w:r w:rsidRPr="000822F5">
        <w:rPr>
          <w:rFonts w:ascii="Times New Roman" w:hAnsi="Times New Roman" w:cs="Times New Roman"/>
          <w:sz w:val="28"/>
          <w:szCs w:val="28"/>
        </w:rPr>
        <w:t>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2.</w:t>
      </w:r>
      <w:r w:rsidRPr="000822F5">
        <w:rPr>
          <w:rFonts w:ascii="Times New Roman" w:hAnsi="Times New Roman" w:cs="Times New Roman"/>
          <w:sz w:val="28"/>
          <w:szCs w:val="28"/>
        </w:rPr>
        <w:tab/>
        <w:t>«пугает языковой барьер»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3.</w:t>
      </w:r>
      <w:r w:rsidRPr="000822F5">
        <w:rPr>
          <w:rFonts w:ascii="Times New Roman" w:hAnsi="Times New Roman" w:cs="Times New Roman"/>
          <w:sz w:val="28"/>
          <w:szCs w:val="28"/>
        </w:rPr>
        <w:tab/>
        <w:t>«чувство Патриотизма»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Б) 82</w:t>
      </w:r>
      <w:r w:rsidR="009C59DF">
        <w:rPr>
          <w:rFonts w:ascii="Times New Roman" w:hAnsi="Times New Roman" w:cs="Times New Roman"/>
          <w:sz w:val="28"/>
          <w:szCs w:val="28"/>
        </w:rPr>
        <w:t>,4</w:t>
      </w:r>
      <w:r w:rsidRPr="000822F5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0822F5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0822F5">
        <w:rPr>
          <w:rFonts w:ascii="Times New Roman" w:hAnsi="Times New Roman" w:cs="Times New Roman"/>
          <w:sz w:val="28"/>
          <w:szCs w:val="28"/>
        </w:rPr>
        <w:t xml:space="preserve"> считают, что обучения в Англии лучше, так как: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1.</w:t>
      </w:r>
      <w:r w:rsidRPr="000822F5">
        <w:rPr>
          <w:rFonts w:ascii="Times New Roman" w:hAnsi="Times New Roman" w:cs="Times New Roman"/>
          <w:sz w:val="28"/>
          <w:szCs w:val="28"/>
        </w:rPr>
        <w:tab/>
        <w:t>«лучше условия для обучения»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2.</w:t>
      </w:r>
      <w:r w:rsidRPr="000822F5">
        <w:rPr>
          <w:rFonts w:ascii="Times New Roman" w:hAnsi="Times New Roman" w:cs="Times New Roman"/>
          <w:sz w:val="28"/>
          <w:szCs w:val="28"/>
        </w:rPr>
        <w:tab/>
        <w:t>«разные формы обучения»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3.</w:t>
      </w:r>
      <w:r w:rsidRPr="000822F5">
        <w:rPr>
          <w:rFonts w:ascii="Times New Roman" w:hAnsi="Times New Roman" w:cs="Times New Roman"/>
          <w:sz w:val="28"/>
          <w:szCs w:val="28"/>
        </w:rPr>
        <w:tab/>
        <w:t>«лучше отношение к студентам»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4.</w:t>
      </w:r>
      <w:r w:rsidRPr="000822F5">
        <w:rPr>
          <w:rFonts w:ascii="Times New Roman" w:hAnsi="Times New Roman" w:cs="Times New Roman"/>
          <w:sz w:val="28"/>
          <w:szCs w:val="28"/>
        </w:rPr>
        <w:tab/>
        <w:t>«признание диплома в любой стране мира»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5.</w:t>
      </w:r>
      <w:r w:rsidRPr="000822F5">
        <w:rPr>
          <w:rFonts w:ascii="Times New Roman" w:hAnsi="Times New Roman" w:cs="Times New Roman"/>
          <w:sz w:val="28"/>
          <w:szCs w:val="28"/>
        </w:rPr>
        <w:tab/>
        <w:t>«больше возможностей для молодежи трудоустроиться»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6.</w:t>
      </w:r>
      <w:r w:rsidRPr="000822F5">
        <w:rPr>
          <w:rFonts w:ascii="Times New Roman" w:hAnsi="Times New Roman" w:cs="Times New Roman"/>
          <w:sz w:val="28"/>
          <w:szCs w:val="28"/>
        </w:rPr>
        <w:tab/>
        <w:t>«международный уровень»</w:t>
      </w:r>
    </w:p>
    <w:p w:rsidR="000822F5" w:rsidRPr="000822F5" w:rsidRDefault="009C59DF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17,6</w:t>
      </w:r>
      <w:r w:rsidR="000822F5" w:rsidRPr="000822F5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0822F5" w:rsidRPr="000822F5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0822F5" w:rsidRPr="000822F5">
        <w:rPr>
          <w:rFonts w:ascii="Times New Roman" w:hAnsi="Times New Roman" w:cs="Times New Roman"/>
          <w:sz w:val="28"/>
          <w:szCs w:val="28"/>
        </w:rPr>
        <w:t xml:space="preserve"> считают, что в России обучение лучше, так как: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1.</w:t>
      </w:r>
      <w:r w:rsidRPr="000822F5">
        <w:rPr>
          <w:rFonts w:ascii="Times New Roman" w:hAnsi="Times New Roman" w:cs="Times New Roman"/>
          <w:sz w:val="28"/>
          <w:szCs w:val="28"/>
        </w:rPr>
        <w:tab/>
        <w:t xml:space="preserve">«нравится система Российского образования» 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2.</w:t>
      </w:r>
      <w:r w:rsidRPr="000822F5">
        <w:rPr>
          <w:rFonts w:ascii="Times New Roman" w:hAnsi="Times New Roman" w:cs="Times New Roman"/>
          <w:sz w:val="28"/>
          <w:szCs w:val="28"/>
        </w:rPr>
        <w:tab/>
        <w:t>«не владею информацией об образовании в Англии, поэтому выбираю Россию»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 xml:space="preserve">В) Опрошенные десятиклассники думают, что университеты в Англии востребованы по всему миру по причинам: 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0822F5">
        <w:rPr>
          <w:rFonts w:ascii="Times New Roman" w:hAnsi="Times New Roman" w:cs="Times New Roman"/>
          <w:sz w:val="28"/>
          <w:szCs w:val="28"/>
        </w:rPr>
        <w:tab/>
        <w:t>«высокая квалификация выпускников»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2.</w:t>
      </w:r>
      <w:r w:rsidRPr="000822F5">
        <w:rPr>
          <w:rFonts w:ascii="Times New Roman" w:hAnsi="Times New Roman" w:cs="Times New Roman"/>
          <w:sz w:val="28"/>
          <w:szCs w:val="28"/>
        </w:rPr>
        <w:tab/>
        <w:t xml:space="preserve">«обучение на международном языке: английском и это престижно» 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3.</w:t>
      </w:r>
      <w:r w:rsidRPr="000822F5">
        <w:rPr>
          <w:rFonts w:ascii="Times New Roman" w:hAnsi="Times New Roman" w:cs="Times New Roman"/>
          <w:sz w:val="28"/>
          <w:szCs w:val="28"/>
        </w:rPr>
        <w:tab/>
        <w:t>«диплом международного класса открывает больше возможностей после завершения учебы»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4.</w:t>
      </w:r>
      <w:r w:rsidRPr="000822F5">
        <w:rPr>
          <w:rFonts w:ascii="Times New Roman" w:hAnsi="Times New Roman" w:cs="Times New Roman"/>
          <w:sz w:val="28"/>
          <w:szCs w:val="28"/>
        </w:rPr>
        <w:tab/>
        <w:t>«имеет старейшие образовательные традиции»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5.</w:t>
      </w:r>
      <w:r w:rsidRPr="000822F5">
        <w:rPr>
          <w:rFonts w:ascii="Times New Roman" w:hAnsi="Times New Roman" w:cs="Times New Roman"/>
          <w:sz w:val="28"/>
          <w:szCs w:val="28"/>
        </w:rPr>
        <w:tab/>
        <w:t>«получение работы и стажировки по специальности»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По результатам проведенного анкетирования у 11 класса:</w:t>
      </w:r>
    </w:p>
    <w:p w:rsidR="000822F5" w:rsidRPr="000822F5" w:rsidRDefault="009C59DF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83</w:t>
      </w:r>
      <w:r w:rsidR="000822F5" w:rsidRPr="000822F5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0822F5" w:rsidRPr="000822F5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0822F5" w:rsidRPr="000822F5">
        <w:rPr>
          <w:rFonts w:ascii="Times New Roman" w:hAnsi="Times New Roman" w:cs="Times New Roman"/>
          <w:sz w:val="28"/>
          <w:szCs w:val="28"/>
        </w:rPr>
        <w:t xml:space="preserve"> ответили, что хотели бы получать образование за границей, так как»: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1.</w:t>
      </w:r>
      <w:r w:rsidRPr="000822F5">
        <w:rPr>
          <w:rFonts w:ascii="Times New Roman" w:hAnsi="Times New Roman" w:cs="Times New Roman"/>
          <w:sz w:val="28"/>
          <w:szCs w:val="28"/>
        </w:rPr>
        <w:tab/>
        <w:t xml:space="preserve">«нет советских стандартов, преподаватели молоды» 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2.</w:t>
      </w:r>
      <w:r w:rsidRPr="000822F5">
        <w:rPr>
          <w:rFonts w:ascii="Times New Roman" w:hAnsi="Times New Roman" w:cs="Times New Roman"/>
          <w:sz w:val="28"/>
          <w:szCs w:val="28"/>
        </w:rPr>
        <w:tab/>
        <w:t xml:space="preserve">«ценят </w:t>
      </w:r>
      <w:proofErr w:type="spellStart"/>
      <w:r w:rsidRPr="000822F5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0822F5">
        <w:rPr>
          <w:rFonts w:ascii="Times New Roman" w:hAnsi="Times New Roman" w:cs="Times New Roman"/>
          <w:sz w:val="28"/>
          <w:szCs w:val="28"/>
        </w:rPr>
        <w:t xml:space="preserve"> студентов»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3.</w:t>
      </w:r>
      <w:r w:rsidRPr="000822F5">
        <w:rPr>
          <w:rFonts w:ascii="Times New Roman" w:hAnsi="Times New Roman" w:cs="Times New Roman"/>
          <w:sz w:val="28"/>
          <w:szCs w:val="28"/>
        </w:rPr>
        <w:tab/>
        <w:t>«опыт получения образования и коммуникации на иностранном языке»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4.</w:t>
      </w:r>
      <w:r w:rsidRPr="000822F5">
        <w:rPr>
          <w:rFonts w:ascii="Times New Roman" w:hAnsi="Times New Roman" w:cs="Times New Roman"/>
          <w:sz w:val="28"/>
          <w:szCs w:val="28"/>
        </w:rPr>
        <w:tab/>
        <w:t>«перспектива трудоустройства и места жительства»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5.</w:t>
      </w:r>
      <w:r w:rsidRPr="000822F5">
        <w:rPr>
          <w:rFonts w:ascii="Times New Roman" w:hAnsi="Times New Roman" w:cs="Times New Roman"/>
          <w:sz w:val="28"/>
          <w:szCs w:val="28"/>
        </w:rPr>
        <w:tab/>
        <w:t>«престижнее»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6.</w:t>
      </w:r>
      <w:r w:rsidRPr="000822F5">
        <w:rPr>
          <w:rFonts w:ascii="Times New Roman" w:hAnsi="Times New Roman" w:cs="Times New Roman"/>
          <w:sz w:val="28"/>
          <w:szCs w:val="28"/>
        </w:rPr>
        <w:tab/>
        <w:t>«больше нравится зарубежная система образования»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7.</w:t>
      </w:r>
      <w:r w:rsidRPr="000822F5">
        <w:rPr>
          <w:rFonts w:ascii="Times New Roman" w:hAnsi="Times New Roman" w:cs="Times New Roman"/>
          <w:sz w:val="28"/>
          <w:szCs w:val="28"/>
        </w:rPr>
        <w:tab/>
        <w:t>«лучше относятся к студентам»</w:t>
      </w:r>
    </w:p>
    <w:p w:rsidR="000822F5" w:rsidRPr="000822F5" w:rsidRDefault="009C59DF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822F5" w:rsidRPr="000822F5">
        <w:rPr>
          <w:rFonts w:ascii="Times New Roman" w:hAnsi="Times New Roman" w:cs="Times New Roman"/>
          <w:sz w:val="28"/>
          <w:szCs w:val="28"/>
        </w:rPr>
        <w:t>% ответили, что не хотели бы учиться заграницей, так как: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1.</w:t>
      </w:r>
      <w:r w:rsidRPr="000822F5">
        <w:rPr>
          <w:rFonts w:ascii="Times New Roman" w:hAnsi="Times New Roman" w:cs="Times New Roman"/>
          <w:sz w:val="28"/>
          <w:szCs w:val="28"/>
        </w:rPr>
        <w:tab/>
        <w:t>«патриот страны»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2.</w:t>
      </w:r>
      <w:r w:rsidRPr="000822F5">
        <w:rPr>
          <w:rFonts w:ascii="Times New Roman" w:hAnsi="Times New Roman" w:cs="Times New Roman"/>
          <w:sz w:val="28"/>
          <w:szCs w:val="28"/>
        </w:rPr>
        <w:tab/>
        <w:t>«языковой барьер»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3.</w:t>
      </w:r>
      <w:r w:rsidRPr="000822F5">
        <w:rPr>
          <w:rFonts w:ascii="Times New Roman" w:hAnsi="Times New Roman" w:cs="Times New Roman"/>
          <w:sz w:val="28"/>
          <w:szCs w:val="28"/>
        </w:rPr>
        <w:tab/>
        <w:t>«не люблю иностранный язык»</w:t>
      </w:r>
    </w:p>
    <w:p w:rsidR="000822F5" w:rsidRPr="000822F5" w:rsidRDefault="000822F5" w:rsidP="009C5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4.</w:t>
      </w:r>
      <w:r w:rsidRPr="000822F5">
        <w:rPr>
          <w:rFonts w:ascii="Times New Roman" w:hAnsi="Times New Roman" w:cs="Times New Roman"/>
          <w:sz w:val="28"/>
          <w:szCs w:val="28"/>
        </w:rPr>
        <w:tab/>
        <w:t>«чужая страна»</w:t>
      </w:r>
    </w:p>
    <w:p w:rsidR="000822F5" w:rsidRPr="000822F5" w:rsidRDefault="00C17E84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78,7</w:t>
      </w:r>
      <w:r w:rsidR="000822F5" w:rsidRPr="000822F5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0822F5" w:rsidRPr="000822F5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0822F5" w:rsidRPr="000822F5">
        <w:rPr>
          <w:rFonts w:ascii="Times New Roman" w:hAnsi="Times New Roman" w:cs="Times New Roman"/>
          <w:sz w:val="28"/>
          <w:szCs w:val="28"/>
        </w:rPr>
        <w:t xml:space="preserve"> считают, что в Англии образование в разы лучше по некоторым причинам: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1.</w:t>
      </w:r>
      <w:r w:rsidRPr="000822F5">
        <w:rPr>
          <w:rFonts w:ascii="Times New Roman" w:hAnsi="Times New Roman" w:cs="Times New Roman"/>
          <w:sz w:val="28"/>
          <w:szCs w:val="28"/>
        </w:rPr>
        <w:tab/>
        <w:t>«технологии в Англии развиты лучше»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2.</w:t>
      </w:r>
      <w:r w:rsidRPr="000822F5">
        <w:rPr>
          <w:rFonts w:ascii="Times New Roman" w:hAnsi="Times New Roman" w:cs="Times New Roman"/>
          <w:sz w:val="28"/>
          <w:szCs w:val="28"/>
        </w:rPr>
        <w:tab/>
        <w:t>«больше возможностей»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3.</w:t>
      </w:r>
      <w:r w:rsidRPr="000822F5">
        <w:rPr>
          <w:rFonts w:ascii="Times New Roman" w:hAnsi="Times New Roman" w:cs="Times New Roman"/>
          <w:sz w:val="28"/>
          <w:szCs w:val="28"/>
        </w:rPr>
        <w:tab/>
        <w:t>«образование качественнее»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4.</w:t>
      </w:r>
      <w:r w:rsidRPr="000822F5">
        <w:rPr>
          <w:rFonts w:ascii="Times New Roman" w:hAnsi="Times New Roman" w:cs="Times New Roman"/>
          <w:sz w:val="28"/>
          <w:szCs w:val="28"/>
        </w:rPr>
        <w:tab/>
        <w:t>«получение больше практических знаний»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5.</w:t>
      </w:r>
      <w:r w:rsidRPr="000822F5">
        <w:rPr>
          <w:rFonts w:ascii="Times New Roman" w:hAnsi="Times New Roman" w:cs="Times New Roman"/>
          <w:sz w:val="28"/>
          <w:szCs w:val="28"/>
        </w:rPr>
        <w:tab/>
        <w:t>«лояльность, толерантность»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6.</w:t>
      </w:r>
      <w:r w:rsidRPr="000822F5">
        <w:rPr>
          <w:rFonts w:ascii="Times New Roman" w:hAnsi="Times New Roman" w:cs="Times New Roman"/>
          <w:sz w:val="28"/>
          <w:szCs w:val="28"/>
        </w:rPr>
        <w:tab/>
        <w:t>«высокие требования к преподавателям»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7.</w:t>
      </w:r>
      <w:r w:rsidRPr="000822F5">
        <w:rPr>
          <w:rFonts w:ascii="Times New Roman" w:hAnsi="Times New Roman" w:cs="Times New Roman"/>
          <w:sz w:val="28"/>
          <w:szCs w:val="28"/>
        </w:rPr>
        <w:tab/>
        <w:t>«индивидуальный подход к студентам»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0822F5">
        <w:rPr>
          <w:rFonts w:ascii="Times New Roman" w:hAnsi="Times New Roman" w:cs="Times New Roman"/>
          <w:sz w:val="28"/>
          <w:szCs w:val="28"/>
        </w:rPr>
        <w:tab/>
        <w:t>«больше вкладывают в образование»</w:t>
      </w:r>
    </w:p>
    <w:p w:rsidR="000822F5" w:rsidRPr="000822F5" w:rsidRDefault="00C17E84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12,7</w:t>
      </w:r>
      <w:r w:rsidR="000822F5" w:rsidRPr="000822F5">
        <w:rPr>
          <w:rFonts w:ascii="Times New Roman" w:hAnsi="Times New Roman" w:cs="Times New Roman"/>
          <w:sz w:val="28"/>
          <w:szCs w:val="28"/>
        </w:rPr>
        <w:t>% считают, что Ро</w:t>
      </w:r>
      <w:r>
        <w:rPr>
          <w:rFonts w:ascii="Times New Roman" w:hAnsi="Times New Roman" w:cs="Times New Roman"/>
          <w:sz w:val="28"/>
          <w:szCs w:val="28"/>
        </w:rPr>
        <w:t>ссийское образование лучше, а 8,5</w:t>
      </w:r>
      <w:r w:rsidR="000822F5" w:rsidRPr="000822F5">
        <w:rPr>
          <w:rFonts w:ascii="Times New Roman" w:hAnsi="Times New Roman" w:cs="Times New Roman"/>
          <w:sz w:val="28"/>
          <w:szCs w:val="28"/>
        </w:rPr>
        <w:t>% вообще ничего не могут сказать не о Российском образовании, не об Английском.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822F5">
        <w:rPr>
          <w:rFonts w:ascii="Times New Roman" w:hAnsi="Times New Roman" w:cs="Times New Roman"/>
          <w:sz w:val="28"/>
          <w:szCs w:val="28"/>
        </w:rPr>
        <w:t>Одиннадцатиклассники</w:t>
      </w:r>
      <w:proofErr w:type="spellEnd"/>
      <w:r w:rsidRPr="000822F5">
        <w:rPr>
          <w:rFonts w:ascii="Times New Roman" w:hAnsi="Times New Roman" w:cs="Times New Roman"/>
          <w:sz w:val="28"/>
          <w:szCs w:val="28"/>
        </w:rPr>
        <w:t xml:space="preserve"> думают, что университеты в Англии востребованы по всему миру, объяснив это тем, что: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1.</w:t>
      </w:r>
      <w:r w:rsidRPr="000822F5">
        <w:rPr>
          <w:rFonts w:ascii="Times New Roman" w:hAnsi="Times New Roman" w:cs="Times New Roman"/>
          <w:sz w:val="28"/>
          <w:szCs w:val="28"/>
        </w:rPr>
        <w:tab/>
        <w:t>«Английское образование складывалось веками, и сейчас оно достигло совершенства»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2.</w:t>
      </w:r>
      <w:r w:rsidRPr="000822F5">
        <w:rPr>
          <w:rFonts w:ascii="Times New Roman" w:hAnsi="Times New Roman" w:cs="Times New Roman"/>
          <w:sz w:val="28"/>
          <w:szCs w:val="28"/>
        </w:rPr>
        <w:tab/>
        <w:t>«высокий уровень преподавания»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3.</w:t>
      </w:r>
      <w:r w:rsidRPr="000822F5">
        <w:rPr>
          <w:rFonts w:ascii="Times New Roman" w:hAnsi="Times New Roman" w:cs="Times New Roman"/>
          <w:sz w:val="28"/>
          <w:szCs w:val="28"/>
        </w:rPr>
        <w:tab/>
        <w:t>«молодые учителя»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4.</w:t>
      </w:r>
      <w:r w:rsidRPr="000822F5">
        <w:rPr>
          <w:rFonts w:ascii="Times New Roman" w:hAnsi="Times New Roman" w:cs="Times New Roman"/>
          <w:sz w:val="28"/>
          <w:szCs w:val="28"/>
        </w:rPr>
        <w:tab/>
        <w:t>«образование на международном языке – английском»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5.</w:t>
      </w:r>
      <w:r w:rsidRPr="000822F5">
        <w:rPr>
          <w:rFonts w:ascii="Times New Roman" w:hAnsi="Times New Roman" w:cs="Times New Roman"/>
          <w:sz w:val="28"/>
          <w:szCs w:val="28"/>
        </w:rPr>
        <w:tab/>
        <w:t>«большой выбор программ академической и практической деятельности»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6.</w:t>
      </w:r>
      <w:r w:rsidRPr="000822F5">
        <w:rPr>
          <w:rFonts w:ascii="Times New Roman" w:hAnsi="Times New Roman" w:cs="Times New Roman"/>
          <w:sz w:val="28"/>
          <w:szCs w:val="28"/>
        </w:rPr>
        <w:tab/>
        <w:t>«достойные выпускники – кумиры»</w:t>
      </w:r>
    </w:p>
    <w:p w:rsidR="000822F5" w:rsidRP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7.</w:t>
      </w:r>
      <w:r w:rsidRPr="000822F5">
        <w:rPr>
          <w:rFonts w:ascii="Times New Roman" w:hAnsi="Times New Roman" w:cs="Times New Roman"/>
          <w:sz w:val="28"/>
          <w:szCs w:val="28"/>
        </w:rPr>
        <w:tab/>
        <w:t>«возможность переезда на ПМЖ»</w:t>
      </w:r>
    </w:p>
    <w:p w:rsidR="000822F5" w:rsidRDefault="000822F5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F5">
        <w:rPr>
          <w:rFonts w:ascii="Times New Roman" w:hAnsi="Times New Roman" w:cs="Times New Roman"/>
          <w:sz w:val="28"/>
          <w:szCs w:val="28"/>
        </w:rPr>
        <w:t>8.</w:t>
      </w:r>
      <w:r w:rsidRPr="000822F5">
        <w:rPr>
          <w:rFonts w:ascii="Times New Roman" w:hAnsi="Times New Roman" w:cs="Times New Roman"/>
          <w:sz w:val="28"/>
          <w:szCs w:val="28"/>
        </w:rPr>
        <w:tab/>
        <w:t>«возможность сделать профессиональную карьеру за границей»</w:t>
      </w:r>
    </w:p>
    <w:p w:rsidR="00F75379" w:rsidRPr="00F75379" w:rsidRDefault="00F75379" w:rsidP="0008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379">
        <w:rPr>
          <w:rFonts w:ascii="Times New Roman" w:hAnsi="Times New Roman" w:cs="Times New Roman"/>
          <w:sz w:val="28"/>
          <w:szCs w:val="28"/>
        </w:rPr>
        <w:br w:type="page"/>
      </w:r>
    </w:p>
    <w:p w:rsidR="00E9712B" w:rsidRDefault="00D66254" w:rsidP="00F75379">
      <w:pPr>
        <w:pStyle w:val="1"/>
        <w:spacing w:before="280" w:after="280"/>
      </w:pPr>
      <w:bookmarkStart w:id="19" w:name="_Toc82005092"/>
      <w:r>
        <w:lastRenderedPageBreak/>
        <w:t>Список использованной литературы</w:t>
      </w:r>
      <w:bookmarkEnd w:id="19"/>
    </w:p>
    <w:p w:rsidR="00E9712B" w:rsidRDefault="00D66254">
      <w:pPr>
        <w:pStyle w:val="af6"/>
        <w:numPr>
          <w:ilvl w:val="0"/>
          <w:numId w:val="24"/>
        </w:numPr>
        <w:tabs>
          <w:tab w:val="left" w:pos="24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Московского Государственного университета имени М.В. Ломоносова / История Московского университета [Электронный ресурс]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>
        <w:r>
          <w:rPr>
            <w:rFonts w:ascii="Times New Roman" w:hAnsi="Times New Roman" w:cs="Times New Roman"/>
            <w:sz w:val="28"/>
            <w:szCs w:val="28"/>
          </w:rPr>
          <w:t>https://www.msu.ru/info/history.html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06.05.2021).</w:t>
      </w:r>
    </w:p>
    <w:p w:rsidR="00E9712B" w:rsidRDefault="00D66254">
      <w:pPr>
        <w:pStyle w:val="af6"/>
        <w:numPr>
          <w:ilvl w:val="0"/>
          <w:numId w:val="24"/>
        </w:numPr>
        <w:tabs>
          <w:tab w:val="left" w:pos="24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Московского Государственного университета имени М.В. Ломоносова / Общая статистика университетов [Электронный ресурс]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="00AB651A">
        <w:fldChar w:fldCharType="begin"/>
      </w:r>
      <w:r w:rsidR="00AB651A">
        <w:instrText>HYPERLINK "https://www.msu.ru/science/2010/sci-study.html" \h</w:instrText>
      </w:r>
      <w:r w:rsidR="00AB651A">
        <w:fldChar w:fldCharType="separate"/>
      </w:r>
      <w:r>
        <w:rPr>
          <w:rFonts w:ascii="Times New Roman" w:hAnsi="Times New Roman" w:cs="Times New Roman"/>
          <w:sz w:val="28"/>
          <w:szCs w:val="28"/>
        </w:rPr>
        <w:t>https</w:t>
      </w:r>
      <w:proofErr w:type="spellEnd"/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www.msu.ru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hAnsi="Times New Roman" w:cs="Times New Roman"/>
          <w:sz w:val="28"/>
          <w:szCs w:val="28"/>
        </w:rPr>
        <w:t>/2010/</w:t>
      </w:r>
      <w:proofErr w:type="spellStart"/>
      <w:r>
        <w:rPr>
          <w:rFonts w:ascii="Times New Roman" w:hAnsi="Times New Roman" w:cs="Times New Roman"/>
          <w:sz w:val="28"/>
          <w:szCs w:val="28"/>
        </w:rPr>
        <w:t>sci-study.ht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AB651A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08.05.2021)</w:t>
      </w:r>
    </w:p>
    <w:p w:rsidR="00E9712B" w:rsidRDefault="00D66254">
      <w:pPr>
        <w:pStyle w:val="af6"/>
        <w:numPr>
          <w:ilvl w:val="0"/>
          <w:numId w:val="24"/>
        </w:numPr>
        <w:tabs>
          <w:tab w:val="left" w:pos="24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 Англии / Оксфордский университет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история, факультеты и специальность, стоимость, обучение, как поступить [Электронный ресурс]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hyperlink r:id="rId23">
        <w:r>
          <w:rPr>
            <w:rFonts w:ascii="Times New Roman" w:hAnsi="Times New Roman" w:cs="Times New Roman"/>
            <w:sz w:val="28"/>
            <w:szCs w:val="28"/>
          </w:rPr>
          <w:t>https://englandlife.ru/oksfordskij-universitet/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дата обращения  09.05.2021)</w:t>
      </w:r>
    </w:p>
    <w:p w:rsidR="00E9712B" w:rsidRDefault="00D66254">
      <w:pPr>
        <w:pStyle w:val="af6"/>
        <w:numPr>
          <w:ilvl w:val="0"/>
          <w:numId w:val="24"/>
        </w:numPr>
        <w:tabs>
          <w:tab w:val="left" w:pos="24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Англия, как источник удивления и восхищения туристов / Система обучения в Оксфорде [Электронный ресурс]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>
        <w:r>
          <w:rPr>
            <w:rFonts w:ascii="Times New Roman" w:hAnsi="Times New Roman" w:cs="Times New Roman"/>
            <w:sz w:val="28"/>
            <w:szCs w:val="28"/>
          </w:rPr>
          <w:t>http://homenest.ru/education/sistema-obucheniya-v-oksforde.html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10.04.2021)</w:t>
      </w:r>
    </w:p>
    <w:p w:rsidR="00E9712B" w:rsidRDefault="00D66254">
      <w:pPr>
        <w:pStyle w:val="af6"/>
        <w:numPr>
          <w:ilvl w:val="0"/>
          <w:numId w:val="24"/>
        </w:numPr>
        <w:tabs>
          <w:tab w:val="left" w:pos="24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ВУЗ / МГУ имени М.В.Ломоносова , стоимость обучения, специальность, бюджетные места [Электронный ресурс]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5">
        <w:r>
          <w:rPr>
            <w:rFonts w:ascii="Times New Roman" w:hAnsi="Times New Roman" w:cs="Times New Roman"/>
            <w:sz w:val="28"/>
            <w:szCs w:val="28"/>
          </w:rPr>
          <w:t>https://ruvuz.ru/moskva/mgu-imeni-mv-lomonosov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a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12.04.2021)</w:t>
      </w:r>
    </w:p>
    <w:p w:rsidR="00E9712B" w:rsidRDefault="00D66254">
      <w:pPr>
        <w:pStyle w:val="af6"/>
        <w:numPr>
          <w:ilvl w:val="0"/>
          <w:numId w:val="24"/>
        </w:numPr>
        <w:tabs>
          <w:tab w:val="left" w:pos="24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Московского Государственного университета имени М.В. Ломоносова / Общежития университета [Электронный ресурс]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6">
        <w:r>
          <w:rPr>
            <w:rFonts w:ascii="Times New Roman" w:hAnsi="Times New Roman" w:cs="Times New Roman"/>
            <w:sz w:val="28"/>
            <w:szCs w:val="28"/>
          </w:rPr>
          <w:t>https://www.msu.ru/depts/host/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13.04.2021)</w:t>
      </w:r>
    </w:p>
    <w:p w:rsidR="00E9712B" w:rsidRDefault="00D66254">
      <w:pPr>
        <w:pStyle w:val="af6"/>
        <w:numPr>
          <w:ilvl w:val="0"/>
          <w:numId w:val="24"/>
        </w:numPr>
        <w:tabs>
          <w:tab w:val="left" w:pos="24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Unipage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История Оксфордского университета [Электронный ресурс]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7">
        <w:r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Fonts w:ascii="Times New Roman" w:hAnsi="Times New Roman" w:cs="Times New Roman"/>
            <w:sz w:val="28"/>
            <w:szCs w:val="28"/>
          </w:rPr>
          <w:t>://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unipage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net</w:t>
        </w:r>
        <w:r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>/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university</w:t>
        </w:r>
        <w:r>
          <w:rPr>
            <w:rFonts w:ascii="Times New Roman" w:hAnsi="Times New Roman" w:cs="Times New Roman"/>
            <w:sz w:val="28"/>
            <w:szCs w:val="28"/>
          </w:rPr>
          <w:t>_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of</w:t>
        </w:r>
        <w:r>
          <w:rPr>
            <w:rFonts w:ascii="Times New Roman" w:hAnsi="Times New Roman" w:cs="Times New Roman"/>
            <w:sz w:val="28"/>
            <w:szCs w:val="28"/>
          </w:rPr>
          <w:t>_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oxford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 15.05.2021)</w:t>
      </w:r>
    </w:p>
    <w:p w:rsidR="00E9712B" w:rsidRDefault="00D66254">
      <w:pPr>
        <w:pStyle w:val="af6"/>
        <w:numPr>
          <w:ilvl w:val="0"/>
          <w:numId w:val="24"/>
        </w:numPr>
        <w:tabs>
          <w:tab w:val="left" w:pos="24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Искусство / Оксфордский университет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университет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8">
        <w:r>
          <w:rPr>
            <w:rFonts w:ascii="Times New Roman" w:hAnsi="Times New Roman" w:cs="Times New Roman"/>
            <w:sz w:val="28"/>
            <w:szCs w:val="28"/>
          </w:rPr>
          <w:t>https://obiskusstve.com/1498067056087796073/oksfordskij-universitet/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18.05.2021)</w:t>
      </w:r>
    </w:p>
    <w:p w:rsidR="00E9712B" w:rsidRDefault="00D66254">
      <w:pPr>
        <w:pStyle w:val="af6"/>
        <w:numPr>
          <w:ilvl w:val="0"/>
          <w:numId w:val="24"/>
        </w:numPr>
        <w:tabs>
          <w:tab w:val="left" w:pos="24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Культура. РФ / История Московского Государственного университета [Электронный ресурс]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9">
        <w:r>
          <w:rPr>
            <w:rFonts w:ascii="Times New Roman" w:hAnsi="Times New Roman" w:cs="Times New Roman"/>
            <w:sz w:val="28"/>
            <w:szCs w:val="28"/>
          </w:rPr>
          <w:t>https://www.culture.ru/institutes/10129/moskovskii-gosudarstvennyi-universitet-imeni-m-v-lomonosova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25.04.2021)</w:t>
      </w:r>
    </w:p>
    <w:p w:rsidR="00EA7B98" w:rsidRPr="00FB70F7" w:rsidRDefault="00EA7B98">
      <w:pPr>
        <w:pStyle w:val="af6"/>
        <w:numPr>
          <w:ilvl w:val="0"/>
          <w:numId w:val="24"/>
        </w:numPr>
        <w:tabs>
          <w:tab w:val="left" w:pos="24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Брокгауза Ф., Иллюстрированный энциклопедический словарь/ Ф. Брокгауза</w:t>
      </w:r>
      <w:r w:rsidR="0049053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Ленинский р-н, г. Видное</w:t>
      </w:r>
      <w:r w:rsidR="00490539">
        <w:rPr>
          <w:rFonts w:ascii="Times New Roman" w:hAnsi="Times New Roman" w:cs="Times New Roman"/>
          <w:sz w:val="28"/>
          <w:szCs w:val="28"/>
        </w:rPr>
        <w:t xml:space="preserve">: Издательство </w:t>
      </w:r>
      <w:proofErr w:type="spellStart"/>
      <w:r w:rsidR="0049053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490539">
        <w:rPr>
          <w:rFonts w:ascii="Times New Roman" w:hAnsi="Times New Roman" w:cs="Times New Roman"/>
          <w:sz w:val="28"/>
          <w:szCs w:val="28"/>
        </w:rPr>
        <w:t xml:space="preserve">, 2007 – 960 </w:t>
      </w:r>
      <w:proofErr w:type="gramStart"/>
      <w:r w:rsidR="004905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90539">
        <w:rPr>
          <w:rFonts w:ascii="Times New Roman" w:hAnsi="Times New Roman" w:cs="Times New Roman"/>
          <w:sz w:val="28"/>
          <w:szCs w:val="28"/>
        </w:rPr>
        <w:t>.</w:t>
      </w:r>
    </w:p>
    <w:p w:rsidR="00FB70F7" w:rsidRDefault="00FB70F7">
      <w:pPr>
        <w:pStyle w:val="af6"/>
        <w:numPr>
          <w:ilvl w:val="0"/>
          <w:numId w:val="24"/>
        </w:numPr>
        <w:tabs>
          <w:tab w:val="left" w:pos="24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Миронов, В.В. Вестник: Философское образование в МГУ/ В.В. Миронов // История и современность – 2005 - №1 –  С. 22-23</w:t>
      </w:r>
    </w:p>
    <w:p w:rsidR="00EC18E6" w:rsidRDefault="00EC18E6">
      <w:pPr>
        <w:pStyle w:val="af6"/>
        <w:numPr>
          <w:ilvl w:val="0"/>
          <w:numId w:val="24"/>
        </w:numPr>
        <w:tabs>
          <w:tab w:val="left" w:pos="24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Bulmistre</w:t>
      </w:r>
      <w:proofErr w:type="spellEnd"/>
      <w:r w:rsidRPr="00EC18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Yana. Major Cities of the United Kingdom</w:t>
      </w:r>
      <w:r w:rsidRPr="00EC18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Oxford </w:t>
      </w:r>
      <w:r w:rsidRPr="00EC18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C664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Yana </w:t>
      </w:r>
      <w:proofErr w:type="spellStart"/>
      <w:r w:rsidR="00C664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Bulmistre</w:t>
      </w:r>
      <w:proofErr w:type="spellEnd"/>
      <w:r w:rsidR="00C664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СПб</w:t>
      </w:r>
      <w:r w:rsidRPr="00EC18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Pr="00EC18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ЦПО</w:t>
      </w:r>
      <w:r w:rsidRPr="00EC18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», 2015 – 160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C18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DD7A4A" w:rsidRPr="00DD7A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r w:rsidR="00DD7A4A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DD7A4A" w:rsidRPr="00DD7A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DD7A4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="00DD7A4A" w:rsidRPr="00DD7A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08.06.2021)</w:t>
      </w:r>
    </w:p>
    <w:p w:rsidR="00FF65FC" w:rsidRDefault="00FF65FC" w:rsidP="00DD7A4A">
      <w:pPr>
        <w:pStyle w:val="af6"/>
        <w:numPr>
          <w:ilvl w:val="0"/>
          <w:numId w:val="24"/>
        </w:numPr>
        <w:tabs>
          <w:tab w:val="clear" w:pos="0"/>
          <w:tab w:val="left" w:pos="24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Kupriyanova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V. R., Arnold I. V.,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Borovik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M. A.,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Burlakova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V. V. A book of England</w:t>
      </w:r>
      <w:r w:rsidRPr="00FF65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Universities</w:t>
      </w:r>
      <w:r w:rsidRPr="00FF65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="00DD7A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FF65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V. R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FF65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F65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Kupriyanova</w:t>
      </w:r>
      <w:proofErr w:type="spellEnd"/>
      <w:r w:rsidRPr="00FF65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I. V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FF65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Arnold, M. A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FF65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F65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Borovik</w:t>
      </w:r>
      <w:proofErr w:type="spellEnd"/>
      <w:r w:rsidRPr="00FF65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V. V.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F65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Burlakova</w:t>
      </w:r>
      <w:proofErr w:type="spellEnd"/>
      <w:r w:rsidRPr="00FF65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DD7A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 State Text – book Publishing House of the Ministry of Education of the RSFSR Leningrad Branch Leningrad – 1963 (</w:t>
      </w:r>
      <w:r w:rsidR="00DD7A4A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DD7A4A" w:rsidRPr="00DD7A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DD7A4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="00DD7A4A" w:rsidRPr="00DD7A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10.06.2021)</w:t>
      </w:r>
    </w:p>
    <w:p w:rsidR="005F4D04" w:rsidRDefault="005F4D04" w:rsidP="005F4D04">
      <w:pPr>
        <w:pStyle w:val="1"/>
        <w:spacing w:before="280" w:after="280"/>
      </w:pPr>
      <w:bookmarkStart w:id="20" w:name="_Toc82005093"/>
      <w:r>
        <w:lastRenderedPageBreak/>
        <w:t>Приложения</w:t>
      </w:r>
      <w:bookmarkEnd w:id="20"/>
    </w:p>
    <w:p w:rsidR="005F4D04" w:rsidRDefault="005F4D04" w:rsidP="005F4D0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21" w:name="_Toc33558256"/>
      <w:bookmarkStart w:id="22" w:name="_Toc33558130"/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: МГУ</w:t>
      </w:r>
      <w:bookmarkEnd w:id="21"/>
      <w:bookmarkEnd w:id="22"/>
    </w:p>
    <w:p w:rsidR="00E9712B" w:rsidRPr="005F4D04" w:rsidRDefault="005F4D04" w:rsidP="005F4D0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294755" cy="389445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/>
                  </pic:blipFill>
                  <pic:spPr>
                    <a:xfrm>
                      <a:off x="0" y="0"/>
                      <a:ext cx="6294240" cy="389376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:rsidR="00E9712B" w:rsidRPr="00094D0A" w:rsidRDefault="00D66254" w:rsidP="00094D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3" w:name="_Toc33558258"/>
      <w:bookmarkStart w:id="24" w:name="_Toc33558132"/>
      <w:r>
        <w:rPr>
          <w:rFonts w:ascii="Times New Roman" w:hAnsi="Times New Roman" w:cs="Times New Roman"/>
          <w:sz w:val="28"/>
          <w:szCs w:val="28"/>
        </w:rPr>
        <w:t>Оксфорд</w:t>
      </w:r>
      <w:bookmarkEnd w:id="23"/>
      <w:bookmarkEnd w:id="24"/>
      <w:r>
        <w:rPr>
          <w:rFonts w:ascii="Times New Roman" w:hAnsi="Times New Roman" w:cs="Times New Roman"/>
          <w:sz w:val="28"/>
          <w:szCs w:val="28"/>
        </w:rPr>
        <w:t>ский университет</w:t>
      </w:r>
    </w:p>
    <w:p w:rsidR="00E9712B" w:rsidRDefault="00D6625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294755" cy="3467735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31" cstate="print"/>
                    <a:stretch/>
                  </pic:blipFill>
                  <pic:spPr>
                    <a:xfrm>
                      <a:off x="0" y="0"/>
                      <a:ext cx="6294240" cy="346716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:rsidR="00E9712B" w:rsidRPr="00B10376" w:rsidRDefault="00E9712B" w:rsidP="00094D0A">
      <w:pPr>
        <w:rPr>
          <w:rFonts w:ascii="Times New Roman" w:hAnsi="Times New Roman" w:cs="Times New Roman"/>
          <w:sz w:val="28"/>
          <w:szCs w:val="28"/>
        </w:rPr>
      </w:pPr>
    </w:p>
    <w:sectPr w:rsidR="00E9712B" w:rsidRPr="00B10376" w:rsidSect="00BE5CD0">
      <w:footerReference w:type="default" r:id="rId32"/>
      <w:pgSz w:w="11906" w:h="16838"/>
      <w:pgMar w:top="851" w:right="851" w:bottom="142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46C" w:rsidRDefault="0081246C">
      <w:pPr>
        <w:spacing w:after="0" w:line="240" w:lineRule="auto"/>
      </w:pPr>
      <w:r>
        <w:separator/>
      </w:r>
    </w:p>
  </w:endnote>
  <w:endnote w:type="continuationSeparator" w:id="0">
    <w:p w:rsidR="0081246C" w:rsidRDefault="0081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seoSans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107478"/>
      <w:docPartObj>
        <w:docPartGallery w:val="Page Numbers (Bottom of Page)"/>
        <w:docPartUnique/>
      </w:docPartObj>
    </w:sdtPr>
    <w:sdtContent>
      <w:p w:rsidR="001B73C9" w:rsidRDefault="00AB651A">
        <w:pPr>
          <w:pStyle w:val="afa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fldChar w:fldCharType="begin"/>
        </w:r>
        <w:r w:rsidR="001B73C9">
          <w:instrText>PAGE</w:instrText>
        </w:r>
        <w:r>
          <w:fldChar w:fldCharType="separate"/>
        </w:r>
        <w:r w:rsidR="003F72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46C" w:rsidRDefault="0081246C">
      <w:pPr>
        <w:rPr>
          <w:sz w:val="12"/>
        </w:rPr>
      </w:pPr>
      <w:r>
        <w:separator/>
      </w:r>
    </w:p>
  </w:footnote>
  <w:footnote w:type="continuationSeparator" w:id="0">
    <w:p w:rsidR="0081246C" w:rsidRDefault="0081246C">
      <w:pPr>
        <w:rPr>
          <w:sz w:val="12"/>
        </w:rPr>
      </w:pPr>
      <w:r>
        <w:continuationSeparator/>
      </w:r>
    </w:p>
  </w:footnote>
  <w:footnote w:id="1">
    <w:p w:rsidR="001B73C9" w:rsidRDefault="001B73C9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Гуманитарный портал/ Рейтинг лучших университетов мира по версии TIMES HIGHER EDUCATION [Электронный ресурс]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hyperlink r:id="rId1">
        <w:r>
          <w:rPr>
            <w:rFonts w:ascii="Times New Roman" w:hAnsi="Times New Roman" w:cs="Times New Roman"/>
            <w:sz w:val="24"/>
            <w:szCs w:val="24"/>
          </w:rPr>
          <w:t>https://gtmarket.ru/ratings/the-world-university-rankings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 01.06 2021)</w:t>
      </w:r>
    </w:p>
  </w:footnote>
  <w:footnote w:id="2">
    <w:p w:rsidR="001B73C9" w:rsidRDefault="001B73C9">
      <w:pPr>
        <w:pStyle w:val="afc"/>
        <w:jc w:val="both"/>
      </w:pPr>
      <w:r>
        <w:rPr>
          <w:rStyle w:val="ac"/>
        </w:rPr>
        <w:t>3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 Московского Государственного университета имени М.В Ломоносова Общая статистика университета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[Электронный ресурс]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spellStart"/>
      <w:proofErr w:type="gramEnd"/>
      <w:r w:rsidR="00AB651A">
        <w:fldChar w:fldCharType="begin"/>
      </w:r>
      <w:r w:rsidR="00AB651A">
        <w:instrText>HYPERLINK "https://www.msu.ru/science/2010/sci-study.html" \h</w:instrText>
      </w:r>
      <w:r w:rsidR="00AB651A">
        <w:fldChar w:fldCharType="separate"/>
      </w:r>
      <w:r>
        <w:rPr>
          <w:rFonts w:ascii="Times New Roman" w:hAnsi="Times New Roman"/>
          <w:bCs/>
          <w:sz w:val="24"/>
          <w:szCs w:val="24"/>
        </w:rPr>
        <w:t>https</w:t>
      </w:r>
      <w:proofErr w:type="spellEnd"/>
      <w:r>
        <w:rPr>
          <w:rFonts w:ascii="Times New Roman" w:hAnsi="Times New Roman"/>
          <w:bCs/>
          <w:sz w:val="24"/>
          <w:szCs w:val="24"/>
        </w:rPr>
        <w:t>://</w:t>
      </w:r>
      <w:proofErr w:type="spellStart"/>
      <w:r>
        <w:rPr>
          <w:rFonts w:ascii="Times New Roman" w:hAnsi="Times New Roman"/>
          <w:bCs/>
          <w:sz w:val="24"/>
          <w:szCs w:val="24"/>
        </w:rPr>
        <w:t>www.msu.ru</w:t>
      </w:r>
      <w:proofErr w:type="spellEnd"/>
      <w:r>
        <w:rPr>
          <w:rFonts w:ascii="Times New Roman" w:hAnsi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Cs/>
          <w:sz w:val="24"/>
          <w:szCs w:val="24"/>
        </w:rPr>
        <w:t>science</w:t>
      </w:r>
      <w:proofErr w:type="spellEnd"/>
      <w:r>
        <w:rPr>
          <w:rFonts w:ascii="Times New Roman" w:hAnsi="Times New Roman"/>
          <w:bCs/>
          <w:sz w:val="24"/>
          <w:szCs w:val="24"/>
        </w:rPr>
        <w:t>/2010/sci-study.htm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="00AB651A"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 (дата обращения 15.04.2021</w:t>
      </w:r>
      <w:r>
        <w:rPr>
          <w:bCs/>
          <w:sz w:val="24"/>
          <w:szCs w:val="24"/>
        </w:rPr>
        <w:t>)</w:t>
      </w:r>
    </w:p>
  </w:footnote>
  <w:footnote w:id="3">
    <w:p w:rsidR="001B73C9" w:rsidRDefault="001B73C9">
      <w:pPr>
        <w:pStyle w:val="afc"/>
        <w:jc w:val="both"/>
      </w:pPr>
      <w:r>
        <w:rPr>
          <w:rStyle w:val="ac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Искусство / Оксфордский университет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университет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[Электронный ресурс] URL: https://obiskusstve.com/1498067056087796073/oksfordskij-universitet/ (дата обращения 18.05.2021)</w:t>
      </w:r>
    </w:p>
  </w:footnote>
  <w:footnote w:id="4">
    <w:p w:rsidR="001B73C9" w:rsidRDefault="001B73C9">
      <w:pPr>
        <w:pStyle w:val="afc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Болонская конвенция в контексте модернизации российского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[Электронный ресурс] URL:  </w:t>
      </w:r>
      <w:hyperlink r:id="rId2">
        <w:r>
          <w:rPr>
            <w:rFonts w:ascii="Times New Roman" w:hAnsi="Times New Roman" w:cs="Times New Roman"/>
            <w:sz w:val="24"/>
            <w:szCs w:val="24"/>
          </w:rPr>
          <w:t>https://cyberleninka.ru/article/n/bolonskaya-konventsiya-v-kontekste-modernizatsii-rossiyskogo-vysshego-obrazovaniy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 02.06.2021) </w:t>
      </w:r>
    </w:p>
  </w:footnote>
  <w:footnote w:id="5">
    <w:p w:rsidR="001B73C9" w:rsidRDefault="001B73C9">
      <w:pPr>
        <w:pStyle w:val="afc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ВУЗ / МГК имени М.В.Ломоносова, стоимость обучения, специальность, бюджетные места [Электронный ресурс]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">
        <w:r>
          <w:rPr>
            <w:rFonts w:ascii="Times New Roman" w:hAnsi="Times New Roman" w:cs="Times New Roman"/>
            <w:sz w:val="24"/>
            <w:szCs w:val="24"/>
          </w:rPr>
          <w:t>https://ruvuz.ru/moskva/mgu-imeni-mv-lomonosov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 12.04.2021</w:t>
      </w:r>
      <w:r>
        <w:rPr>
          <w:rFonts w:ascii="Times New Roman" w:hAnsi="Times New Roman"/>
          <w:sz w:val="24"/>
          <w:szCs w:val="24"/>
        </w:rPr>
        <w:t>)</w:t>
      </w:r>
    </w:p>
  </w:footnote>
  <w:footnote w:id="6">
    <w:p w:rsidR="001B73C9" w:rsidRDefault="001B73C9">
      <w:pPr>
        <w:pStyle w:val="afc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МЕЛ/ Оксфорд, Стэнфорд и Гарвард: сколько стоит учеба в ведущих мировых  вузах [Электронный ресурс]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>
        <w:r>
          <w:rPr>
            <w:rFonts w:ascii="Times New Roman" w:hAnsi="Times New Roman" w:cs="Times New Roman"/>
            <w:sz w:val="24"/>
            <w:szCs w:val="24"/>
          </w:rPr>
          <w:t>https://mel.fm/vuzy-mira/1953074-universities_pa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 13.042021)</w:t>
      </w:r>
    </w:p>
  </w:footnote>
  <w:footnote w:id="7">
    <w:p w:rsidR="001B73C9" w:rsidRDefault="001B73C9">
      <w:pPr>
        <w:pStyle w:val="1"/>
        <w:shd w:val="clear" w:color="auto" w:fill="FFFFFF"/>
        <w:spacing w:beforeAutospacing="0" w:after="0" w:afterAutospacing="0"/>
        <w:jc w:val="both"/>
        <w:textAlignment w:val="baseline"/>
        <w:rPr>
          <w:bCs w:val="0"/>
          <w:sz w:val="24"/>
          <w:szCs w:val="24"/>
        </w:rPr>
      </w:pPr>
      <w:r>
        <w:rPr>
          <w:rStyle w:val="ac"/>
        </w:rPr>
        <w:footnoteRef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Puzzle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English</w:t>
      </w:r>
      <w:r>
        <w:rPr>
          <w:sz w:val="24"/>
          <w:szCs w:val="24"/>
        </w:rPr>
        <w:t xml:space="preserve">. Понимай английский на слух! </w:t>
      </w:r>
      <w:r>
        <w:rPr>
          <w:bCs w:val="0"/>
          <w:sz w:val="24"/>
          <w:szCs w:val="24"/>
        </w:rPr>
        <w:t xml:space="preserve">Экзамен TOEFL (объяснение термина) [Электронный ресурс] </w:t>
      </w:r>
      <w:r>
        <w:rPr>
          <w:bCs w:val="0"/>
          <w:sz w:val="24"/>
          <w:szCs w:val="24"/>
          <w:lang w:val="en-US"/>
        </w:rPr>
        <w:t>URL</w:t>
      </w:r>
      <w:r>
        <w:rPr>
          <w:bCs w:val="0"/>
          <w:sz w:val="24"/>
          <w:szCs w:val="24"/>
        </w:rPr>
        <w:t xml:space="preserve">: </w:t>
      </w:r>
      <w:hyperlink r:id="rId5">
        <w:r>
          <w:rPr>
            <w:bCs w:val="0"/>
            <w:sz w:val="24"/>
            <w:szCs w:val="24"/>
          </w:rPr>
          <w:t>https://puzzle-english.com/directory/toefl-exa</w:t>
        </w:r>
        <w:r>
          <w:rPr>
            <w:bCs w:val="0"/>
            <w:sz w:val="24"/>
            <w:szCs w:val="24"/>
            <w:lang w:val="en-US"/>
          </w:rPr>
          <w:t>m</w:t>
        </w:r>
      </w:hyperlink>
      <w:r>
        <w:rPr>
          <w:bCs w:val="0"/>
          <w:sz w:val="24"/>
          <w:szCs w:val="24"/>
        </w:rPr>
        <w:t xml:space="preserve"> (дата обращения: 29.04.2021).</w:t>
      </w:r>
    </w:p>
  </w:footnote>
  <w:footnote w:id="8">
    <w:p w:rsidR="001B73C9" w:rsidRDefault="001B73C9">
      <w:pPr>
        <w:pStyle w:val="1"/>
        <w:shd w:val="clear" w:color="auto" w:fill="FFFFFF"/>
        <w:spacing w:beforeAutospacing="0" w:after="0" w:afterAutospacing="0"/>
        <w:jc w:val="both"/>
        <w:textAlignment w:val="baseline"/>
        <w:rPr>
          <w:bCs w:val="0"/>
          <w:sz w:val="24"/>
          <w:szCs w:val="24"/>
        </w:rPr>
      </w:pPr>
      <w:r>
        <w:rPr>
          <w:rStyle w:val="ac"/>
        </w:rPr>
        <w:footnoteRef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Puzzle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English</w:t>
      </w:r>
      <w:r>
        <w:rPr>
          <w:sz w:val="24"/>
          <w:szCs w:val="24"/>
        </w:rPr>
        <w:t xml:space="preserve">. Понимай английский на слух! </w:t>
      </w:r>
      <w:r>
        <w:rPr>
          <w:bCs w:val="0"/>
          <w:sz w:val="24"/>
          <w:szCs w:val="24"/>
        </w:rPr>
        <w:t xml:space="preserve">Международный экзамен IELTS (объяснение термина) [Электронный ресурс] </w:t>
      </w:r>
      <w:r>
        <w:rPr>
          <w:bCs w:val="0"/>
          <w:sz w:val="24"/>
          <w:szCs w:val="24"/>
          <w:lang w:val="en-US"/>
        </w:rPr>
        <w:t>URL</w:t>
      </w:r>
      <w:r>
        <w:rPr>
          <w:bCs w:val="0"/>
          <w:sz w:val="24"/>
          <w:szCs w:val="24"/>
        </w:rPr>
        <w:t xml:space="preserve"> </w:t>
      </w:r>
      <w:hyperlink r:id="rId6">
        <w:r>
          <w:rPr>
            <w:bCs w:val="0"/>
            <w:sz w:val="24"/>
            <w:szCs w:val="24"/>
          </w:rPr>
          <w:t>https://puzzle-english.com/directory/ielts-exa</w:t>
        </w:r>
        <w:r>
          <w:rPr>
            <w:bCs w:val="0"/>
            <w:sz w:val="24"/>
            <w:szCs w:val="24"/>
            <w:lang w:val="en-US"/>
          </w:rPr>
          <w:t>m</w:t>
        </w:r>
      </w:hyperlink>
      <w:r>
        <w:rPr>
          <w:bCs w:val="0"/>
          <w:sz w:val="24"/>
          <w:szCs w:val="24"/>
        </w:rPr>
        <w:t xml:space="preserve"> (дата обращения 29.04.2021)</w:t>
      </w:r>
    </w:p>
    <w:p w:rsidR="001B73C9" w:rsidRDefault="001B73C9">
      <w:pPr>
        <w:pStyle w:val="1"/>
        <w:shd w:val="clear" w:color="auto" w:fill="FFFFFF"/>
        <w:spacing w:beforeAutospacing="0" w:after="499" w:afterAutospacing="0" w:line="542" w:lineRule="atLeast"/>
        <w:jc w:val="both"/>
        <w:textAlignment w:val="baseline"/>
        <w:rPr>
          <w:rFonts w:ascii="Arial" w:hAnsi="Arial" w:cs="Arial"/>
          <w:bCs w:val="0"/>
          <w:sz w:val="24"/>
          <w:szCs w:val="24"/>
        </w:rPr>
      </w:pPr>
    </w:p>
  </w:footnote>
  <w:footnote w:id="9">
    <w:p w:rsidR="001B73C9" w:rsidRDefault="001B73C9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Дзен / Насколько хорошо нужно знать английский, чтобы поступить в </w:t>
      </w:r>
      <w:r>
        <w:rPr>
          <w:rFonts w:ascii="Times New Roman" w:hAnsi="Times New Roman" w:cs="Times New Roman"/>
          <w:sz w:val="24"/>
          <w:szCs w:val="24"/>
          <w:lang w:val="en-US"/>
        </w:rPr>
        <w:t>Oxford</w:t>
      </w:r>
      <w:r>
        <w:rPr>
          <w:rFonts w:ascii="Times New Roman" w:hAnsi="Times New Roman" w:cs="Times New Roman"/>
          <w:sz w:val="24"/>
          <w:szCs w:val="24"/>
        </w:rPr>
        <w:t xml:space="preserve"> (расшифровка) [Электронный ресурс]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>
        <w:r>
          <w:rPr>
            <w:rFonts w:ascii="Times New Roman" w:hAnsi="Times New Roman" w:cs="Times New Roman"/>
            <w:sz w:val="24"/>
            <w:szCs w:val="24"/>
          </w:rPr>
          <w:t>https://zen.yandex.ru/media/id/5ce2c4db465c3000b3720bc8/naskolko-horosho-nujno-znat-angliiskii-chtoby-postupit-v-oxford-5f3fdc0aa465d87826aa628e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дата обращение 02.06.2021)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38C"/>
    <w:multiLevelType w:val="multilevel"/>
    <w:tmpl w:val="908840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5467010"/>
    <w:multiLevelType w:val="multilevel"/>
    <w:tmpl w:val="BF40A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6784A45"/>
    <w:multiLevelType w:val="multilevel"/>
    <w:tmpl w:val="1834EB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C1F2E86"/>
    <w:multiLevelType w:val="multilevel"/>
    <w:tmpl w:val="2490062C"/>
    <w:lvl w:ilvl="0">
      <w:start w:val="1"/>
      <w:numFmt w:val="bullet"/>
      <w:lvlText w:val=""/>
      <w:lvlJc w:val="left"/>
      <w:pPr>
        <w:tabs>
          <w:tab w:val="num" w:pos="0"/>
        </w:tabs>
        <w:ind w:left="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5" w:hanging="360"/>
      </w:pPr>
      <w:rPr>
        <w:rFonts w:ascii="Wingdings" w:hAnsi="Wingdings" w:cs="Wingdings" w:hint="default"/>
      </w:rPr>
    </w:lvl>
  </w:abstractNum>
  <w:abstractNum w:abstractNumId="4">
    <w:nsid w:val="1F4B3917"/>
    <w:multiLevelType w:val="multilevel"/>
    <w:tmpl w:val="A946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924956"/>
    <w:multiLevelType w:val="multilevel"/>
    <w:tmpl w:val="54BAEBB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>
    <w:nsid w:val="248D00EF"/>
    <w:multiLevelType w:val="multilevel"/>
    <w:tmpl w:val="ECC297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5E1721A"/>
    <w:multiLevelType w:val="multilevel"/>
    <w:tmpl w:val="623280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84F1AC7"/>
    <w:multiLevelType w:val="multilevel"/>
    <w:tmpl w:val="D024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E16859"/>
    <w:multiLevelType w:val="multilevel"/>
    <w:tmpl w:val="B864604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>
    <w:nsid w:val="35234133"/>
    <w:multiLevelType w:val="multilevel"/>
    <w:tmpl w:val="1DD27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B5901AB"/>
    <w:multiLevelType w:val="multilevel"/>
    <w:tmpl w:val="5650C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CA11D0C"/>
    <w:multiLevelType w:val="hybridMultilevel"/>
    <w:tmpl w:val="F744B3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A62F5"/>
    <w:multiLevelType w:val="multilevel"/>
    <w:tmpl w:val="5218C0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4875741A"/>
    <w:multiLevelType w:val="multilevel"/>
    <w:tmpl w:val="CBD2B7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4B9D0F41"/>
    <w:multiLevelType w:val="multilevel"/>
    <w:tmpl w:val="DA16198A"/>
    <w:lvl w:ilvl="0">
      <w:start w:val="1"/>
      <w:numFmt w:val="bullet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16">
    <w:nsid w:val="51335EE9"/>
    <w:multiLevelType w:val="hybridMultilevel"/>
    <w:tmpl w:val="A2E844B8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>
    <w:nsid w:val="55C53496"/>
    <w:multiLevelType w:val="multilevel"/>
    <w:tmpl w:val="3F761CF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580B58BC"/>
    <w:multiLevelType w:val="multilevel"/>
    <w:tmpl w:val="B5063C8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9">
    <w:nsid w:val="59F01052"/>
    <w:multiLevelType w:val="multilevel"/>
    <w:tmpl w:val="A35C84F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0">
    <w:nsid w:val="5DD03C84"/>
    <w:multiLevelType w:val="multilevel"/>
    <w:tmpl w:val="B1BCFF0A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1">
    <w:nsid w:val="5FC12899"/>
    <w:multiLevelType w:val="multilevel"/>
    <w:tmpl w:val="54D4C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64F563D2"/>
    <w:multiLevelType w:val="multilevel"/>
    <w:tmpl w:val="579202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6CA07B92"/>
    <w:multiLevelType w:val="hybridMultilevel"/>
    <w:tmpl w:val="E4B0C4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31EF5"/>
    <w:multiLevelType w:val="multilevel"/>
    <w:tmpl w:val="ADC4C7C8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7" w:hanging="180"/>
      </w:pPr>
    </w:lvl>
  </w:abstractNum>
  <w:abstractNum w:abstractNumId="25">
    <w:nsid w:val="6DB508B8"/>
    <w:multiLevelType w:val="multilevel"/>
    <w:tmpl w:val="6A50E5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A247BB1"/>
    <w:multiLevelType w:val="multilevel"/>
    <w:tmpl w:val="21B0DF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7CA940CD"/>
    <w:multiLevelType w:val="hybridMultilevel"/>
    <w:tmpl w:val="5094D5D8"/>
    <w:lvl w:ilvl="0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28">
    <w:nsid w:val="7F9A7E20"/>
    <w:multiLevelType w:val="multilevel"/>
    <w:tmpl w:val="CB143FF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28"/>
  </w:num>
  <w:num w:numId="5">
    <w:abstractNumId w:val="1"/>
  </w:num>
  <w:num w:numId="6">
    <w:abstractNumId w:val="25"/>
  </w:num>
  <w:num w:numId="7">
    <w:abstractNumId w:val="3"/>
  </w:num>
  <w:num w:numId="8">
    <w:abstractNumId w:val="4"/>
  </w:num>
  <w:num w:numId="9">
    <w:abstractNumId w:val="8"/>
  </w:num>
  <w:num w:numId="10">
    <w:abstractNumId w:val="18"/>
  </w:num>
  <w:num w:numId="11">
    <w:abstractNumId w:val="20"/>
  </w:num>
  <w:num w:numId="12">
    <w:abstractNumId w:val="17"/>
  </w:num>
  <w:num w:numId="13">
    <w:abstractNumId w:val="5"/>
  </w:num>
  <w:num w:numId="14">
    <w:abstractNumId w:val="19"/>
  </w:num>
  <w:num w:numId="15">
    <w:abstractNumId w:val="11"/>
  </w:num>
  <w:num w:numId="16">
    <w:abstractNumId w:val="14"/>
  </w:num>
  <w:num w:numId="17">
    <w:abstractNumId w:val="6"/>
  </w:num>
  <w:num w:numId="18">
    <w:abstractNumId w:val="13"/>
  </w:num>
  <w:num w:numId="19">
    <w:abstractNumId w:val="10"/>
  </w:num>
  <w:num w:numId="20">
    <w:abstractNumId w:val="0"/>
  </w:num>
  <w:num w:numId="21">
    <w:abstractNumId w:val="21"/>
  </w:num>
  <w:num w:numId="22">
    <w:abstractNumId w:val="24"/>
  </w:num>
  <w:num w:numId="23">
    <w:abstractNumId w:val="22"/>
  </w:num>
  <w:num w:numId="24">
    <w:abstractNumId w:val="9"/>
  </w:num>
  <w:num w:numId="25">
    <w:abstractNumId w:val="26"/>
  </w:num>
  <w:num w:numId="26">
    <w:abstractNumId w:val="16"/>
  </w:num>
  <w:num w:numId="27">
    <w:abstractNumId w:val="12"/>
  </w:num>
  <w:num w:numId="28">
    <w:abstractNumId w:val="23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712B"/>
    <w:rsid w:val="00052834"/>
    <w:rsid w:val="00080180"/>
    <w:rsid w:val="000822F5"/>
    <w:rsid w:val="00094D0A"/>
    <w:rsid w:val="00130094"/>
    <w:rsid w:val="001A747C"/>
    <w:rsid w:val="001B73C9"/>
    <w:rsid w:val="00207811"/>
    <w:rsid w:val="00246917"/>
    <w:rsid w:val="00247ECA"/>
    <w:rsid w:val="00271ABD"/>
    <w:rsid w:val="002F261F"/>
    <w:rsid w:val="00307412"/>
    <w:rsid w:val="003C2F67"/>
    <w:rsid w:val="003C336E"/>
    <w:rsid w:val="003F7296"/>
    <w:rsid w:val="00441FF3"/>
    <w:rsid w:val="00486FA7"/>
    <w:rsid w:val="00490539"/>
    <w:rsid w:val="00513A68"/>
    <w:rsid w:val="00570CC8"/>
    <w:rsid w:val="00597519"/>
    <w:rsid w:val="005F4D04"/>
    <w:rsid w:val="006414AA"/>
    <w:rsid w:val="00660FEE"/>
    <w:rsid w:val="008025F3"/>
    <w:rsid w:val="0081246C"/>
    <w:rsid w:val="008C701F"/>
    <w:rsid w:val="00900B9E"/>
    <w:rsid w:val="009C59DF"/>
    <w:rsid w:val="00A20BFE"/>
    <w:rsid w:val="00AB651A"/>
    <w:rsid w:val="00B10376"/>
    <w:rsid w:val="00BE5CD0"/>
    <w:rsid w:val="00C17E84"/>
    <w:rsid w:val="00C66495"/>
    <w:rsid w:val="00D66254"/>
    <w:rsid w:val="00DD7A4A"/>
    <w:rsid w:val="00DE5FD5"/>
    <w:rsid w:val="00E4277C"/>
    <w:rsid w:val="00E9712B"/>
    <w:rsid w:val="00EA7B98"/>
    <w:rsid w:val="00EC18E6"/>
    <w:rsid w:val="00F75379"/>
    <w:rsid w:val="00FB70F7"/>
    <w:rsid w:val="00FF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D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F50C4"/>
    <w:pPr>
      <w:spacing w:beforeAutospacing="1" w:afterAutospacing="1" w:line="240" w:lineRule="auto"/>
      <w:jc w:val="center"/>
      <w:outlineLvl w:val="0"/>
    </w:pPr>
    <w:rPr>
      <w:rFonts w:ascii="Times New Roman" w:eastAsia="Times New Roman" w:hAnsi="Times New Roman" w:cs="Times New Roman"/>
      <w:bCs/>
      <w:kern w:val="2"/>
      <w:sz w:val="2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B3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7549A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qFormat/>
    <w:rsid w:val="00B4684D"/>
  </w:style>
  <w:style w:type="character" w:customStyle="1" w:styleId="c6">
    <w:name w:val="c6"/>
    <w:basedOn w:val="a0"/>
    <w:qFormat/>
    <w:rsid w:val="00B4684D"/>
  </w:style>
  <w:style w:type="character" w:styleId="a4">
    <w:name w:val="Emphasis"/>
    <w:basedOn w:val="a0"/>
    <w:uiPriority w:val="20"/>
    <w:qFormat/>
    <w:rsid w:val="00586C8E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CF1A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0F50C4"/>
    <w:rPr>
      <w:rFonts w:ascii="Times New Roman" w:eastAsia="Times New Roman" w:hAnsi="Times New Roman" w:cs="Times New Roman"/>
      <w:bCs/>
      <w:kern w:val="2"/>
      <w:sz w:val="2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9B3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Верхний колонтитул Знак"/>
    <w:basedOn w:val="a0"/>
    <w:uiPriority w:val="99"/>
    <w:qFormat/>
    <w:rsid w:val="00373F73"/>
  </w:style>
  <w:style w:type="character" w:customStyle="1" w:styleId="a6">
    <w:name w:val="Нижний колонтитул Знак"/>
    <w:basedOn w:val="a0"/>
    <w:uiPriority w:val="99"/>
    <w:qFormat/>
    <w:rsid w:val="00373F73"/>
  </w:style>
  <w:style w:type="character" w:customStyle="1" w:styleId="qa-text-wrap">
    <w:name w:val="qa-text-wrap"/>
    <w:basedOn w:val="a0"/>
    <w:qFormat/>
    <w:rsid w:val="001529C2"/>
  </w:style>
  <w:style w:type="character" w:customStyle="1" w:styleId="qa-hint">
    <w:name w:val="qa-hint"/>
    <w:basedOn w:val="a0"/>
    <w:qFormat/>
    <w:rsid w:val="00526556"/>
  </w:style>
  <w:style w:type="character" w:styleId="a7">
    <w:name w:val="Strong"/>
    <w:basedOn w:val="a0"/>
    <w:uiPriority w:val="22"/>
    <w:qFormat/>
    <w:rsid w:val="007A3840"/>
    <w:rPr>
      <w:b/>
      <w:bCs/>
    </w:rPr>
  </w:style>
  <w:style w:type="character" w:customStyle="1" w:styleId="a8">
    <w:name w:val="Посещённая гиперссылка"/>
    <w:basedOn w:val="a0"/>
    <w:uiPriority w:val="99"/>
    <w:semiHidden/>
    <w:unhideWhenUsed/>
    <w:rsid w:val="005D1890"/>
    <w:rPr>
      <w:color w:val="800080" w:themeColor="followedHyperlink"/>
      <w:u w:val="single"/>
    </w:rPr>
  </w:style>
  <w:style w:type="character" w:customStyle="1" w:styleId="a9">
    <w:name w:val="Текст сноски Знак"/>
    <w:basedOn w:val="a0"/>
    <w:uiPriority w:val="99"/>
    <w:semiHidden/>
    <w:qFormat/>
    <w:rsid w:val="001B1BF2"/>
    <w:rPr>
      <w:sz w:val="20"/>
      <w:szCs w:val="20"/>
    </w:rPr>
  </w:style>
  <w:style w:type="character" w:customStyle="1" w:styleId="aa">
    <w:name w:val="Привязка сноски"/>
    <w:rsid w:val="006414AA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B1BF2"/>
    <w:rPr>
      <w:vertAlign w:val="superscript"/>
    </w:rPr>
  </w:style>
  <w:style w:type="character" w:customStyle="1" w:styleId="ab">
    <w:name w:val="Ссылка указателя"/>
    <w:qFormat/>
    <w:rsid w:val="006414AA"/>
  </w:style>
  <w:style w:type="character" w:customStyle="1" w:styleId="ac">
    <w:name w:val="Символ сноски"/>
    <w:qFormat/>
    <w:rsid w:val="006414AA"/>
  </w:style>
  <w:style w:type="character" w:customStyle="1" w:styleId="ad">
    <w:name w:val="Привязка концевой сноски"/>
    <w:rsid w:val="006414AA"/>
    <w:rPr>
      <w:vertAlign w:val="superscript"/>
    </w:rPr>
  </w:style>
  <w:style w:type="character" w:customStyle="1" w:styleId="ae">
    <w:name w:val="Символ концевой сноски"/>
    <w:qFormat/>
    <w:rsid w:val="006414AA"/>
  </w:style>
  <w:style w:type="paragraph" w:styleId="af">
    <w:name w:val="Title"/>
    <w:basedOn w:val="a"/>
    <w:next w:val="af0"/>
    <w:qFormat/>
    <w:rsid w:val="006414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rsid w:val="006414AA"/>
    <w:pPr>
      <w:spacing w:after="140"/>
    </w:pPr>
  </w:style>
  <w:style w:type="paragraph" w:styleId="af1">
    <w:name w:val="List"/>
    <w:basedOn w:val="af0"/>
    <w:rsid w:val="006414AA"/>
    <w:rPr>
      <w:rFonts w:cs="Lucida Sans"/>
    </w:rPr>
  </w:style>
  <w:style w:type="paragraph" w:styleId="af2">
    <w:name w:val="caption"/>
    <w:basedOn w:val="a"/>
    <w:qFormat/>
    <w:rsid w:val="006414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rsid w:val="006414AA"/>
    <w:pPr>
      <w:suppressLineNumbers/>
    </w:pPr>
    <w:rPr>
      <w:rFonts w:cs="Lucida Sans"/>
    </w:rPr>
  </w:style>
  <w:style w:type="paragraph" w:styleId="af4">
    <w:name w:val="Balloon Text"/>
    <w:basedOn w:val="a"/>
    <w:uiPriority w:val="99"/>
    <w:semiHidden/>
    <w:unhideWhenUsed/>
    <w:qFormat/>
    <w:rsid w:val="007754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77549A"/>
  </w:style>
  <w:style w:type="paragraph" w:styleId="af6">
    <w:name w:val="List Paragraph"/>
    <w:basedOn w:val="a"/>
    <w:uiPriority w:val="34"/>
    <w:qFormat/>
    <w:rsid w:val="0077549A"/>
    <w:pPr>
      <w:ind w:left="720"/>
      <w:contextualSpacing/>
    </w:pPr>
  </w:style>
  <w:style w:type="paragraph" w:styleId="af7">
    <w:name w:val="Normal (Web)"/>
    <w:basedOn w:val="a"/>
    <w:uiPriority w:val="99"/>
    <w:semiHidden/>
    <w:unhideWhenUsed/>
    <w:qFormat/>
    <w:rsid w:val="00AC1A5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Верхний и нижний колонтитулы"/>
    <w:basedOn w:val="a"/>
    <w:qFormat/>
    <w:rsid w:val="006414AA"/>
  </w:style>
  <w:style w:type="paragraph" w:styleId="af9">
    <w:name w:val="header"/>
    <w:basedOn w:val="a"/>
    <w:uiPriority w:val="99"/>
    <w:unhideWhenUsed/>
    <w:rsid w:val="00373F73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iPriority w:val="99"/>
    <w:unhideWhenUsed/>
    <w:rsid w:val="00373F73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TOC Heading"/>
    <w:basedOn w:val="1"/>
    <w:next w:val="a"/>
    <w:uiPriority w:val="39"/>
    <w:semiHidden/>
    <w:unhideWhenUsed/>
    <w:qFormat/>
    <w:rsid w:val="000F50C4"/>
    <w:pPr>
      <w:keepNext/>
      <w:keepLines/>
      <w:spacing w:before="480" w:beforeAutospacing="0" w:after="0" w:afterAutospacing="0" w:line="276" w:lineRule="auto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A0215"/>
    <w:pPr>
      <w:tabs>
        <w:tab w:val="right" w:leader="dot" w:pos="9911"/>
      </w:tabs>
      <w:spacing w:after="100"/>
    </w:pPr>
    <w:rPr>
      <w:b/>
      <w:color w:val="000000" w:themeColor="text1"/>
    </w:rPr>
  </w:style>
  <w:style w:type="paragraph" w:styleId="21">
    <w:name w:val="toc 2"/>
    <w:basedOn w:val="a"/>
    <w:next w:val="a"/>
    <w:autoRedefine/>
    <w:uiPriority w:val="39"/>
    <w:unhideWhenUsed/>
    <w:rsid w:val="000F50C4"/>
    <w:pPr>
      <w:spacing w:after="100"/>
      <w:ind w:left="220"/>
    </w:pPr>
  </w:style>
  <w:style w:type="paragraph" w:styleId="afc">
    <w:name w:val="footnote text"/>
    <w:basedOn w:val="a"/>
    <w:uiPriority w:val="99"/>
    <w:semiHidden/>
    <w:unhideWhenUsed/>
    <w:rsid w:val="001B1BF2"/>
    <w:pPr>
      <w:spacing w:after="0" w:line="240" w:lineRule="auto"/>
    </w:pPr>
    <w:rPr>
      <w:sz w:val="20"/>
      <w:szCs w:val="20"/>
    </w:rPr>
  </w:style>
  <w:style w:type="table" w:styleId="afd">
    <w:name w:val="Table Grid"/>
    <w:basedOn w:val="a1"/>
    <w:uiPriority w:val="59"/>
    <w:rsid w:val="00DE5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unhideWhenUsed/>
    <w:rsid w:val="003F72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11_&#1075;&#1086;&#1076;" TargetMode="External"/><Relationship Id="rId13" Type="http://schemas.openxmlformats.org/officeDocument/2006/relationships/hyperlink" Target="https://www.unipage.net/ru/university_of_cambridge" TargetMode="External"/><Relationship Id="rId18" Type="http://schemas.openxmlformats.org/officeDocument/2006/relationships/hyperlink" Target="https://www.msu.ru/depts/host/dsk.php" TargetMode="External"/><Relationship Id="rId26" Type="http://schemas.openxmlformats.org/officeDocument/2006/relationships/hyperlink" Target="https://www.msu.ru/depts/host/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tionary.sensagent.com/&#1060;&#1086;&#1085;&#1074;&#1080;&#1079;&#1080;&#1085;,_&#1044;&#1077;&#1085;&#1080;&#1089;_&#1048;&#1074;&#1072;&#1085;&#1086;&#1074;&#1080;&#1095;/ru-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&#1041;&#1072;&#1082;&#1072;&#1083;&#1072;&#1074;&#1088;" TargetMode="External"/><Relationship Id="rId17" Type="http://schemas.openxmlformats.org/officeDocument/2006/relationships/hyperlink" Target="https://www.msu.ru/depts/host/dsv.php" TargetMode="External"/><Relationship Id="rId25" Type="http://schemas.openxmlformats.org/officeDocument/2006/relationships/hyperlink" Target="https://ruvuz.ru/moskva/mgu-imeni-mv-lomonosov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su.ru/depts/host/dsl.php" TargetMode="External"/><Relationship Id="rId20" Type="http://schemas.openxmlformats.org/officeDocument/2006/relationships/hyperlink" Target="http://dictionary.sensagent.com/&#1058;&#1102;&#1090;&#1095;&#1077;&#1074;,_&#1060;&#1077;&#1076;&#1086;&#1088;_&#1048;&#1074;&#1072;&#1085;&#1086;&#1074;&#1080;&#1095;/ru-ru/" TargetMode="External"/><Relationship Id="rId29" Type="http://schemas.openxmlformats.org/officeDocument/2006/relationships/hyperlink" Target="https://www.culture.ru/institutes/10129/moskovskii-gosudarstvennyi-universitet-imeni-m-v-lomonosov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52;&#1072;&#1075;&#1080;&#1089;&#1090;&#1088;" TargetMode="External"/><Relationship Id="rId24" Type="http://schemas.openxmlformats.org/officeDocument/2006/relationships/hyperlink" Target="http://homenest.ru/education/sistema-obucheniya-v-oksforde.html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msu.ru/depts/host/ds.html" TargetMode="External"/><Relationship Id="rId23" Type="http://schemas.openxmlformats.org/officeDocument/2006/relationships/hyperlink" Target="https://englandlife.ru/oksfordskij-universitet/" TargetMode="External"/><Relationship Id="rId28" Type="http://schemas.openxmlformats.org/officeDocument/2006/relationships/hyperlink" Target="https://obiskusstve.com/1498067056087796073/oksfordskij-universitet/" TargetMode="External"/><Relationship Id="rId10" Type="http://schemas.openxmlformats.org/officeDocument/2006/relationships/hyperlink" Target="https://ru.wikipedia.org/wiki/&#1057;&#1087;&#1077;&#1094;&#1080;&#1072;&#1083;&#1080;&#1089;&#1090;_(&#1082;&#1074;&#1072;&#1083;&#1080;&#1092;&#1080;&#1082;&#1072;&#1094;&#1080;&#1103;)" TargetMode="External"/><Relationship Id="rId19" Type="http://schemas.openxmlformats.org/officeDocument/2006/relationships/hyperlink" Target="http://dictionary.sensagent.com/&#1063;&#1077;&#1093;&#1086;&#1074;,_&#1040;&#1085;&#1090;&#1086;&#1085;_&#1055;&#1072;&#1074;&#1083;&#1086;&#1074;&#1080;&#1095;/ru-ru/" TargetMode="External"/><Relationship Id="rId31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41;&#1086;&#1083;&#1086;&#1085;&#1089;&#1082;&#1072;&#1103;_&#1089;&#1080;&#1089;&#1090;&#1077;&#1084;&#1072;" TargetMode="External"/><Relationship Id="rId14" Type="http://schemas.openxmlformats.org/officeDocument/2006/relationships/hyperlink" Target="https://www.unipage.net/ru/universities_ranking" TargetMode="External"/><Relationship Id="rId22" Type="http://schemas.openxmlformats.org/officeDocument/2006/relationships/hyperlink" Target="https://www.msu.ru/info/history.html" TargetMode="External"/><Relationship Id="rId27" Type="http://schemas.openxmlformats.org/officeDocument/2006/relationships/hyperlink" Target="https://www.unipage.net/ru/university_of_oxford" TargetMode="External"/><Relationship Id="rId30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uvuz.ru/moskva/mgu-imeni-mv-lomonosova" TargetMode="External"/><Relationship Id="rId7" Type="http://schemas.openxmlformats.org/officeDocument/2006/relationships/hyperlink" Target="https://zen.yandex.ru/media/id/5ce2c4db465c3000b3720bc8/naskolko-horosho-nujno-znat-angliiskii-chtoby-postupit-v-oxford-5f3fdc0aa465d87826aa628e" TargetMode="External"/><Relationship Id="rId2" Type="http://schemas.openxmlformats.org/officeDocument/2006/relationships/hyperlink" Target="https://cyberleninka.ru/article/n/bolonskaya-konventsiya-v-kontekste-modernizatsii-rossiyskogo-vysshego-obrazovaniya" TargetMode="External"/><Relationship Id="rId1" Type="http://schemas.openxmlformats.org/officeDocument/2006/relationships/hyperlink" Target="https://gtmarket.ru/ratings/the-world-university-rankings" TargetMode="External"/><Relationship Id="rId6" Type="http://schemas.openxmlformats.org/officeDocument/2006/relationships/hyperlink" Target="https://puzzle-english.com/directory/ielts-exam" TargetMode="External"/><Relationship Id="rId5" Type="http://schemas.openxmlformats.org/officeDocument/2006/relationships/hyperlink" Target="https://puzzle-english.com/directory/toefl-exam" TargetMode="External"/><Relationship Id="rId4" Type="http://schemas.openxmlformats.org/officeDocument/2006/relationships/hyperlink" Target="https://mel.fm/vuzy-mira/1953074-universities_p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5470-2097-4632-AEC2-6814B417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27</Pages>
  <Words>5405</Words>
  <Characters>30813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</cp:revision>
  <cp:lastPrinted>2020-03-17T06:54:00Z</cp:lastPrinted>
  <dcterms:created xsi:type="dcterms:W3CDTF">2021-06-02T16:50:00Z</dcterms:created>
  <dcterms:modified xsi:type="dcterms:W3CDTF">2021-09-08T09:51:00Z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