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A94" w:rsidRDefault="00916A94" w:rsidP="00916A94">
      <w:pPr>
        <w:jc w:val="center"/>
        <w:rPr>
          <w:sz w:val="28"/>
          <w:szCs w:val="28"/>
        </w:rPr>
      </w:pPr>
    </w:p>
    <w:p w:rsidR="007C26A7" w:rsidRDefault="007C26A7" w:rsidP="00916A94">
      <w:pPr>
        <w:jc w:val="center"/>
        <w:rPr>
          <w:sz w:val="28"/>
          <w:szCs w:val="28"/>
        </w:rPr>
      </w:pPr>
    </w:p>
    <w:p w:rsidR="007C26A7" w:rsidRDefault="007C26A7" w:rsidP="00916A94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916A94" w:rsidRDefault="00916A94" w:rsidP="00916A94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C26A7" w:rsidRDefault="007C26A7" w:rsidP="00916A94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C26A7" w:rsidRDefault="007C26A7" w:rsidP="00916A94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C26A7" w:rsidRDefault="007C26A7" w:rsidP="00916A94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C26A7" w:rsidRDefault="007C26A7" w:rsidP="00916A94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C26A7" w:rsidRDefault="007C26A7" w:rsidP="00916A94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C26A7" w:rsidRDefault="007C26A7" w:rsidP="00916A94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C26A7" w:rsidRDefault="007C26A7" w:rsidP="00916A94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C26A7" w:rsidRDefault="007C26A7" w:rsidP="00916A94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916A94" w:rsidRDefault="00916A94" w:rsidP="00916A94">
      <w:pPr>
        <w:rPr>
          <w:rFonts w:ascii="Times New Roman CYR" w:hAnsi="Times New Roman CYR" w:cs="Times New Roman CYR"/>
          <w:sz w:val="28"/>
          <w:szCs w:val="28"/>
        </w:rPr>
      </w:pPr>
    </w:p>
    <w:p w:rsidR="00916A94" w:rsidRDefault="00916A94" w:rsidP="00916A94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916A94" w:rsidRDefault="00916A94" w:rsidP="007C26A7">
      <w:pPr>
        <w:tabs>
          <w:tab w:val="left" w:pos="1247"/>
        </w:tabs>
        <w:spacing w:line="360" w:lineRule="auto"/>
        <w:rPr>
          <w:sz w:val="32"/>
          <w:szCs w:val="32"/>
        </w:rPr>
      </w:pPr>
    </w:p>
    <w:p w:rsidR="00916A94" w:rsidRDefault="007C26A7" w:rsidP="00916A94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«</w:t>
      </w:r>
      <w:r w:rsidR="00916A94">
        <w:rPr>
          <w:rFonts w:eastAsia="Calibri"/>
          <w:sz w:val="32"/>
          <w:szCs w:val="32"/>
          <w:lang w:eastAsia="en-US"/>
        </w:rPr>
        <w:t>Методические аспекты разработки рабочей программы дополнительного образования «Хоккей» с учетом федеральных стандартов спортивной подготовки</w:t>
      </w:r>
      <w:r>
        <w:rPr>
          <w:rFonts w:eastAsia="Calibri"/>
          <w:sz w:val="32"/>
          <w:szCs w:val="32"/>
          <w:lang w:eastAsia="en-US"/>
        </w:rPr>
        <w:t>»</w:t>
      </w:r>
    </w:p>
    <w:p w:rsidR="00916A94" w:rsidRDefault="00916A94" w:rsidP="00916A94">
      <w:pPr>
        <w:spacing w:line="360" w:lineRule="auto"/>
        <w:jc w:val="center"/>
        <w:rPr>
          <w:sz w:val="32"/>
          <w:szCs w:val="32"/>
        </w:rPr>
      </w:pPr>
    </w:p>
    <w:p w:rsidR="00916A94" w:rsidRDefault="00916A94" w:rsidP="00916A94">
      <w:pPr>
        <w:jc w:val="center"/>
        <w:rPr>
          <w:sz w:val="28"/>
          <w:szCs w:val="28"/>
        </w:rPr>
      </w:pPr>
    </w:p>
    <w:p w:rsidR="00916A94" w:rsidRDefault="00916A94" w:rsidP="00916A94">
      <w:pPr>
        <w:jc w:val="center"/>
        <w:rPr>
          <w:sz w:val="28"/>
          <w:szCs w:val="28"/>
        </w:rPr>
      </w:pPr>
    </w:p>
    <w:p w:rsidR="00916A94" w:rsidRDefault="00916A94" w:rsidP="00916A94">
      <w:pPr>
        <w:jc w:val="center"/>
        <w:rPr>
          <w:sz w:val="28"/>
          <w:szCs w:val="28"/>
        </w:rPr>
      </w:pPr>
    </w:p>
    <w:p w:rsidR="007C26A7" w:rsidRDefault="007C26A7" w:rsidP="00916A94">
      <w:pPr>
        <w:jc w:val="center"/>
        <w:rPr>
          <w:sz w:val="28"/>
          <w:szCs w:val="28"/>
        </w:rPr>
      </w:pPr>
    </w:p>
    <w:p w:rsidR="007C26A7" w:rsidRDefault="007C26A7" w:rsidP="00916A94">
      <w:pPr>
        <w:jc w:val="center"/>
        <w:rPr>
          <w:sz w:val="28"/>
          <w:szCs w:val="28"/>
        </w:rPr>
      </w:pPr>
    </w:p>
    <w:p w:rsidR="007C26A7" w:rsidRDefault="007C26A7" w:rsidP="00916A94">
      <w:pPr>
        <w:jc w:val="center"/>
        <w:rPr>
          <w:sz w:val="28"/>
          <w:szCs w:val="28"/>
        </w:rPr>
      </w:pPr>
    </w:p>
    <w:p w:rsidR="007C26A7" w:rsidRDefault="007C26A7" w:rsidP="00916A94">
      <w:pPr>
        <w:jc w:val="center"/>
        <w:rPr>
          <w:sz w:val="28"/>
          <w:szCs w:val="28"/>
        </w:rPr>
      </w:pPr>
    </w:p>
    <w:p w:rsidR="007C26A7" w:rsidRDefault="007C26A7" w:rsidP="00916A94">
      <w:pPr>
        <w:jc w:val="center"/>
        <w:rPr>
          <w:sz w:val="28"/>
          <w:szCs w:val="28"/>
        </w:rPr>
      </w:pPr>
    </w:p>
    <w:p w:rsidR="007C26A7" w:rsidRDefault="007C26A7" w:rsidP="00916A94">
      <w:pPr>
        <w:jc w:val="center"/>
        <w:rPr>
          <w:sz w:val="28"/>
          <w:szCs w:val="28"/>
        </w:rPr>
      </w:pPr>
    </w:p>
    <w:p w:rsidR="007C26A7" w:rsidRDefault="007C26A7" w:rsidP="00916A94">
      <w:pPr>
        <w:jc w:val="center"/>
        <w:rPr>
          <w:sz w:val="28"/>
          <w:szCs w:val="28"/>
        </w:rPr>
      </w:pPr>
    </w:p>
    <w:p w:rsidR="007C26A7" w:rsidRDefault="007C26A7" w:rsidP="00916A94">
      <w:pPr>
        <w:jc w:val="center"/>
        <w:rPr>
          <w:sz w:val="28"/>
          <w:szCs w:val="28"/>
        </w:rPr>
      </w:pPr>
    </w:p>
    <w:p w:rsidR="007C26A7" w:rsidRDefault="007C26A7" w:rsidP="00916A94">
      <w:pPr>
        <w:jc w:val="center"/>
        <w:rPr>
          <w:sz w:val="28"/>
          <w:szCs w:val="28"/>
        </w:rPr>
      </w:pPr>
    </w:p>
    <w:p w:rsidR="00916A94" w:rsidRDefault="00916A94" w:rsidP="00916A94">
      <w:pPr>
        <w:ind w:left="4680"/>
        <w:jc w:val="both"/>
        <w:rPr>
          <w:sz w:val="28"/>
          <w:szCs w:val="28"/>
        </w:rPr>
      </w:pPr>
    </w:p>
    <w:p w:rsidR="00916A94" w:rsidRDefault="00916A94" w:rsidP="00916A94">
      <w:pPr>
        <w:ind w:left="4680"/>
        <w:jc w:val="both"/>
        <w:rPr>
          <w:sz w:val="28"/>
          <w:szCs w:val="28"/>
        </w:rPr>
      </w:pPr>
    </w:p>
    <w:p w:rsidR="00916A94" w:rsidRDefault="00916A94" w:rsidP="00916A94">
      <w:pPr>
        <w:ind w:left="5387"/>
        <w:jc w:val="both"/>
        <w:rPr>
          <w:sz w:val="28"/>
          <w:szCs w:val="28"/>
        </w:rPr>
      </w:pPr>
      <w:bookmarkStart w:id="0" w:name="_Hlk210725227"/>
      <w:r>
        <w:rPr>
          <w:sz w:val="28"/>
          <w:szCs w:val="28"/>
        </w:rPr>
        <w:t xml:space="preserve">Выполнил: </w:t>
      </w:r>
      <w:bookmarkEnd w:id="0"/>
    </w:p>
    <w:p w:rsidR="00916A94" w:rsidRDefault="00916A94" w:rsidP="00916A94">
      <w:pPr>
        <w:ind w:left="5387"/>
        <w:rPr>
          <w:sz w:val="28"/>
          <w:szCs w:val="28"/>
        </w:rPr>
      </w:pPr>
      <w:r>
        <w:rPr>
          <w:sz w:val="28"/>
          <w:szCs w:val="28"/>
        </w:rPr>
        <w:t>Бурнатов Михаил  Игоревич</w:t>
      </w:r>
    </w:p>
    <w:p w:rsidR="00D36839" w:rsidRDefault="006C7A3A" w:rsidP="00916A94">
      <w:pPr>
        <w:ind w:left="5387"/>
        <w:rPr>
          <w:sz w:val="28"/>
          <w:szCs w:val="28"/>
        </w:rPr>
      </w:pPr>
      <w:r>
        <w:rPr>
          <w:sz w:val="28"/>
          <w:szCs w:val="28"/>
        </w:rPr>
        <w:t>Тренер-преподаватель ГАУ ДО СО СШ по хоккею «Хризотил»</w:t>
      </w:r>
    </w:p>
    <w:p w:rsidR="00D36839" w:rsidRDefault="00D36839" w:rsidP="00D36839">
      <w:pPr>
        <w:ind w:left="5387"/>
        <w:jc w:val="center"/>
        <w:rPr>
          <w:sz w:val="28"/>
          <w:szCs w:val="28"/>
        </w:rPr>
      </w:pPr>
    </w:p>
    <w:p w:rsidR="007C26A7" w:rsidRDefault="007C26A7" w:rsidP="00916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015D14" w:rsidRDefault="00015D14" w:rsidP="00916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1851A5" w:rsidRPr="00916A94" w:rsidRDefault="009A4929" w:rsidP="00916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>
        <w:rPr>
          <w:sz w:val="28"/>
          <w:szCs w:val="28"/>
        </w:rPr>
        <w:lastRenderedPageBreak/>
        <w:t>СОДЕРЖАНИЕ</w:t>
      </w:r>
    </w:p>
    <w:tbl>
      <w:tblPr>
        <w:tblStyle w:val="aff4"/>
        <w:tblW w:w="9344" w:type="dxa"/>
        <w:tblInd w:w="113" w:type="dxa"/>
        <w:tblLayout w:type="fixed"/>
        <w:tblLook w:val="04A0"/>
      </w:tblPr>
      <w:tblGrid>
        <w:gridCol w:w="8362"/>
        <w:gridCol w:w="982"/>
      </w:tblGrid>
      <w:tr w:rsidR="001851A5">
        <w:tc>
          <w:tcPr>
            <w:tcW w:w="8361" w:type="dxa"/>
          </w:tcPr>
          <w:p w:rsidR="001851A5" w:rsidRDefault="009A4929">
            <w:pPr>
              <w:spacing w:line="360" w:lineRule="auto"/>
              <w:ind w:left="426" w:hanging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</w:t>
            </w:r>
          </w:p>
        </w:tc>
        <w:tc>
          <w:tcPr>
            <w:tcW w:w="982" w:type="dxa"/>
          </w:tcPr>
          <w:p w:rsidR="001851A5" w:rsidRDefault="009A49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851A5">
        <w:tc>
          <w:tcPr>
            <w:tcW w:w="8361" w:type="dxa"/>
          </w:tcPr>
          <w:p w:rsidR="001851A5" w:rsidRDefault="009A4929">
            <w:pPr>
              <w:pStyle w:val="afd"/>
              <w:spacing w:line="360" w:lineRule="auto"/>
              <w:ind w:left="426" w:hanging="4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ПЛАНИРОВАНИЕ КАК ОСНОВА МЕТОДИЧЕСКОЙ</w:t>
            </w:r>
          </w:p>
          <w:p w:rsidR="001851A5" w:rsidRDefault="009A4929">
            <w:pPr>
              <w:pStyle w:val="afd"/>
              <w:spacing w:line="360" w:lineRule="auto"/>
              <w:ind w:left="426" w:hanging="426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ДЕЯТЕЛЬНОСТИ ТРЕНЕРА</w:t>
            </w:r>
          </w:p>
        </w:tc>
        <w:tc>
          <w:tcPr>
            <w:tcW w:w="982" w:type="dxa"/>
          </w:tcPr>
          <w:p w:rsidR="001851A5" w:rsidRDefault="009A49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851A5">
        <w:tc>
          <w:tcPr>
            <w:tcW w:w="8361" w:type="dxa"/>
          </w:tcPr>
          <w:p w:rsidR="001851A5" w:rsidRDefault="009A4929">
            <w:pPr>
              <w:pStyle w:val="afd"/>
              <w:numPr>
                <w:ilvl w:val="1"/>
                <w:numId w:val="5"/>
              </w:numPr>
              <w:spacing w:line="360" w:lineRule="auto"/>
              <w:ind w:left="426" w:hanging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Влияние хоккея на организм человека</w:t>
            </w:r>
          </w:p>
        </w:tc>
        <w:tc>
          <w:tcPr>
            <w:tcW w:w="982" w:type="dxa"/>
          </w:tcPr>
          <w:p w:rsidR="001851A5" w:rsidRDefault="009A49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851A5">
        <w:tc>
          <w:tcPr>
            <w:tcW w:w="8361" w:type="dxa"/>
          </w:tcPr>
          <w:p w:rsidR="001851A5" w:rsidRDefault="009A4929">
            <w:pPr>
              <w:pStyle w:val="afd"/>
              <w:numPr>
                <w:ilvl w:val="1"/>
                <w:numId w:val="5"/>
              </w:numPr>
              <w:spacing w:line="360" w:lineRule="auto"/>
              <w:ind w:left="426" w:hanging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Возрастные особенности занимающихся в возрасте 15-17 лет</w:t>
            </w:r>
          </w:p>
        </w:tc>
        <w:tc>
          <w:tcPr>
            <w:tcW w:w="982" w:type="dxa"/>
          </w:tcPr>
          <w:p w:rsidR="001851A5" w:rsidRDefault="009A49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1851A5">
        <w:tc>
          <w:tcPr>
            <w:tcW w:w="8361" w:type="dxa"/>
          </w:tcPr>
          <w:p w:rsidR="001851A5" w:rsidRDefault="009A4929">
            <w:pPr>
              <w:pStyle w:val="afd"/>
              <w:numPr>
                <w:ilvl w:val="1"/>
                <w:numId w:val="4"/>
              </w:numPr>
              <w:spacing w:line="360" w:lineRule="auto"/>
              <w:ind w:left="426" w:hanging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Современные методы в обучении и воспитании на</w:t>
            </w:r>
          </w:p>
          <w:p w:rsidR="001851A5" w:rsidRDefault="009A492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тренировочных занятиях по хоккею</w:t>
            </w:r>
          </w:p>
        </w:tc>
        <w:tc>
          <w:tcPr>
            <w:tcW w:w="982" w:type="dxa"/>
          </w:tcPr>
          <w:p w:rsidR="001851A5" w:rsidRDefault="009A49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1851A5">
        <w:tc>
          <w:tcPr>
            <w:tcW w:w="8361" w:type="dxa"/>
          </w:tcPr>
          <w:p w:rsidR="001851A5" w:rsidRDefault="009A4929">
            <w:pPr>
              <w:pStyle w:val="afd"/>
              <w:numPr>
                <w:ilvl w:val="1"/>
                <w:numId w:val="4"/>
              </w:numPr>
              <w:spacing w:line="360" w:lineRule="auto"/>
              <w:ind w:left="426" w:hanging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Условия для тренировочного процесса занимающихся, в</w:t>
            </w:r>
          </w:p>
          <w:p w:rsidR="001851A5" w:rsidRDefault="009A492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возрасте 15-17 лет</w:t>
            </w:r>
          </w:p>
        </w:tc>
        <w:tc>
          <w:tcPr>
            <w:tcW w:w="982" w:type="dxa"/>
          </w:tcPr>
          <w:p w:rsidR="001851A5" w:rsidRDefault="009A49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1851A5">
        <w:tc>
          <w:tcPr>
            <w:tcW w:w="8361" w:type="dxa"/>
          </w:tcPr>
          <w:p w:rsidR="001851A5" w:rsidRPr="00916A94" w:rsidRDefault="00916A94" w:rsidP="00916A94">
            <w:pPr>
              <w:spacing w:line="360" w:lineRule="auto"/>
              <w:rPr>
                <w:sz w:val="28"/>
                <w:szCs w:val="28"/>
              </w:rPr>
            </w:pPr>
            <w:bookmarkStart w:id="1" w:name="_Hlk210131476"/>
            <w:r>
              <w:rPr>
                <w:sz w:val="28"/>
                <w:szCs w:val="28"/>
              </w:rPr>
              <w:t xml:space="preserve">2 </w:t>
            </w:r>
            <w:r w:rsidR="009A4929" w:rsidRPr="00916A94">
              <w:rPr>
                <w:sz w:val="28"/>
                <w:szCs w:val="28"/>
              </w:rPr>
              <w:t>РАЗРАБОТКА УЧЕБНО-МЕТОДИЧЕСКОГО КОМПЛЕКСА</w:t>
            </w:r>
            <w:bookmarkEnd w:id="1"/>
          </w:p>
          <w:p w:rsidR="001851A5" w:rsidRDefault="009A492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ТРЕНЕРА</w:t>
            </w:r>
          </w:p>
        </w:tc>
        <w:tc>
          <w:tcPr>
            <w:tcW w:w="982" w:type="dxa"/>
          </w:tcPr>
          <w:p w:rsidR="001851A5" w:rsidRDefault="009A49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1851A5">
        <w:tc>
          <w:tcPr>
            <w:tcW w:w="8361" w:type="dxa"/>
          </w:tcPr>
          <w:p w:rsidR="001851A5" w:rsidRDefault="009A4929">
            <w:pPr>
              <w:pStyle w:val="afd"/>
              <w:numPr>
                <w:ilvl w:val="1"/>
                <w:numId w:val="3"/>
              </w:numPr>
              <w:spacing w:line="360" w:lineRule="auto"/>
              <w:ind w:left="426" w:hanging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Нормативно — правовая документация тренера по хоккею</w:t>
            </w:r>
          </w:p>
        </w:tc>
        <w:tc>
          <w:tcPr>
            <w:tcW w:w="982" w:type="dxa"/>
          </w:tcPr>
          <w:p w:rsidR="001851A5" w:rsidRDefault="009A49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1851A5">
        <w:tc>
          <w:tcPr>
            <w:tcW w:w="8361" w:type="dxa"/>
          </w:tcPr>
          <w:p w:rsidR="001851A5" w:rsidRDefault="009A4929">
            <w:pPr>
              <w:pStyle w:val="afd"/>
              <w:numPr>
                <w:ilvl w:val="1"/>
                <w:numId w:val="3"/>
              </w:numPr>
              <w:spacing w:line="360" w:lineRule="auto"/>
              <w:ind w:left="426" w:hanging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рабочей программы по хоккею для занимающихся в</w:t>
            </w:r>
          </w:p>
          <w:p w:rsidR="001851A5" w:rsidRDefault="009A492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возрасте 15-17 лет</w:t>
            </w:r>
          </w:p>
        </w:tc>
        <w:tc>
          <w:tcPr>
            <w:tcW w:w="982" w:type="dxa"/>
          </w:tcPr>
          <w:p w:rsidR="001851A5" w:rsidRDefault="009A49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1851A5">
        <w:tc>
          <w:tcPr>
            <w:tcW w:w="8361" w:type="dxa"/>
          </w:tcPr>
          <w:p w:rsidR="001851A5" w:rsidRDefault="009A4929">
            <w:pPr>
              <w:pStyle w:val="afd"/>
              <w:numPr>
                <w:ilvl w:val="1"/>
                <w:numId w:val="3"/>
              </w:numPr>
              <w:spacing w:line="360" w:lineRule="auto"/>
              <w:ind w:left="426" w:hanging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тренировочного процесса</w:t>
            </w:r>
          </w:p>
        </w:tc>
        <w:tc>
          <w:tcPr>
            <w:tcW w:w="982" w:type="dxa"/>
          </w:tcPr>
          <w:p w:rsidR="001851A5" w:rsidRDefault="009A49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1851A5">
        <w:tc>
          <w:tcPr>
            <w:tcW w:w="8361" w:type="dxa"/>
          </w:tcPr>
          <w:p w:rsidR="001851A5" w:rsidRDefault="009A4929">
            <w:pPr>
              <w:spacing w:line="360" w:lineRule="auto"/>
              <w:ind w:left="426" w:hanging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</w:p>
        </w:tc>
        <w:tc>
          <w:tcPr>
            <w:tcW w:w="982" w:type="dxa"/>
          </w:tcPr>
          <w:p w:rsidR="001851A5" w:rsidRDefault="009A49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1851A5">
        <w:tc>
          <w:tcPr>
            <w:tcW w:w="8361" w:type="dxa"/>
          </w:tcPr>
          <w:p w:rsidR="001851A5" w:rsidRDefault="009A4929">
            <w:pPr>
              <w:spacing w:line="360" w:lineRule="auto"/>
              <w:ind w:left="426" w:hanging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ИСПОЛЬЗУЕМЫХ ИСТОЧНИКОВ</w:t>
            </w:r>
          </w:p>
        </w:tc>
        <w:tc>
          <w:tcPr>
            <w:tcW w:w="982" w:type="dxa"/>
          </w:tcPr>
          <w:p w:rsidR="001851A5" w:rsidRDefault="009A4929">
            <w:pPr>
              <w:spacing w:line="360" w:lineRule="auto"/>
              <w:jc w:val="center"/>
              <w:rPr>
                <w:sz w:val="28"/>
                <w:szCs w:val="28"/>
              </w:rPr>
            </w:pPr>
            <w:bookmarkStart w:id="2" w:name="_Hlk210653753"/>
            <w:bookmarkEnd w:id="2"/>
            <w:r>
              <w:rPr>
                <w:sz w:val="28"/>
                <w:szCs w:val="28"/>
              </w:rPr>
              <w:t>31</w:t>
            </w:r>
          </w:p>
        </w:tc>
      </w:tr>
      <w:tr w:rsidR="001851A5">
        <w:tc>
          <w:tcPr>
            <w:tcW w:w="8361" w:type="dxa"/>
          </w:tcPr>
          <w:p w:rsidR="001851A5" w:rsidRDefault="009A4929">
            <w:pPr>
              <w:spacing w:line="360" w:lineRule="auto"/>
              <w:ind w:left="426" w:hanging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А</w:t>
            </w:r>
          </w:p>
        </w:tc>
        <w:tc>
          <w:tcPr>
            <w:tcW w:w="982" w:type="dxa"/>
          </w:tcPr>
          <w:p w:rsidR="001851A5" w:rsidRDefault="001E6A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1851A5">
        <w:tc>
          <w:tcPr>
            <w:tcW w:w="8361" w:type="dxa"/>
          </w:tcPr>
          <w:p w:rsidR="001851A5" w:rsidRDefault="009A4929">
            <w:pPr>
              <w:spacing w:line="360" w:lineRule="auto"/>
              <w:ind w:left="426" w:hanging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Б</w:t>
            </w:r>
          </w:p>
        </w:tc>
        <w:tc>
          <w:tcPr>
            <w:tcW w:w="982" w:type="dxa"/>
          </w:tcPr>
          <w:p w:rsidR="001851A5" w:rsidRDefault="001E6A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1851A5">
        <w:tc>
          <w:tcPr>
            <w:tcW w:w="8361" w:type="dxa"/>
          </w:tcPr>
          <w:p w:rsidR="001851A5" w:rsidRDefault="009A492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В</w:t>
            </w:r>
          </w:p>
        </w:tc>
        <w:tc>
          <w:tcPr>
            <w:tcW w:w="982" w:type="dxa"/>
          </w:tcPr>
          <w:p w:rsidR="001851A5" w:rsidRDefault="001E6AAE" w:rsidP="001E6A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</w:tbl>
    <w:p w:rsidR="001851A5" w:rsidRDefault="001851A5">
      <w:pPr>
        <w:spacing w:line="360" w:lineRule="auto"/>
        <w:rPr>
          <w:sz w:val="28"/>
          <w:szCs w:val="28"/>
        </w:rPr>
      </w:pPr>
    </w:p>
    <w:p w:rsidR="001851A5" w:rsidRDefault="001851A5">
      <w:pPr>
        <w:spacing w:line="360" w:lineRule="auto"/>
        <w:ind w:firstLine="709"/>
        <w:jc w:val="center"/>
        <w:rPr>
          <w:sz w:val="32"/>
          <w:szCs w:val="28"/>
        </w:rPr>
      </w:pPr>
    </w:p>
    <w:p w:rsidR="001851A5" w:rsidRDefault="001851A5">
      <w:pPr>
        <w:spacing w:line="360" w:lineRule="auto"/>
        <w:rPr>
          <w:sz w:val="28"/>
          <w:szCs w:val="28"/>
        </w:rPr>
      </w:pPr>
    </w:p>
    <w:p w:rsidR="001851A5" w:rsidRDefault="001851A5">
      <w:pPr>
        <w:spacing w:line="360" w:lineRule="auto"/>
      </w:pPr>
    </w:p>
    <w:p w:rsidR="006C08B6" w:rsidRDefault="006C08B6">
      <w:pPr>
        <w:spacing w:line="360" w:lineRule="auto"/>
      </w:pPr>
    </w:p>
    <w:p w:rsidR="001851A5" w:rsidRDefault="001851A5"/>
    <w:p w:rsidR="001851A5" w:rsidRDefault="001851A5"/>
    <w:p w:rsidR="001851A5" w:rsidRDefault="001851A5" w:rsidP="007C26A7">
      <w:pPr>
        <w:spacing w:line="480" w:lineRule="auto"/>
        <w:rPr>
          <w:sz w:val="28"/>
          <w:szCs w:val="28"/>
        </w:rPr>
      </w:pPr>
    </w:p>
    <w:p w:rsidR="001851A5" w:rsidRDefault="009A4929" w:rsidP="00791F3A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ВВЕДЕНИЕ</w:t>
      </w:r>
    </w:p>
    <w:p w:rsidR="001851A5" w:rsidRDefault="009A4929">
      <w:pPr>
        <w:spacing w:line="360" w:lineRule="auto"/>
        <w:ind w:firstLine="708"/>
        <w:jc w:val="both"/>
      </w:pPr>
      <w:r>
        <w:rPr>
          <w:color w:val="000000"/>
          <w:sz w:val="28"/>
          <w:szCs w:val="28"/>
        </w:rPr>
        <w:t xml:space="preserve">Хоккей с шайбой – это один из самых популярных и зрелищных видов спорта в мире, и в России в частности. Он является не только увлекательным развлечением, но и важным средством физического развития, воспитания командного духа и формирования здорового образа жизни. В подростковом возрасте, 15-17 лет, занятия хоккеем приобретают особую значимость. В этот период происходит завершение формирования организма, укрепляются физические качества, вырабатываются морально-волевые качества, необходимые для достижения успеха не только в спорте, но и в жизни в целом. В настоящее время отмечается повышенный интерес к хоккею среди молодежи. Многие подростки мечтают стать профессиональными хоккеистами, однако далеко не у всех есть возможность заниматься в специализированных спортивных школах. Именно поэтому разработка и реализация программ дополнительного образования по хоккею для подростков 15-17 лет является </w:t>
      </w:r>
      <w:r>
        <w:rPr>
          <w:rStyle w:val="ad"/>
          <w:b w:val="0"/>
          <w:bCs w:val="0"/>
          <w:color w:val="000000"/>
          <w:sz w:val="28"/>
          <w:szCs w:val="28"/>
        </w:rPr>
        <w:t>актуальной и востребованной</w:t>
      </w:r>
      <w:r>
        <w:rPr>
          <w:color w:val="000000"/>
          <w:sz w:val="28"/>
          <w:szCs w:val="28"/>
        </w:rPr>
        <w:t xml:space="preserve">. Такие программы позволяют удовлетворить потребность молодежи в занятиях спортом, предоставляют возможность получить качественную подготовку, развить свои хоккейные навыки и, возможно, сделать первые шаги на пути к профессиональной карьере. </w:t>
      </w:r>
      <w:r>
        <w:rPr>
          <w:sz w:val="28"/>
          <w:szCs w:val="28"/>
        </w:rPr>
        <w:t>[7, с.4].</w:t>
      </w:r>
    </w:p>
    <w:p w:rsidR="001851A5" w:rsidRDefault="009A4929">
      <w:pPr>
        <w:spacing w:line="360" w:lineRule="auto"/>
        <w:jc w:val="both"/>
      </w:pPr>
      <w:r>
        <w:rPr>
          <w:color w:val="000000"/>
          <w:sz w:val="28"/>
          <w:szCs w:val="28"/>
        </w:rPr>
        <w:tab/>
        <w:t xml:space="preserve">Данная рабочая программа дополнительного образования «Хоккей» для подростков 15-17 лет имеет </w:t>
      </w:r>
      <w:r>
        <w:rPr>
          <w:rStyle w:val="ad"/>
          <w:b w:val="0"/>
          <w:bCs w:val="0"/>
          <w:color w:val="000000"/>
          <w:sz w:val="28"/>
          <w:szCs w:val="28"/>
        </w:rPr>
        <w:t>важное значение</w:t>
      </w:r>
      <w:r>
        <w:rPr>
          <w:color w:val="000000"/>
          <w:sz w:val="28"/>
          <w:szCs w:val="28"/>
        </w:rPr>
        <w:t xml:space="preserve"> по нескольким причинам: 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color w:val="000000"/>
          <w:sz w:val="28"/>
          <w:szCs w:val="28"/>
        </w:rPr>
        <w:t>• Социальная значимость: п</w:t>
      </w:r>
      <w:r>
        <w:rPr>
          <w:color w:val="000000"/>
          <w:sz w:val="28"/>
          <w:szCs w:val="28"/>
        </w:rPr>
        <w:t xml:space="preserve">рограмма способствует вовлечению подростков в организованную спортивную деятельность, отвлекает их от негативного влияния улицы, формирует позитивные жизненные ценности и установки. 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color w:val="000000"/>
          <w:sz w:val="28"/>
          <w:szCs w:val="28"/>
        </w:rPr>
        <w:t>• Образовательная значимость: п</w:t>
      </w:r>
      <w:r>
        <w:rPr>
          <w:color w:val="000000"/>
          <w:sz w:val="28"/>
          <w:szCs w:val="28"/>
        </w:rPr>
        <w:t xml:space="preserve">рограмма расширяет кругозор подростков о хоккее как виде спорта, знакомит с его историей, правилами, тактическими и стратегическими особенностями. 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color w:val="000000"/>
          <w:sz w:val="28"/>
          <w:szCs w:val="28"/>
        </w:rPr>
        <w:t>• Воспитательная значимость:</w:t>
      </w:r>
      <w:r>
        <w:rPr>
          <w:color w:val="000000"/>
          <w:sz w:val="28"/>
          <w:szCs w:val="28"/>
        </w:rPr>
        <w:t xml:space="preserve"> в процессе занятий хоккеем формируются такие важные личностные качества, как трудолюбие, целеустремленность, </w:t>
      </w:r>
      <w:r>
        <w:rPr>
          <w:color w:val="000000"/>
          <w:sz w:val="28"/>
          <w:szCs w:val="28"/>
        </w:rPr>
        <w:lastRenderedPageBreak/>
        <w:t xml:space="preserve">дисциплинированность, ответственность, умение работать в команде, уважение к сопернику. </w:t>
      </w:r>
      <w:r>
        <w:rPr>
          <w:sz w:val="28"/>
          <w:szCs w:val="28"/>
        </w:rPr>
        <w:t>[7, с.6].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color w:val="000000"/>
          <w:sz w:val="28"/>
          <w:szCs w:val="28"/>
        </w:rPr>
        <w:t>• Оздоровительная значимость:</w:t>
      </w:r>
      <w:r>
        <w:rPr>
          <w:color w:val="000000"/>
          <w:sz w:val="28"/>
          <w:szCs w:val="28"/>
        </w:rPr>
        <w:t xml:space="preserve"> регулярные занятия хоккеем способствуют укреплению здоровья, повышению иммунитета, развитию физических качеств (силы, выносливости, скорости, ловкости), формированию правильной осанки. 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color w:val="000000"/>
          <w:sz w:val="28"/>
          <w:szCs w:val="28"/>
        </w:rPr>
        <w:t>• Профессиональная ориентация:</w:t>
      </w:r>
      <w:r>
        <w:rPr>
          <w:color w:val="000000"/>
          <w:sz w:val="28"/>
          <w:szCs w:val="28"/>
        </w:rPr>
        <w:t xml:space="preserve"> программа может стать отправной точкой для выбора профессии, связанной с хоккеем, например, тренера, судьи, спортивного врача и т.д. </w:t>
      </w:r>
      <w:r>
        <w:rPr>
          <w:sz w:val="28"/>
          <w:szCs w:val="28"/>
        </w:rPr>
        <w:t>[7, с.9].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color w:val="000000"/>
          <w:sz w:val="28"/>
          <w:szCs w:val="28"/>
        </w:rPr>
        <w:tab/>
      </w:r>
      <w:r>
        <w:rPr>
          <w:rStyle w:val="ad"/>
          <w:b w:val="0"/>
          <w:bCs w:val="0"/>
          <w:sz w:val="28"/>
          <w:szCs w:val="28"/>
        </w:rPr>
        <w:t>Цель - разработка методически обоснованной и практически применимой рабочей программы дополнительного образования по хоккею на льду, направленной на всестороннее развитие юных хоккеистов, в соответствии с требованиями Федерального государственного образовательного стандарта.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ab/>
        <w:t>Задачи:</w:t>
      </w:r>
    </w:p>
    <w:p w:rsidR="001851A5" w:rsidRDefault="009A492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Проанализировать нормативно -</w:t>
      </w:r>
      <w:r w:rsidR="007C26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правовую базу и методическую литературу в сфере дополнительного образования и хоккея на льду.</w:t>
      </w:r>
    </w:p>
    <w:p w:rsidR="001851A5" w:rsidRDefault="009A492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Изучить возрастные особенности развития детей и подростков, занимающихся хоккеем на льду.</w:t>
      </w:r>
    </w:p>
    <w:p w:rsidR="001851A5" w:rsidRDefault="009A492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rStyle w:val="ad"/>
          <w:b w:val="0"/>
          <w:bCs w:val="0"/>
          <w:color w:val="000000"/>
          <w:sz w:val="28"/>
          <w:szCs w:val="28"/>
        </w:rPr>
        <w:t>3. Разработать рабочую программу, включающий этапы подготовки, содержание занятий, объемы тренировочной нагрузки и формы контроля.</w:t>
      </w:r>
    </w:p>
    <w:p w:rsidR="001851A5" w:rsidRDefault="009A492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rStyle w:val="ad"/>
          <w:b w:val="0"/>
          <w:bCs w:val="0"/>
          <w:color w:val="000000"/>
          <w:sz w:val="28"/>
          <w:szCs w:val="28"/>
        </w:rPr>
        <w:t>4.  Разработать и внедрить в образовательный процесс учебно-тренировочные занятия.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процессе обучения подростки будут учиться анализировать игровые ситуации, оценивать свои возможности и принимать обоснованные решения. Программа предусматривает использование различных методов и приемов обучения, позволяющих находить наиболее рациональные пути решения поставленных задач. Особое внимание будет уделяться развитию самостоятельности и инициативности. </w:t>
      </w:r>
      <w:r>
        <w:rPr>
          <w:sz w:val="28"/>
          <w:szCs w:val="28"/>
        </w:rPr>
        <w:t>[7, с.16].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color w:val="000000"/>
          <w:sz w:val="28"/>
          <w:szCs w:val="28"/>
        </w:rPr>
        <w:tab/>
        <w:t>Предмет исследования:</w:t>
      </w:r>
      <w:r>
        <w:rPr>
          <w:color w:val="000000"/>
          <w:sz w:val="28"/>
          <w:szCs w:val="28"/>
        </w:rPr>
        <w:t xml:space="preserve"> процесс обучения и тренировки хоккею на льду подростков 15 </w:t>
      </w:r>
      <w:r>
        <w:rPr>
          <w:rStyle w:val="ad"/>
          <w:b w:val="0"/>
          <w:bCs w:val="0"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17 лет в системе дополнительного образования. 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color w:val="000000"/>
          <w:sz w:val="28"/>
          <w:szCs w:val="28"/>
        </w:rPr>
        <w:lastRenderedPageBreak/>
        <w:tab/>
        <w:t>Объект:</w:t>
      </w:r>
      <w:r>
        <w:rPr>
          <w:color w:val="000000"/>
          <w:sz w:val="28"/>
          <w:szCs w:val="28"/>
        </w:rPr>
        <w:t xml:space="preserve"> комплекс средств и методов, направленных на повышение уровня технико-тактической подготовленности и физического развития подростков 15-17 лет. 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Реализация данной рабочей программы позволит обеспечить качественное обучение хоккею подростков 15-17 лет, способствовать их всестороннему развитию и подготовить к дальнейшим занятиям спортом или профессиональной деятельности. </w:t>
      </w:r>
    </w:p>
    <w:p w:rsidR="001851A5" w:rsidRDefault="001851A5">
      <w:pPr>
        <w:spacing w:line="360" w:lineRule="auto"/>
        <w:jc w:val="both"/>
        <w:rPr>
          <w:color w:val="000000"/>
          <w:sz w:val="28"/>
          <w:szCs w:val="28"/>
        </w:rPr>
      </w:pPr>
    </w:p>
    <w:p w:rsidR="001851A5" w:rsidRDefault="001851A5">
      <w:pPr>
        <w:pStyle w:val="aff2"/>
        <w:spacing w:line="480" w:lineRule="auto"/>
        <w:jc w:val="both"/>
      </w:pPr>
    </w:p>
    <w:p w:rsidR="001851A5" w:rsidRDefault="001851A5">
      <w:pPr>
        <w:jc w:val="both"/>
      </w:pPr>
    </w:p>
    <w:p w:rsidR="001851A5" w:rsidRDefault="001851A5">
      <w:pPr>
        <w:jc w:val="both"/>
      </w:pPr>
    </w:p>
    <w:p w:rsidR="001851A5" w:rsidRDefault="001851A5">
      <w:pPr>
        <w:jc w:val="both"/>
      </w:pPr>
    </w:p>
    <w:p w:rsidR="001851A5" w:rsidRDefault="001851A5">
      <w:pPr>
        <w:jc w:val="both"/>
      </w:pPr>
    </w:p>
    <w:p w:rsidR="001851A5" w:rsidRDefault="001851A5">
      <w:pPr>
        <w:jc w:val="both"/>
      </w:pPr>
    </w:p>
    <w:p w:rsidR="001851A5" w:rsidRDefault="001851A5">
      <w:pPr>
        <w:jc w:val="both"/>
      </w:pPr>
    </w:p>
    <w:p w:rsidR="001851A5" w:rsidRDefault="001851A5">
      <w:pPr>
        <w:jc w:val="both"/>
      </w:pPr>
    </w:p>
    <w:p w:rsidR="001851A5" w:rsidRDefault="001851A5">
      <w:pPr>
        <w:jc w:val="both"/>
      </w:pPr>
    </w:p>
    <w:p w:rsidR="001851A5" w:rsidRDefault="001851A5">
      <w:pPr>
        <w:jc w:val="both"/>
      </w:pPr>
    </w:p>
    <w:p w:rsidR="001851A5" w:rsidRDefault="001851A5"/>
    <w:p w:rsidR="001851A5" w:rsidRDefault="001851A5"/>
    <w:p w:rsidR="001851A5" w:rsidRDefault="001851A5"/>
    <w:p w:rsidR="001851A5" w:rsidRDefault="001851A5"/>
    <w:p w:rsidR="001851A5" w:rsidRDefault="001851A5">
      <w:pPr>
        <w:rPr>
          <w:sz w:val="28"/>
          <w:szCs w:val="28"/>
        </w:rPr>
      </w:pPr>
    </w:p>
    <w:p w:rsidR="001851A5" w:rsidRDefault="001851A5">
      <w:pPr>
        <w:rPr>
          <w:sz w:val="28"/>
          <w:szCs w:val="28"/>
        </w:rPr>
      </w:pPr>
    </w:p>
    <w:p w:rsidR="001851A5" w:rsidRDefault="001851A5">
      <w:pPr>
        <w:rPr>
          <w:sz w:val="28"/>
          <w:szCs w:val="28"/>
        </w:rPr>
      </w:pPr>
    </w:p>
    <w:p w:rsidR="001851A5" w:rsidRDefault="001851A5">
      <w:pPr>
        <w:rPr>
          <w:sz w:val="28"/>
          <w:szCs w:val="28"/>
        </w:rPr>
      </w:pPr>
    </w:p>
    <w:p w:rsidR="001851A5" w:rsidRDefault="001851A5">
      <w:pPr>
        <w:rPr>
          <w:sz w:val="28"/>
          <w:szCs w:val="28"/>
        </w:rPr>
      </w:pPr>
    </w:p>
    <w:p w:rsidR="001851A5" w:rsidRDefault="001851A5">
      <w:pPr>
        <w:rPr>
          <w:sz w:val="28"/>
          <w:szCs w:val="28"/>
        </w:rPr>
      </w:pPr>
    </w:p>
    <w:p w:rsidR="001851A5" w:rsidRDefault="001851A5">
      <w:pPr>
        <w:rPr>
          <w:sz w:val="28"/>
          <w:szCs w:val="28"/>
        </w:rPr>
      </w:pPr>
    </w:p>
    <w:p w:rsidR="001851A5" w:rsidRDefault="001851A5">
      <w:pPr>
        <w:rPr>
          <w:sz w:val="28"/>
          <w:szCs w:val="28"/>
        </w:rPr>
      </w:pPr>
    </w:p>
    <w:p w:rsidR="001851A5" w:rsidRDefault="001851A5">
      <w:pPr>
        <w:rPr>
          <w:sz w:val="28"/>
          <w:szCs w:val="28"/>
        </w:rPr>
      </w:pPr>
    </w:p>
    <w:p w:rsidR="001851A5" w:rsidRDefault="001851A5">
      <w:pPr>
        <w:rPr>
          <w:sz w:val="28"/>
          <w:szCs w:val="28"/>
        </w:rPr>
      </w:pPr>
    </w:p>
    <w:p w:rsidR="001851A5" w:rsidRDefault="001851A5">
      <w:pPr>
        <w:rPr>
          <w:sz w:val="28"/>
          <w:szCs w:val="28"/>
        </w:rPr>
      </w:pPr>
    </w:p>
    <w:p w:rsidR="001851A5" w:rsidRDefault="001851A5">
      <w:pPr>
        <w:rPr>
          <w:sz w:val="28"/>
          <w:szCs w:val="28"/>
        </w:rPr>
      </w:pPr>
    </w:p>
    <w:p w:rsidR="001851A5" w:rsidRDefault="001851A5">
      <w:pPr>
        <w:rPr>
          <w:sz w:val="28"/>
          <w:szCs w:val="28"/>
        </w:rPr>
      </w:pPr>
    </w:p>
    <w:p w:rsidR="001851A5" w:rsidRDefault="001851A5">
      <w:pPr>
        <w:rPr>
          <w:sz w:val="28"/>
          <w:szCs w:val="28"/>
        </w:rPr>
      </w:pPr>
    </w:p>
    <w:p w:rsidR="001851A5" w:rsidRDefault="001851A5">
      <w:pPr>
        <w:rPr>
          <w:sz w:val="28"/>
          <w:szCs w:val="28"/>
        </w:rPr>
      </w:pPr>
    </w:p>
    <w:p w:rsidR="001851A5" w:rsidRDefault="001851A5">
      <w:pPr>
        <w:rPr>
          <w:sz w:val="28"/>
          <w:szCs w:val="28"/>
        </w:rPr>
      </w:pPr>
    </w:p>
    <w:p w:rsidR="001851A5" w:rsidRDefault="001851A5">
      <w:pPr>
        <w:rPr>
          <w:sz w:val="28"/>
          <w:szCs w:val="28"/>
        </w:rPr>
      </w:pPr>
    </w:p>
    <w:p w:rsidR="001851A5" w:rsidRDefault="001851A5">
      <w:pPr>
        <w:rPr>
          <w:sz w:val="28"/>
          <w:szCs w:val="28"/>
        </w:rPr>
      </w:pPr>
    </w:p>
    <w:p w:rsidR="001851A5" w:rsidRDefault="001851A5">
      <w:pPr>
        <w:spacing w:line="480" w:lineRule="auto"/>
        <w:rPr>
          <w:sz w:val="28"/>
          <w:szCs w:val="28"/>
        </w:rPr>
      </w:pPr>
    </w:p>
    <w:p w:rsidR="001851A5" w:rsidRDefault="009A4929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 ПЛАНИРОВАНИЕ КАК ОСНОВА МЕТОДИЧЕСКОЙ ДЕЯТЕЛЬНОСТИ ТРЕНЕРА</w:t>
      </w:r>
    </w:p>
    <w:p w:rsidR="001851A5" w:rsidRDefault="009A4929" w:rsidP="00791F3A">
      <w:pPr>
        <w:pStyle w:val="aff2"/>
        <w:spacing w:line="480" w:lineRule="auto"/>
        <w:ind w:firstLine="708"/>
        <w:jc w:val="both"/>
      </w:pPr>
      <w:r>
        <w:rPr>
          <w:sz w:val="28"/>
          <w:szCs w:val="28"/>
        </w:rPr>
        <w:t xml:space="preserve">1.1 Влияния хоккея на организм человека </w:t>
      </w:r>
    </w:p>
    <w:p w:rsidR="001851A5" w:rsidRDefault="009A4929">
      <w:pPr>
        <w:spacing w:line="360" w:lineRule="auto"/>
        <w:jc w:val="both"/>
      </w:pPr>
      <w:r>
        <w:rPr>
          <w:sz w:val="28"/>
          <w:szCs w:val="28"/>
        </w:rPr>
        <w:tab/>
        <w:t xml:space="preserve">Хоккей </w:t>
      </w:r>
      <w:r>
        <w:rPr>
          <w:rStyle w:val="ad"/>
          <w:b w:val="0"/>
          <w:bCs w:val="0"/>
          <w:sz w:val="28"/>
          <w:szCs w:val="28"/>
        </w:rPr>
        <w:t>-</w:t>
      </w:r>
      <w:r>
        <w:rPr>
          <w:sz w:val="28"/>
          <w:szCs w:val="28"/>
        </w:rPr>
        <w:t xml:space="preserve"> это динамичный, захватывающий и требовательный вид спорта, который оказывает значительное влияние на организм человека. Это влияние охватывает как физическое, так и психологическое здоровье, и может быть как положительным, так и, при неправильном подходе, негативным. </w:t>
      </w:r>
      <w:r>
        <w:rPr>
          <w:rStyle w:val="ad"/>
          <w:b w:val="0"/>
          <w:bCs w:val="0"/>
          <w:sz w:val="28"/>
          <w:szCs w:val="28"/>
        </w:rPr>
        <w:t>Положительное влияние: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1. Сердечно - сосудистая система:</w:t>
      </w:r>
    </w:p>
    <w:p w:rsidR="001851A5" w:rsidRDefault="009A4929">
      <w:pPr>
        <w:numPr>
          <w:ilvl w:val="0"/>
          <w:numId w:val="6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Укрепление сердца:</w:t>
      </w:r>
      <w:r>
        <w:rPr>
          <w:sz w:val="28"/>
          <w:szCs w:val="28"/>
        </w:rPr>
        <w:t xml:space="preserve"> хоккей </w:t>
      </w:r>
      <w:r>
        <w:rPr>
          <w:rStyle w:val="ad"/>
          <w:b w:val="0"/>
          <w:bCs w:val="0"/>
          <w:sz w:val="28"/>
          <w:szCs w:val="28"/>
        </w:rPr>
        <w:t>-</w:t>
      </w:r>
      <w:r>
        <w:rPr>
          <w:sz w:val="28"/>
          <w:szCs w:val="28"/>
        </w:rPr>
        <w:t xml:space="preserve"> это интенсивная аэробная нагрузка, которая тренирует сердечную мышцу, делая ее более сильной и эффективной. [7, с.19].</w:t>
      </w:r>
    </w:p>
    <w:p w:rsidR="001851A5" w:rsidRDefault="009A4929">
      <w:pPr>
        <w:numPr>
          <w:ilvl w:val="0"/>
          <w:numId w:val="6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Снижение риска сердечных заболеваний:</w:t>
      </w:r>
      <w:r>
        <w:rPr>
          <w:sz w:val="28"/>
          <w:szCs w:val="28"/>
        </w:rPr>
        <w:t xml:space="preserve"> регулярные тренировки и игры в хоккей помогают снизить уровень холестерина в крови, нормализовать артериальное давление и предотвратить образование тромбов. [7, с.21].</w:t>
      </w:r>
    </w:p>
    <w:p w:rsidR="001851A5" w:rsidRDefault="009A4929">
      <w:pPr>
        <w:numPr>
          <w:ilvl w:val="0"/>
          <w:numId w:val="6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Улучшение кровообращения:</w:t>
      </w:r>
      <w:r>
        <w:rPr>
          <w:sz w:val="28"/>
          <w:szCs w:val="28"/>
        </w:rPr>
        <w:t xml:space="preserve"> интенсивное движение во время игры способствует расширению кровеносных сосудов, улучшая кровообращение во всем организме. [7, с.24].</w:t>
      </w:r>
    </w:p>
    <w:p w:rsidR="001851A5" w:rsidRDefault="009A4929">
      <w:pPr>
        <w:spacing w:line="360" w:lineRule="auto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2. Опорно-двигательный аппарат:</w:t>
      </w:r>
    </w:p>
    <w:p w:rsidR="001851A5" w:rsidRDefault="009A4929">
      <w:pPr>
        <w:numPr>
          <w:ilvl w:val="0"/>
          <w:numId w:val="7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Укрепление мышц:</w:t>
      </w:r>
      <w:r>
        <w:rPr>
          <w:sz w:val="28"/>
          <w:szCs w:val="28"/>
        </w:rPr>
        <w:t xml:space="preserve"> хоккей задействует практически все группы мышц, особенно ног, ягодиц, корпуса, плеч и рук. Это приводит к увеличению мышечной массы, силы и выносливости. [7, с.27].</w:t>
      </w:r>
    </w:p>
    <w:p w:rsidR="001851A5" w:rsidRDefault="009A4929">
      <w:pPr>
        <w:numPr>
          <w:ilvl w:val="0"/>
          <w:numId w:val="7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Развитие координации и баланса:</w:t>
      </w:r>
      <w:r>
        <w:rPr>
          <w:sz w:val="28"/>
          <w:szCs w:val="28"/>
        </w:rPr>
        <w:t xml:space="preserve"> быстрое перемещение по льду, маневрирование с шайбой и необходимость удерживать равновесие развивают координацию движений и баланс. [7, с.29].</w:t>
      </w:r>
    </w:p>
    <w:p w:rsidR="001851A5" w:rsidRDefault="009A4929">
      <w:pPr>
        <w:numPr>
          <w:ilvl w:val="0"/>
          <w:numId w:val="7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Укрепление костей:</w:t>
      </w:r>
      <w:r>
        <w:rPr>
          <w:sz w:val="28"/>
          <w:szCs w:val="28"/>
        </w:rPr>
        <w:t xml:space="preserve"> умеренная ударная нагрузка во время игры способствует увеличению плотности костной ткани, что снижает риск остеопороза в будущем. [7, с.33].</w:t>
      </w:r>
    </w:p>
    <w:p w:rsidR="001851A5" w:rsidRDefault="009A4929">
      <w:pPr>
        <w:numPr>
          <w:ilvl w:val="0"/>
          <w:numId w:val="7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lastRenderedPageBreak/>
        <w:t>Повышение гибкости:</w:t>
      </w:r>
      <w:r>
        <w:rPr>
          <w:sz w:val="28"/>
          <w:szCs w:val="28"/>
        </w:rPr>
        <w:t xml:space="preserve"> постоянные движения, вращения и растяжки во время тренировок увеличивают гибкость суставов и связок. [7, с.35].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3. Дыхательная система:</w:t>
      </w:r>
    </w:p>
    <w:p w:rsidR="001851A5" w:rsidRDefault="009A4929">
      <w:pPr>
        <w:numPr>
          <w:ilvl w:val="0"/>
          <w:numId w:val="8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Увеличение объема легких:</w:t>
      </w:r>
      <w:r>
        <w:rPr>
          <w:sz w:val="28"/>
          <w:szCs w:val="28"/>
        </w:rPr>
        <w:t xml:space="preserve"> интенсивное дыхание во время игры тренирует легкие, увеличивая их объем и улучшая их функциональность.</w:t>
      </w:r>
    </w:p>
    <w:p w:rsidR="001851A5" w:rsidRDefault="009A4929">
      <w:pPr>
        <w:numPr>
          <w:ilvl w:val="0"/>
          <w:numId w:val="8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Повышение эффективности газообмена:</w:t>
      </w:r>
      <w:r>
        <w:rPr>
          <w:sz w:val="28"/>
          <w:szCs w:val="28"/>
        </w:rPr>
        <w:t xml:space="preserve"> хоккей способствует более эффективному поглощению кислорода из воздуха и выведению углекислого газа из организма. [7, с.38].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4. Нервная система:</w:t>
      </w:r>
    </w:p>
    <w:p w:rsidR="001851A5" w:rsidRDefault="009A4929">
      <w:pPr>
        <w:numPr>
          <w:ilvl w:val="0"/>
          <w:numId w:val="9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Улучшение когнитивных функций:</w:t>
      </w:r>
      <w:r>
        <w:rPr>
          <w:sz w:val="28"/>
          <w:szCs w:val="28"/>
        </w:rPr>
        <w:t xml:space="preserve"> хоккей требует быстрого принятия решений, концентрации внимания и стратегического мышления, что положительно влияет на когнитивные функции мозга. </w:t>
      </w:r>
    </w:p>
    <w:p w:rsidR="001851A5" w:rsidRDefault="009A4929">
      <w:pPr>
        <w:numPr>
          <w:ilvl w:val="0"/>
          <w:numId w:val="9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Снижение стресса:</w:t>
      </w:r>
      <w:r>
        <w:rPr>
          <w:sz w:val="28"/>
          <w:szCs w:val="28"/>
        </w:rPr>
        <w:t xml:space="preserve"> физическая активность, особенно такая интенсивная, как хоккей, помогает снизить уровень стресса и тревожности, улучшает настроение и общее самочувствие. [7, с.40].</w:t>
      </w:r>
    </w:p>
    <w:p w:rsidR="001851A5" w:rsidRDefault="009A4929">
      <w:pPr>
        <w:numPr>
          <w:ilvl w:val="0"/>
          <w:numId w:val="9"/>
        </w:numPr>
        <w:spacing w:line="360" w:lineRule="auto"/>
        <w:jc w:val="both"/>
      </w:pPr>
      <w:r>
        <w:rPr>
          <w:sz w:val="28"/>
          <w:szCs w:val="28"/>
        </w:rPr>
        <w:t>Р</w:t>
      </w:r>
      <w:r>
        <w:rPr>
          <w:rStyle w:val="ad"/>
          <w:b w:val="0"/>
          <w:bCs w:val="0"/>
          <w:sz w:val="28"/>
          <w:szCs w:val="28"/>
        </w:rPr>
        <w:t>азвитие реакции:</w:t>
      </w:r>
      <w:r>
        <w:rPr>
          <w:sz w:val="28"/>
          <w:szCs w:val="28"/>
        </w:rPr>
        <w:t xml:space="preserve"> быстрая скорость игры и необходимость реагировать на меняющуюся ситуацию развивают скорость реакции и улучшают рефлексы.</w:t>
      </w:r>
    </w:p>
    <w:p w:rsidR="001851A5" w:rsidRDefault="009A4929">
      <w:pPr>
        <w:spacing w:line="360" w:lineRule="auto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5. Метаболизм:</w:t>
      </w:r>
    </w:p>
    <w:p w:rsidR="001851A5" w:rsidRDefault="009A4929">
      <w:pPr>
        <w:numPr>
          <w:ilvl w:val="0"/>
          <w:numId w:val="10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Регулирование веса:</w:t>
      </w:r>
      <w:r>
        <w:rPr>
          <w:sz w:val="28"/>
          <w:szCs w:val="28"/>
        </w:rPr>
        <w:t xml:space="preserve"> хоккей - это энергозатратный вид спорта, который помогает сжигать калории и поддерживать здоровый вес.</w:t>
      </w:r>
    </w:p>
    <w:p w:rsidR="001851A5" w:rsidRDefault="009A4929">
      <w:pPr>
        <w:numPr>
          <w:ilvl w:val="0"/>
          <w:numId w:val="10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Улучшение обмена веществ:</w:t>
      </w:r>
      <w:r>
        <w:rPr>
          <w:sz w:val="28"/>
          <w:szCs w:val="28"/>
        </w:rPr>
        <w:t xml:space="preserve"> регулярные тренировки и игры улучшают обмен веществ, что способствует более эффективному усвоению питательных веществ и выведению шлаков из организма. [7, с.42].</w:t>
      </w:r>
    </w:p>
    <w:p w:rsidR="001851A5" w:rsidRDefault="009A4929">
      <w:pPr>
        <w:numPr>
          <w:ilvl w:val="0"/>
          <w:numId w:val="10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Снижение риска диабета:</w:t>
      </w:r>
      <w:r>
        <w:rPr>
          <w:sz w:val="28"/>
          <w:szCs w:val="28"/>
        </w:rPr>
        <w:t xml:space="preserve"> физическая активность повышает чувствительность организма к инсулину, что снижает риск развития диабета 2 типа.</w:t>
      </w:r>
    </w:p>
    <w:p w:rsidR="001851A5" w:rsidRDefault="009A4929">
      <w:pPr>
        <w:spacing w:line="360" w:lineRule="auto"/>
        <w:jc w:val="both"/>
      </w:pPr>
      <w:r>
        <w:rPr>
          <w:sz w:val="28"/>
          <w:szCs w:val="28"/>
        </w:rPr>
        <w:lastRenderedPageBreak/>
        <w:tab/>
      </w:r>
      <w:r>
        <w:rPr>
          <w:rStyle w:val="ad"/>
          <w:b w:val="0"/>
          <w:bCs w:val="0"/>
          <w:sz w:val="28"/>
          <w:szCs w:val="28"/>
        </w:rPr>
        <w:t>Отрицательное влияние:</w:t>
      </w:r>
      <w:r>
        <w:rPr>
          <w:sz w:val="28"/>
          <w:szCs w:val="28"/>
        </w:rPr>
        <w:t xml:space="preserve"> несмотря на многочисленные преимущества, хоккей также может оказывать негативное влияние на организм, особенно при неправильном подходе к тренировкам и игре. [7, с.45].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ab/>
        <w:t>Травмы:</w:t>
      </w:r>
      <w:r>
        <w:rPr>
          <w:sz w:val="28"/>
          <w:szCs w:val="28"/>
        </w:rPr>
        <w:t xml:space="preserve"> хоккей – травмоопасный вид спорта, особенно контактный. Наиболее распространены травмы коленей, голеностопов, плеч, головы (сотрясения), переломы и вывихи. [7, с.48].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ab/>
        <w:t>Перегрузки и переутомление:</w:t>
      </w:r>
      <w:r>
        <w:rPr>
          <w:sz w:val="28"/>
          <w:szCs w:val="28"/>
        </w:rPr>
        <w:t xml:space="preserve"> интенсивные тренировки и игры могут привести к перегрузкам опорно-двигательного аппарата, хронической усталости и переутомлению нервной системы.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ab/>
        <w:t>Боли в спине и суставах:</w:t>
      </w:r>
      <w:r>
        <w:rPr>
          <w:sz w:val="28"/>
          <w:szCs w:val="28"/>
        </w:rPr>
        <w:t xml:space="preserve"> длительные тренировки и неправильная техника катания могут привести к болям в спине, коленях, голеностопных суставах и других частях тела.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ab/>
        <w:t>Проблемы с сердцем:</w:t>
      </w:r>
      <w:r>
        <w:rPr>
          <w:sz w:val="28"/>
          <w:szCs w:val="28"/>
        </w:rPr>
        <w:t xml:space="preserve"> в редких случаях чрезмерные нагрузки на сердце могут привести к проблемам с сердечным ритмом или другим сердечным заболеваниям, особенно у людей с предрасположенностью к ним. </w:t>
      </w:r>
      <w:r>
        <w:rPr>
          <w:sz w:val="28"/>
          <w:szCs w:val="28"/>
        </w:rPr>
        <w:tab/>
      </w:r>
      <w:r>
        <w:rPr>
          <w:rStyle w:val="ad"/>
          <w:b w:val="0"/>
          <w:bCs w:val="0"/>
          <w:sz w:val="28"/>
          <w:szCs w:val="28"/>
        </w:rPr>
        <w:t>Психологическое давление:</w:t>
      </w:r>
      <w:r>
        <w:rPr>
          <w:sz w:val="28"/>
          <w:szCs w:val="28"/>
        </w:rPr>
        <w:t xml:space="preserve"> высокая конкуренция, страх проиграть и давление со стороны тренеров и родителей могут привести к стрессу, тревожности и депрессии. [7, с.50].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ab/>
        <w:t>Как минимизировать негативное влияние:</w:t>
      </w:r>
    </w:p>
    <w:p w:rsidR="001851A5" w:rsidRDefault="009A4929">
      <w:pPr>
        <w:numPr>
          <w:ilvl w:val="0"/>
          <w:numId w:val="11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Правильная разминка и заминка:</w:t>
      </w:r>
      <w:r>
        <w:rPr>
          <w:sz w:val="28"/>
          <w:szCs w:val="28"/>
        </w:rPr>
        <w:t xml:space="preserve"> перед каждой тренировкой и игрой необходимо тщательно разминать все группы мышц, а после </w:t>
      </w:r>
      <w:r>
        <w:rPr>
          <w:rStyle w:val="ad"/>
          <w:b w:val="0"/>
          <w:bCs w:val="0"/>
          <w:sz w:val="28"/>
          <w:szCs w:val="28"/>
        </w:rPr>
        <w:t>-</w:t>
      </w:r>
      <w:r>
        <w:rPr>
          <w:sz w:val="28"/>
          <w:szCs w:val="28"/>
        </w:rPr>
        <w:t xml:space="preserve">  проводить заминку для восстановления.</w:t>
      </w:r>
    </w:p>
    <w:p w:rsidR="001851A5" w:rsidRDefault="009A4929">
      <w:pPr>
        <w:numPr>
          <w:ilvl w:val="0"/>
          <w:numId w:val="11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Использование защитной экипировки:</w:t>
      </w:r>
      <w:r>
        <w:rPr>
          <w:sz w:val="28"/>
          <w:szCs w:val="28"/>
        </w:rPr>
        <w:t xml:space="preserve"> шлем, наплечники, налокотники, щитки, перчатки и капа </w:t>
      </w:r>
      <w:r>
        <w:rPr>
          <w:rStyle w:val="ad"/>
          <w:b w:val="0"/>
          <w:bCs w:val="0"/>
          <w:sz w:val="28"/>
          <w:szCs w:val="28"/>
        </w:rPr>
        <w:t>-</w:t>
      </w:r>
      <w:r>
        <w:rPr>
          <w:sz w:val="28"/>
          <w:szCs w:val="28"/>
        </w:rPr>
        <w:t xml:space="preserve"> обязательные элементы экипировки для защиты от травм. [7, с.52].</w:t>
      </w:r>
    </w:p>
    <w:p w:rsidR="001851A5" w:rsidRDefault="009A4929">
      <w:pPr>
        <w:numPr>
          <w:ilvl w:val="0"/>
          <w:numId w:val="11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Индивидуальный подход к тренировкам:</w:t>
      </w:r>
      <w:r>
        <w:rPr>
          <w:sz w:val="28"/>
          <w:szCs w:val="28"/>
        </w:rPr>
        <w:t xml:space="preserve"> нагрузка должна соответствовать возрасту, физической подготовке и состоянию здоровья игрока. </w:t>
      </w:r>
    </w:p>
    <w:p w:rsidR="001851A5" w:rsidRDefault="009A4929">
      <w:pPr>
        <w:numPr>
          <w:ilvl w:val="0"/>
          <w:numId w:val="11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lastRenderedPageBreak/>
        <w:t>Правильное питание и режим дня:</w:t>
      </w:r>
      <w:r>
        <w:rPr>
          <w:sz w:val="28"/>
          <w:szCs w:val="28"/>
        </w:rPr>
        <w:t xml:space="preserve"> здоровое питание, достаточное количество сна и отдыха необходимы для восстановления организма после тренировок и игр.</w:t>
      </w:r>
    </w:p>
    <w:p w:rsidR="001851A5" w:rsidRDefault="009A4929">
      <w:pPr>
        <w:numPr>
          <w:ilvl w:val="0"/>
          <w:numId w:val="11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Регулярные медицинские осмотры:</w:t>
      </w:r>
      <w:r>
        <w:rPr>
          <w:sz w:val="28"/>
          <w:szCs w:val="28"/>
        </w:rPr>
        <w:t xml:space="preserve"> важно регулярно проходить медицинские осмотры для выявления и профилактики возможных проблем со здоровьем. [7, с.54].</w:t>
      </w:r>
    </w:p>
    <w:p w:rsidR="001851A5" w:rsidRDefault="009A4929">
      <w:pPr>
        <w:numPr>
          <w:ilvl w:val="0"/>
          <w:numId w:val="11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Работа с психологом:</w:t>
      </w:r>
      <w:r>
        <w:rPr>
          <w:sz w:val="28"/>
          <w:szCs w:val="28"/>
        </w:rPr>
        <w:t xml:space="preserve"> в случае возникновения стресса, тревожности или депрессии необходимо обратиться к психологу.</w:t>
      </w:r>
    </w:p>
    <w:p w:rsidR="001851A5" w:rsidRDefault="009A4929">
      <w:pPr>
        <w:numPr>
          <w:ilvl w:val="0"/>
          <w:numId w:val="11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Соблюдение правил игры:</w:t>
      </w:r>
      <w:r>
        <w:rPr>
          <w:sz w:val="28"/>
          <w:szCs w:val="28"/>
        </w:rPr>
        <w:t xml:space="preserve"> соблюдение правил игры и уважительное отношение к соперникам помогают минимизировать риск травм. </w:t>
      </w:r>
    </w:p>
    <w:p w:rsidR="001851A5" w:rsidRDefault="009A49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Хоккей оказывает значительное влияние на организм человека, как положительное, так и отрицательное. При правильном подходе к тренировкам, использовании защитной экипировки, соблюдении режима дня и регулярных медицинских осмотрах можно значительно минимизировать негативные последствия и получить максимальную пользу для здоровья. Хоккей может стать отличным способом поддержания физической формы, укрепления здоровья и развития полезных навыков, но важно помнить о мерах предосторожности и консультироваться со специалистами. [7, с.56].</w:t>
      </w:r>
    </w:p>
    <w:p w:rsidR="001851A5" w:rsidRDefault="001851A5">
      <w:pPr>
        <w:pStyle w:val="aff2"/>
        <w:spacing w:line="480" w:lineRule="auto"/>
        <w:jc w:val="center"/>
        <w:rPr>
          <w:color w:val="000000"/>
          <w:sz w:val="28"/>
          <w:szCs w:val="28"/>
        </w:rPr>
      </w:pPr>
    </w:p>
    <w:p w:rsidR="001851A5" w:rsidRDefault="009A4929" w:rsidP="00791F3A">
      <w:pPr>
        <w:pStyle w:val="aff2"/>
        <w:spacing w:line="48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 Возрастные особенности занимающихся в возрасте 15-17 лет</w:t>
      </w:r>
    </w:p>
    <w:p w:rsidR="001851A5" w:rsidRDefault="009A4929">
      <w:pPr>
        <w:pStyle w:val="aff2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Возрастной период 15-17 лет является критическим в развитии спортсмена. Это период активного формирования личности, установления жизненных приоритетов и завершения процессов полового созревания. Тренировочный процесс в этот период должен учитывать не только физиологические, но и психологические особенности занимающихся.</w:t>
      </w:r>
      <w:r>
        <w:rPr>
          <w:sz w:val="28"/>
          <w:szCs w:val="28"/>
        </w:rPr>
        <w:t xml:space="preserve"> [9, с.4].</w:t>
      </w:r>
    </w:p>
    <w:p w:rsidR="001851A5" w:rsidRDefault="009A4929">
      <w:pPr>
        <w:pStyle w:val="aff2"/>
        <w:spacing w:line="360" w:lineRule="auto"/>
        <w:jc w:val="both"/>
      </w:pPr>
      <w:r>
        <w:rPr>
          <w:color w:val="000000"/>
          <w:sz w:val="28"/>
          <w:szCs w:val="28"/>
        </w:rPr>
        <w:tab/>
        <w:t xml:space="preserve">Активное влияние половых гормонов на рост и развитие организма. У юношей происходит увеличение мышечной массы и силы, формирование вторичных половых признаков. У девушек </w:t>
      </w:r>
      <w:r>
        <w:rPr>
          <w:rStyle w:val="ad"/>
          <w:b w:val="0"/>
          <w:bCs w:val="0"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 стабилизация менструального </w:t>
      </w:r>
      <w:r>
        <w:rPr>
          <w:color w:val="000000"/>
          <w:sz w:val="28"/>
          <w:szCs w:val="28"/>
        </w:rPr>
        <w:lastRenderedPageBreak/>
        <w:t xml:space="preserve">цикла, увеличение жировой массы. Важно учитывать индивидуальные темпы полового созревания и возможные гормональные дисбалансы. </w:t>
      </w:r>
      <w:r>
        <w:rPr>
          <w:sz w:val="28"/>
          <w:szCs w:val="28"/>
        </w:rPr>
        <w:t xml:space="preserve">Продолжается рост костей в длину, хотя и менее интенсивно, чем ранее. Важно контролировать правильную осанку и предотвращать развитие сколиоза, особенно при больших тренировочных нагрузках. </w:t>
      </w:r>
      <w:r>
        <w:rPr>
          <w:color w:val="000000"/>
          <w:sz w:val="28"/>
          <w:szCs w:val="28"/>
        </w:rPr>
        <w:t>Сердце увеличивается в размерах, повышается его сократительная способность. Улучшается регуляция артериального давления. Увеличивается жизненная емкость легких, улучшается вентиляция. Завершается миелинизация нервных волокон, что приводит к улучшению координации движений, быстроты реакции и точности выполнения.</w:t>
      </w:r>
    </w:p>
    <w:p w:rsidR="001851A5" w:rsidRDefault="009A4929">
      <w:pPr>
        <w:pStyle w:val="aff2"/>
        <w:spacing w:line="360" w:lineRule="auto"/>
        <w:jc w:val="both"/>
      </w:pPr>
      <w:r>
        <w:rPr>
          <w:color w:val="000000"/>
          <w:sz w:val="28"/>
          <w:szCs w:val="28"/>
        </w:rPr>
        <w:tab/>
        <w:t>Подростки становятся более критичными к себе, своим достижениям и внешности. Важно поддерживать их уверенность в себе и создавать позитивную атмосферу в команде. Подростки хотят принимать собственные решения и контролировать свою жизнь. Тренеру необходимо давать им больше самостоятельности в тренировочном процессе. Эмоциональная нестабильность, перепады настроения. Необходимо быть терпимым и понимающим к эмоциональным проявлениям подростков. Подростки активно формируют свои взгляды на жизнь. Важно прививать им ценности здорового образа жизни, честной игры и командного духа.</w:t>
      </w:r>
      <w:r>
        <w:rPr>
          <w:sz w:val="28"/>
          <w:szCs w:val="28"/>
        </w:rPr>
        <w:t xml:space="preserve"> [9, с.13].</w:t>
      </w:r>
    </w:p>
    <w:p w:rsidR="001851A5" w:rsidRDefault="009A4929">
      <w:pPr>
        <w:pStyle w:val="aff2"/>
        <w:spacing w:line="360" w:lineRule="auto"/>
        <w:jc w:val="both"/>
      </w:pPr>
      <w:r>
        <w:rPr>
          <w:color w:val="000000"/>
          <w:sz w:val="28"/>
          <w:szCs w:val="28"/>
        </w:rPr>
        <w:tab/>
        <w:t>В этом возрасте закладывается фундамент для дальнейшего спортивного совершенствования. Важно развивать все физические качества комплексно, с учетом специфики хоккея на льду. Развитие физических качеств в этом возрасте должно быть сбалансированным и учитывать индивидуальные особенности занимающихся. Необходимо проводить регулярный контроль за физическим развитием и вносить коррективы в тренировочный процесс по мере необходимости.</w:t>
      </w:r>
      <w:r>
        <w:rPr>
          <w:sz w:val="28"/>
          <w:szCs w:val="28"/>
        </w:rPr>
        <w:t xml:space="preserve"> [9, с.20].</w:t>
      </w:r>
    </w:p>
    <w:p w:rsidR="001851A5" w:rsidRDefault="009A4929">
      <w:pPr>
        <w:pStyle w:val="aff2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Необходимо создавать условия для всестороннего развития личности, поддерживать мотивацию к тренировкам, а также обеспечивать безопасность и профилактику травм. </w:t>
      </w:r>
    </w:p>
    <w:p w:rsidR="00791F3A" w:rsidRDefault="00791F3A" w:rsidP="00791F3A">
      <w:pPr>
        <w:pStyle w:val="aff2"/>
        <w:spacing w:line="480" w:lineRule="auto"/>
        <w:jc w:val="both"/>
        <w:rPr>
          <w:color w:val="000000"/>
          <w:sz w:val="28"/>
          <w:szCs w:val="28"/>
        </w:rPr>
      </w:pPr>
    </w:p>
    <w:p w:rsidR="001851A5" w:rsidRDefault="009A4929" w:rsidP="00791F3A">
      <w:pPr>
        <w:pStyle w:val="aff2"/>
        <w:spacing w:line="480" w:lineRule="auto"/>
        <w:ind w:firstLine="708"/>
        <w:jc w:val="both"/>
      </w:pPr>
      <w:r>
        <w:rPr>
          <w:color w:val="000000"/>
          <w:sz w:val="28"/>
          <w:szCs w:val="28"/>
        </w:rPr>
        <w:lastRenderedPageBreak/>
        <w:t>1.3 Современные методы в обучении и воспитании на тренировочных занятиях по хоккею</w:t>
      </w:r>
    </w:p>
    <w:p w:rsidR="001851A5" w:rsidRDefault="009A4929">
      <w:pPr>
        <w:pStyle w:val="aff2"/>
        <w:spacing w:line="360" w:lineRule="auto"/>
        <w:jc w:val="both"/>
      </w:pPr>
      <w:r>
        <w:rPr>
          <w:color w:val="000000"/>
          <w:sz w:val="28"/>
          <w:szCs w:val="28"/>
        </w:rPr>
        <w:tab/>
        <w:t xml:space="preserve">Современный тренировочный процесс в хоккее на льду - это сложная система, включающая в себя не только традиционные методы физической и тактической подготовки, но и инновационные подходы к обучению и воспитанию спортсменов. Данная глава посвящена обзору современных методов, используемых в тренировках по хоккею для эффективного обучения техническим навыкам, тактическому мышлению, а также воспитанию необходимых морально - волевых качеств. </w:t>
      </w:r>
    </w:p>
    <w:p w:rsidR="001851A5" w:rsidRDefault="009A4929">
      <w:pPr>
        <w:pStyle w:val="aff2"/>
        <w:spacing w:line="360" w:lineRule="auto"/>
        <w:jc w:val="both"/>
      </w:pPr>
      <w:r>
        <w:rPr>
          <w:rStyle w:val="ad"/>
          <w:b w:val="0"/>
          <w:bCs w:val="0"/>
          <w:color w:val="000000"/>
          <w:sz w:val="28"/>
          <w:szCs w:val="28"/>
        </w:rPr>
        <w:tab/>
        <w:t>Современные методы обучения в хоккее:</w:t>
      </w:r>
    </w:p>
    <w:p w:rsidR="001851A5" w:rsidRDefault="009A4929">
      <w:pPr>
        <w:pStyle w:val="aff2"/>
        <w:spacing w:line="360" w:lineRule="auto"/>
        <w:jc w:val="both"/>
        <w:rPr>
          <w:color w:val="000000"/>
          <w:sz w:val="28"/>
          <w:szCs w:val="28"/>
        </w:rPr>
      </w:pPr>
      <w:r>
        <w:rPr>
          <w:rStyle w:val="ad"/>
          <w:b w:val="0"/>
          <w:bCs w:val="0"/>
          <w:color w:val="000000"/>
          <w:sz w:val="28"/>
          <w:szCs w:val="28"/>
        </w:rPr>
        <w:t>1. Игровой метод: о</w:t>
      </w:r>
      <w:r>
        <w:rPr>
          <w:color w:val="000000"/>
          <w:sz w:val="28"/>
          <w:szCs w:val="28"/>
        </w:rPr>
        <w:t xml:space="preserve">бучение через моделирование игровых ситуаций. </w:t>
      </w:r>
    </w:p>
    <w:p w:rsidR="001851A5" w:rsidRDefault="009A4929">
      <w:pPr>
        <w:pStyle w:val="aff2"/>
        <w:spacing w:line="360" w:lineRule="auto"/>
        <w:jc w:val="both"/>
      </w:pPr>
      <w:r>
        <w:rPr>
          <w:color w:val="000000"/>
          <w:sz w:val="28"/>
          <w:szCs w:val="28"/>
        </w:rPr>
        <w:t xml:space="preserve">Тренер задает определенные условия, а хоккеисты должны найти оптимальное решение в процессе игры. </w:t>
      </w:r>
      <w:r>
        <w:rPr>
          <w:sz w:val="28"/>
          <w:szCs w:val="28"/>
        </w:rPr>
        <w:t>[8, с.30].</w:t>
      </w:r>
    </w:p>
    <w:p w:rsidR="001851A5" w:rsidRDefault="009A4929">
      <w:pPr>
        <w:pStyle w:val="aff2"/>
        <w:spacing w:line="360" w:lineRule="auto"/>
        <w:jc w:val="both"/>
      </w:pPr>
      <w:r>
        <w:rPr>
          <w:rStyle w:val="ad"/>
          <w:b w:val="0"/>
          <w:bCs w:val="0"/>
          <w:color w:val="000000"/>
          <w:sz w:val="28"/>
          <w:szCs w:val="28"/>
        </w:rPr>
        <w:t xml:space="preserve">Преимущества: </w:t>
      </w:r>
      <w:r>
        <w:rPr>
          <w:color w:val="000000"/>
          <w:sz w:val="28"/>
          <w:szCs w:val="28"/>
        </w:rPr>
        <w:t xml:space="preserve">развитие тактического мышления и способности принимать быстрые решения, улучшение координации и технического мастерства в условиях, приближенных к реальной игре. </w:t>
      </w:r>
      <w:r>
        <w:rPr>
          <w:sz w:val="28"/>
          <w:szCs w:val="28"/>
        </w:rPr>
        <w:t>[8, с.31].</w:t>
      </w:r>
    </w:p>
    <w:p w:rsidR="001851A5" w:rsidRDefault="00791F3A">
      <w:pPr>
        <w:pStyle w:val="aff2"/>
        <w:spacing w:line="360" w:lineRule="auto"/>
        <w:jc w:val="both"/>
        <w:rPr>
          <w:color w:val="000000"/>
          <w:sz w:val="28"/>
          <w:szCs w:val="28"/>
        </w:rPr>
      </w:pPr>
      <w:r>
        <w:rPr>
          <w:rStyle w:val="ad"/>
          <w:b w:val="0"/>
          <w:bCs w:val="0"/>
          <w:color w:val="000000"/>
          <w:sz w:val="28"/>
          <w:szCs w:val="28"/>
        </w:rPr>
        <w:t>Примеры:</w:t>
      </w:r>
      <w:r>
        <w:rPr>
          <w:color w:val="000000"/>
          <w:sz w:val="28"/>
          <w:szCs w:val="28"/>
        </w:rPr>
        <w:t xml:space="preserve"> игры</w:t>
      </w:r>
      <w:r w:rsidR="009A4929">
        <w:rPr>
          <w:color w:val="000000"/>
          <w:sz w:val="28"/>
          <w:szCs w:val="28"/>
        </w:rPr>
        <w:t xml:space="preserve"> «3 на 2», «4 на 3», работа в зонах с ограничением времени или касаний, «большинство - меньшинство». </w:t>
      </w:r>
    </w:p>
    <w:p w:rsidR="001851A5" w:rsidRDefault="009A4929">
      <w:pPr>
        <w:pStyle w:val="aff2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 «большинство - меньшинство» представлена на рисунке 1.</w:t>
      </w:r>
    </w:p>
    <w:p w:rsidR="001851A5" w:rsidRDefault="001851A5">
      <w:pPr>
        <w:pStyle w:val="aff2"/>
        <w:spacing w:line="360" w:lineRule="auto"/>
        <w:jc w:val="both"/>
      </w:pPr>
    </w:p>
    <w:p w:rsidR="001851A5" w:rsidRDefault="009A4929">
      <w:pPr>
        <w:pStyle w:val="aff2"/>
        <w:spacing w:line="360" w:lineRule="auto"/>
        <w:jc w:val="both"/>
      </w:pPr>
      <w:r>
        <w:rPr>
          <w:noProof/>
        </w:rPr>
        <w:drawing>
          <wp:anchor distT="0" distB="0" distL="0" distR="0" simplePos="0" relativeHeight="272" behindDoc="0" locked="0" layoutInCell="0" allowOverlap="1">
            <wp:simplePos x="0" y="0"/>
            <wp:positionH relativeFrom="column">
              <wp:posOffset>1426845</wp:posOffset>
            </wp:positionH>
            <wp:positionV relativeFrom="paragraph">
              <wp:posOffset>100330</wp:posOffset>
            </wp:positionV>
            <wp:extent cx="3702050" cy="1626235"/>
            <wp:effectExtent l="0" t="0" r="0" b="0"/>
            <wp:wrapSquare wrapText="largest"/>
            <wp:docPr id="1" name="Изображение1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 Копия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0" cy="162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1A5" w:rsidRDefault="001851A5">
      <w:pPr>
        <w:pStyle w:val="aff2"/>
        <w:spacing w:line="360" w:lineRule="auto"/>
        <w:jc w:val="center"/>
      </w:pPr>
    </w:p>
    <w:p w:rsidR="001851A5" w:rsidRDefault="001851A5">
      <w:pPr>
        <w:pStyle w:val="aff2"/>
        <w:spacing w:line="360" w:lineRule="auto"/>
        <w:jc w:val="both"/>
      </w:pPr>
    </w:p>
    <w:p w:rsidR="001851A5" w:rsidRDefault="001851A5">
      <w:pPr>
        <w:spacing w:line="360" w:lineRule="auto"/>
        <w:jc w:val="both"/>
        <w:rPr>
          <w:sz w:val="28"/>
          <w:szCs w:val="28"/>
        </w:rPr>
      </w:pPr>
    </w:p>
    <w:p w:rsidR="001851A5" w:rsidRDefault="001851A5">
      <w:pPr>
        <w:pStyle w:val="afe"/>
        <w:shd w:val="clear" w:color="auto" w:fill="FFFFFF"/>
        <w:spacing w:beforeAutospacing="0" w:afterAutospacing="0" w:line="360" w:lineRule="auto"/>
        <w:ind w:firstLine="709"/>
        <w:jc w:val="both"/>
        <w:rPr>
          <w:sz w:val="28"/>
          <w:szCs w:val="28"/>
        </w:rPr>
      </w:pPr>
    </w:p>
    <w:p w:rsidR="001851A5" w:rsidRDefault="001851A5">
      <w:pPr>
        <w:pStyle w:val="futurismarkdown-listitem"/>
        <w:shd w:val="clear" w:color="auto" w:fill="FFFFFF"/>
        <w:spacing w:beforeAutospacing="0" w:afterAutospacing="0" w:line="480" w:lineRule="auto"/>
        <w:jc w:val="both"/>
        <w:rPr>
          <w:sz w:val="28"/>
          <w:szCs w:val="28"/>
        </w:rPr>
      </w:pPr>
    </w:p>
    <w:p w:rsidR="001851A5" w:rsidRDefault="009A4929">
      <w:pPr>
        <w:pStyle w:val="futurismarkdown-listitem"/>
        <w:shd w:val="clear" w:color="auto" w:fill="FFFFFF"/>
        <w:spacing w:beforeAutospacing="0" w:afterAutospacing="0" w:line="480" w:lineRule="auto"/>
        <w:ind w:firstLine="709"/>
        <w:jc w:val="center"/>
        <w:rPr>
          <w:sz w:val="28"/>
          <w:szCs w:val="28"/>
        </w:rPr>
      </w:pPr>
      <w:r>
        <w:rPr>
          <w:rStyle w:val="ad"/>
          <w:b w:val="0"/>
          <w:bCs w:val="0"/>
        </w:rPr>
        <w:t>Рисунок 1. –</w:t>
      </w:r>
      <w:r>
        <w:rPr>
          <w:rStyle w:val="ad"/>
          <w:b w:val="0"/>
          <w:bCs w:val="0"/>
          <w:color w:val="000000"/>
        </w:rPr>
        <w:t xml:space="preserve">  Большинство. Выход из зоны</w:t>
      </w:r>
    </w:p>
    <w:p w:rsidR="001851A5" w:rsidRDefault="001851A5">
      <w:pPr>
        <w:pStyle w:val="futurismarkdown-listitem"/>
        <w:shd w:val="clear" w:color="auto" w:fill="FFFFFF"/>
        <w:spacing w:beforeAutospacing="0" w:afterAutospacing="0" w:line="480" w:lineRule="auto"/>
        <w:ind w:firstLine="709"/>
        <w:jc w:val="both"/>
        <w:rPr>
          <w:sz w:val="28"/>
          <w:szCs w:val="28"/>
        </w:rPr>
      </w:pP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lastRenderedPageBreak/>
        <w:t>2. Метод моделирования: с</w:t>
      </w:r>
      <w:r>
        <w:rPr>
          <w:sz w:val="28"/>
          <w:szCs w:val="28"/>
        </w:rPr>
        <w:t>оздание искусственных игровых ситуаций для отработки конкретных технических или тактических элементов. [8, с.35].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 xml:space="preserve">Преимущества: </w:t>
      </w:r>
      <w:r>
        <w:rPr>
          <w:sz w:val="28"/>
          <w:szCs w:val="28"/>
        </w:rPr>
        <w:t>сосредоточение внимания на конкретных деталях техники или тактики, устранение ошибок и формирование правильного двигательного навыка. [8, с.36].</w:t>
      </w:r>
    </w:p>
    <w:p w:rsidR="001851A5" w:rsidRDefault="009A4929">
      <w:pPr>
        <w:spacing w:line="360" w:lineRule="auto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Примеры:</w:t>
      </w:r>
      <w:r>
        <w:rPr>
          <w:sz w:val="28"/>
          <w:szCs w:val="28"/>
        </w:rPr>
        <w:t xml:space="preserve"> отработка бросков после выхода «2 в 1», разучивание комбинаций в зоне атаки, отработка действий при вбрасывании. </w:t>
      </w:r>
    </w:p>
    <w:p w:rsidR="001851A5" w:rsidRDefault="009A49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Комбинация в зоне атаки представлена на рисунке 2. </w:t>
      </w:r>
    </w:p>
    <w:p w:rsidR="001851A5" w:rsidRDefault="001851A5">
      <w:pPr>
        <w:spacing w:line="360" w:lineRule="auto"/>
        <w:jc w:val="both"/>
        <w:rPr>
          <w:sz w:val="28"/>
          <w:szCs w:val="28"/>
        </w:rPr>
      </w:pPr>
    </w:p>
    <w:p w:rsidR="001851A5" w:rsidRDefault="009A4929">
      <w:pPr>
        <w:pStyle w:val="futurismarkdown-listitem"/>
        <w:shd w:val="clear" w:color="auto" w:fill="FFFFFF"/>
        <w:spacing w:beforeAutospacing="0" w:afterAutospacing="0" w:line="48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73" behindDoc="0" locked="0" layoutInCell="0" allowOverlap="1">
            <wp:simplePos x="0" y="0"/>
            <wp:positionH relativeFrom="column">
              <wp:posOffset>1214120</wp:posOffset>
            </wp:positionH>
            <wp:positionV relativeFrom="paragraph">
              <wp:posOffset>102235</wp:posOffset>
            </wp:positionV>
            <wp:extent cx="3732530" cy="1764665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30" cy="1764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1A5" w:rsidRDefault="001851A5">
      <w:pPr>
        <w:pStyle w:val="futurismarkdown-listitem"/>
        <w:shd w:val="clear" w:color="auto" w:fill="FFFFFF"/>
        <w:spacing w:beforeAutospacing="0" w:afterAutospacing="0" w:line="480" w:lineRule="auto"/>
        <w:ind w:firstLine="709"/>
        <w:jc w:val="both"/>
        <w:rPr>
          <w:sz w:val="28"/>
          <w:szCs w:val="28"/>
        </w:rPr>
      </w:pPr>
    </w:p>
    <w:p w:rsidR="001851A5" w:rsidRDefault="001851A5">
      <w:pPr>
        <w:pStyle w:val="futurismarkdown-listitem"/>
        <w:shd w:val="clear" w:color="auto" w:fill="FFFFFF"/>
        <w:spacing w:beforeAutospacing="0" w:afterAutospacing="0" w:line="480" w:lineRule="auto"/>
        <w:ind w:firstLine="709"/>
        <w:jc w:val="both"/>
        <w:rPr>
          <w:sz w:val="28"/>
          <w:szCs w:val="28"/>
        </w:rPr>
      </w:pPr>
    </w:p>
    <w:p w:rsidR="001851A5" w:rsidRDefault="001851A5">
      <w:pPr>
        <w:pStyle w:val="futurismarkdown-listitem"/>
        <w:shd w:val="clear" w:color="auto" w:fill="FFFFFF"/>
        <w:spacing w:beforeAutospacing="0" w:afterAutospacing="0" w:line="480" w:lineRule="auto"/>
        <w:jc w:val="both"/>
        <w:rPr>
          <w:sz w:val="28"/>
          <w:szCs w:val="28"/>
        </w:rPr>
      </w:pPr>
    </w:p>
    <w:p w:rsidR="001851A5" w:rsidRDefault="001851A5">
      <w:pPr>
        <w:spacing w:line="360" w:lineRule="auto"/>
        <w:jc w:val="center"/>
      </w:pPr>
    </w:p>
    <w:p w:rsidR="001851A5" w:rsidRDefault="009A4929">
      <w:pPr>
        <w:spacing w:line="360" w:lineRule="auto"/>
        <w:jc w:val="center"/>
      </w:pPr>
      <w:r>
        <w:t>Рисунок 2.  – Комбинация в зоне атаки</w:t>
      </w:r>
    </w:p>
    <w:p w:rsidR="001851A5" w:rsidRDefault="001851A5">
      <w:pPr>
        <w:spacing w:line="360" w:lineRule="auto"/>
        <w:jc w:val="center"/>
      </w:pPr>
    </w:p>
    <w:p w:rsidR="001851A5" w:rsidRDefault="009A4929">
      <w:pPr>
        <w:spacing w:line="360" w:lineRule="auto"/>
        <w:jc w:val="both"/>
      </w:pPr>
      <w:r>
        <w:t xml:space="preserve">3. </w:t>
      </w:r>
      <w:r>
        <w:rPr>
          <w:rStyle w:val="ad"/>
          <w:b w:val="0"/>
          <w:bCs w:val="0"/>
          <w:sz w:val="28"/>
          <w:szCs w:val="28"/>
        </w:rPr>
        <w:t>Метод видеоанализа: ис</w:t>
      </w:r>
      <w:r>
        <w:rPr>
          <w:sz w:val="28"/>
          <w:szCs w:val="28"/>
        </w:rPr>
        <w:t>пользование видеозаписей для анализа техники, тактики и действий спортсменов. [8, с.40].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Преимущества:</w:t>
      </w:r>
      <w:r>
        <w:rPr>
          <w:sz w:val="28"/>
          <w:szCs w:val="28"/>
        </w:rPr>
        <w:t xml:space="preserve"> возможность увидеть собственные ошибки со стороны, анализ действий соперников и разработка тактики противодействия. [8, с.41].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Инструменты:</w:t>
      </w:r>
      <w:r>
        <w:rPr>
          <w:sz w:val="28"/>
          <w:szCs w:val="28"/>
        </w:rPr>
        <w:t xml:space="preserve"> программное обеспечение для анализа видео (например, Dartfish, Hudl).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ab/>
        <w:t>Использование современных технологий:</w:t>
      </w:r>
    </w:p>
    <w:p w:rsidR="001851A5" w:rsidRDefault="009A4929">
      <w:pPr>
        <w:spacing w:line="360" w:lineRule="auto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1. Системы GPS - мониторинга:</w:t>
      </w:r>
      <w:r>
        <w:rPr>
          <w:sz w:val="28"/>
          <w:szCs w:val="28"/>
        </w:rPr>
        <w:t xml:space="preserve"> отслеживание перемещений спортсменов на льду, измерение пройденного расстояния, скорости, ускорения.</w:t>
      </w:r>
    </w:p>
    <w:p w:rsidR="001851A5" w:rsidRDefault="009A4929">
      <w:pPr>
        <w:spacing w:line="360" w:lineRule="auto"/>
        <w:jc w:val="both"/>
      </w:pPr>
      <w:r>
        <w:rPr>
          <w:sz w:val="28"/>
          <w:szCs w:val="28"/>
        </w:rPr>
        <w:t>Позволяет тренеру контролировать интенсивность тренировок и оценивать физическую готовность игроков. [8, с.53].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lastRenderedPageBreak/>
        <w:t>2. Датчики для измерения силы броска:</w:t>
      </w:r>
      <w:r>
        <w:rPr>
          <w:sz w:val="28"/>
          <w:szCs w:val="28"/>
        </w:rPr>
        <w:t xml:space="preserve"> оценка мощности и точности бросков. Позволяет выявлять сильные и слабые стороны в технике броска и разрабатывать индивидуальные программы тренировок. [8, с.54].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3. VR - технологии:</w:t>
      </w:r>
      <w:r>
        <w:rPr>
          <w:sz w:val="28"/>
          <w:szCs w:val="28"/>
        </w:rPr>
        <w:t xml:space="preserve"> имитация игровых ситуаций в виртуальной реальности. Позволяет отрабатывать тактические элементы и развивать быстроту реакции в безопасной и контролируемой среде. [8, с.55].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ab/>
        <w:t>Современные методы воспитания в хоккее: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1. Развитие лидерских качеств:</w:t>
      </w:r>
    </w:p>
    <w:p w:rsidR="001851A5" w:rsidRDefault="009A4929">
      <w:pPr>
        <w:numPr>
          <w:ilvl w:val="0"/>
          <w:numId w:val="12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Создание возможностей для проявления инициативы и ответственности:</w:t>
      </w:r>
      <w:r>
        <w:rPr>
          <w:sz w:val="28"/>
          <w:szCs w:val="28"/>
        </w:rPr>
        <w:t xml:space="preserve"> дать возможность игрокам принимать решения в команде, организовывать тренировки и мероприятия. [8, с.59].</w:t>
      </w:r>
    </w:p>
    <w:p w:rsidR="001851A5" w:rsidRDefault="009A4929">
      <w:pPr>
        <w:numPr>
          <w:ilvl w:val="0"/>
          <w:numId w:val="12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Обучение навыкам эффективной коммуникации:</w:t>
      </w:r>
      <w:r>
        <w:rPr>
          <w:sz w:val="28"/>
          <w:szCs w:val="28"/>
        </w:rPr>
        <w:t xml:space="preserve"> учить выражать свои мысли четко и уверенно, слушать и понимать других. [8, с.60].</w:t>
      </w:r>
    </w:p>
    <w:p w:rsidR="001851A5" w:rsidRDefault="009A4929">
      <w:pPr>
        <w:numPr>
          <w:ilvl w:val="0"/>
          <w:numId w:val="12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Формирование позитивной мотивации:</w:t>
      </w:r>
      <w:r>
        <w:rPr>
          <w:sz w:val="28"/>
          <w:szCs w:val="28"/>
        </w:rPr>
        <w:t xml:space="preserve"> поддерживать игроков, хвалить за достижения и помогать справляться с неудачами. [8, с.62].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2. Воспитание командного духа:</w:t>
      </w:r>
    </w:p>
    <w:p w:rsidR="001851A5" w:rsidRDefault="009A4929">
      <w:pPr>
        <w:numPr>
          <w:ilvl w:val="0"/>
          <w:numId w:val="13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Создание атмосферы доверия и взаимоуважения:</w:t>
      </w:r>
      <w:r>
        <w:rPr>
          <w:sz w:val="28"/>
          <w:szCs w:val="28"/>
        </w:rPr>
        <w:t xml:space="preserve"> уважительное отношение к каждому члену команды, независимо от его уровня мастерства. [8, с.64].</w:t>
      </w:r>
    </w:p>
    <w:p w:rsidR="001851A5" w:rsidRDefault="009A4929">
      <w:pPr>
        <w:numPr>
          <w:ilvl w:val="0"/>
          <w:numId w:val="13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Организация мероприятий, направленных на сплочение коллектива:</w:t>
      </w:r>
      <w:r>
        <w:rPr>
          <w:sz w:val="28"/>
          <w:szCs w:val="28"/>
        </w:rPr>
        <w:t xml:space="preserve"> совместные поездки, командные игры, благотворительные акции. [8, с.66].</w:t>
      </w:r>
    </w:p>
    <w:p w:rsidR="001851A5" w:rsidRDefault="009A4929">
      <w:pPr>
        <w:numPr>
          <w:ilvl w:val="0"/>
          <w:numId w:val="13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Подчеркивание важности командной работы:</w:t>
      </w:r>
      <w:r>
        <w:rPr>
          <w:sz w:val="28"/>
          <w:szCs w:val="28"/>
        </w:rPr>
        <w:t xml:space="preserve"> объяснять, что успех команды зависит от усилий каждого игрока. [8, с.67].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3. Формирование морально - волевых качеств:</w:t>
      </w:r>
    </w:p>
    <w:p w:rsidR="001851A5" w:rsidRDefault="009A4929">
      <w:pPr>
        <w:numPr>
          <w:ilvl w:val="0"/>
          <w:numId w:val="14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Воспитание дисциплины и ответственности:</w:t>
      </w:r>
      <w:r>
        <w:rPr>
          <w:sz w:val="28"/>
          <w:szCs w:val="28"/>
        </w:rPr>
        <w:t xml:space="preserve"> соблюдение правил и требований, пунктуальность, выполнение заданий. [8, с.69].</w:t>
      </w:r>
    </w:p>
    <w:p w:rsidR="001851A5" w:rsidRDefault="009A4929">
      <w:pPr>
        <w:numPr>
          <w:ilvl w:val="0"/>
          <w:numId w:val="14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Развитие настойчивости и упорства:</w:t>
      </w:r>
      <w:r>
        <w:rPr>
          <w:sz w:val="28"/>
          <w:szCs w:val="28"/>
        </w:rPr>
        <w:t xml:space="preserve"> умение преодолевать трудности и не сдаваться при неудачах. [8, с.70].</w:t>
      </w:r>
    </w:p>
    <w:p w:rsidR="001851A5" w:rsidRDefault="009A4929">
      <w:pPr>
        <w:numPr>
          <w:ilvl w:val="0"/>
          <w:numId w:val="14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lastRenderedPageBreak/>
        <w:t>Привитие честности и уважения к сопернику:</w:t>
      </w:r>
      <w:r w:rsidR="006C08B6">
        <w:rPr>
          <w:rStyle w:val="ad"/>
          <w:b w:val="0"/>
          <w:bCs w:val="0"/>
          <w:sz w:val="28"/>
          <w:szCs w:val="28"/>
        </w:rPr>
        <w:t xml:space="preserve"> </w:t>
      </w:r>
      <w:r>
        <w:rPr>
          <w:sz w:val="28"/>
          <w:szCs w:val="28"/>
        </w:rPr>
        <w:t>fairplay, соблюдение правил игры, уважительное отношение к судьям и соперникам. [8, с.71].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4. Психологическая подготовка:</w:t>
      </w:r>
    </w:p>
    <w:p w:rsidR="001851A5" w:rsidRDefault="009A4929">
      <w:pPr>
        <w:numPr>
          <w:ilvl w:val="0"/>
          <w:numId w:val="15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Обучение техникам саморегуляции:</w:t>
      </w:r>
      <w:r>
        <w:rPr>
          <w:sz w:val="28"/>
          <w:szCs w:val="28"/>
        </w:rPr>
        <w:t xml:space="preserve"> умение контролировать свои эмоции и уровень стресса. [8, с.75].</w:t>
      </w:r>
    </w:p>
    <w:p w:rsidR="001851A5" w:rsidRDefault="009A4929">
      <w:pPr>
        <w:numPr>
          <w:ilvl w:val="0"/>
          <w:numId w:val="15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Визуализация:</w:t>
      </w:r>
      <w:r>
        <w:rPr>
          <w:sz w:val="28"/>
          <w:szCs w:val="28"/>
        </w:rPr>
        <w:t xml:space="preserve"> представление успешного выполнения технических элементов или игровых ситуаций. [8, с.76].</w:t>
      </w:r>
    </w:p>
    <w:p w:rsidR="001851A5" w:rsidRDefault="009A4929">
      <w:pPr>
        <w:numPr>
          <w:ilvl w:val="0"/>
          <w:numId w:val="15"/>
        </w:num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Работа с психологом:</w:t>
      </w:r>
      <w:r>
        <w:rPr>
          <w:sz w:val="28"/>
          <w:szCs w:val="28"/>
        </w:rPr>
        <w:t xml:space="preserve"> разрешение личных проблем, повышение уверенности в себе и мотивации. [8, с.78].</w:t>
      </w:r>
    </w:p>
    <w:p w:rsidR="001851A5" w:rsidRDefault="009A49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Применение современных методов обучения и воспитания в хоккее на льду позволяет не только повысить спортивные результаты, но и сформировать гармонично развитую личность спортсмена. Важно, чтобы тренеры постоянно совершенствовали свои знания и навыки, следили за новыми тенденциями в спортивной науке и внедряли их в тренировочный процесс. Только в этом случае можно воспитать конкурентоспособных хоккеистов, способных достойно представлять свою страну на международной арене. [8, с.80].</w:t>
      </w:r>
    </w:p>
    <w:p w:rsidR="001851A5" w:rsidRPr="001E6AAE" w:rsidRDefault="001851A5">
      <w:pPr>
        <w:spacing w:line="360" w:lineRule="auto"/>
        <w:jc w:val="both"/>
        <w:rPr>
          <w:sz w:val="16"/>
          <w:szCs w:val="28"/>
        </w:rPr>
      </w:pPr>
    </w:p>
    <w:p w:rsidR="001851A5" w:rsidRPr="00791F3A" w:rsidRDefault="009A4929" w:rsidP="00791F3A">
      <w:pPr>
        <w:pStyle w:val="aff2"/>
        <w:spacing w:line="480" w:lineRule="auto"/>
        <w:ind w:left="707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 Условия для тренировочного процесса занимающихся, в возрасте 15-17 лет</w:t>
      </w:r>
    </w:p>
    <w:p w:rsidR="001851A5" w:rsidRDefault="009A49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 15 - 17 лет </w:t>
      </w:r>
      <w:r>
        <w:rPr>
          <w:rStyle w:val="ad"/>
          <w:b w:val="0"/>
          <w:bCs w:val="0"/>
          <w:sz w:val="28"/>
          <w:szCs w:val="28"/>
        </w:rPr>
        <w:t>–</w:t>
      </w:r>
      <w:r>
        <w:rPr>
          <w:sz w:val="28"/>
          <w:szCs w:val="28"/>
        </w:rPr>
        <w:t xml:space="preserve"> критически важный период в развитии хоккеиста. Это время интенсивного физического и психологического созревания, когда необходимо уделять особое внимание созданию оптимальных условий для тренировочного процесса. В этот период формируется не только физическая сила и техническое мастерство, но и тактическое мышление, психологическая устойчивость и понимание командной игры. Пренебрежение каким-либо аспектом может привести к задержке в развитии, травмам или даже прекращению занятий. Оптимальные условия тренировочного процесса для хоккеистов 15 </w:t>
      </w:r>
      <w:r>
        <w:rPr>
          <w:rStyle w:val="ad"/>
          <w:b w:val="0"/>
          <w:bCs w:val="0"/>
          <w:sz w:val="28"/>
          <w:szCs w:val="28"/>
        </w:rPr>
        <w:t xml:space="preserve">- </w:t>
      </w:r>
      <w:r>
        <w:rPr>
          <w:sz w:val="28"/>
          <w:szCs w:val="28"/>
        </w:rPr>
        <w:t xml:space="preserve">17 лет должны включать в себя взаимосвязанную систему мер, направленных на физическое, техническое, тактическое и психологическое </w:t>
      </w:r>
      <w:r>
        <w:rPr>
          <w:sz w:val="28"/>
          <w:szCs w:val="28"/>
        </w:rPr>
        <w:lastRenderedPageBreak/>
        <w:t xml:space="preserve">развитие, а также обеспечение безопасности и комфорта занимающихся. </w:t>
      </w:r>
      <w:r>
        <w:rPr>
          <w:color w:val="000000"/>
          <w:sz w:val="28"/>
          <w:szCs w:val="28"/>
        </w:rPr>
        <w:t xml:space="preserve">[9, с.28]. </w:t>
      </w:r>
    </w:p>
    <w:p w:rsidR="001851A5" w:rsidRDefault="009A4929">
      <w:pPr>
        <w:spacing w:line="360" w:lineRule="auto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ab/>
        <w:t>Материально -</w:t>
      </w:r>
      <w:r>
        <w:rPr>
          <w:rStyle w:val="ad"/>
          <w:b w:val="0"/>
          <w:bCs w:val="0"/>
          <w:color w:val="000000"/>
          <w:sz w:val="28"/>
          <w:szCs w:val="28"/>
        </w:rPr>
        <w:t xml:space="preserve"> те</w:t>
      </w:r>
      <w:r>
        <w:rPr>
          <w:rStyle w:val="ad"/>
          <w:b w:val="0"/>
          <w:bCs w:val="0"/>
          <w:sz w:val="28"/>
          <w:szCs w:val="28"/>
        </w:rPr>
        <w:t>хническое обеспечение:</w:t>
      </w:r>
      <w:r>
        <w:rPr>
          <w:sz w:val="28"/>
          <w:szCs w:val="28"/>
        </w:rPr>
        <w:t xml:space="preserve"> материально </w:t>
      </w:r>
      <w:r>
        <w:rPr>
          <w:rStyle w:val="ad"/>
          <w:b w:val="0"/>
          <w:bCs w:val="0"/>
          <w:sz w:val="28"/>
          <w:szCs w:val="28"/>
        </w:rPr>
        <w:t>-</w:t>
      </w:r>
      <w:r>
        <w:rPr>
          <w:sz w:val="28"/>
          <w:szCs w:val="28"/>
        </w:rPr>
        <w:t xml:space="preserve"> техническая база является фундаментом эффективного тренировочного процесса. Необходимо обеспечить доступ к современной и качественной экипировке, инвентарю и тренировочным площадкам. </w:t>
      </w:r>
      <w:r>
        <w:rPr>
          <w:color w:val="000000"/>
          <w:sz w:val="28"/>
          <w:szCs w:val="28"/>
        </w:rPr>
        <w:t xml:space="preserve">[9, с.29]. </w:t>
      </w:r>
    </w:p>
    <w:p w:rsidR="001851A5" w:rsidRDefault="009A4929">
      <w:pPr>
        <w:spacing w:line="360" w:lineRule="auto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1. Ледовая арена:</w:t>
      </w:r>
    </w:p>
    <w:p w:rsidR="001851A5" w:rsidRDefault="009A492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Размеры ледовой арены должны соответствовать стандартам (обычно 60х30 м).</w:t>
      </w:r>
      <w:r>
        <w:rPr>
          <w:color w:val="000000"/>
          <w:sz w:val="28"/>
          <w:szCs w:val="28"/>
        </w:rPr>
        <w:t xml:space="preserve"> [9, с.30].</w:t>
      </w:r>
    </w:p>
    <w:p w:rsidR="001851A5" w:rsidRDefault="009A492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Качество льда должно быть высоким, обеспечивающим хорошее скольжение и маневренность. Регулярная заливка и поддержание оптимальной температуры льда (около -4°C -6°C) являются обязательными.</w:t>
      </w:r>
      <w:r>
        <w:rPr>
          <w:color w:val="000000"/>
          <w:sz w:val="28"/>
          <w:szCs w:val="28"/>
        </w:rPr>
        <w:t xml:space="preserve"> [9, с.31].</w:t>
      </w:r>
    </w:p>
    <w:p w:rsidR="001851A5" w:rsidRDefault="009A492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Необходима система вентиляции и кондиционирования для поддержания комфортной температуры в зале и обеспечения циркуляции воздуха.</w:t>
      </w:r>
      <w:r>
        <w:rPr>
          <w:color w:val="000000"/>
          <w:sz w:val="28"/>
          <w:szCs w:val="28"/>
        </w:rPr>
        <w:t xml:space="preserve"> [9, с.32].</w:t>
      </w:r>
    </w:p>
    <w:p w:rsidR="001851A5" w:rsidRDefault="009A4929">
      <w:pPr>
        <w:spacing w:line="360" w:lineRule="auto"/>
        <w:jc w:val="both"/>
      </w:pPr>
      <w:r>
        <w:rPr>
          <w:sz w:val="28"/>
          <w:szCs w:val="28"/>
        </w:rPr>
        <w:t xml:space="preserve">2. </w:t>
      </w:r>
      <w:r>
        <w:rPr>
          <w:rStyle w:val="ad"/>
          <w:b w:val="0"/>
          <w:bCs w:val="0"/>
          <w:sz w:val="28"/>
          <w:szCs w:val="28"/>
        </w:rPr>
        <w:t>Тренажерный зал:</w:t>
      </w:r>
    </w:p>
    <w:p w:rsidR="001851A5" w:rsidRDefault="009A49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Оснащение тренажерного зала должно включать в себя оборудование для развития общей и специальной физической подготовки: </w:t>
      </w:r>
    </w:p>
    <w:p w:rsidR="001851A5" w:rsidRDefault="009A4929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Силовые тренажеры (жим лежа, становая тяга, приседания, тренажеры для развития мышц спины и плечевого пояса).</w:t>
      </w:r>
      <w:r>
        <w:rPr>
          <w:color w:val="000000"/>
          <w:sz w:val="28"/>
          <w:szCs w:val="28"/>
        </w:rPr>
        <w:t xml:space="preserve"> [9, с.33].</w:t>
      </w:r>
    </w:p>
    <w:p w:rsidR="001851A5" w:rsidRDefault="009A4929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Кардиотренажеры (беговые дорожки, велотренажеры, эллиптические тренажеры).</w:t>
      </w:r>
      <w:r>
        <w:rPr>
          <w:color w:val="000000"/>
          <w:sz w:val="28"/>
          <w:szCs w:val="28"/>
        </w:rPr>
        <w:t xml:space="preserve"> [9, с.34].</w:t>
      </w:r>
    </w:p>
    <w:p w:rsidR="001851A5" w:rsidRDefault="009A4929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Свободные веса (гантели, штанги, гири).</w:t>
      </w:r>
      <w:r>
        <w:rPr>
          <w:color w:val="000000"/>
          <w:sz w:val="28"/>
          <w:szCs w:val="28"/>
        </w:rPr>
        <w:t xml:space="preserve"> [9, с.35].</w:t>
      </w:r>
    </w:p>
    <w:p w:rsidR="001851A5" w:rsidRDefault="009A4929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для развития гибкости и координации (гимнастические маты, фитболы, балансировочные платформы).</w:t>
      </w:r>
      <w:r>
        <w:rPr>
          <w:color w:val="000000"/>
          <w:sz w:val="28"/>
          <w:szCs w:val="28"/>
        </w:rPr>
        <w:t xml:space="preserve"> [9, с.36].</w:t>
      </w:r>
    </w:p>
    <w:p w:rsidR="001851A5" w:rsidRDefault="001851A5">
      <w:pPr>
        <w:spacing w:line="360" w:lineRule="auto"/>
        <w:jc w:val="both"/>
        <w:rPr>
          <w:rStyle w:val="ad"/>
          <w:b w:val="0"/>
          <w:bCs w:val="0"/>
          <w:sz w:val="28"/>
          <w:szCs w:val="28"/>
        </w:rPr>
      </w:pPr>
    </w:p>
    <w:p w:rsidR="001851A5" w:rsidRDefault="001851A5">
      <w:pPr>
        <w:spacing w:line="360" w:lineRule="auto"/>
        <w:jc w:val="both"/>
        <w:rPr>
          <w:rStyle w:val="ad"/>
          <w:b w:val="0"/>
          <w:bCs w:val="0"/>
          <w:sz w:val="28"/>
          <w:szCs w:val="28"/>
        </w:rPr>
      </w:pPr>
    </w:p>
    <w:p w:rsidR="001E6AAE" w:rsidRDefault="001E6AAE">
      <w:pPr>
        <w:spacing w:line="360" w:lineRule="auto"/>
        <w:jc w:val="both"/>
        <w:rPr>
          <w:rStyle w:val="ad"/>
          <w:b w:val="0"/>
          <w:bCs w:val="0"/>
          <w:sz w:val="28"/>
          <w:szCs w:val="28"/>
        </w:rPr>
      </w:pP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lastRenderedPageBreak/>
        <w:t>3. Раздевалки:</w:t>
      </w:r>
    </w:p>
    <w:p w:rsidR="001851A5" w:rsidRDefault="009A4929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Раздевалки должны быть просторными, чистыми и оборудованными индивидуальными шкафчиками для каждого занимающегося.</w:t>
      </w:r>
      <w:r>
        <w:rPr>
          <w:color w:val="000000"/>
          <w:sz w:val="28"/>
          <w:szCs w:val="28"/>
        </w:rPr>
        <w:t xml:space="preserve"> [9, с.37].</w:t>
      </w:r>
    </w:p>
    <w:p w:rsidR="001851A5" w:rsidRDefault="009A4929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обеспечить наличие душевых кабин с горячей и холодной водой, а также туалетов.</w:t>
      </w:r>
      <w:r>
        <w:rPr>
          <w:color w:val="000000"/>
          <w:sz w:val="28"/>
          <w:szCs w:val="28"/>
        </w:rPr>
        <w:t xml:space="preserve"> [9, с.39].</w:t>
      </w:r>
    </w:p>
    <w:p w:rsidR="001851A5" w:rsidRDefault="009A4929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Важно наличие сушилок для хоккейной экипировки.</w:t>
      </w:r>
      <w:r>
        <w:rPr>
          <w:color w:val="000000"/>
          <w:sz w:val="28"/>
          <w:szCs w:val="28"/>
        </w:rPr>
        <w:t xml:space="preserve"> [9, с.40].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4. Медицинский кабинет:</w:t>
      </w:r>
    </w:p>
    <w:p w:rsidR="001851A5" w:rsidRDefault="009A4929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Медицинский кабинет должен быть оснащен необходимым оборудованием и медикаментами для оказания первой медицинской помощи.</w:t>
      </w:r>
      <w:r>
        <w:rPr>
          <w:color w:val="000000"/>
          <w:sz w:val="28"/>
          <w:szCs w:val="28"/>
        </w:rPr>
        <w:t xml:space="preserve"> [9, с.42].</w:t>
      </w:r>
    </w:p>
    <w:p w:rsidR="001851A5" w:rsidRDefault="009A4929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Важно наличие квалифицированного медицинского персонала (врач, медсестра) для проведения осмотров, оказания помощи при травмах и контроля за состоянием здоровья занимающихся.</w:t>
      </w:r>
      <w:r>
        <w:rPr>
          <w:color w:val="000000"/>
          <w:sz w:val="28"/>
          <w:szCs w:val="28"/>
        </w:rPr>
        <w:t xml:space="preserve"> [9, с.44].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5. Инвентарь:</w:t>
      </w:r>
    </w:p>
    <w:p w:rsidR="001851A5" w:rsidRDefault="009A4929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Достаточное количество шайб, конусов, стоек, ворот, тренировочных резинок и другого инвентаря для проведения разнообразных тренировок и упражнений.</w:t>
      </w:r>
      <w:r>
        <w:rPr>
          <w:color w:val="000000"/>
          <w:sz w:val="28"/>
          <w:szCs w:val="28"/>
        </w:rPr>
        <w:t xml:space="preserve"> [9, с.46].</w:t>
      </w:r>
    </w:p>
    <w:p w:rsidR="001851A5" w:rsidRDefault="009A4929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Наличие оборудования для видеоанализа (камеры, компьютеры, программное обеспечение) для разбора тактических и технических действий.</w:t>
      </w:r>
      <w:r>
        <w:rPr>
          <w:color w:val="000000"/>
          <w:sz w:val="28"/>
          <w:szCs w:val="28"/>
        </w:rPr>
        <w:t xml:space="preserve"> [9, с.47].</w:t>
      </w:r>
    </w:p>
    <w:p w:rsidR="001851A5" w:rsidRDefault="009A4929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Организационно - методическое обеспечение. О</w:t>
      </w:r>
      <w:r>
        <w:rPr>
          <w:sz w:val="28"/>
          <w:szCs w:val="28"/>
        </w:rPr>
        <w:t xml:space="preserve">рганизация тренировочного процесса и разработка методики обучения должны учитывать возрастные особенности занимающихся и соответствовать современным требованиям спортивной тренировки. </w:t>
      </w:r>
      <w:r>
        <w:rPr>
          <w:color w:val="000000"/>
          <w:sz w:val="28"/>
          <w:szCs w:val="28"/>
        </w:rPr>
        <w:t xml:space="preserve">[9, с.55]. </w:t>
      </w:r>
    </w:p>
    <w:p w:rsidR="001851A5" w:rsidRDefault="009A49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Программа тренировок:</w:t>
      </w:r>
    </w:p>
    <w:p w:rsidR="001851A5" w:rsidRDefault="009A4929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тренировок должна быть разработана профессиональными тренерами с учетом возрастных и индивидуальных особенностей занимающихся. Необходимо планировать тренировочную нагрузку таким </w:t>
      </w:r>
      <w:r>
        <w:rPr>
          <w:sz w:val="28"/>
          <w:szCs w:val="28"/>
        </w:rPr>
        <w:lastRenderedPageBreak/>
        <w:t>образом, чтобы обеспечить оптимальное соотношение между тренировочным объемом и интенсивностью</w:t>
      </w:r>
      <w:r>
        <w:rPr>
          <w:color w:val="FF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[9, с.56].</w:t>
      </w:r>
    </w:p>
    <w:p w:rsidR="001851A5" w:rsidRDefault="009A4929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Важно включать в программу тренировок упражнения на развитие всех физических качеств (силы, выносливости, скорости, ловкости, гибкости).</w:t>
      </w:r>
      <w:r>
        <w:rPr>
          <w:color w:val="000000"/>
          <w:sz w:val="28"/>
          <w:szCs w:val="28"/>
        </w:rPr>
        <w:t xml:space="preserve"> [9, с.57]. </w:t>
      </w:r>
    </w:p>
    <w:p w:rsidR="001851A5" w:rsidRDefault="009A4929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программу должны быть включены тренировки на льду (техника катания, владение клюшкой, тактические упражнения) и вне льда (общефизическая и специальная подготовка).</w:t>
      </w:r>
      <w:r>
        <w:rPr>
          <w:color w:val="000000"/>
          <w:sz w:val="28"/>
          <w:szCs w:val="28"/>
        </w:rPr>
        <w:t xml:space="preserve"> [9, с.58].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Расписание тренировок:</w:t>
      </w:r>
    </w:p>
    <w:p w:rsidR="001851A5" w:rsidRDefault="009A4929">
      <w:pPr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Расписание тренировок должно быть составлено таким образом, чтобы обеспечить достаточное время для отдыха и восстановления между тренировками. </w:t>
      </w:r>
      <w:r>
        <w:rPr>
          <w:color w:val="000000"/>
          <w:sz w:val="28"/>
          <w:szCs w:val="28"/>
        </w:rPr>
        <w:t>[9, с.60].</w:t>
      </w:r>
    </w:p>
    <w:p w:rsidR="001851A5" w:rsidRDefault="009A4929">
      <w:pPr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учитывать учебную нагрузку занимающихся в школе и избегать перегрузок. </w:t>
      </w:r>
      <w:r>
        <w:rPr>
          <w:color w:val="000000"/>
          <w:sz w:val="28"/>
          <w:szCs w:val="28"/>
        </w:rPr>
        <w:t>[9, с.63].</w:t>
      </w:r>
    </w:p>
    <w:p w:rsidR="001851A5" w:rsidRDefault="009A4929">
      <w:pPr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Оптимальная частота тренировок -  6 раз в неделю.</w:t>
      </w:r>
      <w:r>
        <w:rPr>
          <w:color w:val="000000"/>
          <w:sz w:val="28"/>
          <w:szCs w:val="28"/>
        </w:rPr>
        <w:t xml:space="preserve"> [9, с.64].</w:t>
      </w:r>
    </w:p>
    <w:p w:rsidR="001851A5" w:rsidRDefault="009A4929">
      <w:pPr>
        <w:spacing w:line="360" w:lineRule="auto"/>
        <w:jc w:val="both"/>
      </w:pPr>
      <w:r>
        <w:rPr>
          <w:rStyle w:val="ad"/>
          <w:b w:val="0"/>
          <w:bCs w:val="0"/>
          <w:sz w:val="28"/>
          <w:szCs w:val="28"/>
        </w:rPr>
        <w:t>Методические материалы:</w:t>
      </w:r>
    </w:p>
    <w:p w:rsidR="001851A5" w:rsidRDefault="009A4929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Наличие методических пособий, видеоматериалов и других информационных ресурсов для тренеров и занимающихся.</w:t>
      </w:r>
      <w:r>
        <w:rPr>
          <w:color w:val="000000"/>
          <w:sz w:val="28"/>
          <w:szCs w:val="28"/>
        </w:rPr>
        <w:t xml:space="preserve"> [9, с.65].</w:t>
      </w:r>
    </w:p>
    <w:p w:rsidR="001851A5" w:rsidRDefault="009A4929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Регулярное проведение семинаров и курсов повышения квалификации для тренеров.</w:t>
      </w:r>
      <w:r>
        <w:rPr>
          <w:color w:val="000000"/>
          <w:sz w:val="28"/>
          <w:szCs w:val="28"/>
        </w:rPr>
        <w:t xml:space="preserve"> [9, с.66].</w:t>
      </w:r>
    </w:p>
    <w:p w:rsidR="001851A5" w:rsidRDefault="009A4929">
      <w:pPr>
        <w:spacing w:line="360" w:lineRule="auto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Система контроля:</w:t>
      </w:r>
    </w:p>
    <w:p w:rsidR="001851A5" w:rsidRDefault="009A4929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Регулярный контроль за физическим состоянием занимающихся (тестирование, медицинские осмотры).</w:t>
      </w:r>
      <w:r>
        <w:rPr>
          <w:color w:val="000000"/>
          <w:sz w:val="28"/>
          <w:szCs w:val="28"/>
        </w:rPr>
        <w:t xml:space="preserve"> [9, с.71].</w:t>
      </w:r>
    </w:p>
    <w:p w:rsidR="001851A5" w:rsidRDefault="009A4929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Оценка технической и тактической подготовки (видеоанализ, контрольные упражнения).</w:t>
      </w:r>
      <w:r>
        <w:rPr>
          <w:color w:val="000000"/>
          <w:sz w:val="28"/>
          <w:szCs w:val="28"/>
        </w:rPr>
        <w:t xml:space="preserve"> [9, с.72].</w:t>
      </w:r>
    </w:p>
    <w:p w:rsidR="001851A5" w:rsidRDefault="009A4929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Анализ результатов тренировок и корректировка программы в соответствии с полученными данными.</w:t>
      </w:r>
      <w:r>
        <w:rPr>
          <w:color w:val="000000"/>
          <w:sz w:val="28"/>
          <w:szCs w:val="28"/>
        </w:rPr>
        <w:t xml:space="preserve"> [9, с.74].</w:t>
      </w:r>
    </w:p>
    <w:p w:rsidR="001851A5" w:rsidRDefault="001851A5">
      <w:pPr>
        <w:spacing w:line="360" w:lineRule="auto"/>
        <w:jc w:val="both"/>
        <w:rPr>
          <w:sz w:val="28"/>
          <w:szCs w:val="28"/>
        </w:rPr>
      </w:pPr>
    </w:p>
    <w:p w:rsidR="001851A5" w:rsidRDefault="001851A5">
      <w:pPr>
        <w:spacing w:line="360" w:lineRule="auto"/>
        <w:jc w:val="both"/>
        <w:rPr>
          <w:sz w:val="28"/>
          <w:szCs w:val="28"/>
        </w:rPr>
      </w:pPr>
    </w:p>
    <w:p w:rsidR="00791F3A" w:rsidRDefault="009A4929" w:rsidP="00791F3A">
      <w:pPr>
        <w:pStyle w:val="aff2"/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 РАЗРАБОТКА УЧЕБНО-МЕТОДИЧЕСКОГО КОМПЛЕКСА ТРЕНЕРА</w:t>
      </w:r>
    </w:p>
    <w:p w:rsidR="001851A5" w:rsidRDefault="009A4929" w:rsidP="005B5B08">
      <w:pPr>
        <w:pStyle w:val="aff2"/>
        <w:spacing w:line="48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2.1 Нормативно - правовая документация тренера по хоккею</w:t>
      </w:r>
    </w:p>
    <w:p w:rsidR="001851A5" w:rsidRDefault="009A4929">
      <w:pPr>
        <w:pStyle w:val="aff2"/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тренера по хоккею регулируется рядом нормативно -  правовых документов, которые определяют его права и обязанности, требования к квалификации, порядок аттестации и другие аспекты профессиональной деятельности. Знание и соблюдение этих документов </w:t>
      </w:r>
      <w:bookmarkStart w:id="3" w:name="_GoBack"/>
      <w:bookmarkEnd w:id="3"/>
      <w:r>
        <w:rPr>
          <w:sz w:val="28"/>
          <w:szCs w:val="28"/>
        </w:rPr>
        <w:t>является обязательным условием для успешной и эффективной работы тренера. [8, с.90].</w:t>
      </w:r>
    </w:p>
    <w:p w:rsidR="001851A5" w:rsidRDefault="009A4929">
      <w:pPr>
        <w:pStyle w:val="aff2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Основные нормативно - правовые документы тренера по хоккею представлены в таблице 2.1.</w:t>
      </w:r>
      <w:r>
        <w:rPr>
          <w:color w:val="000000"/>
          <w:sz w:val="28"/>
          <w:szCs w:val="28"/>
        </w:rPr>
        <w:t xml:space="preserve"> [8, с.94].</w:t>
      </w:r>
    </w:p>
    <w:p w:rsidR="001851A5" w:rsidRDefault="009A4929" w:rsidP="00171146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Таблица 2.1  –  основные нормативно - правовые документы тренера по хоккею.</w:t>
      </w:r>
    </w:p>
    <w:tbl>
      <w:tblPr>
        <w:tblW w:w="475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33"/>
        <w:gridCol w:w="3025"/>
        <w:gridCol w:w="3070"/>
        <w:gridCol w:w="2433"/>
      </w:tblGrid>
      <w:tr w:rsidR="001851A5" w:rsidTr="00171146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51A5" w:rsidRDefault="009A4929" w:rsidP="00171146">
            <w:pPr>
              <w:pStyle w:val="aff2"/>
            </w:pPr>
            <w:r>
              <w:t>№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  <w:jc w:val="center"/>
            </w:pPr>
            <w:r>
              <w:t>Наименование документа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  <w:jc w:val="center"/>
            </w:pPr>
            <w:r>
              <w:t>Орган, утвердивший документ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  <w:jc w:val="center"/>
            </w:pPr>
            <w:r>
              <w:t>Основное содержание</w:t>
            </w:r>
          </w:p>
        </w:tc>
      </w:tr>
      <w:tr w:rsidR="001851A5" w:rsidTr="00171146"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1851A5">
            <w:pPr>
              <w:pStyle w:val="aff2"/>
            </w:pPr>
          </w:p>
          <w:p w:rsidR="001851A5" w:rsidRDefault="001851A5">
            <w:pPr>
              <w:pStyle w:val="aff2"/>
            </w:pPr>
          </w:p>
          <w:p w:rsidR="001851A5" w:rsidRDefault="009A4929">
            <w:pPr>
              <w:pStyle w:val="aff2"/>
              <w:jc w:val="center"/>
            </w:pPr>
            <w:r>
              <w:t>1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Федеральный закон «О физической культуре и спорте в Российской Федерации» от 04.12.2007 № 329-ФЗ</w:t>
            </w:r>
          </w:p>
        </w:tc>
        <w:tc>
          <w:tcPr>
            <w:tcW w:w="3035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Государственная Дума РФ</w:t>
            </w:r>
          </w:p>
        </w:tc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Общие принципы организации физической культуры и спорта, требования к образованию тренеров.</w:t>
            </w:r>
          </w:p>
        </w:tc>
      </w:tr>
      <w:tr w:rsidR="001851A5" w:rsidTr="00171146"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1851A5">
            <w:pPr>
              <w:pStyle w:val="aff2"/>
              <w:jc w:val="center"/>
            </w:pPr>
          </w:p>
          <w:p w:rsidR="001851A5" w:rsidRDefault="009A4929">
            <w:pPr>
              <w:pStyle w:val="aff2"/>
              <w:jc w:val="center"/>
            </w:pPr>
            <w:r>
              <w:t>2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Трудовой кодекс Российской Федерации</w:t>
            </w:r>
          </w:p>
        </w:tc>
        <w:tc>
          <w:tcPr>
            <w:tcW w:w="3035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Государственная Дума РФ</w:t>
            </w:r>
          </w:p>
        </w:tc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Регулирование трудовых отношений между тренером и работодателем.</w:t>
            </w:r>
          </w:p>
        </w:tc>
      </w:tr>
      <w:tr w:rsidR="001851A5" w:rsidTr="00171146"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1851A5">
            <w:pPr>
              <w:pStyle w:val="aff2"/>
              <w:jc w:val="center"/>
            </w:pPr>
          </w:p>
          <w:p w:rsidR="001851A5" w:rsidRDefault="009A4929">
            <w:pPr>
              <w:pStyle w:val="aff2"/>
              <w:jc w:val="center"/>
            </w:pPr>
            <w:r>
              <w:t>3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Федеральные стандарты спортивной подготовки по виду спорта «хоккей»</w:t>
            </w:r>
          </w:p>
        </w:tc>
        <w:tc>
          <w:tcPr>
            <w:tcW w:w="3035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Министерство спорта РФ</w:t>
            </w:r>
          </w:p>
        </w:tc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Требования к содержанию, объему и качеству подготовки хоккеистов на различных этапах.</w:t>
            </w:r>
          </w:p>
        </w:tc>
      </w:tr>
      <w:tr w:rsidR="001851A5" w:rsidTr="00171146"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1851A5">
            <w:pPr>
              <w:pStyle w:val="aff2"/>
              <w:jc w:val="center"/>
            </w:pPr>
          </w:p>
          <w:p w:rsidR="001851A5" w:rsidRDefault="009A4929">
            <w:pPr>
              <w:pStyle w:val="aff2"/>
              <w:jc w:val="center"/>
            </w:pPr>
            <w:r>
              <w:t>4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Профессиональный стандарт «Тренер»</w:t>
            </w:r>
          </w:p>
        </w:tc>
        <w:tc>
          <w:tcPr>
            <w:tcW w:w="3035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Министерство труда и социальной защиты РФ</w:t>
            </w:r>
          </w:p>
        </w:tc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Квалификационные требования к тренеру, необходимые знания и умения.</w:t>
            </w:r>
          </w:p>
        </w:tc>
      </w:tr>
      <w:tr w:rsidR="001851A5" w:rsidTr="00171146"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1851A5">
            <w:pPr>
              <w:pStyle w:val="aff2"/>
              <w:jc w:val="center"/>
            </w:pPr>
          </w:p>
          <w:p w:rsidR="001851A5" w:rsidRDefault="009A4929">
            <w:pPr>
              <w:pStyle w:val="aff2"/>
              <w:jc w:val="center"/>
            </w:pPr>
            <w:r>
              <w:t>5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Санитарно-эпидемиологические правила и нормативы (СанПиН)</w:t>
            </w:r>
          </w:p>
        </w:tc>
        <w:tc>
          <w:tcPr>
            <w:tcW w:w="3035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Федеральная служба по надзору в сфере защиты прав потребителей и благополучия человека (Роспотребнадзор)</w:t>
            </w:r>
          </w:p>
        </w:tc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Требования к условиям проведения тренировок и соревнований.</w:t>
            </w:r>
          </w:p>
        </w:tc>
      </w:tr>
    </w:tbl>
    <w:p w:rsidR="001851A5" w:rsidRDefault="001851A5">
      <w:pPr>
        <w:spacing w:line="276" w:lineRule="auto"/>
        <w:rPr>
          <w:sz w:val="28"/>
          <w:szCs w:val="28"/>
        </w:rPr>
      </w:pPr>
    </w:p>
    <w:p w:rsidR="001851A5" w:rsidRPr="00171146" w:rsidRDefault="009A4929" w:rsidP="00171146">
      <w:pPr>
        <w:pStyle w:val="aff2"/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 Разработка рабочей программы по хоккею для занимающихся в возрасте 15 - 17 лет</w:t>
      </w:r>
    </w:p>
    <w:p w:rsidR="001851A5" w:rsidRDefault="009A4929">
      <w:pPr>
        <w:spacing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программы: подготовка хоккеистов высокого уровня, способных эффективно выступать в молодежных и профессиональных командах. Развитие физических, технических, тактических и психологических качеств, необходимых для успешной карьеры в хоккее. [8, с.101].</w:t>
      </w:r>
    </w:p>
    <w:p w:rsidR="001851A5" w:rsidRDefault="009A4929">
      <w:p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Задачи программы: </w:t>
      </w:r>
    </w:p>
    <w:p w:rsidR="001851A5" w:rsidRDefault="009A4929">
      <w:p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rStyle w:val="af6"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Физическая подготовка: </w:t>
      </w:r>
    </w:p>
    <w:p w:rsidR="001851A5" w:rsidRDefault="009A4929">
      <w:pPr>
        <w:numPr>
          <w:ilvl w:val="0"/>
          <w:numId w:val="25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силы и мощности (абсолютной, взрывной, становой).</w:t>
      </w:r>
    </w:p>
    <w:p w:rsidR="001851A5" w:rsidRDefault="009A4929">
      <w:pPr>
        <w:numPr>
          <w:ilvl w:val="0"/>
          <w:numId w:val="25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скорости и ловкости (скорость бега на коньках, маневренность, координация).</w:t>
      </w:r>
    </w:p>
    <w:p w:rsidR="001851A5" w:rsidRDefault="009A4929">
      <w:pPr>
        <w:numPr>
          <w:ilvl w:val="0"/>
          <w:numId w:val="25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выносливости (аэробной и анаэробной).</w:t>
      </w:r>
    </w:p>
    <w:p w:rsidR="001851A5" w:rsidRDefault="009A4929">
      <w:pPr>
        <w:numPr>
          <w:ilvl w:val="0"/>
          <w:numId w:val="25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Улучшение гибкости и подвижности суставов.</w:t>
      </w:r>
    </w:p>
    <w:p w:rsidR="001851A5" w:rsidRDefault="009A4929">
      <w:pPr>
        <w:numPr>
          <w:ilvl w:val="0"/>
          <w:numId w:val="25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Профилактика травматизма.</w:t>
      </w:r>
    </w:p>
    <w:p w:rsidR="001851A5" w:rsidRDefault="009A4929">
      <w:p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rStyle w:val="af6"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Техническая подготовка: </w:t>
      </w:r>
    </w:p>
    <w:p w:rsidR="001851A5" w:rsidRDefault="009A4929">
      <w:pPr>
        <w:numPr>
          <w:ilvl w:val="0"/>
          <w:numId w:val="26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техники владения клюшкой (ведение, передачи, броски).</w:t>
      </w:r>
    </w:p>
    <w:p w:rsidR="001851A5" w:rsidRDefault="009A4929">
      <w:pPr>
        <w:numPr>
          <w:ilvl w:val="0"/>
          <w:numId w:val="26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техники катания (скорость, маневренность, работа с шайбой на коньках, торможение, повороты).</w:t>
      </w:r>
    </w:p>
    <w:p w:rsidR="001851A5" w:rsidRDefault="009A4929">
      <w:pPr>
        <w:numPr>
          <w:ilvl w:val="0"/>
          <w:numId w:val="26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техники отбора шайбы.</w:t>
      </w:r>
    </w:p>
    <w:p w:rsidR="001851A5" w:rsidRDefault="009A492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Тактическая подготовка:</w:t>
      </w:r>
    </w:p>
    <w:p w:rsidR="001851A5" w:rsidRDefault="009A4929">
      <w:pPr>
        <w:numPr>
          <w:ilvl w:val="0"/>
          <w:numId w:val="27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и отработка тактических схем игры в обороне и нападении.</w:t>
      </w:r>
    </w:p>
    <w:p w:rsidR="001851A5" w:rsidRDefault="009A4929">
      <w:pPr>
        <w:numPr>
          <w:ilvl w:val="0"/>
          <w:numId w:val="27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Понимание ролей и задач игроков в различных игровых ситуациях.</w:t>
      </w:r>
    </w:p>
    <w:p w:rsidR="001851A5" w:rsidRDefault="009A4929">
      <w:pPr>
        <w:numPr>
          <w:ilvl w:val="0"/>
          <w:numId w:val="27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тактического мышления и умения принимать быстрые и правильные решения на льду.</w:t>
      </w:r>
    </w:p>
    <w:p w:rsidR="001851A5" w:rsidRDefault="009A4929">
      <w:pPr>
        <w:numPr>
          <w:ilvl w:val="0"/>
          <w:numId w:val="27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Оптимизация действий команды в большинстве и меньшинстве.</w:t>
      </w:r>
    </w:p>
    <w:p w:rsidR="001851A5" w:rsidRDefault="001851A5">
      <w:pPr>
        <w:spacing w:line="360" w:lineRule="auto"/>
        <w:jc w:val="both"/>
      </w:pPr>
    </w:p>
    <w:p w:rsidR="001851A5" w:rsidRDefault="001851A5">
      <w:pPr>
        <w:spacing w:line="360" w:lineRule="auto"/>
        <w:jc w:val="both"/>
      </w:pPr>
    </w:p>
    <w:p w:rsidR="001851A5" w:rsidRDefault="009A492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 Психологическая подготовка:</w:t>
      </w:r>
    </w:p>
    <w:p w:rsidR="001851A5" w:rsidRDefault="009A4929">
      <w:pPr>
        <w:numPr>
          <w:ilvl w:val="0"/>
          <w:numId w:val="28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мотивации и целеустремленности.</w:t>
      </w:r>
    </w:p>
    <w:p w:rsidR="001851A5" w:rsidRDefault="009A4929">
      <w:pPr>
        <w:numPr>
          <w:ilvl w:val="0"/>
          <w:numId w:val="28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Улучшение концентрации внимания и самоконтроля.</w:t>
      </w:r>
    </w:p>
    <w:p w:rsidR="001851A5" w:rsidRDefault="009A4929">
      <w:pPr>
        <w:numPr>
          <w:ilvl w:val="0"/>
          <w:numId w:val="28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уверенности в себе и устойчивости к стрессу.</w:t>
      </w:r>
    </w:p>
    <w:p w:rsidR="001851A5" w:rsidRDefault="009A4929">
      <w:pPr>
        <w:numPr>
          <w:ilvl w:val="0"/>
          <w:numId w:val="28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командного духа и умения работать в коллективе.</w:t>
      </w:r>
    </w:p>
    <w:p w:rsidR="001851A5" w:rsidRDefault="009A492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Теоретическая подготовка:</w:t>
      </w:r>
    </w:p>
    <w:p w:rsidR="001851A5" w:rsidRDefault="009A4929">
      <w:pPr>
        <w:numPr>
          <w:ilvl w:val="0"/>
          <w:numId w:val="29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правил игры в хоккей.</w:t>
      </w:r>
    </w:p>
    <w:p w:rsidR="001851A5" w:rsidRDefault="009A4929">
      <w:pPr>
        <w:numPr>
          <w:ilvl w:val="0"/>
          <w:numId w:val="29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тактических схем игры.</w:t>
      </w:r>
    </w:p>
    <w:p w:rsidR="001851A5" w:rsidRDefault="009A4929">
      <w:pPr>
        <w:numPr>
          <w:ilvl w:val="0"/>
          <w:numId w:val="29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Разбор матчей и индивидуальных действий игроков.</w:t>
      </w:r>
    </w:p>
    <w:p w:rsidR="001851A5" w:rsidRDefault="009A4929">
      <w:pPr>
        <w:numPr>
          <w:ilvl w:val="0"/>
          <w:numId w:val="29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основ спортивной медицины и питания.</w:t>
      </w:r>
    </w:p>
    <w:p w:rsidR="001851A5" w:rsidRDefault="009A4929">
      <w:pPr>
        <w:spacing w:line="360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рассчитана на один год и включает в себя предсезонный, соревновательный и переходный периоды. [8, с.109].</w:t>
      </w:r>
    </w:p>
    <w:p w:rsidR="001851A5" w:rsidRDefault="009A49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Предсезонный период (июль </w:t>
      </w:r>
      <w:r>
        <w:rPr>
          <w:rStyle w:val="ad"/>
          <w:b w:val="0"/>
          <w:bCs w:val="0"/>
          <w:sz w:val="28"/>
          <w:szCs w:val="28"/>
        </w:rPr>
        <w:t>-</w:t>
      </w:r>
      <w:r>
        <w:rPr>
          <w:rStyle w:val="ad"/>
          <w:b w:val="0"/>
          <w:bCs w:val="0"/>
          <w:color w:val="000000"/>
          <w:sz w:val="28"/>
          <w:szCs w:val="28"/>
        </w:rPr>
        <w:t xml:space="preserve"> а</w:t>
      </w:r>
      <w:r>
        <w:rPr>
          <w:sz w:val="28"/>
          <w:szCs w:val="28"/>
        </w:rPr>
        <w:t>вгуст):</w:t>
      </w:r>
    </w:p>
    <w:p w:rsidR="001851A5" w:rsidRDefault="009A49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Задачи:</w:t>
      </w:r>
    </w:p>
    <w:p w:rsidR="001851A5" w:rsidRDefault="009A4929">
      <w:pPr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Восстановление после соревновательного периода. </w:t>
      </w:r>
    </w:p>
    <w:p w:rsidR="001851A5" w:rsidRDefault="009A4929">
      <w:pPr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общей физической подготовки.</w:t>
      </w:r>
    </w:p>
    <w:p w:rsidR="001851A5" w:rsidRDefault="009A4929">
      <w:pPr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Постепенное увеличение интенсивности тренировок на льду.</w:t>
      </w:r>
    </w:p>
    <w:p w:rsidR="001851A5" w:rsidRDefault="009A4929">
      <w:pPr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к контрольным играм и тестам.</w:t>
      </w:r>
    </w:p>
    <w:p w:rsidR="001851A5" w:rsidRDefault="009A49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Общая физическая подготовка (ОФП): бег, прыжки, упражнения с отягощениями, гимнастика, плавание, кроссфит. Упор на развитие силы, скорости и выносливости. </w:t>
      </w:r>
      <w:r>
        <w:rPr>
          <w:color w:val="000000"/>
          <w:sz w:val="28"/>
          <w:szCs w:val="28"/>
        </w:rPr>
        <w:t>[8, с.113].</w:t>
      </w:r>
    </w:p>
    <w:p w:rsidR="001851A5" w:rsidRDefault="009A4929">
      <w:pPr>
        <w:spacing w:line="360" w:lineRule="auto"/>
        <w:jc w:val="both"/>
        <w:rPr>
          <w:sz w:val="28"/>
          <w:szCs w:val="28"/>
        </w:rPr>
      </w:pPr>
      <w:r>
        <w:rPr>
          <w:rStyle w:val="af6"/>
          <w:sz w:val="28"/>
          <w:szCs w:val="28"/>
        </w:rPr>
        <w:tab/>
      </w:r>
      <w:r>
        <w:rPr>
          <w:sz w:val="28"/>
          <w:szCs w:val="28"/>
        </w:rPr>
        <w:t xml:space="preserve">Специальная физическая подготовка (СФП): упражнения, имитирующие движения хоккеиста на льду, с использованием специального оборудования. Улучшение координации и ловкости. </w:t>
      </w:r>
      <w:r>
        <w:rPr>
          <w:color w:val="000000"/>
          <w:sz w:val="28"/>
          <w:szCs w:val="28"/>
        </w:rPr>
        <w:t>[8, с.114].</w:t>
      </w:r>
    </w:p>
    <w:p w:rsidR="001851A5" w:rsidRDefault="009A4929">
      <w:pPr>
        <w:spacing w:line="360" w:lineRule="auto"/>
        <w:jc w:val="both"/>
        <w:rPr>
          <w:sz w:val="28"/>
          <w:szCs w:val="28"/>
        </w:rPr>
      </w:pPr>
      <w:r>
        <w:rPr>
          <w:rStyle w:val="af6"/>
          <w:sz w:val="28"/>
          <w:szCs w:val="28"/>
        </w:rPr>
        <w:tab/>
      </w:r>
      <w:r>
        <w:rPr>
          <w:sz w:val="28"/>
          <w:szCs w:val="28"/>
        </w:rPr>
        <w:t>Ледовые тренировки: техника катания, владение клюшкой, передачи, броски, упражнения на развитие тактического мышления. Игровые упражнения и двусторонние игры.</w:t>
      </w:r>
      <w:r>
        <w:rPr>
          <w:color w:val="000000"/>
          <w:sz w:val="28"/>
          <w:szCs w:val="28"/>
        </w:rPr>
        <w:t xml:space="preserve"> [9, с.116].</w:t>
      </w:r>
    </w:p>
    <w:p w:rsidR="001851A5" w:rsidRDefault="009A49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Теоретические занятия: разбор правил игры, анализ тактических схем, основы спортивной медицины и питания.</w:t>
      </w:r>
      <w:r>
        <w:rPr>
          <w:color w:val="000000"/>
          <w:sz w:val="28"/>
          <w:szCs w:val="28"/>
        </w:rPr>
        <w:t xml:space="preserve"> [8, с.118].</w:t>
      </w:r>
    </w:p>
    <w:p w:rsidR="001851A5" w:rsidRDefault="009A4929">
      <w:pPr>
        <w:spacing w:line="360" w:lineRule="auto"/>
        <w:jc w:val="both"/>
      </w:pPr>
      <w:r>
        <w:rPr>
          <w:color w:val="000000"/>
          <w:sz w:val="28"/>
          <w:szCs w:val="28"/>
        </w:rPr>
        <w:lastRenderedPageBreak/>
        <w:t xml:space="preserve">2. Соревновательный период (сентябрь </w:t>
      </w:r>
      <w:r>
        <w:rPr>
          <w:rStyle w:val="ad"/>
          <w:b w:val="0"/>
          <w:bCs w:val="0"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май):</w:t>
      </w:r>
    </w:p>
    <w:p w:rsidR="001851A5" w:rsidRDefault="009A4929">
      <w:pPr>
        <w:spacing w:line="360" w:lineRule="auto"/>
        <w:jc w:val="both"/>
      </w:pPr>
      <w:r>
        <w:rPr>
          <w:color w:val="000000"/>
          <w:sz w:val="28"/>
          <w:szCs w:val="28"/>
        </w:rPr>
        <w:tab/>
        <w:t>Задачи:</w:t>
      </w:r>
    </w:p>
    <w:p w:rsidR="001851A5" w:rsidRDefault="009A4929">
      <w:pPr>
        <w:numPr>
          <w:ilvl w:val="0"/>
          <w:numId w:val="31"/>
        </w:numPr>
        <w:spacing w:line="360" w:lineRule="auto"/>
        <w:jc w:val="both"/>
      </w:pPr>
      <w:r>
        <w:rPr>
          <w:color w:val="000000"/>
          <w:sz w:val="28"/>
          <w:szCs w:val="28"/>
        </w:rPr>
        <w:t>Улучшение технико-тактической подготовки.</w:t>
      </w:r>
    </w:p>
    <w:p w:rsidR="001851A5" w:rsidRDefault="009A4929">
      <w:pPr>
        <w:numPr>
          <w:ilvl w:val="0"/>
          <w:numId w:val="31"/>
        </w:numPr>
        <w:spacing w:line="360" w:lineRule="auto"/>
        <w:jc w:val="both"/>
      </w:pPr>
      <w:r>
        <w:rPr>
          <w:color w:val="000000"/>
          <w:sz w:val="28"/>
          <w:szCs w:val="28"/>
        </w:rPr>
        <w:t>Поддержание оптимальной физической формы.</w:t>
      </w:r>
    </w:p>
    <w:p w:rsidR="001851A5" w:rsidRDefault="009A4929">
      <w:pPr>
        <w:numPr>
          <w:ilvl w:val="0"/>
          <w:numId w:val="31"/>
        </w:numPr>
        <w:spacing w:line="360" w:lineRule="auto"/>
        <w:jc w:val="both"/>
      </w:pPr>
      <w:r>
        <w:rPr>
          <w:color w:val="000000"/>
          <w:sz w:val="28"/>
          <w:szCs w:val="28"/>
        </w:rPr>
        <w:t>Участие в соревнованиях и контрольных играх.</w:t>
      </w:r>
    </w:p>
    <w:p w:rsidR="001851A5" w:rsidRDefault="009A4929">
      <w:pPr>
        <w:numPr>
          <w:ilvl w:val="0"/>
          <w:numId w:val="31"/>
        </w:numPr>
        <w:spacing w:line="360" w:lineRule="auto"/>
        <w:jc w:val="both"/>
      </w:pPr>
      <w:r>
        <w:rPr>
          <w:color w:val="000000"/>
          <w:sz w:val="28"/>
          <w:szCs w:val="28"/>
        </w:rPr>
        <w:t>Анализ игр и индивидуальных действий игроков.</w:t>
      </w:r>
    </w:p>
    <w:p w:rsidR="001851A5" w:rsidRDefault="009A4929">
      <w:pPr>
        <w:spacing w:line="360" w:lineRule="auto"/>
        <w:jc w:val="both"/>
      </w:pPr>
      <w:r>
        <w:rPr>
          <w:rStyle w:val="af6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Ледовые тренировки: совершенствование техники катания, владения клюшкой, передач, бросков, отбора шайбы и единоборств. Отработка тактических схем игры в обороне и нападении. Специальные упражнения для улучшения скорости, маневренности и реакции. Игровые упражнения и двусторонние игры. [8, с.123].</w:t>
      </w:r>
    </w:p>
    <w:p w:rsidR="001851A5" w:rsidRDefault="009A4929">
      <w:pPr>
        <w:spacing w:line="360" w:lineRule="auto"/>
        <w:jc w:val="both"/>
      </w:pPr>
      <w:r>
        <w:rPr>
          <w:color w:val="000000"/>
          <w:sz w:val="28"/>
          <w:szCs w:val="28"/>
        </w:rPr>
        <w:tab/>
        <w:t>Физическая подготовка: поддержание уровня силы, скорости, выносливости, гибкости и подвижности суставов. Упражнения для профилактики травматизма. [8, с.126].</w:t>
      </w:r>
    </w:p>
    <w:p w:rsidR="001851A5" w:rsidRDefault="009A4929">
      <w:pPr>
        <w:spacing w:line="360" w:lineRule="auto"/>
        <w:jc w:val="both"/>
      </w:pPr>
      <w:r>
        <w:rPr>
          <w:color w:val="000000"/>
          <w:sz w:val="28"/>
          <w:szCs w:val="28"/>
        </w:rPr>
        <w:tab/>
        <w:t>Тактическая подготовка: разбор игр, анализ тактических схем, изучение действий соперника, разработка стратегии на игру. [8, с.129].</w:t>
      </w:r>
    </w:p>
    <w:p w:rsidR="001851A5" w:rsidRDefault="009A4929">
      <w:pPr>
        <w:spacing w:line="360" w:lineRule="auto"/>
        <w:jc w:val="both"/>
      </w:pPr>
      <w:r>
        <w:rPr>
          <w:color w:val="000000"/>
          <w:sz w:val="28"/>
          <w:szCs w:val="28"/>
        </w:rPr>
        <w:tab/>
        <w:t>Психологическая подготовка: индивидуальные и групповые занятия с психологом для развития мотивации, уверенности в себе, самоконтроля и командного духа</w:t>
      </w:r>
      <w:r>
        <w:rPr>
          <w:sz w:val="28"/>
          <w:szCs w:val="28"/>
        </w:rPr>
        <w:t>. [8, с.131].</w:t>
      </w:r>
    </w:p>
    <w:p w:rsidR="001851A5" w:rsidRDefault="009A4929">
      <w:pPr>
        <w:spacing w:line="360" w:lineRule="auto"/>
        <w:jc w:val="both"/>
      </w:pPr>
      <w:r>
        <w:rPr>
          <w:color w:val="000000"/>
          <w:sz w:val="28"/>
          <w:szCs w:val="28"/>
        </w:rPr>
        <w:tab/>
        <w:t>Теоретические занятия: обсуждение тактических планов на игру, анализ ошибок, разбор игр лучших команд мира. [8, с.133].</w:t>
      </w:r>
    </w:p>
    <w:p w:rsidR="001851A5" w:rsidRDefault="009A4929">
      <w:pPr>
        <w:spacing w:line="360" w:lineRule="auto"/>
        <w:jc w:val="both"/>
      </w:pPr>
      <w:r>
        <w:rPr>
          <w:color w:val="000000"/>
          <w:sz w:val="28"/>
          <w:szCs w:val="28"/>
        </w:rPr>
        <w:t>3. Переходный период (июнь):</w:t>
      </w:r>
    </w:p>
    <w:p w:rsidR="001851A5" w:rsidRDefault="009A4929">
      <w:pPr>
        <w:spacing w:line="360" w:lineRule="auto"/>
        <w:jc w:val="both"/>
      </w:pPr>
      <w:r>
        <w:rPr>
          <w:color w:val="000000"/>
          <w:sz w:val="28"/>
          <w:szCs w:val="28"/>
        </w:rPr>
        <w:tab/>
        <w:t>Задачи:</w:t>
      </w:r>
    </w:p>
    <w:p w:rsidR="001851A5" w:rsidRDefault="009A4929">
      <w:pPr>
        <w:numPr>
          <w:ilvl w:val="0"/>
          <w:numId w:val="32"/>
        </w:numPr>
        <w:spacing w:line="360" w:lineRule="auto"/>
        <w:jc w:val="both"/>
      </w:pPr>
      <w:r>
        <w:rPr>
          <w:color w:val="000000"/>
          <w:sz w:val="28"/>
          <w:szCs w:val="28"/>
        </w:rPr>
        <w:t>Активный отдых и восстановление после соревновательного периода.</w:t>
      </w:r>
    </w:p>
    <w:p w:rsidR="001851A5" w:rsidRDefault="009A4929">
      <w:pPr>
        <w:numPr>
          <w:ilvl w:val="0"/>
          <w:numId w:val="32"/>
        </w:numPr>
        <w:spacing w:line="360" w:lineRule="auto"/>
        <w:jc w:val="both"/>
      </w:pPr>
      <w:r>
        <w:rPr>
          <w:color w:val="000000"/>
          <w:sz w:val="28"/>
          <w:szCs w:val="28"/>
        </w:rPr>
        <w:t>Поддержание общей физической формы.</w:t>
      </w:r>
    </w:p>
    <w:p w:rsidR="001851A5" w:rsidRDefault="009A4929">
      <w:pPr>
        <w:numPr>
          <w:ilvl w:val="0"/>
          <w:numId w:val="32"/>
        </w:numPr>
        <w:spacing w:line="360" w:lineRule="auto"/>
        <w:jc w:val="both"/>
      </w:pPr>
      <w:r>
        <w:rPr>
          <w:color w:val="000000"/>
          <w:sz w:val="28"/>
          <w:szCs w:val="28"/>
        </w:rPr>
        <w:t>Психологическая разгрузка.</w:t>
      </w:r>
    </w:p>
    <w:p w:rsidR="001851A5" w:rsidRDefault="001851A5">
      <w:pPr>
        <w:spacing w:line="360" w:lineRule="auto"/>
        <w:jc w:val="both"/>
        <w:rPr>
          <w:color w:val="000000"/>
          <w:sz w:val="28"/>
          <w:szCs w:val="28"/>
        </w:rPr>
      </w:pPr>
    </w:p>
    <w:p w:rsidR="001851A5" w:rsidRDefault="001851A5">
      <w:pPr>
        <w:spacing w:line="360" w:lineRule="auto"/>
        <w:jc w:val="both"/>
        <w:rPr>
          <w:color w:val="000000"/>
          <w:sz w:val="28"/>
          <w:szCs w:val="28"/>
        </w:rPr>
      </w:pPr>
    </w:p>
    <w:p w:rsidR="001851A5" w:rsidRDefault="001851A5">
      <w:pPr>
        <w:spacing w:line="276" w:lineRule="auto"/>
        <w:ind w:firstLine="709"/>
        <w:rPr>
          <w:sz w:val="28"/>
          <w:szCs w:val="28"/>
        </w:rPr>
      </w:pPr>
    </w:p>
    <w:p w:rsidR="001851A5" w:rsidRPr="00171146" w:rsidRDefault="009A4929">
      <w:pPr>
        <w:spacing w:line="360" w:lineRule="auto"/>
        <w:ind w:firstLine="360"/>
        <w:rPr>
          <w:sz w:val="32"/>
        </w:rPr>
      </w:pPr>
      <w:r w:rsidRPr="00171146">
        <w:rPr>
          <w:rStyle w:val="af6"/>
          <w:rFonts w:ascii="Times New Roman" w:hAnsi="Times New Roman" w:cs="Times New Roman"/>
          <w:sz w:val="28"/>
        </w:rPr>
        <w:lastRenderedPageBreak/>
        <w:t>Таблица 2.2. Примерный план тренировочной недели</w:t>
      </w:r>
    </w:p>
    <w:tbl>
      <w:tblPr>
        <w:tblW w:w="4800" w:type="pc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063"/>
        <w:gridCol w:w="2431"/>
        <w:gridCol w:w="2434"/>
        <w:gridCol w:w="2430"/>
      </w:tblGrid>
      <w:tr w:rsidR="001851A5"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День недели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Тип тренировки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Цель тренировки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Содержание</w:t>
            </w:r>
          </w:p>
        </w:tc>
      </w:tr>
      <w:tr w:rsidR="001851A5">
        <w:trPr>
          <w:trHeight w:val="3639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Понедельник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rPr>
                <w:rStyle w:val="ad"/>
                <w:b w:val="0"/>
                <w:bCs w:val="0"/>
              </w:rPr>
              <w:t>Ледовая тренировка (индивидуальная техника/навыки)</w:t>
            </w:r>
          </w:p>
        </w:tc>
        <w:tc>
          <w:tcPr>
            <w:tcW w:w="2406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Совершенствование индивидуальных навыков: катание (скорость, маневренность), владение клюшкой (пас, бросок), дриблинг</w:t>
            </w:r>
          </w:p>
        </w:tc>
        <w:tc>
          <w:tcPr>
            <w:tcW w:w="2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 xml:space="preserve">Разминка на льду (15 мин): легкое катание, упражнения на гибкость. </w:t>
            </w:r>
            <w:r>
              <w:br/>
              <w:t>Упражнения на катание (30 мин)</w:t>
            </w:r>
          </w:p>
          <w:p w:rsidR="001851A5" w:rsidRDefault="009A4929">
            <w:pPr>
              <w:pStyle w:val="aff2"/>
            </w:pPr>
            <w:r>
              <w:t xml:space="preserve">Упражнения на владение клюшкой (45 мин): передача, прием шайбы, броски по воротам, дриблинг. </w:t>
            </w:r>
            <w:r>
              <w:br/>
              <w:t>Заминка на льду (10 мин): легкое катание, растяжка</w:t>
            </w:r>
          </w:p>
        </w:tc>
      </w:tr>
      <w:tr w:rsidR="001851A5"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Вторник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rPr>
                <w:rStyle w:val="ad"/>
                <w:b w:val="0"/>
                <w:bCs w:val="0"/>
              </w:rPr>
              <w:t>Силовая тренировка (в зале) / кросс-тренинг</w:t>
            </w:r>
          </w:p>
        </w:tc>
        <w:tc>
          <w:tcPr>
            <w:tcW w:w="2406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Развитие силы и выносливости верхних и нижних конечностей, кора. Предотвращение травм. Разнообразие в тренировочном процессе</w:t>
            </w:r>
          </w:p>
        </w:tc>
        <w:tc>
          <w:tcPr>
            <w:tcW w:w="2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Силовая: приседания, тяга, жим лежа, подтягивания, отжимания, работа с весами (умеренные веса, акцент на технику).</w:t>
            </w:r>
            <w:r>
              <w:br/>
              <w:t>Кросс-тренинг: бег, плавание, велосипед (фокус на выносливость и восстановление)</w:t>
            </w:r>
          </w:p>
        </w:tc>
      </w:tr>
      <w:tr w:rsidR="001851A5">
        <w:trPr>
          <w:trHeight w:val="5118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Среда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rPr>
                <w:rStyle w:val="ad"/>
                <w:b w:val="0"/>
                <w:bCs w:val="0"/>
              </w:rPr>
              <w:t>Ледовая тренировка (тактика/игровые ситуации)</w:t>
            </w:r>
          </w:p>
        </w:tc>
        <w:tc>
          <w:tcPr>
            <w:tcW w:w="2406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Отработка командной тактики, игровых ситуаций, взаимодействия между игроками</w:t>
            </w:r>
          </w:p>
        </w:tc>
        <w:tc>
          <w:tcPr>
            <w:tcW w:w="2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 xml:space="preserve">Разминка на льду (15 мин). </w:t>
            </w:r>
            <w:r>
              <w:br/>
              <w:t xml:space="preserve">Упражнения на командную тактику (45 мин): игра в зонах, выход из зоны, игра в большинстве/меньшинстве, прессинг. </w:t>
            </w:r>
            <w:r>
              <w:br/>
              <w:t xml:space="preserve">Игровые ситуации (30 мин): двусторонние игры, броски из разных позиций, игра на добивании. </w:t>
            </w:r>
            <w:r>
              <w:br/>
              <w:t>Заминка (10 минут)</w:t>
            </w:r>
          </w:p>
        </w:tc>
      </w:tr>
    </w:tbl>
    <w:p w:rsidR="001851A5" w:rsidRDefault="001851A5"/>
    <w:p w:rsidR="001851A5" w:rsidRDefault="001851A5"/>
    <w:p w:rsidR="001851A5" w:rsidRDefault="009A4929" w:rsidP="00171146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Продолжение таблицы </w:t>
      </w:r>
      <w:r w:rsidRPr="00171146">
        <w:rPr>
          <w:rStyle w:val="af6"/>
          <w:rFonts w:ascii="Times New Roman" w:hAnsi="Times New Roman" w:cs="Times New Roman"/>
          <w:sz w:val="28"/>
          <w:szCs w:val="28"/>
        </w:rPr>
        <w:t>2.2</w:t>
      </w:r>
    </w:p>
    <w:tbl>
      <w:tblPr>
        <w:tblW w:w="4800" w:type="pc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063"/>
        <w:gridCol w:w="2431"/>
        <w:gridCol w:w="2434"/>
        <w:gridCol w:w="2430"/>
      </w:tblGrid>
      <w:tr w:rsidR="001851A5"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Четверг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rPr>
                <w:rStyle w:val="ad"/>
                <w:b w:val="0"/>
                <w:bCs w:val="0"/>
              </w:rPr>
              <w:t>Отдых/активное восстановление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Восстановление после интенсивных тренировок. Легкая физическая активность для улучшения кровообращения.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Легкая пробежка/прогулка.</w:t>
            </w:r>
            <w:r>
              <w:br/>
              <w:t>Растяжка/йога.</w:t>
            </w:r>
            <w:r>
              <w:br/>
              <w:t>Плавание (легкое)</w:t>
            </w:r>
          </w:p>
        </w:tc>
      </w:tr>
      <w:tr w:rsidR="001851A5"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Пятница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rPr>
                <w:rStyle w:val="ad"/>
                <w:b w:val="0"/>
                <w:bCs w:val="0"/>
              </w:rPr>
              <w:t>Ледовая тренировка (специальная физическая подготовка)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Развитие скоростной выносливости, взрывной силы и ловкости на льду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 xml:space="preserve">Разминка на льду (15 мин). </w:t>
            </w:r>
            <w:r>
              <w:br/>
              <w:t xml:space="preserve">Упражнения на скоростную выносливость (30 мин): челночный бег на коньках, интервальные спринты. </w:t>
            </w:r>
            <w:r>
              <w:br/>
              <w:t xml:space="preserve">Упражнения на ловкость и баланс (30 мин): слалом на коньках, упражнения с мячом. </w:t>
            </w:r>
            <w:r>
              <w:br/>
              <w:t>Заминка на льду (10 мин)</w:t>
            </w:r>
          </w:p>
        </w:tc>
      </w:tr>
      <w:tr w:rsidR="001851A5"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Суббота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rPr>
                <w:rStyle w:val="ad"/>
                <w:b w:val="0"/>
                <w:bCs w:val="0"/>
              </w:rPr>
              <w:t>Игра (матч)/имитационные упражнения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Применение полученных навыков в реальной игровой ситуации. Альтернатива - имитация игры с высокой интенсивностью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 xml:space="preserve">Матч  </w:t>
            </w:r>
            <w:r>
              <w:br/>
              <w:t>Имитационные упражнения: разбивка на команды, отработка тактических схем в течение определенного времени с высокой интенсивностью</w:t>
            </w:r>
          </w:p>
        </w:tc>
      </w:tr>
      <w:tr w:rsidR="001851A5"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  <w:rPr>
                <w:color w:val="000000"/>
              </w:rPr>
            </w:pPr>
            <w:r>
              <w:rPr>
                <w:color w:val="000000"/>
              </w:rPr>
              <w:t>Воскресенье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  <w:rPr>
                <w:color w:val="000000"/>
              </w:rPr>
            </w:pPr>
            <w:r>
              <w:rPr>
                <w:color w:val="000000"/>
              </w:rPr>
              <w:t>Отдых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  <w:rPr>
                <w:color w:val="000000"/>
              </w:rPr>
            </w:pPr>
            <w:r>
              <w:rPr>
                <w:color w:val="000000"/>
              </w:rPr>
              <w:t>Полное восстановление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  <w:rPr>
                <w:color w:val="000000"/>
              </w:rPr>
            </w:pPr>
            <w:r>
              <w:rPr>
                <w:color w:val="000000"/>
              </w:rPr>
              <w:t>Полный отдых</w:t>
            </w:r>
          </w:p>
        </w:tc>
      </w:tr>
    </w:tbl>
    <w:p w:rsidR="001851A5" w:rsidRDefault="001851A5">
      <w:pPr>
        <w:spacing w:line="360" w:lineRule="auto"/>
        <w:jc w:val="both"/>
        <w:rPr>
          <w:color w:val="000000"/>
          <w:sz w:val="28"/>
          <w:szCs w:val="28"/>
        </w:rPr>
      </w:pPr>
    </w:p>
    <w:p w:rsidR="001851A5" w:rsidRDefault="009A4929">
      <w:pPr>
        <w:spacing w:line="360" w:lineRule="auto"/>
        <w:ind w:firstLine="360"/>
        <w:jc w:val="both"/>
      </w:pPr>
      <w:r>
        <w:rPr>
          <w:color w:val="000000"/>
          <w:sz w:val="28"/>
          <w:szCs w:val="28"/>
        </w:rPr>
        <w:t xml:space="preserve">Методы обучения и тренировки: </w:t>
      </w:r>
    </w:p>
    <w:p w:rsidR="001851A5" w:rsidRDefault="009A4929">
      <w:pPr>
        <w:numPr>
          <w:ilvl w:val="0"/>
          <w:numId w:val="33"/>
        </w:numPr>
        <w:spacing w:line="360" w:lineRule="auto"/>
        <w:jc w:val="both"/>
      </w:pPr>
      <w:r>
        <w:rPr>
          <w:color w:val="000000"/>
          <w:sz w:val="28"/>
          <w:szCs w:val="28"/>
        </w:rPr>
        <w:t>Наглядный метод: демонстрация упражнений и технических приемов.</w:t>
      </w:r>
    </w:p>
    <w:p w:rsidR="001851A5" w:rsidRDefault="009A4929">
      <w:pPr>
        <w:numPr>
          <w:ilvl w:val="0"/>
          <w:numId w:val="33"/>
        </w:numPr>
        <w:spacing w:line="360" w:lineRule="auto"/>
        <w:jc w:val="both"/>
      </w:pPr>
      <w:r>
        <w:rPr>
          <w:color w:val="000000"/>
          <w:sz w:val="28"/>
          <w:szCs w:val="28"/>
        </w:rPr>
        <w:t>Словесный метод: объяснение задач и целей тренировки, разбор ошибок.</w:t>
      </w:r>
    </w:p>
    <w:p w:rsidR="001851A5" w:rsidRDefault="009A4929">
      <w:pPr>
        <w:numPr>
          <w:ilvl w:val="0"/>
          <w:numId w:val="33"/>
        </w:numPr>
        <w:spacing w:line="360" w:lineRule="auto"/>
        <w:jc w:val="both"/>
      </w:pPr>
      <w:r>
        <w:rPr>
          <w:color w:val="000000"/>
          <w:sz w:val="28"/>
          <w:szCs w:val="28"/>
        </w:rPr>
        <w:t>Практический метод: выполнение упражнений и игровых заданий на льду и в зале.</w:t>
      </w:r>
    </w:p>
    <w:p w:rsidR="001851A5" w:rsidRDefault="009A4929">
      <w:pPr>
        <w:numPr>
          <w:ilvl w:val="0"/>
          <w:numId w:val="33"/>
        </w:numPr>
        <w:spacing w:line="360" w:lineRule="auto"/>
        <w:jc w:val="both"/>
      </w:pPr>
      <w:r>
        <w:rPr>
          <w:color w:val="000000"/>
          <w:sz w:val="28"/>
          <w:szCs w:val="28"/>
        </w:rPr>
        <w:lastRenderedPageBreak/>
        <w:t>Игровой метод: использование игровых упражнений для развития технических, тактических и физических качеств.</w:t>
      </w:r>
    </w:p>
    <w:p w:rsidR="001851A5" w:rsidRDefault="009A4929">
      <w:pPr>
        <w:numPr>
          <w:ilvl w:val="0"/>
          <w:numId w:val="33"/>
        </w:numPr>
        <w:spacing w:line="360" w:lineRule="auto"/>
        <w:jc w:val="both"/>
      </w:pPr>
      <w:r>
        <w:rPr>
          <w:color w:val="000000"/>
          <w:sz w:val="28"/>
          <w:szCs w:val="28"/>
        </w:rPr>
        <w:t>Метод соревнований: участие в соревнованиях и контрольных играх для проверки уровня подготовки и приобретения опыта.</w:t>
      </w:r>
    </w:p>
    <w:p w:rsidR="001851A5" w:rsidRDefault="009A4929">
      <w:pPr>
        <w:spacing w:line="360" w:lineRule="auto"/>
        <w:jc w:val="both"/>
      </w:pPr>
      <w:r>
        <w:rPr>
          <w:color w:val="000000"/>
          <w:sz w:val="28"/>
          <w:szCs w:val="28"/>
        </w:rPr>
        <w:tab/>
        <w:t xml:space="preserve">Контроль и оценка эффективности программы: </w:t>
      </w:r>
    </w:p>
    <w:p w:rsidR="001851A5" w:rsidRDefault="009A4929">
      <w:pPr>
        <w:numPr>
          <w:ilvl w:val="0"/>
          <w:numId w:val="34"/>
        </w:numPr>
        <w:spacing w:line="360" w:lineRule="auto"/>
        <w:jc w:val="both"/>
      </w:pPr>
      <w:r>
        <w:rPr>
          <w:color w:val="000000"/>
          <w:sz w:val="28"/>
          <w:szCs w:val="28"/>
        </w:rPr>
        <w:t>Регулярное тестирование: проверка уровня физической, технической и тактической подготовки.</w:t>
      </w:r>
    </w:p>
    <w:p w:rsidR="001851A5" w:rsidRDefault="009A4929">
      <w:pPr>
        <w:numPr>
          <w:ilvl w:val="0"/>
          <w:numId w:val="34"/>
        </w:numPr>
        <w:spacing w:line="360" w:lineRule="auto"/>
        <w:jc w:val="both"/>
      </w:pPr>
      <w:r>
        <w:rPr>
          <w:color w:val="000000"/>
          <w:sz w:val="28"/>
          <w:szCs w:val="28"/>
        </w:rPr>
        <w:t>Анализ игр: оценка индивидуальных и командных действий в играх.</w:t>
      </w:r>
    </w:p>
    <w:p w:rsidR="001851A5" w:rsidRDefault="009A4929">
      <w:pPr>
        <w:numPr>
          <w:ilvl w:val="0"/>
          <w:numId w:val="34"/>
        </w:numPr>
        <w:spacing w:line="360" w:lineRule="auto"/>
        <w:jc w:val="both"/>
      </w:pPr>
      <w:r>
        <w:rPr>
          <w:color w:val="000000"/>
          <w:sz w:val="28"/>
          <w:szCs w:val="28"/>
        </w:rPr>
        <w:t>Медицинский контроль: оценка состояния здоровья игроков и профилактика травматизма.</w:t>
      </w:r>
    </w:p>
    <w:p w:rsidR="001851A5" w:rsidRDefault="001851A5">
      <w:pPr>
        <w:pStyle w:val="aff2"/>
        <w:spacing w:line="480" w:lineRule="auto"/>
        <w:jc w:val="center"/>
        <w:rPr>
          <w:sz w:val="28"/>
          <w:szCs w:val="28"/>
        </w:rPr>
      </w:pPr>
    </w:p>
    <w:p w:rsidR="001851A5" w:rsidRDefault="009A4929" w:rsidP="005B5B08">
      <w:pPr>
        <w:pStyle w:val="aff2"/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 Планирование тренировочного процесса</w:t>
      </w:r>
    </w:p>
    <w:p w:rsidR="001851A5" w:rsidRDefault="009A4929">
      <w:pPr>
        <w:pStyle w:val="aff2"/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Общие принципы планирования тренировочного процесса:</w:t>
      </w:r>
    </w:p>
    <w:p w:rsidR="001851A5" w:rsidRDefault="009A4929">
      <w:pPr>
        <w:pStyle w:val="aff2"/>
        <w:numPr>
          <w:ilvl w:val="0"/>
          <w:numId w:val="35"/>
        </w:num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Принцип систематичности. Тренировки должны проводиться регулярно и целенаправленно, обеспечивая последовательное воздействие на организм занимающихся. Отсутствие систематичности приводит к потере достигнутых результатов и снижению эффективности тренировочного процесса</w:t>
      </w:r>
      <w:r>
        <w:rPr>
          <w:color w:val="0F243E" w:themeColor="text2" w:themeShade="80"/>
          <w:sz w:val="28"/>
          <w:szCs w:val="28"/>
        </w:rPr>
        <w:t xml:space="preserve">. </w:t>
      </w:r>
      <w:r>
        <w:rPr>
          <w:sz w:val="28"/>
          <w:szCs w:val="28"/>
        </w:rPr>
        <w:t>[7, с.60].</w:t>
      </w:r>
    </w:p>
    <w:p w:rsidR="001851A5" w:rsidRDefault="009A4929">
      <w:pPr>
        <w:pStyle w:val="aff2"/>
        <w:numPr>
          <w:ilvl w:val="0"/>
          <w:numId w:val="35"/>
        </w:numPr>
        <w:spacing w:line="360" w:lineRule="auto"/>
        <w:jc w:val="both"/>
      </w:pPr>
      <w:r>
        <w:rPr>
          <w:color w:val="000000"/>
          <w:sz w:val="28"/>
          <w:szCs w:val="28"/>
        </w:rPr>
        <w:t>Принцип постепенности. Нагрузка должна увеличиваться постепенно, чтобы адаптационные возможности организма успевали реагировать на возрастающие требования. Слишком резкое увеличение нагрузки может привести к переутомлению, травмам и снижению мотивации. [</w:t>
      </w:r>
      <w:r>
        <w:rPr>
          <w:sz w:val="28"/>
          <w:szCs w:val="28"/>
        </w:rPr>
        <w:t>7, с.64].</w:t>
      </w:r>
    </w:p>
    <w:p w:rsidR="001851A5" w:rsidRDefault="009A4929">
      <w:pPr>
        <w:pStyle w:val="aff2"/>
        <w:numPr>
          <w:ilvl w:val="0"/>
          <w:numId w:val="35"/>
        </w:numPr>
        <w:spacing w:line="360" w:lineRule="auto"/>
        <w:jc w:val="both"/>
      </w:pPr>
      <w:r>
        <w:rPr>
          <w:color w:val="000000"/>
          <w:sz w:val="28"/>
          <w:szCs w:val="28"/>
        </w:rPr>
        <w:t xml:space="preserve">Принцип индивидуализации. Тренировочный процесс должен учитывать индивидуальные особенности каждого занимающегося, такие как возраст, пол, уровень подготовки, состояние здоровья и психологические характеристики. Индивидуализация позволяет оптимизировать тренировочную нагрузку и повысить эффективность тренировок. [7, с.68]. </w:t>
      </w:r>
    </w:p>
    <w:p w:rsidR="001851A5" w:rsidRDefault="009A4929">
      <w:pPr>
        <w:pStyle w:val="aff2"/>
        <w:numPr>
          <w:ilvl w:val="0"/>
          <w:numId w:val="35"/>
        </w:numPr>
        <w:spacing w:line="360" w:lineRule="auto"/>
        <w:jc w:val="both"/>
      </w:pPr>
      <w:r>
        <w:rPr>
          <w:color w:val="000000"/>
          <w:sz w:val="28"/>
          <w:szCs w:val="28"/>
        </w:rPr>
        <w:t xml:space="preserve">Принцип цикличности. Тренировочный процесс должен быть </w:t>
      </w:r>
      <w:r>
        <w:rPr>
          <w:color w:val="000000"/>
          <w:sz w:val="28"/>
          <w:szCs w:val="28"/>
        </w:rPr>
        <w:lastRenderedPageBreak/>
        <w:t xml:space="preserve">организован в виде циклов (макро-, мезо-, микроциклы), каждый из которых имеет свою цель и задачи. Цикличность позволяет планировать тренировочную нагрузку таким образом, чтобы обеспечить оптимальное сочетание развития и восстановления. [7, с.69]. </w:t>
      </w:r>
    </w:p>
    <w:p w:rsidR="001851A5" w:rsidRDefault="009A4929">
      <w:pPr>
        <w:pStyle w:val="aff2"/>
        <w:numPr>
          <w:ilvl w:val="0"/>
          <w:numId w:val="35"/>
        </w:numPr>
        <w:spacing w:line="360" w:lineRule="auto"/>
        <w:jc w:val="both"/>
      </w:pPr>
      <w:r>
        <w:rPr>
          <w:color w:val="000000"/>
          <w:sz w:val="28"/>
          <w:szCs w:val="28"/>
        </w:rPr>
        <w:t>Принцип суперкомпенсации. После тренировки организм восстанавливается и временно превышает исходный уровень функциональных возможностей. Правильно спланированные тренировки используют эффект суперкомпенсации для повышения спортивных результатов</w:t>
      </w:r>
      <w:r>
        <w:rPr>
          <w:color w:val="FF0000"/>
          <w:sz w:val="28"/>
          <w:szCs w:val="28"/>
        </w:rPr>
        <w:t xml:space="preserve">. </w:t>
      </w:r>
      <w:r>
        <w:rPr>
          <w:sz w:val="28"/>
          <w:szCs w:val="28"/>
        </w:rPr>
        <w:t>[7, с.74].</w:t>
      </w:r>
    </w:p>
    <w:p w:rsidR="001851A5" w:rsidRDefault="009A4929">
      <w:pPr>
        <w:pStyle w:val="aff2"/>
        <w:numPr>
          <w:ilvl w:val="0"/>
          <w:numId w:val="35"/>
        </w:numPr>
        <w:spacing w:line="360" w:lineRule="auto"/>
        <w:jc w:val="both"/>
      </w:pPr>
      <w:r>
        <w:rPr>
          <w:color w:val="000000"/>
          <w:sz w:val="28"/>
          <w:szCs w:val="28"/>
        </w:rPr>
        <w:t xml:space="preserve">Принцип волнообразной нагрузки. Нагрузка в тренировочном процессе должна изменяться волнообразно, чередуя периоды повышения и снижения интенсивности и объема. Волнообразная нагрузка позволяет избежать переутомления и обеспечить оптимальную адаптацию организма. [7, с.77]. </w:t>
      </w:r>
    </w:p>
    <w:p w:rsidR="001851A5" w:rsidRDefault="009A4929">
      <w:pPr>
        <w:pStyle w:val="aff2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Структура тренировочного года (и более мелких циклов). Одноцикловая периодизация оптимальна для дополнительного образования, так как позволяет сосредоточиться на подготовке к основному соревновательному периоду (например, городским или региональным соревнованиям). Двухцикловая и многоцикловая периодизация требуют более сложного планирования и больше времени на восстановление, что может быть затруднительно в условиях дополнительного образования. [7, с.89].</w:t>
      </w:r>
    </w:p>
    <w:p w:rsidR="001851A5" w:rsidRDefault="009A4929">
      <w:pPr>
        <w:pStyle w:val="aff2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Таблица 2.3 Планирование содержания тренировочных занятий</w:t>
      </w:r>
    </w:p>
    <w:tbl>
      <w:tblPr>
        <w:tblW w:w="95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278"/>
        <w:gridCol w:w="2124"/>
        <w:gridCol w:w="1079"/>
        <w:gridCol w:w="1974"/>
        <w:gridCol w:w="1628"/>
        <w:gridCol w:w="1470"/>
      </w:tblGrid>
      <w:tr w:rsidR="001851A5" w:rsidTr="009A4929">
        <w:trPr>
          <w:trHeight w:val="1133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rPr>
                <w:rStyle w:val="ad"/>
                <w:b w:val="0"/>
                <w:bCs w:val="0"/>
              </w:rPr>
              <w:t>Месяц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rPr>
                <w:rStyle w:val="ad"/>
                <w:b w:val="0"/>
                <w:bCs w:val="0"/>
              </w:rPr>
              <w:t>Период подготовки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rPr>
                <w:rStyle w:val="ad"/>
                <w:b w:val="0"/>
                <w:bCs w:val="0"/>
              </w:rPr>
              <w:t>Акцент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rPr>
                <w:rStyle w:val="ad"/>
                <w:b w:val="0"/>
                <w:bCs w:val="0"/>
              </w:rPr>
              <w:t>Основные тренировочные средства (лед)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rPr>
                <w:rStyle w:val="ad"/>
                <w:b w:val="0"/>
                <w:bCs w:val="0"/>
              </w:rPr>
              <w:t>Основные тренировочные средства (зал/ОФП)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rPr>
                <w:rStyle w:val="ad"/>
                <w:b w:val="0"/>
                <w:bCs w:val="0"/>
              </w:rPr>
              <w:t>Интенсивность</w:t>
            </w:r>
          </w:p>
        </w:tc>
      </w:tr>
      <w:tr w:rsidR="001851A5" w:rsidTr="009A4929">
        <w:trPr>
          <w:trHeight w:val="1776"/>
        </w:trPr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rPr>
                <w:rStyle w:val="ad"/>
                <w:b w:val="0"/>
                <w:bCs w:val="0"/>
              </w:rPr>
              <w:t>Сентябрь (Неделя 1)</w:t>
            </w: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Подготовительный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Базовая техника катания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Упражнения на толчковую силу.</w:t>
            </w:r>
          </w:p>
          <w:p w:rsidR="001851A5" w:rsidRDefault="009A4929">
            <w:pPr>
              <w:pStyle w:val="aff2"/>
            </w:pPr>
            <w:r>
              <w:t>Постановка техники бега на коньках</w:t>
            </w:r>
          </w:p>
          <w:p w:rsidR="001851A5" w:rsidRDefault="001851A5">
            <w:pPr>
              <w:pStyle w:val="aff2"/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Легкая атлетика (бег, прыжки)  Упражнения с отягощением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Средняя</w:t>
            </w:r>
          </w:p>
        </w:tc>
      </w:tr>
    </w:tbl>
    <w:p w:rsidR="001851A5" w:rsidRDefault="001851A5">
      <w:pPr>
        <w:rPr>
          <w:sz w:val="28"/>
          <w:szCs w:val="28"/>
        </w:rPr>
      </w:pPr>
    </w:p>
    <w:p w:rsidR="001851A5" w:rsidRPr="00171146" w:rsidRDefault="009A4929" w:rsidP="009A4929">
      <w:pPr>
        <w:spacing w:line="360" w:lineRule="auto"/>
        <w:ind w:firstLine="708"/>
      </w:pPr>
      <w:r>
        <w:rPr>
          <w:sz w:val="28"/>
          <w:szCs w:val="28"/>
        </w:rPr>
        <w:lastRenderedPageBreak/>
        <w:t>Продолжение табл</w:t>
      </w:r>
      <w:r w:rsidRPr="00171146">
        <w:rPr>
          <w:sz w:val="28"/>
          <w:szCs w:val="28"/>
        </w:rPr>
        <w:t xml:space="preserve">. </w:t>
      </w:r>
      <w:r w:rsidRPr="00171146">
        <w:rPr>
          <w:rStyle w:val="af6"/>
          <w:rFonts w:ascii="Times New Roman" w:hAnsi="Times New Roman" w:cs="Times New Roman"/>
          <w:sz w:val="28"/>
          <w:szCs w:val="28"/>
        </w:rPr>
        <w:t>2.2</w:t>
      </w:r>
    </w:p>
    <w:tbl>
      <w:tblPr>
        <w:tblW w:w="9438" w:type="dxa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277"/>
        <w:gridCol w:w="1781"/>
        <w:gridCol w:w="1136"/>
        <w:gridCol w:w="1842"/>
        <w:gridCol w:w="1704"/>
        <w:gridCol w:w="1698"/>
      </w:tblGrid>
      <w:tr w:rsidR="001851A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rPr>
                <w:rStyle w:val="ad"/>
                <w:b w:val="0"/>
                <w:bCs w:val="0"/>
              </w:rPr>
              <w:t>Сентябрь (Неделя 2)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Подготовительный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Развитие общей выносливости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Длительные ускорения по площадке Имитация смен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 xml:space="preserve">Длительный бег </w:t>
            </w:r>
            <w:r>
              <w:br/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Средняя</w:t>
            </w:r>
          </w:p>
        </w:tc>
      </w:tr>
      <w:tr w:rsidR="001851A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rPr>
                <w:rStyle w:val="ad"/>
                <w:b w:val="0"/>
                <w:bCs w:val="0"/>
              </w:rPr>
              <w:t>Сентябрь (Неделя 3)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Подготовительный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Владение клюшкойПередача, прием шайбы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Упражнения в парах на передачу шайбы.</w:t>
            </w:r>
            <w:r>
              <w:br/>
              <w:t>Упражнения на точность передач в движении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Упражнения на координацию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Средняя</w:t>
            </w:r>
          </w:p>
        </w:tc>
      </w:tr>
      <w:tr w:rsidR="001851A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rPr>
                <w:rStyle w:val="ad"/>
                <w:b w:val="0"/>
                <w:bCs w:val="0"/>
              </w:rPr>
              <w:t>Октябрь (Неделя 1)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Подготовительный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Броски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Броски в движении.  Броски из различных игровых позиций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Броски хоккейным мячом по воротам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Средняя-высокая</w:t>
            </w:r>
          </w:p>
        </w:tc>
      </w:tr>
      <w:tr w:rsidR="001851A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rPr>
                <w:rStyle w:val="ad"/>
                <w:b w:val="0"/>
                <w:bCs w:val="0"/>
              </w:rPr>
              <w:t>Октябрь (Неделя 2)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Соревновательный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Тактика атаки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 xml:space="preserve">Игра в зоны (2 в 1, 3 в 2) </w:t>
            </w:r>
            <w:r>
              <w:br/>
              <w:t>Отработка выхода из зоны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Тактические упражнения на земле (расстановка)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Средняя-высокая</w:t>
            </w:r>
          </w:p>
        </w:tc>
      </w:tr>
      <w:tr w:rsidR="001851A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rPr>
                <w:rStyle w:val="ad"/>
                <w:b w:val="0"/>
                <w:bCs w:val="0"/>
              </w:rPr>
              <w:t>Ноябрь (Неделя 1)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Соревновательный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Тактика обороны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Игра в меньшинстве.</w:t>
            </w:r>
          </w:p>
          <w:p w:rsidR="001851A5" w:rsidRDefault="009A4929">
            <w:pPr>
              <w:pStyle w:val="aff2"/>
            </w:pPr>
            <w:r>
              <w:t>Отработка отбора шайбы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Тактические упражнения на земле (расстановка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Средняя-высокая</w:t>
            </w:r>
          </w:p>
        </w:tc>
      </w:tr>
      <w:tr w:rsidR="001851A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rPr>
                <w:rStyle w:val="ad"/>
                <w:b w:val="0"/>
                <w:bCs w:val="0"/>
              </w:rPr>
              <w:t>Март (Неделя 3)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Переходный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Снижение нагрузки, отдых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Двусторонние игры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Плавание, легкая пробежка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A5" w:rsidRDefault="009A4929">
            <w:pPr>
              <w:pStyle w:val="aff2"/>
            </w:pPr>
            <w:r>
              <w:t>Низкая</w:t>
            </w:r>
          </w:p>
        </w:tc>
      </w:tr>
    </w:tbl>
    <w:p w:rsidR="001851A5" w:rsidRDefault="001851A5">
      <w:pPr>
        <w:spacing w:line="360" w:lineRule="auto"/>
        <w:jc w:val="both"/>
        <w:rPr>
          <w:sz w:val="28"/>
          <w:szCs w:val="28"/>
        </w:rPr>
      </w:pPr>
    </w:p>
    <w:p w:rsidR="001851A5" w:rsidRDefault="009A4929">
      <w:pPr>
        <w:spacing w:line="360" w:lineRule="auto"/>
        <w:ind w:firstLine="360"/>
        <w:jc w:val="both"/>
      </w:pPr>
      <w:r>
        <w:rPr>
          <w:sz w:val="28"/>
          <w:szCs w:val="28"/>
        </w:rPr>
        <w:t xml:space="preserve">Методы обучения: </w:t>
      </w:r>
    </w:p>
    <w:p w:rsidR="001851A5" w:rsidRDefault="009A4929">
      <w:pPr>
        <w:numPr>
          <w:ilvl w:val="0"/>
          <w:numId w:val="36"/>
        </w:numPr>
        <w:spacing w:line="360" w:lineRule="auto"/>
        <w:jc w:val="both"/>
      </w:pPr>
      <w:r>
        <w:rPr>
          <w:sz w:val="28"/>
          <w:szCs w:val="28"/>
        </w:rPr>
        <w:t>Наглядный метод: демонстрация упражнений и технических приемов тренером или с помощью видеоматериалов.</w:t>
      </w:r>
      <w:r>
        <w:rPr>
          <w:color w:val="000000"/>
          <w:sz w:val="28"/>
          <w:szCs w:val="28"/>
        </w:rPr>
        <w:t xml:space="preserve"> [8, с.134].</w:t>
      </w:r>
    </w:p>
    <w:p w:rsidR="001851A5" w:rsidRDefault="009A4929">
      <w:pPr>
        <w:numPr>
          <w:ilvl w:val="0"/>
          <w:numId w:val="36"/>
        </w:numPr>
        <w:spacing w:line="360" w:lineRule="auto"/>
        <w:jc w:val="both"/>
      </w:pPr>
      <w:r>
        <w:rPr>
          <w:sz w:val="28"/>
          <w:szCs w:val="28"/>
        </w:rPr>
        <w:t>Словесный метод: объяснение задач и целей тренировки, разбор техники выполнения упражнений, анализ тактических схем.</w:t>
      </w:r>
      <w:r>
        <w:rPr>
          <w:color w:val="000000"/>
          <w:sz w:val="28"/>
          <w:szCs w:val="28"/>
        </w:rPr>
        <w:t xml:space="preserve"> [8, с.138].</w:t>
      </w:r>
    </w:p>
    <w:p w:rsidR="001851A5" w:rsidRDefault="009A4929">
      <w:pPr>
        <w:numPr>
          <w:ilvl w:val="0"/>
          <w:numId w:val="36"/>
        </w:numPr>
        <w:spacing w:line="360" w:lineRule="auto"/>
        <w:jc w:val="both"/>
      </w:pPr>
      <w:r>
        <w:rPr>
          <w:sz w:val="28"/>
          <w:szCs w:val="28"/>
        </w:rPr>
        <w:t>Практический метод: выполнение упражнений и игровых заданий на льду и в зале под руководством тренера.</w:t>
      </w:r>
      <w:r>
        <w:rPr>
          <w:color w:val="000000"/>
          <w:sz w:val="28"/>
          <w:szCs w:val="28"/>
        </w:rPr>
        <w:t xml:space="preserve"> [8, с.139].</w:t>
      </w:r>
    </w:p>
    <w:p w:rsidR="001851A5" w:rsidRDefault="009A4929">
      <w:pPr>
        <w:numPr>
          <w:ilvl w:val="0"/>
          <w:numId w:val="36"/>
        </w:numPr>
        <w:spacing w:line="360" w:lineRule="auto"/>
        <w:jc w:val="both"/>
      </w:pPr>
      <w:r>
        <w:rPr>
          <w:sz w:val="28"/>
          <w:szCs w:val="28"/>
        </w:rPr>
        <w:t>Игровой метод: использование игровых упражнений и двусторонних игр для развития технических, тактических и физических качеств.</w:t>
      </w:r>
      <w:r>
        <w:rPr>
          <w:color w:val="000000"/>
          <w:sz w:val="28"/>
          <w:szCs w:val="28"/>
        </w:rPr>
        <w:t xml:space="preserve"> [8, с.141].</w:t>
      </w:r>
    </w:p>
    <w:p w:rsidR="001851A5" w:rsidRDefault="009A4929">
      <w:pPr>
        <w:numPr>
          <w:ilvl w:val="0"/>
          <w:numId w:val="36"/>
        </w:numPr>
        <w:spacing w:line="360" w:lineRule="auto"/>
        <w:jc w:val="both"/>
      </w:pPr>
      <w:r>
        <w:rPr>
          <w:sz w:val="28"/>
          <w:szCs w:val="28"/>
        </w:rPr>
        <w:lastRenderedPageBreak/>
        <w:t>Соревновательный метод: участие в соревнованиях и контрольных играх для проверки уровня подготовки и приобретения соревновательного опыта.</w:t>
      </w:r>
      <w:r>
        <w:rPr>
          <w:color w:val="000000"/>
          <w:sz w:val="28"/>
          <w:szCs w:val="28"/>
        </w:rPr>
        <w:t xml:space="preserve"> [8, с.143].</w:t>
      </w:r>
    </w:p>
    <w:p w:rsidR="001851A5" w:rsidRDefault="009A4929">
      <w:pPr>
        <w:spacing w:line="360" w:lineRule="auto"/>
        <w:jc w:val="both"/>
      </w:pPr>
      <w:r>
        <w:rPr>
          <w:sz w:val="28"/>
          <w:szCs w:val="28"/>
        </w:rPr>
        <w:tab/>
        <w:t>Методы тренировки:</w:t>
      </w:r>
    </w:p>
    <w:p w:rsidR="001851A5" w:rsidRDefault="009A4929">
      <w:pPr>
        <w:numPr>
          <w:ilvl w:val="0"/>
          <w:numId w:val="37"/>
        </w:numPr>
        <w:spacing w:line="360" w:lineRule="auto"/>
        <w:jc w:val="both"/>
      </w:pPr>
      <w:r>
        <w:rPr>
          <w:sz w:val="28"/>
          <w:szCs w:val="28"/>
        </w:rPr>
        <w:t>Интервальный метод: чередование высокоинтенсивных нагрузок с короткими периодами отдыха.</w:t>
      </w:r>
      <w:r>
        <w:rPr>
          <w:color w:val="000000"/>
          <w:sz w:val="28"/>
          <w:szCs w:val="28"/>
        </w:rPr>
        <w:t xml:space="preserve"> [8, с.160].</w:t>
      </w:r>
    </w:p>
    <w:p w:rsidR="001851A5" w:rsidRDefault="009A4929">
      <w:pPr>
        <w:numPr>
          <w:ilvl w:val="0"/>
          <w:numId w:val="37"/>
        </w:numPr>
        <w:spacing w:line="360" w:lineRule="auto"/>
        <w:jc w:val="both"/>
      </w:pPr>
      <w:r>
        <w:rPr>
          <w:sz w:val="28"/>
          <w:szCs w:val="28"/>
        </w:rPr>
        <w:t>Повторный метод: выполнение упражнений с максимальной интенсивностью несколько раз с интервалом отдыха.</w:t>
      </w:r>
      <w:r>
        <w:rPr>
          <w:color w:val="000000"/>
          <w:sz w:val="28"/>
          <w:szCs w:val="28"/>
        </w:rPr>
        <w:t xml:space="preserve"> [8, с.163].</w:t>
      </w:r>
    </w:p>
    <w:p w:rsidR="001851A5" w:rsidRDefault="009A4929">
      <w:pPr>
        <w:numPr>
          <w:ilvl w:val="0"/>
          <w:numId w:val="37"/>
        </w:numPr>
        <w:spacing w:line="360" w:lineRule="auto"/>
        <w:jc w:val="both"/>
      </w:pPr>
      <w:r>
        <w:rPr>
          <w:sz w:val="28"/>
          <w:szCs w:val="28"/>
        </w:rPr>
        <w:t>Переменный метод: изменение интенсивности нагрузки в течение выполнения упражнения.</w:t>
      </w:r>
      <w:r>
        <w:rPr>
          <w:color w:val="000000"/>
          <w:sz w:val="28"/>
          <w:szCs w:val="28"/>
        </w:rPr>
        <w:t xml:space="preserve"> [8, с.164].</w:t>
      </w:r>
    </w:p>
    <w:p w:rsidR="001851A5" w:rsidRDefault="009A4929">
      <w:pPr>
        <w:numPr>
          <w:ilvl w:val="0"/>
          <w:numId w:val="37"/>
        </w:numPr>
        <w:spacing w:line="360" w:lineRule="auto"/>
        <w:jc w:val="both"/>
      </w:pPr>
      <w:r>
        <w:rPr>
          <w:sz w:val="28"/>
          <w:szCs w:val="28"/>
        </w:rPr>
        <w:t>Круговая тренировка: последовательное выполнение комплекса упражнений на различные группы мышц с минимальным отдыхом между упражнениями.</w:t>
      </w:r>
      <w:r>
        <w:rPr>
          <w:color w:val="000000"/>
          <w:sz w:val="28"/>
          <w:szCs w:val="28"/>
        </w:rPr>
        <w:t xml:space="preserve"> [8, с.166].</w:t>
      </w:r>
    </w:p>
    <w:p w:rsidR="001851A5" w:rsidRDefault="009A4929">
      <w:pPr>
        <w:numPr>
          <w:ilvl w:val="0"/>
          <w:numId w:val="37"/>
        </w:numPr>
        <w:spacing w:line="360" w:lineRule="auto"/>
        <w:jc w:val="both"/>
      </w:pPr>
      <w:r>
        <w:rPr>
          <w:sz w:val="28"/>
          <w:szCs w:val="28"/>
        </w:rPr>
        <w:t xml:space="preserve">Плиометрика: упражнения, использующие энергию предварительного растяжения мышц для повышения силы и скорости </w:t>
      </w:r>
      <w:r w:rsidR="005B5B08">
        <w:rPr>
          <w:sz w:val="28"/>
          <w:szCs w:val="28"/>
        </w:rPr>
        <w:t>сокращения.</w:t>
      </w:r>
      <w:r w:rsidR="005B5B08">
        <w:rPr>
          <w:color w:val="000000"/>
          <w:sz w:val="28"/>
          <w:szCs w:val="28"/>
        </w:rPr>
        <w:t xml:space="preserve"> [</w:t>
      </w:r>
      <w:r>
        <w:rPr>
          <w:color w:val="000000"/>
          <w:sz w:val="28"/>
          <w:szCs w:val="28"/>
        </w:rPr>
        <w:t>8, с.168].</w:t>
      </w:r>
    </w:p>
    <w:p w:rsidR="001851A5" w:rsidRDefault="009A4929">
      <w:pPr>
        <w:spacing w:line="360" w:lineRule="auto"/>
        <w:jc w:val="both"/>
      </w:pPr>
      <w:r>
        <w:rPr>
          <w:sz w:val="28"/>
          <w:szCs w:val="28"/>
        </w:rPr>
        <w:tab/>
        <w:t>Средства тренировки:</w:t>
      </w:r>
    </w:p>
    <w:p w:rsidR="001851A5" w:rsidRDefault="009A4929">
      <w:pPr>
        <w:numPr>
          <w:ilvl w:val="0"/>
          <w:numId w:val="38"/>
        </w:numPr>
        <w:spacing w:line="360" w:lineRule="auto"/>
        <w:jc w:val="both"/>
      </w:pPr>
      <w:r>
        <w:rPr>
          <w:sz w:val="28"/>
          <w:szCs w:val="28"/>
        </w:rPr>
        <w:t>Упражнения с собственным весом (отжимания, подтягивания, приседания).</w:t>
      </w:r>
      <w:r>
        <w:rPr>
          <w:color w:val="000000"/>
          <w:sz w:val="28"/>
          <w:szCs w:val="28"/>
        </w:rPr>
        <w:t xml:space="preserve"> [8, с.207].</w:t>
      </w:r>
    </w:p>
    <w:p w:rsidR="001851A5" w:rsidRDefault="009A4929">
      <w:pPr>
        <w:numPr>
          <w:ilvl w:val="0"/>
          <w:numId w:val="38"/>
        </w:numPr>
        <w:spacing w:line="360" w:lineRule="auto"/>
        <w:jc w:val="both"/>
      </w:pPr>
      <w:r>
        <w:rPr>
          <w:sz w:val="28"/>
          <w:szCs w:val="28"/>
        </w:rPr>
        <w:t>Упражнения с отягощениями (штанга, гантели, гири).</w:t>
      </w:r>
      <w:r>
        <w:rPr>
          <w:color w:val="000000"/>
          <w:sz w:val="28"/>
          <w:szCs w:val="28"/>
        </w:rPr>
        <w:t xml:space="preserve"> [8, с.208].</w:t>
      </w:r>
    </w:p>
    <w:p w:rsidR="001851A5" w:rsidRDefault="009A4929">
      <w:pPr>
        <w:numPr>
          <w:ilvl w:val="0"/>
          <w:numId w:val="38"/>
        </w:numPr>
        <w:spacing w:line="360" w:lineRule="auto"/>
        <w:jc w:val="both"/>
      </w:pPr>
      <w:r>
        <w:rPr>
          <w:sz w:val="28"/>
          <w:szCs w:val="28"/>
        </w:rPr>
        <w:t xml:space="preserve">Упражнения на льду (ведение шайбы, броски, отбор шайбы). </w:t>
      </w:r>
      <w:r>
        <w:rPr>
          <w:color w:val="000000"/>
          <w:sz w:val="28"/>
          <w:szCs w:val="28"/>
        </w:rPr>
        <w:t>[8, с.209].</w:t>
      </w:r>
    </w:p>
    <w:p w:rsidR="001851A5" w:rsidRDefault="009A4929">
      <w:pPr>
        <w:numPr>
          <w:ilvl w:val="0"/>
          <w:numId w:val="38"/>
        </w:numPr>
        <w:spacing w:line="360" w:lineRule="auto"/>
        <w:jc w:val="both"/>
      </w:pPr>
      <w:r>
        <w:rPr>
          <w:sz w:val="28"/>
          <w:szCs w:val="28"/>
        </w:rPr>
        <w:t>Упражнения на тренажерах (велотренажер, беговая дорожка, гребной тренажер).</w:t>
      </w:r>
      <w:r>
        <w:rPr>
          <w:color w:val="000000"/>
          <w:sz w:val="28"/>
          <w:szCs w:val="28"/>
        </w:rPr>
        <w:t xml:space="preserve"> [8, с.211].</w:t>
      </w:r>
    </w:p>
    <w:p w:rsidR="001851A5" w:rsidRDefault="009A4929">
      <w:pPr>
        <w:numPr>
          <w:ilvl w:val="0"/>
          <w:numId w:val="38"/>
        </w:numPr>
        <w:spacing w:line="360" w:lineRule="auto"/>
        <w:jc w:val="both"/>
      </w:pPr>
      <w:r>
        <w:rPr>
          <w:sz w:val="28"/>
          <w:szCs w:val="28"/>
        </w:rPr>
        <w:t>Игровые упражнения (игра в зоне, игра на половине площадки, эстафеты с клюшкой и шайбой).</w:t>
      </w:r>
      <w:r>
        <w:rPr>
          <w:color w:val="000000"/>
          <w:sz w:val="28"/>
          <w:szCs w:val="28"/>
        </w:rPr>
        <w:t xml:space="preserve"> [8, с.212].</w:t>
      </w:r>
    </w:p>
    <w:p w:rsidR="001851A5" w:rsidRDefault="009A4929">
      <w:pPr>
        <w:numPr>
          <w:ilvl w:val="0"/>
          <w:numId w:val="38"/>
        </w:numPr>
        <w:spacing w:line="360" w:lineRule="auto"/>
        <w:jc w:val="both"/>
      </w:pPr>
      <w:r>
        <w:rPr>
          <w:sz w:val="28"/>
          <w:szCs w:val="28"/>
        </w:rPr>
        <w:t xml:space="preserve">Специальные упражнения с клюшкой и шайбой (обводка конусов, броски на точность, передачи на скорость). </w:t>
      </w:r>
      <w:r>
        <w:rPr>
          <w:color w:val="000000"/>
          <w:sz w:val="28"/>
          <w:szCs w:val="28"/>
        </w:rPr>
        <w:t>[8, с.214].</w:t>
      </w:r>
    </w:p>
    <w:p w:rsidR="001851A5" w:rsidRDefault="009A4929">
      <w:pPr>
        <w:spacing w:line="360" w:lineRule="auto"/>
        <w:jc w:val="both"/>
      </w:pPr>
      <w:r>
        <w:rPr>
          <w:sz w:val="28"/>
          <w:szCs w:val="28"/>
        </w:rPr>
        <w:tab/>
        <w:t>Контроль и оценка эффективности тренировочного процесса:</w:t>
      </w:r>
    </w:p>
    <w:p w:rsidR="009A4929" w:rsidRDefault="009A49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851A5" w:rsidRDefault="009A4929">
      <w:pPr>
        <w:spacing w:line="360" w:lineRule="auto"/>
        <w:jc w:val="both"/>
      </w:pPr>
      <w:r>
        <w:rPr>
          <w:sz w:val="28"/>
          <w:szCs w:val="28"/>
        </w:rPr>
        <w:lastRenderedPageBreak/>
        <w:t>Виды контроля:</w:t>
      </w:r>
      <w:r>
        <w:rPr>
          <w:sz w:val="28"/>
          <w:szCs w:val="28"/>
        </w:rPr>
        <w:tab/>
      </w:r>
    </w:p>
    <w:p w:rsidR="001851A5" w:rsidRDefault="009A4929">
      <w:pPr>
        <w:numPr>
          <w:ilvl w:val="0"/>
          <w:numId w:val="39"/>
        </w:numPr>
        <w:spacing w:line="360" w:lineRule="auto"/>
        <w:jc w:val="both"/>
      </w:pPr>
      <w:r>
        <w:rPr>
          <w:sz w:val="28"/>
          <w:szCs w:val="28"/>
        </w:rPr>
        <w:t>Текущий контроль: проводится регулярно в течение тренировочного процесса для оценки текущего состояния занимающихся и корректировки тренировочной нагрузки.</w:t>
      </w:r>
      <w:r>
        <w:rPr>
          <w:color w:val="000000"/>
          <w:sz w:val="28"/>
          <w:szCs w:val="28"/>
        </w:rPr>
        <w:t xml:space="preserve"> [8, с.235].</w:t>
      </w:r>
    </w:p>
    <w:p w:rsidR="001851A5" w:rsidRDefault="009A4929">
      <w:pPr>
        <w:numPr>
          <w:ilvl w:val="0"/>
          <w:numId w:val="39"/>
        </w:numPr>
        <w:spacing w:line="360" w:lineRule="auto"/>
        <w:jc w:val="both"/>
      </w:pPr>
      <w:r>
        <w:rPr>
          <w:sz w:val="28"/>
          <w:szCs w:val="28"/>
        </w:rPr>
        <w:t>Этапный контроль: проводится в конце каждого этапа тренировочного процесса для оценки динамики подготовленности занимающихся и планирования дальнейшей работы.</w:t>
      </w:r>
      <w:r>
        <w:rPr>
          <w:color w:val="000000"/>
          <w:sz w:val="28"/>
          <w:szCs w:val="28"/>
        </w:rPr>
        <w:t xml:space="preserve"> [8, с.238].</w:t>
      </w:r>
    </w:p>
    <w:p w:rsidR="001851A5" w:rsidRDefault="009A4929">
      <w:pPr>
        <w:numPr>
          <w:ilvl w:val="0"/>
          <w:numId w:val="39"/>
        </w:numPr>
        <w:spacing w:line="360" w:lineRule="auto"/>
        <w:jc w:val="both"/>
      </w:pPr>
      <w:r>
        <w:rPr>
          <w:sz w:val="28"/>
          <w:szCs w:val="28"/>
        </w:rPr>
        <w:t>Итоговый контроль: проводится в конце тренировочного года для оценки общей эффективности тренировочного процесса и выявления направлений для совершенствования.</w:t>
      </w:r>
      <w:r>
        <w:rPr>
          <w:color w:val="000000"/>
          <w:sz w:val="28"/>
          <w:szCs w:val="28"/>
        </w:rPr>
        <w:t xml:space="preserve"> [8, с.239].</w:t>
      </w:r>
    </w:p>
    <w:p w:rsidR="001851A5" w:rsidRDefault="009A4929">
      <w:pPr>
        <w:spacing w:line="360" w:lineRule="auto"/>
        <w:jc w:val="both"/>
      </w:pPr>
      <w:r>
        <w:rPr>
          <w:sz w:val="28"/>
          <w:szCs w:val="28"/>
        </w:rPr>
        <w:tab/>
        <w:t>Методы контроля:</w:t>
      </w:r>
    </w:p>
    <w:p w:rsidR="001851A5" w:rsidRDefault="009A4929">
      <w:pPr>
        <w:numPr>
          <w:ilvl w:val="0"/>
          <w:numId w:val="40"/>
        </w:numPr>
        <w:spacing w:line="360" w:lineRule="auto"/>
        <w:jc w:val="both"/>
      </w:pPr>
      <w:r>
        <w:rPr>
          <w:sz w:val="28"/>
          <w:szCs w:val="28"/>
        </w:rPr>
        <w:t xml:space="preserve">Тестирование физической подготовленности: измерение показателей силы, скорости, выносливости, гибкости и ловкости. Примеры тестов: бег на 30 метров, прыжок в длину с места, подтягивания, отжимания, челночный бег. </w:t>
      </w:r>
      <w:r>
        <w:rPr>
          <w:color w:val="000000"/>
          <w:sz w:val="28"/>
          <w:szCs w:val="28"/>
        </w:rPr>
        <w:t>[8, с.245].</w:t>
      </w:r>
    </w:p>
    <w:p w:rsidR="001851A5" w:rsidRDefault="009A4929">
      <w:pPr>
        <w:numPr>
          <w:ilvl w:val="0"/>
          <w:numId w:val="40"/>
        </w:numPr>
        <w:spacing w:line="360" w:lineRule="auto"/>
        <w:jc w:val="both"/>
      </w:pPr>
      <w:r>
        <w:rPr>
          <w:sz w:val="28"/>
          <w:szCs w:val="28"/>
        </w:rPr>
        <w:t>Оценка техники выполнения упражнений: наблюдение за техникой выполнения упражнений во время тренировок и соревнований.</w:t>
      </w:r>
      <w:r>
        <w:rPr>
          <w:color w:val="000000"/>
          <w:sz w:val="28"/>
          <w:szCs w:val="28"/>
        </w:rPr>
        <w:t xml:space="preserve"> [8, с.246].</w:t>
      </w:r>
    </w:p>
    <w:p w:rsidR="001851A5" w:rsidRDefault="009A4929">
      <w:pPr>
        <w:numPr>
          <w:ilvl w:val="0"/>
          <w:numId w:val="40"/>
        </w:numPr>
        <w:spacing w:line="360" w:lineRule="auto"/>
        <w:jc w:val="both"/>
      </w:pPr>
      <w:r>
        <w:rPr>
          <w:sz w:val="28"/>
          <w:szCs w:val="28"/>
        </w:rPr>
        <w:t>Анализ игровых действий: оценка эффективности игровых действий во время соревнований.</w:t>
      </w:r>
      <w:r>
        <w:rPr>
          <w:color w:val="000000"/>
          <w:sz w:val="28"/>
          <w:szCs w:val="28"/>
        </w:rPr>
        <w:t xml:space="preserve"> [8, с.247].</w:t>
      </w:r>
    </w:p>
    <w:p w:rsidR="001851A5" w:rsidRDefault="009A4929">
      <w:pPr>
        <w:numPr>
          <w:ilvl w:val="0"/>
          <w:numId w:val="40"/>
        </w:numPr>
        <w:spacing w:line="360" w:lineRule="auto"/>
        <w:jc w:val="both"/>
      </w:pPr>
      <w:r>
        <w:rPr>
          <w:sz w:val="28"/>
          <w:szCs w:val="28"/>
        </w:rPr>
        <w:t>Опрос занимающихся: получение информации о самочувствии, уровне утомления и мотивации.</w:t>
      </w:r>
      <w:r>
        <w:rPr>
          <w:color w:val="000000"/>
          <w:sz w:val="28"/>
          <w:szCs w:val="28"/>
        </w:rPr>
        <w:t xml:space="preserve"> [8, с.249].</w:t>
      </w:r>
    </w:p>
    <w:p w:rsidR="001851A5" w:rsidRDefault="001851A5">
      <w:pPr>
        <w:spacing w:line="360" w:lineRule="auto"/>
        <w:jc w:val="both"/>
        <w:rPr>
          <w:sz w:val="28"/>
          <w:szCs w:val="28"/>
        </w:rPr>
      </w:pPr>
    </w:p>
    <w:p w:rsidR="001851A5" w:rsidRDefault="001851A5">
      <w:pPr>
        <w:spacing w:line="360" w:lineRule="auto"/>
        <w:jc w:val="both"/>
        <w:rPr>
          <w:sz w:val="28"/>
          <w:szCs w:val="28"/>
        </w:rPr>
      </w:pPr>
    </w:p>
    <w:p w:rsidR="001851A5" w:rsidRDefault="001851A5">
      <w:pPr>
        <w:spacing w:line="360" w:lineRule="auto"/>
        <w:jc w:val="both"/>
        <w:rPr>
          <w:sz w:val="28"/>
          <w:szCs w:val="28"/>
        </w:rPr>
      </w:pPr>
    </w:p>
    <w:p w:rsidR="001851A5" w:rsidRDefault="001851A5">
      <w:pPr>
        <w:spacing w:line="360" w:lineRule="auto"/>
        <w:jc w:val="both"/>
        <w:rPr>
          <w:sz w:val="28"/>
          <w:szCs w:val="28"/>
        </w:rPr>
      </w:pPr>
    </w:p>
    <w:p w:rsidR="001851A5" w:rsidRDefault="001851A5">
      <w:pPr>
        <w:spacing w:line="360" w:lineRule="auto"/>
        <w:jc w:val="both"/>
        <w:rPr>
          <w:sz w:val="28"/>
          <w:szCs w:val="28"/>
        </w:rPr>
      </w:pPr>
    </w:p>
    <w:p w:rsidR="001851A5" w:rsidRDefault="001851A5">
      <w:pPr>
        <w:spacing w:line="360" w:lineRule="auto"/>
        <w:jc w:val="both"/>
        <w:rPr>
          <w:sz w:val="28"/>
          <w:szCs w:val="28"/>
        </w:rPr>
      </w:pPr>
    </w:p>
    <w:p w:rsidR="001851A5" w:rsidRDefault="001851A5">
      <w:pPr>
        <w:spacing w:line="360" w:lineRule="auto"/>
        <w:jc w:val="both"/>
        <w:rPr>
          <w:sz w:val="28"/>
          <w:szCs w:val="28"/>
        </w:rPr>
      </w:pPr>
    </w:p>
    <w:p w:rsidR="001851A5" w:rsidRDefault="001851A5">
      <w:pPr>
        <w:rPr>
          <w:sz w:val="28"/>
          <w:szCs w:val="28"/>
        </w:rPr>
      </w:pPr>
    </w:p>
    <w:p w:rsidR="001851A5" w:rsidRDefault="001851A5"/>
    <w:p w:rsidR="001851A5" w:rsidRDefault="009A4929" w:rsidP="00171146">
      <w:pPr>
        <w:pStyle w:val="aff2"/>
        <w:spacing w:line="480" w:lineRule="auto"/>
        <w:jc w:val="center"/>
      </w:pPr>
      <w:r>
        <w:rPr>
          <w:sz w:val="28"/>
          <w:szCs w:val="28"/>
        </w:rPr>
        <w:lastRenderedPageBreak/>
        <w:t>ЗАКЛЮЧЕНИЕ</w:t>
      </w:r>
    </w:p>
    <w:p w:rsidR="001851A5" w:rsidRDefault="009A4929">
      <w:pPr>
        <w:pStyle w:val="aff2"/>
        <w:spacing w:line="360" w:lineRule="auto"/>
        <w:jc w:val="both"/>
      </w:pPr>
      <w:r>
        <w:rPr>
          <w:sz w:val="28"/>
          <w:szCs w:val="28"/>
        </w:rPr>
        <w:tab/>
        <w:t xml:space="preserve">В условиях повышенного интереса молодежи к хоккею и ограниченности доступа к специализированным спортивным школам, разработанная программа отвечает потребностям подростков в качественной хоккейной подготовке и всестороннем развитии. Программа не только направлена на обучение техническим и тактическим навыкам игры в хоккей, но и учитывает важность физического, психологического и социального развития подростков. При разработке программы приняты во внимание физиологические и психологические особенности подросткового возраста, что позволяет обеспечить наиболее эффективный и безопасный тренировочный процесс. Программа разработана на основе анализа нормативно </w:t>
      </w:r>
      <w:r>
        <w:rPr>
          <w:rStyle w:val="ad"/>
          <w:b w:val="0"/>
          <w:bCs w:val="0"/>
          <w:sz w:val="28"/>
          <w:szCs w:val="28"/>
        </w:rPr>
        <w:t>—</w:t>
      </w:r>
      <w:r>
        <w:rPr>
          <w:sz w:val="28"/>
          <w:szCs w:val="28"/>
        </w:rPr>
        <w:t xml:space="preserve"> правовой базы в сфере дополнительного образования и методической литературы по хоккею, что гарантирует ее соответствие современным требованиям и стандартам. Разработанная программа может быть успешно внедрена в систему дополнительного образования, предоставляя подросткам возможность заниматься хоккеем под руководством квалифицированных тренеров и получать необходимые знания и навыки для достижения спортивных успехов.</w:t>
      </w:r>
    </w:p>
    <w:p w:rsidR="001851A5" w:rsidRDefault="009A4929">
      <w:pPr>
        <w:pStyle w:val="af4"/>
        <w:spacing w:line="360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данной программы позволит решить ряд важных задач:</w:t>
      </w:r>
    </w:p>
    <w:p w:rsidR="001851A5" w:rsidRDefault="009A4929">
      <w:pPr>
        <w:pStyle w:val="af4"/>
        <w:numPr>
          <w:ilvl w:val="0"/>
          <w:numId w:val="41"/>
        </w:numPr>
        <w:tabs>
          <w:tab w:val="clear" w:pos="709"/>
          <w:tab w:val="left" w:pos="0"/>
        </w:tabs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Привлечь подростков к систематическим занятиям спортом и сформировать у них устойчивый интерес к здоровому образу жизни. </w:t>
      </w:r>
    </w:p>
    <w:p w:rsidR="001851A5" w:rsidRDefault="009A4929">
      <w:pPr>
        <w:pStyle w:val="af4"/>
        <w:numPr>
          <w:ilvl w:val="0"/>
          <w:numId w:val="41"/>
        </w:numPr>
        <w:tabs>
          <w:tab w:val="clear" w:pos="709"/>
          <w:tab w:val="left" w:pos="0"/>
        </w:tabs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Развить физические качества (силу, выносливость, скорость, ловкость) и технико-тактические навыки игры в хоккей. </w:t>
      </w:r>
    </w:p>
    <w:p w:rsidR="001851A5" w:rsidRDefault="009A4929">
      <w:pPr>
        <w:pStyle w:val="af4"/>
        <w:numPr>
          <w:ilvl w:val="0"/>
          <w:numId w:val="41"/>
        </w:numPr>
        <w:tabs>
          <w:tab w:val="clear" w:pos="709"/>
          <w:tab w:val="left" w:pos="0"/>
        </w:tabs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Воспитать морально-волевые качества (трудолюбие, целеустремленность, дисциплинированность, ответственность) и умение работать в команде. </w:t>
      </w:r>
    </w:p>
    <w:p w:rsidR="001851A5" w:rsidRDefault="009A4929">
      <w:pPr>
        <w:pStyle w:val="af4"/>
        <w:numPr>
          <w:ilvl w:val="0"/>
          <w:numId w:val="41"/>
        </w:numPr>
        <w:tabs>
          <w:tab w:val="clear" w:pos="709"/>
          <w:tab w:val="left" w:pos="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Обеспечить профессиональную ориентацию подростков и подготовить их к дальнейшему обучению в сфере физической культуры и спорта. </w:t>
      </w:r>
    </w:p>
    <w:p w:rsidR="001851A5" w:rsidRDefault="009A4929">
      <w:pPr>
        <w:pStyle w:val="af4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Для успешной реализации программы важно обеспечить ее материально-техническое оснащение. Необходимо закупить современное спортивное </w:t>
      </w:r>
      <w:r>
        <w:rPr>
          <w:color w:val="000000"/>
          <w:sz w:val="28"/>
          <w:szCs w:val="28"/>
        </w:rPr>
        <w:lastRenderedPageBreak/>
        <w:t>оборудование и инвентарь, обеспечить доступ к ледовой арене и создать комфортные условия для тренировок и отдыха. Рекомендуется установить партнерские отношения с хоккейными клубами и спортивными организациями. Это позволит организовать совместные тренировки, товарищеские матчи и мастер-классы с участием профессиональных хоккеистов.</w:t>
      </w:r>
    </w:p>
    <w:p w:rsidR="001851A5" w:rsidRDefault="009A4929">
      <w:pPr>
        <w:pStyle w:val="af4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заключение следует отметить, что разработанная программа дополнительного образования «Хоккей» является значимым вкладом в развитие детско-юношеского спорта и может способствовать популяризации хоккея среди молодежи.</w:t>
      </w:r>
    </w:p>
    <w:p w:rsidR="001851A5" w:rsidRDefault="009A492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1851A5" w:rsidRDefault="001851A5">
      <w:pPr>
        <w:spacing w:line="360" w:lineRule="auto"/>
        <w:jc w:val="both"/>
        <w:rPr>
          <w:color w:val="000000"/>
          <w:sz w:val="28"/>
          <w:szCs w:val="28"/>
        </w:rPr>
      </w:pPr>
    </w:p>
    <w:p w:rsidR="001851A5" w:rsidRDefault="001851A5">
      <w:pPr>
        <w:spacing w:line="360" w:lineRule="auto"/>
        <w:jc w:val="both"/>
        <w:rPr>
          <w:color w:val="000000"/>
          <w:sz w:val="28"/>
          <w:szCs w:val="28"/>
        </w:rPr>
      </w:pPr>
    </w:p>
    <w:p w:rsidR="001851A5" w:rsidRDefault="001851A5">
      <w:pPr>
        <w:spacing w:line="360" w:lineRule="auto"/>
        <w:jc w:val="both"/>
        <w:rPr>
          <w:color w:val="000000"/>
          <w:sz w:val="28"/>
          <w:szCs w:val="28"/>
        </w:rPr>
      </w:pPr>
    </w:p>
    <w:p w:rsidR="001851A5" w:rsidRDefault="001851A5">
      <w:pPr>
        <w:spacing w:line="360" w:lineRule="auto"/>
        <w:jc w:val="both"/>
        <w:rPr>
          <w:color w:val="000000"/>
          <w:sz w:val="28"/>
          <w:szCs w:val="28"/>
        </w:rPr>
      </w:pPr>
    </w:p>
    <w:p w:rsidR="001851A5" w:rsidRDefault="001851A5">
      <w:pPr>
        <w:spacing w:line="360" w:lineRule="auto"/>
        <w:jc w:val="both"/>
        <w:rPr>
          <w:color w:val="000000"/>
          <w:sz w:val="28"/>
          <w:szCs w:val="28"/>
        </w:rPr>
      </w:pPr>
    </w:p>
    <w:p w:rsidR="001851A5" w:rsidRDefault="001851A5">
      <w:pPr>
        <w:spacing w:line="360" w:lineRule="auto"/>
        <w:jc w:val="both"/>
        <w:rPr>
          <w:color w:val="000000"/>
          <w:sz w:val="28"/>
          <w:szCs w:val="28"/>
        </w:rPr>
      </w:pPr>
    </w:p>
    <w:p w:rsidR="001851A5" w:rsidRDefault="001851A5">
      <w:pPr>
        <w:spacing w:line="360" w:lineRule="auto"/>
        <w:jc w:val="both"/>
      </w:pPr>
    </w:p>
    <w:p w:rsidR="001851A5" w:rsidRDefault="001851A5">
      <w:pPr>
        <w:spacing w:line="360" w:lineRule="auto"/>
        <w:ind w:left="720"/>
        <w:jc w:val="both"/>
      </w:pPr>
    </w:p>
    <w:p w:rsidR="001851A5" w:rsidRDefault="001851A5">
      <w:pPr>
        <w:spacing w:line="276" w:lineRule="auto"/>
        <w:ind w:firstLine="709"/>
        <w:rPr>
          <w:sz w:val="28"/>
          <w:szCs w:val="28"/>
        </w:rPr>
      </w:pPr>
    </w:p>
    <w:p w:rsidR="001851A5" w:rsidRDefault="001851A5">
      <w:pPr>
        <w:spacing w:line="360" w:lineRule="auto"/>
        <w:jc w:val="both"/>
        <w:rPr>
          <w:sz w:val="28"/>
          <w:szCs w:val="28"/>
        </w:rPr>
      </w:pPr>
    </w:p>
    <w:p w:rsidR="001851A5" w:rsidRDefault="001851A5">
      <w:pPr>
        <w:spacing w:line="360" w:lineRule="auto"/>
        <w:jc w:val="both"/>
      </w:pPr>
    </w:p>
    <w:p w:rsidR="001851A5" w:rsidRDefault="001851A5">
      <w:pPr>
        <w:spacing w:line="480" w:lineRule="auto"/>
      </w:pPr>
    </w:p>
    <w:p w:rsidR="001851A5" w:rsidRDefault="001851A5">
      <w:pPr>
        <w:pStyle w:val="c0"/>
        <w:shd w:val="clear" w:color="auto" w:fill="FFFFFF"/>
        <w:spacing w:beforeAutospacing="0" w:afterAutospacing="0" w:line="480" w:lineRule="auto"/>
        <w:ind w:firstLine="709"/>
        <w:jc w:val="both"/>
        <w:rPr>
          <w:sz w:val="28"/>
          <w:szCs w:val="28"/>
        </w:rPr>
      </w:pPr>
    </w:p>
    <w:p w:rsidR="001851A5" w:rsidRDefault="001851A5">
      <w:pPr>
        <w:pStyle w:val="c0"/>
        <w:shd w:val="clear" w:color="auto" w:fill="FFFFFF"/>
        <w:spacing w:beforeAutospacing="0" w:afterAutospacing="0" w:line="480" w:lineRule="auto"/>
        <w:ind w:firstLine="709"/>
        <w:jc w:val="both"/>
        <w:rPr>
          <w:sz w:val="28"/>
          <w:szCs w:val="28"/>
        </w:rPr>
      </w:pPr>
    </w:p>
    <w:p w:rsidR="001851A5" w:rsidRDefault="001851A5">
      <w:pPr>
        <w:pStyle w:val="c0"/>
        <w:shd w:val="clear" w:color="auto" w:fill="FFFFFF"/>
        <w:spacing w:beforeAutospacing="0" w:afterAutospacing="0" w:line="480" w:lineRule="auto"/>
        <w:ind w:firstLine="709"/>
        <w:jc w:val="both"/>
        <w:rPr>
          <w:sz w:val="28"/>
          <w:szCs w:val="28"/>
        </w:rPr>
      </w:pPr>
    </w:p>
    <w:p w:rsidR="001851A5" w:rsidRDefault="001851A5" w:rsidP="00791F3A">
      <w:pPr>
        <w:pStyle w:val="c0"/>
        <w:shd w:val="clear" w:color="auto" w:fill="FFFFFF"/>
        <w:spacing w:beforeAutospacing="0" w:afterAutospacing="0" w:line="480" w:lineRule="auto"/>
        <w:jc w:val="both"/>
        <w:rPr>
          <w:sz w:val="28"/>
          <w:szCs w:val="28"/>
        </w:rPr>
      </w:pPr>
    </w:p>
    <w:p w:rsidR="00171146" w:rsidRDefault="00171146" w:rsidP="00791F3A">
      <w:pPr>
        <w:pStyle w:val="c0"/>
        <w:shd w:val="clear" w:color="auto" w:fill="FFFFFF"/>
        <w:spacing w:beforeAutospacing="0" w:afterAutospacing="0" w:line="480" w:lineRule="auto"/>
        <w:jc w:val="both"/>
        <w:rPr>
          <w:sz w:val="28"/>
          <w:szCs w:val="28"/>
        </w:rPr>
      </w:pPr>
    </w:p>
    <w:p w:rsidR="00171146" w:rsidRDefault="00171146" w:rsidP="00791F3A">
      <w:pPr>
        <w:pStyle w:val="c0"/>
        <w:shd w:val="clear" w:color="auto" w:fill="FFFFFF"/>
        <w:spacing w:beforeAutospacing="0" w:afterAutospacing="0" w:line="480" w:lineRule="auto"/>
        <w:jc w:val="both"/>
        <w:rPr>
          <w:sz w:val="28"/>
          <w:szCs w:val="28"/>
        </w:rPr>
      </w:pPr>
    </w:p>
    <w:p w:rsidR="001851A5" w:rsidRDefault="009A4929">
      <w:pPr>
        <w:pStyle w:val="aff2"/>
        <w:spacing w:line="480" w:lineRule="auto"/>
        <w:jc w:val="center"/>
      </w:pPr>
      <w:r>
        <w:rPr>
          <w:sz w:val="28"/>
          <w:szCs w:val="28"/>
        </w:rPr>
        <w:lastRenderedPageBreak/>
        <w:t>СПИСОК ИСПОЛЬЗОВАНЫХ ИСТОЧНИКОВ</w:t>
      </w:r>
    </w:p>
    <w:p w:rsidR="001851A5" w:rsidRDefault="009A4929">
      <w:pPr>
        <w:pStyle w:val="aff2"/>
        <w:numPr>
          <w:ilvl w:val="0"/>
          <w:numId w:val="42"/>
        </w:numPr>
        <w:spacing w:line="360" w:lineRule="auto"/>
        <w:jc w:val="both"/>
      </w:pPr>
      <w:r>
        <w:rPr>
          <w:rStyle w:val="ad"/>
          <w:b w:val="0"/>
          <w:bCs w:val="0"/>
          <w:color w:val="000000"/>
          <w:sz w:val="28"/>
          <w:szCs w:val="28"/>
        </w:rPr>
        <w:t>Федеральный закон «О физической культуре и спорте в Российской Федерации» № 329-ФЗ</w:t>
      </w:r>
    </w:p>
    <w:p w:rsidR="001851A5" w:rsidRDefault="009A4929">
      <w:pPr>
        <w:pStyle w:val="aff2"/>
        <w:numPr>
          <w:ilvl w:val="0"/>
          <w:numId w:val="42"/>
        </w:numPr>
        <w:spacing w:line="360" w:lineRule="auto"/>
        <w:jc w:val="both"/>
        <w:rPr>
          <w:sz w:val="28"/>
          <w:szCs w:val="28"/>
        </w:rPr>
      </w:pPr>
      <w:r>
        <w:rPr>
          <w:rStyle w:val="ad"/>
          <w:b w:val="0"/>
          <w:bCs w:val="0"/>
          <w:color w:val="000000"/>
          <w:sz w:val="28"/>
          <w:szCs w:val="28"/>
        </w:rPr>
        <w:t>Федеральный закон «</w:t>
      </w:r>
      <w:r>
        <w:rPr>
          <w:rStyle w:val="ad"/>
          <w:b w:val="0"/>
          <w:bCs w:val="0"/>
          <w:sz w:val="28"/>
          <w:szCs w:val="28"/>
        </w:rPr>
        <w:t xml:space="preserve">Об </w:t>
      </w:r>
      <w:r>
        <w:rPr>
          <w:rStyle w:val="ad"/>
          <w:b w:val="0"/>
          <w:bCs w:val="0"/>
          <w:color w:val="000000"/>
          <w:sz w:val="28"/>
          <w:szCs w:val="28"/>
        </w:rPr>
        <w:t>образовании в Российской Федерации» от 2</w:t>
      </w:r>
      <w:r>
        <w:rPr>
          <w:rStyle w:val="ad"/>
          <w:b w:val="0"/>
          <w:bCs w:val="0"/>
          <w:sz w:val="28"/>
          <w:szCs w:val="28"/>
        </w:rPr>
        <w:t>9.12.2023 № 273-ФЗ</w:t>
      </w:r>
    </w:p>
    <w:p w:rsidR="001851A5" w:rsidRDefault="009A4929">
      <w:pPr>
        <w:pStyle w:val="aff2"/>
        <w:numPr>
          <w:ilvl w:val="0"/>
          <w:numId w:val="42"/>
        </w:numPr>
        <w:spacing w:line="360" w:lineRule="auto"/>
        <w:jc w:val="both"/>
        <w:rPr>
          <w:sz w:val="28"/>
          <w:szCs w:val="28"/>
        </w:rPr>
      </w:pPr>
      <w:r>
        <w:rPr>
          <w:rStyle w:val="ad"/>
          <w:b w:val="0"/>
          <w:bCs w:val="0"/>
          <w:color w:val="000000"/>
          <w:sz w:val="28"/>
          <w:szCs w:val="28"/>
        </w:rPr>
        <w:t>Приказ Министерства спорта Российской Федерации от 27.0</w:t>
      </w:r>
      <w:r>
        <w:rPr>
          <w:rStyle w:val="ad"/>
          <w:b w:val="0"/>
          <w:bCs w:val="0"/>
          <w:sz w:val="28"/>
          <w:szCs w:val="28"/>
        </w:rPr>
        <w:t>7.2020 № 768 «Об утверждении федерального стандарта спортивной подготовки</w:t>
      </w:r>
      <w:r>
        <w:rPr>
          <w:rStyle w:val="ad"/>
          <w:b w:val="0"/>
          <w:bCs w:val="0"/>
          <w:color w:val="000000"/>
          <w:sz w:val="28"/>
          <w:szCs w:val="28"/>
        </w:rPr>
        <w:t xml:space="preserve"> по виду спорта хоккей». </w:t>
      </w:r>
    </w:p>
    <w:p w:rsidR="001851A5" w:rsidRDefault="009A4929">
      <w:pPr>
        <w:pStyle w:val="aff2"/>
        <w:numPr>
          <w:ilvl w:val="0"/>
          <w:numId w:val="42"/>
        </w:numPr>
        <w:spacing w:line="360" w:lineRule="auto"/>
        <w:jc w:val="both"/>
        <w:rPr>
          <w:sz w:val="28"/>
          <w:szCs w:val="28"/>
        </w:rPr>
      </w:pPr>
      <w:r>
        <w:rPr>
          <w:rStyle w:val="ad"/>
          <w:b w:val="0"/>
          <w:bCs w:val="0"/>
          <w:color w:val="000000"/>
          <w:sz w:val="28"/>
          <w:szCs w:val="28"/>
        </w:rPr>
        <w:t>Приказ Министерства просвещения Российской Федерации от 09.11.2021 №</w:t>
      </w:r>
      <w:r>
        <w:rPr>
          <w:rStyle w:val="ad"/>
          <w:b w:val="0"/>
          <w:bCs w:val="0"/>
          <w:sz w:val="28"/>
          <w:szCs w:val="28"/>
        </w:rPr>
        <w:t xml:space="preserve"> 196 «Об </w:t>
      </w:r>
      <w:r>
        <w:rPr>
          <w:rStyle w:val="ad"/>
          <w:b w:val="0"/>
          <w:bCs w:val="0"/>
          <w:color w:val="000000"/>
          <w:sz w:val="28"/>
          <w:szCs w:val="28"/>
        </w:rPr>
        <w:t xml:space="preserve">утверждении Порядка организации и осуществления образовательной деятельности по дополнительным общеобразовательным </w:t>
      </w:r>
      <w:r>
        <w:rPr>
          <w:rStyle w:val="ad"/>
          <w:b w:val="0"/>
          <w:bCs w:val="0"/>
          <w:sz w:val="28"/>
          <w:szCs w:val="28"/>
        </w:rPr>
        <w:t>программам».</w:t>
      </w:r>
    </w:p>
    <w:p w:rsidR="001851A5" w:rsidRDefault="009A4929">
      <w:pPr>
        <w:pStyle w:val="aff2"/>
        <w:numPr>
          <w:ilvl w:val="0"/>
          <w:numId w:val="42"/>
        </w:numPr>
        <w:spacing w:line="360" w:lineRule="auto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 xml:space="preserve">Санитарные правила и нормы СанПиН </w:t>
      </w:r>
      <w:hyperlink r:id="rId10" w:tgtFrame="_blank">
        <w:r>
          <w:rPr>
            <w:rStyle w:val="ab"/>
            <w:color w:val="000000"/>
            <w:sz w:val="28"/>
            <w:szCs w:val="28"/>
            <w:u w:val="none"/>
          </w:rPr>
          <w:t>2.4.4.31</w:t>
        </w:r>
      </w:hyperlink>
      <w:r>
        <w:rPr>
          <w:rStyle w:val="ad"/>
          <w:b w:val="0"/>
          <w:bCs w:val="0"/>
          <w:sz w:val="28"/>
          <w:szCs w:val="28"/>
        </w:rPr>
        <w:t>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1851A5" w:rsidRDefault="009A4929">
      <w:pPr>
        <w:pStyle w:val="aff2"/>
        <w:numPr>
          <w:ilvl w:val="0"/>
          <w:numId w:val="42"/>
        </w:num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Васильев В.В. Дополнительное образование детей: теория и практика. - М.: Просвещение, </w:t>
      </w:r>
      <w:r>
        <w:rPr>
          <w:rFonts w:eastAsia="Arial Unicode MS"/>
          <w:iCs/>
          <w:color w:val="000000"/>
          <w:sz w:val="28"/>
          <w:szCs w:val="28"/>
        </w:rPr>
        <w:t xml:space="preserve">[текст] </w:t>
      </w:r>
      <w:r>
        <w:rPr>
          <w:color w:val="000000"/>
          <w:sz w:val="28"/>
          <w:szCs w:val="28"/>
        </w:rPr>
        <w:t xml:space="preserve">2024. </w:t>
      </w:r>
    </w:p>
    <w:p w:rsidR="001851A5" w:rsidRDefault="009A4929">
      <w:pPr>
        <w:pStyle w:val="aff2"/>
        <w:numPr>
          <w:ilvl w:val="0"/>
          <w:numId w:val="42"/>
        </w:num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Иванов И.И. Теория и методика хоккея: учебник для институтов физической культуры. - М.: Спорт, </w:t>
      </w:r>
      <w:r>
        <w:rPr>
          <w:rFonts w:eastAsia="Arial Unicode MS"/>
          <w:iCs/>
          <w:color w:val="000000"/>
          <w:sz w:val="28"/>
          <w:szCs w:val="28"/>
        </w:rPr>
        <w:t xml:space="preserve">[текст] </w:t>
      </w:r>
      <w:r>
        <w:rPr>
          <w:color w:val="000000"/>
          <w:sz w:val="28"/>
          <w:szCs w:val="28"/>
        </w:rPr>
        <w:t>2025.</w:t>
      </w:r>
    </w:p>
    <w:p w:rsidR="001851A5" w:rsidRDefault="009A4929">
      <w:pPr>
        <w:pStyle w:val="aff2"/>
        <w:numPr>
          <w:ilvl w:val="0"/>
          <w:numId w:val="42"/>
        </w:num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Николаева Н.Н. Педагогические основы дополнительного образования детей. - М.: Академия, </w:t>
      </w:r>
      <w:r>
        <w:rPr>
          <w:rFonts w:eastAsia="Arial Unicode MS"/>
          <w:iCs/>
          <w:color w:val="000000"/>
          <w:sz w:val="28"/>
          <w:szCs w:val="28"/>
        </w:rPr>
        <w:t>[текст]</w:t>
      </w:r>
      <w:r>
        <w:rPr>
          <w:color w:val="000000"/>
          <w:sz w:val="28"/>
          <w:szCs w:val="28"/>
        </w:rPr>
        <w:t xml:space="preserve"> 2022. </w:t>
      </w:r>
    </w:p>
    <w:p w:rsidR="001851A5" w:rsidRDefault="009A4929">
      <w:pPr>
        <w:pStyle w:val="aff2"/>
        <w:numPr>
          <w:ilvl w:val="0"/>
          <w:numId w:val="42"/>
        </w:num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Федерация хоккея России </w:t>
      </w:r>
      <w:r>
        <w:rPr>
          <w:bCs/>
          <w:color w:val="000000"/>
          <w:sz w:val="28"/>
          <w:szCs w:val="28"/>
        </w:rPr>
        <w:t xml:space="preserve">[Электронный ресурс] </w:t>
      </w:r>
      <w:r>
        <w:rPr>
          <w:bCs/>
          <w:color w:val="000000"/>
          <w:sz w:val="28"/>
          <w:szCs w:val="28"/>
          <w:u w:val="single"/>
        </w:rPr>
        <w:t>https://fhr.ru</w:t>
      </w:r>
    </w:p>
    <w:p w:rsidR="001851A5" w:rsidRDefault="009A4929">
      <w:pPr>
        <w:pStyle w:val="aff2"/>
        <w:numPr>
          <w:ilvl w:val="0"/>
          <w:numId w:val="42"/>
        </w:num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Официальный сайт Министерства просвещения Российской Федерации </w:t>
      </w:r>
      <w:r>
        <w:rPr>
          <w:bCs/>
          <w:color w:val="000000"/>
          <w:sz w:val="28"/>
          <w:szCs w:val="28"/>
        </w:rPr>
        <w:t xml:space="preserve">[Электронный ресурс] </w:t>
      </w:r>
      <w:hyperlink r:id="rId11">
        <w:r>
          <w:rPr>
            <w:rStyle w:val="ab"/>
            <w:color w:val="000000"/>
            <w:sz w:val="28"/>
            <w:szCs w:val="28"/>
          </w:rPr>
          <w:t>https://edu.gov.ru</w:t>
        </w:r>
      </w:hyperlink>
    </w:p>
    <w:p w:rsidR="001851A5" w:rsidRDefault="001851A5">
      <w:pPr>
        <w:pStyle w:val="c0"/>
        <w:shd w:val="clear" w:color="auto" w:fill="FFFFFF"/>
        <w:spacing w:beforeAutospacing="0" w:afterAutospacing="0" w:line="480" w:lineRule="auto"/>
        <w:ind w:firstLine="709"/>
        <w:jc w:val="both"/>
        <w:rPr>
          <w:sz w:val="28"/>
          <w:szCs w:val="28"/>
        </w:rPr>
      </w:pPr>
    </w:p>
    <w:p w:rsidR="001851A5" w:rsidRDefault="001851A5">
      <w:pPr>
        <w:pStyle w:val="c0"/>
        <w:shd w:val="clear" w:color="auto" w:fill="FFFFFF"/>
        <w:spacing w:beforeAutospacing="0" w:afterAutospacing="0" w:line="480" w:lineRule="auto"/>
        <w:ind w:firstLine="709"/>
        <w:jc w:val="both"/>
        <w:rPr>
          <w:sz w:val="28"/>
          <w:szCs w:val="28"/>
        </w:rPr>
      </w:pPr>
    </w:p>
    <w:p w:rsidR="001E6AAE" w:rsidRDefault="001E6AAE">
      <w:pPr>
        <w:pStyle w:val="c0"/>
        <w:shd w:val="clear" w:color="auto" w:fill="FFFFFF"/>
        <w:spacing w:beforeAutospacing="0" w:afterAutospacing="0" w:line="480" w:lineRule="auto"/>
        <w:ind w:firstLine="709"/>
        <w:jc w:val="both"/>
        <w:rPr>
          <w:sz w:val="28"/>
          <w:szCs w:val="28"/>
        </w:rPr>
      </w:pPr>
    </w:p>
    <w:p w:rsidR="001E6AAE" w:rsidRDefault="001E6AAE" w:rsidP="001E6AAE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А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rPr>
          <w:spacing w:val="-4"/>
          <w:sz w:val="28"/>
          <w:szCs w:val="28"/>
        </w:rPr>
      </w:pPr>
    </w:p>
    <w:p w:rsidR="001E6AAE" w:rsidRDefault="001E6AAE" w:rsidP="001E6AAE">
      <w:pPr>
        <w:shd w:val="clear" w:color="auto" w:fill="FFFFFF"/>
        <w:suppressAutoHyphens w:val="0"/>
        <w:spacing w:line="480" w:lineRule="auto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 ПОЯСНИТЕЛЬНАЯ ЗАПИСКА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В современном обществе спорт играет важную роль в формировании здор</w:t>
      </w:r>
      <w:r>
        <w:rPr>
          <w:spacing w:val="-4"/>
          <w:sz w:val="28"/>
          <w:szCs w:val="28"/>
        </w:rPr>
        <w:t>о</w:t>
      </w:r>
      <w:r>
        <w:rPr>
          <w:spacing w:val="-4"/>
          <w:sz w:val="28"/>
          <w:szCs w:val="28"/>
        </w:rPr>
        <w:t>вого образа жизни, развитии личности и социальной адаптации детей и подрос</w:t>
      </w:r>
      <w:r>
        <w:rPr>
          <w:spacing w:val="-4"/>
          <w:sz w:val="28"/>
          <w:szCs w:val="28"/>
        </w:rPr>
        <w:t>т</w:t>
      </w:r>
      <w:r>
        <w:rPr>
          <w:spacing w:val="-4"/>
          <w:sz w:val="28"/>
          <w:szCs w:val="28"/>
        </w:rPr>
        <w:t>ков. Хоккей - один из самых популярных и зрелищных видов спорта в России, к</w:t>
      </w:r>
      <w:r>
        <w:rPr>
          <w:spacing w:val="-4"/>
          <w:sz w:val="28"/>
          <w:szCs w:val="28"/>
        </w:rPr>
        <w:t>о</w:t>
      </w:r>
      <w:r>
        <w:rPr>
          <w:spacing w:val="-4"/>
          <w:sz w:val="28"/>
          <w:szCs w:val="28"/>
        </w:rPr>
        <w:t>торый способствует развитию физических качеств, формированию командного духа, воспитанию воли к победе и целеустремленности. Данная рабочая програ</w:t>
      </w:r>
      <w:r>
        <w:rPr>
          <w:spacing w:val="-4"/>
          <w:sz w:val="28"/>
          <w:szCs w:val="28"/>
        </w:rPr>
        <w:t>м</w:t>
      </w:r>
      <w:r>
        <w:rPr>
          <w:spacing w:val="-4"/>
          <w:sz w:val="28"/>
          <w:szCs w:val="28"/>
        </w:rPr>
        <w:t>ма дополнительного образования «Хоккей» разработана с учетом актуальных п</w:t>
      </w:r>
      <w:r>
        <w:rPr>
          <w:spacing w:val="-4"/>
          <w:sz w:val="28"/>
          <w:szCs w:val="28"/>
        </w:rPr>
        <w:t>о</w:t>
      </w:r>
      <w:r>
        <w:rPr>
          <w:spacing w:val="-4"/>
          <w:sz w:val="28"/>
          <w:szCs w:val="28"/>
        </w:rPr>
        <w:t>требностей общества в развитии детско-юношеского спорта и стремления к зд</w:t>
      </w:r>
      <w:r>
        <w:rPr>
          <w:spacing w:val="-4"/>
          <w:sz w:val="28"/>
          <w:szCs w:val="28"/>
        </w:rPr>
        <w:t>о</w:t>
      </w:r>
      <w:r>
        <w:rPr>
          <w:spacing w:val="-4"/>
          <w:sz w:val="28"/>
          <w:szCs w:val="28"/>
        </w:rPr>
        <w:t>ровому образу жизни. Учитывает современные тенденции в подготовке юных хоккеистов и ориентирована на достижение высоких спортивных результатов. Данная рабочая программа разработана в соответствии с Федеральным законом от 29.12.2012 № 273-ФЗ «Об образовании в Российской Федерации», а также приказ Министерства просвещения Российской Федерации от 09.11.2018 № 196 «Об у</w:t>
      </w:r>
      <w:r>
        <w:rPr>
          <w:spacing w:val="-4"/>
          <w:sz w:val="28"/>
          <w:szCs w:val="28"/>
        </w:rPr>
        <w:t>т</w:t>
      </w:r>
      <w:r>
        <w:rPr>
          <w:spacing w:val="-4"/>
          <w:sz w:val="28"/>
          <w:szCs w:val="28"/>
        </w:rPr>
        <w:t xml:space="preserve">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Целью программы является формирование у обучающихся устойчивого и</w:t>
      </w:r>
      <w:r>
        <w:rPr>
          <w:spacing w:val="-4"/>
          <w:sz w:val="28"/>
          <w:szCs w:val="28"/>
        </w:rPr>
        <w:t>н</w:t>
      </w:r>
      <w:r>
        <w:rPr>
          <w:spacing w:val="-4"/>
          <w:sz w:val="28"/>
          <w:szCs w:val="28"/>
        </w:rPr>
        <w:t>тереса к хоккею, развитие физических и психических качеств, освоение основ техники и тактики игры в хоккей, создание условий для достижения спортивных результатов в соответствии с индивидуальными возможностями, а также форм</w:t>
      </w:r>
      <w:r>
        <w:rPr>
          <w:spacing w:val="-4"/>
          <w:sz w:val="28"/>
          <w:szCs w:val="28"/>
        </w:rPr>
        <w:t>и</w:t>
      </w:r>
      <w:r>
        <w:rPr>
          <w:spacing w:val="-4"/>
          <w:sz w:val="28"/>
          <w:szCs w:val="28"/>
        </w:rPr>
        <w:t>рование мотивации к занятиям спортом и здоровому образу жизни.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Данная программа разработана с учетом современных требований к подг</w:t>
      </w:r>
      <w:r>
        <w:rPr>
          <w:spacing w:val="-4"/>
          <w:sz w:val="28"/>
          <w:szCs w:val="28"/>
        </w:rPr>
        <w:t>о</w:t>
      </w:r>
      <w:r>
        <w:rPr>
          <w:spacing w:val="-4"/>
          <w:sz w:val="28"/>
          <w:szCs w:val="28"/>
        </w:rPr>
        <w:t>товке юных хоккеистов. В программе предусмотрено использование разнообра</w:t>
      </w:r>
      <w:r>
        <w:rPr>
          <w:spacing w:val="-4"/>
          <w:sz w:val="28"/>
          <w:szCs w:val="28"/>
        </w:rPr>
        <w:t>з</w:t>
      </w:r>
      <w:r>
        <w:rPr>
          <w:spacing w:val="-4"/>
          <w:sz w:val="28"/>
          <w:szCs w:val="28"/>
        </w:rPr>
        <w:t>ных форм и методов обучения, включая: практические занятия на корту и в спо</w:t>
      </w:r>
      <w:r>
        <w:rPr>
          <w:spacing w:val="-4"/>
          <w:sz w:val="28"/>
          <w:szCs w:val="28"/>
        </w:rPr>
        <w:t>р</w:t>
      </w:r>
      <w:r>
        <w:rPr>
          <w:spacing w:val="-4"/>
          <w:sz w:val="28"/>
          <w:szCs w:val="28"/>
        </w:rPr>
        <w:t>тивном зале, участие в товарищеских матчах и соревнованиях, индивидуальные консультации и корректировка тренировочного процесса, медико-биологическое сопровождение тренировочного процесса.</w:t>
      </w:r>
    </w:p>
    <w:p w:rsidR="001E6AAE" w:rsidRPr="007A1671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pacing w:val="-4"/>
          <w:sz w:val="28"/>
          <w:szCs w:val="28"/>
        </w:rPr>
      </w:pPr>
    </w:p>
    <w:p w:rsidR="001E6AAE" w:rsidRDefault="001E6AAE" w:rsidP="001E6AAE">
      <w:pPr>
        <w:shd w:val="clear" w:color="auto" w:fill="FFFFFF"/>
        <w:suppressAutoHyphens w:val="0"/>
        <w:spacing w:line="480" w:lineRule="auto"/>
        <w:ind w:left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1.1 </w:t>
      </w:r>
      <w:r>
        <w:rPr>
          <w:rStyle w:val="ad"/>
          <w:b w:val="0"/>
          <w:bCs w:val="0"/>
          <w:sz w:val="28"/>
          <w:szCs w:val="28"/>
        </w:rPr>
        <w:t>Обоснование необходимости разработки и внедрения программы</w:t>
      </w:r>
    </w:p>
    <w:p w:rsidR="001E6AAE" w:rsidRDefault="001E6AAE" w:rsidP="001E6AAE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Разработка и внедрение рабочей программы дополнительного образования по хоккею является актуальной и обоснованной необходимостью. Это обусловлено рядом факторов, связанных как с потребностями детей и подростков, так и с социальным и спортивным значением хоккея в стране.</w:t>
      </w:r>
    </w:p>
    <w:p w:rsidR="001E6AAE" w:rsidRDefault="001E6AAE" w:rsidP="001E6AAE">
      <w:pPr>
        <w:spacing w:line="360" w:lineRule="auto"/>
        <w:ind w:firstLine="709"/>
        <w:contextualSpacing/>
        <w:jc w:val="both"/>
      </w:pPr>
      <w:r>
        <w:rPr>
          <w:color w:val="000000"/>
          <w:sz w:val="28"/>
          <w:szCs w:val="28"/>
        </w:rPr>
        <w:t>В современном обществе наблюдается повышенный интерес к здоровому образу жизни и спорту. Хоккей является популярным видом спорта, способствующим развитию физических качеств, формированию командного духа и воспитанию целеустремленности. Данная программа направлена на популяризацию хоккея среди подростков 15-17 лет, обеспечение качественной спортивной подготовки и формирование резерва для профессионального хоккея.</w:t>
      </w:r>
    </w:p>
    <w:p w:rsidR="001E6AAE" w:rsidRDefault="001E6AAE" w:rsidP="001E6AAE">
      <w:pPr>
        <w:spacing w:line="360" w:lineRule="auto"/>
        <w:ind w:firstLine="709"/>
        <w:contextualSpacing/>
        <w:jc w:val="both"/>
      </w:pPr>
      <w:r>
        <w:rPr>
          <w:color w:val="000000"/>
          <w:sz w:val="28"/>
          <w:szCs w:val="28"/>
        </w:rPr>
        <w:t>Программа предоставляет возможность подросткам получить базовые и углубленные знания и навыки игры в хоккей, развить необходимые физические качества, укрепить здоровье и подготовиться к участию в соревнованиях различного уровня. Данная программа углубляет и расширяет знания и навыки, полученные на предыдущих этапах спортивной подготовки по хоккею.</w:t>
      </w:r>
    </w:p>
    <w:p w:rsidR="001E6AAE" w:rsidRDefault="001E6AAE" w:rsidP="001E6AAE">
      <w:pPr>
        <w:shd w:val="clear" w:color="auto" w:fill="FFFFFF"/>
        <w:suppressAutoHyphens w:val="0"/>
        <w:spacing w:line="480" w:lineRule="auto"/>
        <w:ind w:firstLine="709"/>
        <w:jc w:val="center"/>
        <w:rPr>
          <w:rStyle w:val="ad"/>
          <w:b w:val="0"/>
          <w:bCs w:val="0"/>
          <w:color w:val="000000"/>
          <w:sz w:val="28"/>
          <w:szCs w:val="28"/>
        </w:rPr>
      </w:pPr>
    </w:p>
    <w:p w:rsidR="001E6AAE" w:rsidRDefault="001E6AAE" w:rsidP="001E6AAE">
      <w:pPr>
        <w:shd w:val="clear" w:color="auto" w:fill="FFFFFF"/>
        <w:suppressAutoHyphens w:val="0"/>
        <w:spacing w:line="480" w:lineRule="auto"/>
        <w:ind w:left="707" w:firstLine="709"/>
        <w:jc w:val="both"/>
        <w:rPr>
          <w:rStyle w:val="ad"/>
          <w:b w:val="0"/>
          <w:bCs w:val="0"/>
          <w:color w:val="000000"/>
          <w:sz w:val="28"/>
          <w:szCs w:val="28"/>
        </w:rPr>
      </w:pPr>
      <w:r>
        <w:rPr>
          <w:rStyle w:val="ad"/>
          <w:b w:val="0"/>
          <w:bCs w:val="0"/>
          <w:color w:val="000000"/>
          <w:sz w:val="28"/>
          <w:szCs w:val="28"/>
        </w:rPr>
        <w:t>1.2 Особенности возрастной группы детей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возрасте 15 - 17 лет юные хоккеисты переживают важный этап физич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ского развития, что существенно влияет на организацию тренировочного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цесса. С физиологической точки зрения этот период характеризуется заверш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нием пубертатных изменений. У большинства подростков стабилизируются темпы роста, завершается основной этап полового созревания, формируется зрелый тип телосложения. Мышечная система интенсивно развивается - увел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чивается масса скелетных мышц, растёт сила и выносливость, улучшается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ординация движений. Одновременно следует учитывать, что опо</w:t>
      </w:r>
      <w:r>
        <w:rPr>
          <w:sz w:val="28"/>
          <w:szCs w:val="28"/>
        </w:rPr>
        <w:t>р</w:t>
      </w:r>
      <w:r>
        <w:rPr>
          <w:sz w:val="28"/>
          <w:szCs w:val="28"/>
        </w:rPr>
        <w:lastRenderedPageBreak/>
        <w:t>но</w:t>
      </w:r>
      <w:r>
        <w:rPr>
          <w:sz w:val="28"/>
          <w:szCs w:val="28"/>
        </w:rPr>
        <w:noBreakHyphen/>
        <w:t>двигательный аппарат ещё не достиг полной зрелости, из-за чего сохраняе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ся повышенный риск травм при высоких нагрузках. 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Психологически подростки 15 - 17 лет стремятся к автономии и ценят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верие со стороны тренера, поэтому эффективно работают методы, предпол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гающие элемент выбора и самостоятельности - например, предоставление вар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антов упражнений или участие в планировании отдельных фрагментов трен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ровки. На этом этапе развивается абстрактное мышление. 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Усиливается роль сверстников: мнение команды критически важно для мотивации, поэтому кооперативные задания и коллективное обсуждение игр заметно повышают вовлечённость. При этом развивается ответственность и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морегуляция: юноши способны планировать режим дня, контролировать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грузку, вести дневники тренировок, однако нуждаются в наставничестве и чё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кой обратной связи. 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Необходимо формировать психологическую устойчивость: для этого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лезны тренировки в условиях, имитирующих соревновательное напряжение, - например, игры в численном меньшинстве или с ограничением времени на принятие решения.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 учётом перечисленных особенностей педагогу целесообразно приде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живаться дифференцированного подхода, учитывая индивидуальный уровень подготовки и темпы развития каждого спортсмена. Необходимо соблюдать б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ланс нагрузки, избегая перетренированности, тщательно контролировать те</w:t>
      </w:r>
      <w:r>
        <w:rPr>
          <w:sz w:val="28"/>
          <w:szCs w:val="28"/>
        </w:rPr>
        <w:t>х</w:t>
      </w:r>
      <w:r>
        <w:rPr>
          <w:sz w:val="28"/>
          <w:szCs w:val="28"/>
        </w:rPr>
        <w:t>нику и соблюдать режим восстановления. Важно также воспитывать лидерские качества, делегируя ответственность (капитан звена, помощник тренера на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минке), и поддерживать связь с родителями, информируя их о прогрессе и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суждая вопросы режима, питания и учебной нагрузки. 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1E6AAE" w:rsidRDefault="001E6AAE" w:rsidP="001E6AAE">
      <w:pPr>
        <w:shd w:val="clear" w:color="auto" w:fill="FFFFFF"/>
        <w:suppressAutoHyphens w:val="0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1E6AAE" w:rsidRDefault="001E6AAE" w:rsidP="001E6AAE">
      <w:pPr>
        <w:shd w:val="clear" w:color="auto" w:fill="FFFFFF"/>
        <w:suppressAutoHyphens w:val="0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1E6AAE" w:rsidRDefault="001E6AAE" w:rsidP="001E6AAE">
      <w:pPr>
        <w:shd w:val="clear" w:color="auto" w:fill="FFFFFF"/>
        <w:suppressAutoHyphens w:val="0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1E6AAE" w:rsidRDefault="001E6AAE" w:rsidP="001E6AAE">
      <w:pPr>
        <w:shd w:val="clear" w:color="auto" w:fill="FFFFFF"/>
        <w:suppressAutoHyphens w:val="0"/>
        <w:spacing w:before="134"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 Режим занятий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Рабочая программа дополнительного образования «Хоккей» для возра</w:t>
      </w:r>
      <w:r>
        <w:rPr>
          <w:sz w:val="28"/>
          <w:szCs w:val="28"/>
          <w:shd w:val="clear" w:color="auto" w:fill="FFFFFF"/>
        </w:rPr>
        <w:t>с</w:t>
      </w:r>
      <w:r>
        <w:rPr>
          <w:sz w:val="28"/>
          <w:szCs w:val="28"/>
          <w:shd w:val="clear" w:color="auto" w:fill="FFFFFF"/>
        </w:rPr>
        <w:t>тной группы  15 - 17 лет рассчитана на 1 календарный год (36 недель тренир</w:t>
      </w:r>
      <w:r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>вочной деятельности, с учётом каникулярных периодов общеобразовательных учреждений). Общий объём учебной нагрузки составляет  216 часов, распред</w:t>
      </w:r>
      <w:r>
        <w:rPr>
          <w:sz w:val="28"/>
          <w:szCs w:val="28"/>
          <w:shd w:val="clear" w:color="auto" w:fill="FFFFFF"/>
        </w:rPr>
        <w:t>е</w:t>
      </w:r>
      <w:r>
        <w:rPr>
          <w:sz w:val="28"/>
          <w:szCs w:val="28"/>
          <w:shd w:val="clear" w:color="auto" w:fill="FFFFFF"/>
        </w:rPr>
        <w:t>лённых равномерно по неделям. Занятия проводятся 3 раза в неделю, что обе</w:t>
      </w:r>
      <w:r>
        <w:rPr>
          <w:sz w:val="28"/>
          <w:szCs w:val="28"/>
          <w:shd w:val="clear" w:color="auto" w:fill="FFFFFF"/>
        </w:rPr>
        <w:t>с</w:t>
      </w:r>
      <w:r>
        <w:rPr>
          <w:sz w:val="28"/>
          <w:szCs w:val="28"/>
          <w:shd w:val="clear" w:color="auto" w:fill="FFFFFF"/>
        </w:rPr>
        <w:t>печивает оптимальную периодичность для развития физических качеств, те</w:t>
      </w:r>
      <w:r>
        <w:rPr>
          <w:sz w:val="28"/>
          <w:szCs w:val="28"/>
          <w:shd w:val="clear" w:color="auto" w:fill="FFFFFF"/>
        </w:rPr>
        <w:t>х</w:t>
      </w:r>
      <w:r>
        <w:rPr>
          <w:sz w:val="28"/>
          <w:szCs w:val="28"/>
          <w:shd w:val="clear" w:color="auto" w:fill="FFFFFF"/>
        </w:rPr>
        <w:t>нического и тактического мастерства при допустимой нагрузке на организм подростков.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Каждое занятие имеет продолжительность 2 академических часа (90 минут с учётом регламентированного перерыва), что соответствует сан</w:t>
      </w:r>
      <w:r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>тарно</w:t>
      </w:r>
      <w:r>
        <w:rPr>
          <w:sz w:val="28"/>
          <w:szCs w:val="28"/>
          <w:shd w:val="clear" w:color="auto" w:fill="FFFFFF"/>
        </w:rPr>
        <w:noBreakHyphen/>
        <w:t>гигиеническим нормам и возрастным особенностям обучающихся. Таким образом, недельная нагрузка составляет 6 часов (3 занятия × 2 часа), а за 36 учебных недель суммарно набирается запланированный объём в 216 часов. Расписание составляется с учётом школьного графика: тренировки организую</w:t>
      </w:r>
      <w:r>
        <w:rPr>
          <w:sz w:val="28"/>
          <w:szCs w:val="28"/>
          <w:shd w:val="clear" w:color="auto" w:fill="FFFFFF"/>
        </w:rPr>
        <w:t>т</w:t>
      </w:r>
      <w:r>
        <w:rPr>
          <w:sz w:val="28"/>
          <w:szCs w:val="28"/>
          <w:shd w:val="clear" w:color="auto" w:fill="FFFFFF"/>
        </w:rPr>
        <w:t>ся в вечерние часы (с 17:00 до 18:30 и с 19:00 до 20:30) в будние дни (вторник, четверг, суббота), что позволяет совмещать спортивную подготовку с основной образовательной программой. В летний период (июнь–август) предусмотрен плавный переход на режим 2 тренировки в неделю по 2 часа (всего 24 часа за 12 недель), направленный на поддержание физической формы и профилакт</w:t>
      </w:r>
      <w:r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 xml:space="preserve">ку перетренированности. 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Годовой план включает 108 тренировочных занятий, из которых 70 % о</w:t>
      </w:r>
      <w:r>
        <w:rPr>
          <w:sz w:val="28"/>
          <w:szCs w:val="28"/>
          <w:shd w:val="clear" w:color="auto" w:fill="FFFFFF"/>
        </w:rPr>
        <w:t>т</w:t>
      </w:r>
      <w:r>
        <w:rPr>
          <w:sz w:val="28"/>
          <w:szCs w:val="28"/>
          <w:shd w:val="clear" w:color="auto" w:fill="FFFFFF"/>
        </w:rPr>
        <w:t>ведено на техническую и физическую подготовку, 20 % — на тактическую по</w:t>
      </w:r>
      <w:r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готовку и игровые упражнения, 10 % — на контрольные испытания, товарищ</w:t>
      </w:r>
      <w:r>
        <w:rPr>
          <w:sz w:val="28"/>
          <w:szCs w:val="28"/>
          <w:shd w:val="clear" w:color="auto" w:fill="FFFFFF"/>
        </w:rPr>
        <w:t>е</w:t>
      </w:r>
      <w:r>
        <w:rPr>
          <w:sz w:val="28"/>
          <w:szCs w:val="28"/>
          <w:shd w:val="clear" w:color="auto" w:fill="FFFFFF"/>
        </w:rPr>
        <w:t>ские матчи и восстановительные мероприятия.</w:t>
      </w:r>
    </w:p>
    <w:p w:rsidR="001E6AAE" w:rsidRDefault="001E6AAE" w:rsidP="001E6AAE">
      <w:pPr>
        <w:spacing w:line="480" w:lineRule="auto"/>
        <w:rPr>
          <w:rStyle w:val="ad"/>
          <w:b w:val="0"/>
          <w:bCs w:val="0"/>
          <w:sz w:val="28"/>
          <w:szCs w:val="28"/>
        </w:rPr>
      </w:pPr>
    </w:p>
    <w:p w:rsidR="001E6AAE" w:rsidRDefault="001E6AAE" w:rsidP="001E6AAE">
      <w:pPr>
        <w:spacing w:line="480" w:lineRule="auto"/>
        <w:rPr>
          <w:rStyle w:val="ad"/>
          <w:b w:val="0"/>
          <w:bCs w:val="0"/>
          <w:sz w:val="28"/>
          <w:szCs w:val="28"/>
        </w:rPr>
      </w:pPr>
    </w:p>
    <w:p w:rsidR="001E6AAE" w:rsidRDefault="001E6AAE" w:rsidP="001E6AAE">
      <w:pPr>
        <w:spacing w:line="480" w:lineRule="auto"/>
        <w:rPr>
          <w:rStyle w:val="ad"/>
          <w:b w:val="0"/>
          <w:bCs w:val="0"/>
          <w:sz w:val="28"/>
          <w:szCs w:val="28"/>
        </w:rPr>
      </w:pPr>
    </w:p>
    <w:p w:rsidR="001E6AAE" w:rsidRDefault="001E6AAE" w:rsidP="001E6AAE">
      <w:pPr>
        <w:spacing w:line="480" w:lineRule="auto"/>
        <w:ind w:firstLine="708"/>
        <w:jc w:val="both"/>
      </w:pPr>
      <w:r>
        <w:rPr>
          <w:sz w:val="28"/>
          <w:szCs w:val="28"/>
        </w:rPr>
        <w:lastRenderedPageBreak/>
        <w:t xml:space="preserve">1.4 </w:t>
      </w:r>
      <w:r>
        <w:rPr>
          <w:rStyle w:val="ad"/>
          <w:b w:val="0"/>
          <w:bCs w:val="0"/>
          <w:sz w:val="28"/>
          <w:szCs w:val="28"/>
        </w:rPr>
        <w:t>Прогнозируемые результаты и способы их проверки</w:t>
      </w:r>
    </w:p>
    <w:p w:rsidR="001E6AAE" w:rsidRDefault="001E6AAE" w:rsidP="001E6AAE">
      <w:pPr>
        <w:spacing w:line="360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результате реализации рабочей программы дополнительного образования «Хоккей» для возрастной группы 15 - 17 лет прогнозируется достижение комплекса образовательных, оздоровительных и спортивно - развивающих результатов. К концу годового цикла обучающиеся должны продемонстрировать устойчивое улучшение общей и специальной физической подготовленности: повышение уровня скоростно-силовых качеств, выносливости, координации и гибкости, что подтверждается динамикой показателей контрольных тестов (бег на 30 м, челночный бег 6 × 9 м, прыжки в длину с места, подтягивания, отжимания, тесты на выносливость). </w:t>
      </w:r>
    </w:p>
    <w:p w:rsidR="001E6AAE" w:rsidRDefault="001E6AAE" w:rsidP="001E6AAE">
      <w:pPr>
        <w:spacing w:line="360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технической подготовке ожидается освоение и закрепление базовых приёмов владения клюшкой и шайбой (ведение, передачи, броски, обводка), уверенное катание на коньках с изменением направления и скорости, выполнение элементов силовой борьбы в рамках правил — оценка проводится посредством экспертного наблюдения и балльной фиксации качества исполнения упражнений в стандартных и игровых условиях.</w:t>
      </w:r>
    </w:p>
    <w:p w:rsidR="001E6AAE" w:rsidRDefault="001E6AAE" w:rsidP="001E6AAE">
      <w:pPr>
        <w:spacing w:line="360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тактическом плане учащиеся должны овладеть принципами позиционной игры в атаке и обороне, уметь взаимодействовать в тройках и пятёрках, распознавать игровые ситуации и принимать решения в условиях дефицита времени; проверка осуществляется через анализ действий в контрольных матчах и учебных играх с разбором видеозаписей и последующей рефлексией. </w:t>
      </w:r>
    </w:p>
    <w:p w:rsidR="001E6AAE" w:rsidRDefault="001E6AAE" w:rsidP="001E6AAE">
      <w:pPr>
        <w:spacing w:line="360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Значимым результатом является формирование устойчивых навыков самоконтроля и соблюдения режима: обучающиеся осваивают методы оценки собственного функционального состояния, основы спортивного питания и восстановления, что проверяется в ходе устных опросов и практических заданий по планированию тренировочного дня. Кроме того, ожидается рост мотивации к систематическим занятиям спортом, развитие волевых качеств (целеустремлённости, дисциплинированности, умения работать в команде), что </w:t>
      </w:r>
      <w:r>
        <w:rPr>
          <w:sz w:val="28"/>
          <w:szCs w:val="28"/>
          <w:shd w:val="clear" w:color="auto" w:fill="FFFFFF"/>
        </w:rPr>
        <w:lastRenderedPageBreak/>
        <w:t xml:space="preserve">оценивается через наблюдение, анкетирование и анализ участия в соревнованиях. </w:t>
      </w:r>
    </w:p>
    <w:p w:rsidR="001E6AAE" w:rsidRDefault="001E6AAE" w:rsidP="001E6AAE">
      <w:pPr>
        <w:spacing w:line="360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Для объективной проверки результатов применяется система многоуровневого контроля: текущий (на каждом занятии - фиксация техники выполнения упражнений, пульсометрия), промежуточный (раз в три месяца -  сдача контрольно - переводных нормативов по ОФП и СФП), итоговый (в конце года - комплексные испытания, включающие теоретические вопросы по правилам хоккея и основам безопасности, практические тесты по технике и тактике, а также анализ спортивной результативности в официальных и товарищеских матчах). </w:t>
      </w:r>
    </w:p>
    <w:p w:rsidR="001E6AAE" w:rsidRDefault="001E6AAE" w:rsidP="001E6AAE">
      <w:pPr>
        <w:spacing w:line="360" w:lineRule="auto"/>
        <w:contextualSpacing/>
        <w:jc w:val="center"/>
        <w:rPr>
          <w:rStyle w:val="ad"/>
          <w:b w:val="0"/>
          <w:bCs w:val="0"/>
          <w:sz w:val="28"/>
          <w:szCs w:val="28"/>
        </w:rPr>
      </w:pPr>
    </w:p>
    <w:p w:rsidR="001E6AAE" w:rsidRDefault="001E6AAE" w:rsidP="001E6AAE">
      <w:pPr>
        <w:spacing w:line="480" w:lineRule="auto"/>
        <w:jc w:val="center"/>
        <w:rPr>
          <w:rStyle w:val="ad"/>
          <w:b w:val="0"/>
          <w:bCs w:val="0"/>
          <w:sz w:val="28"/>
          <w:szCs w:val="28"/>
        </w:rPr>
      </w:pPr>
    </w:p>
    <w:p w:rsidR="001E6AAE" w:rsidRDefault="001E6AAE" w:rsidP="001E6AAE">
      <w:pPr>
        <w:spacing w:line="480" w:lineRule="auto"/>
        <w:jc w:val="center"/>
        <w:rPr>
          <w:rStyle w:val="ad"/>
          <w:b w:val="0"/>
          <w:bCs w:val="0"/>
          <w:sz w:val="28"/>
          <w:szCs w:val="28"/>
        </w:rPr>
      </w:pPr>
    </w:p>
    <w:p w:rsidR="001E6AAE" w:rsidRDefault="001E6AAE" w:rsidP="001E6AAE">
      <w:pPr>
        <w:spacing w:line="480" w:lineRule="auto"/>
        <w:jc w:val="center"/>
        <w:rPr>
          <w:rStyle w:val="ad"/>
          <w:b w:val="0"/>
          <w:bCs w:val="0"/>
          <w:sz w:val="28"/>
          <w:szCs w:val="28"/>
        </w:rPr>
      </w:pPr>
    </w:p>
    <w:p w:rsidR="001E6AAE" w:rsidRDefault="001E6AAE" w:rsidP="001E6AAE">
      <w:pPr>
        <w:spacing w:line="480" w:lineRule="auto"/>
        <w:jc w:val="center"/>
        <w:rPr>
          <w:rStyle w:val="ad"/>
          <w:b w:val="0"/>
          <w:bCs w:val="0"/>
          <w:sz w:val="28"/>
          <w:szCs w:val="28"/>
        </w:rPr>
      </w:pPr>
    </w:p>
    <w:p w:rsidR="001E6AAE" w:rsidRDefault="001E6AAE" w:rsidP="001E6AAE">
      <w:pPr>
        <w:spacing w:line="480" w:lineRule="auto"/>
        <w:jc w:val="center"/>
        <w:rPr>
          <w:rStyle w:val="ad"/>
          <w:b w:val="0"/>
          <w:bCs w:val="0"/>
          <w:sz w:val="28"/>
          <w:szCs w:val="28"/>
        </w:rPr>
      </w:pPr>
    </w:p>
    <w:p w:rsidR="001E6AAE" w:rsidRDefault="001E6AAE" w:rsidP="001E6AAE">
      <w:pPr>
        <w:spacing w:line="480" w:lineRule="auto"/>
        <w:jc w:val="center"/>
        <w:rPr>
          <w:rStyle w:val="ad"/>
          <w:b w:val="0"/>
          <w:bCs w:val="0"/>
          <w:sz w:val="28"/>
          <w:szCs w:val="28"/>
        </w:rPr>
      </w:pPr>
    </w:p>
    <w:p w:rsidR="001E6AAE" w:rsidRDefault="001E6AAE" w:rsidP="001E6AAE">
      <w:pPr>
        <w:spacing w:line="480" w:lineRule="auto"/>
        <w:jc w:val="center"/>
        <w:rPr>
          <w:rStyle w:val="ad"/>
          <w:b w:val="0"/>
          <w:bCs w:val="0"/>
          <w:sz w:val="28"/>
          <w:szCs w:val="28"/>
        </w:rPr>
      </w:pPr>
    </w:p>
    <w:p w:rsidR="001E6AAE" w:rsidRDefault="001E6AAE" w:rsidP="001E6AAE">
      <w:pPr>
        <w:spacing w:line="480" w:lineRule="auto"/>
        <w:jc w:val="center"/>
        <w:rPr>
          <w:rStyle w:val="ad"/>
          <w:b w:val="0"/>
          <w:bCs w:val="0"/>
          <w:sz w:val="28"/>
          <w:szCs w:val="28"/>
        </w:rPr>
      </w:pPr>
    </w:p>
    <w:p w:rsidR="001E6AAE" w:rsidRDefault="001E6AAE" w:rsidP="001E6AAE">
      <w:pPr>
        <w:spacing w:line="480" w:lineRule="auto"/>
        <w:jc w:val="center"/>
        <w:rPr>
          <w:rStyle w:val="ad"/>
          <w:b w:val="0"/>
          <w:bCs w:val="0"/>
          <w:sz w:val="28"/>
          <w:szCs w:val="28"/>
        </w:rPr>
      </w:pPr>
    </w:p>
    <w:p w:rsidR="001E6AAE" w:rsidRDefault="001E6AAE" w:rsidP="001E6AAE">
      <w:pPr>
        <w:spacing w:line="480" w:lineRule="auto"/>
        <w:jc w:val="center"/>
        <w:rPr>
          <w:rStyle w:val="ad"/>
          <w:b w:val="0"/>
          <w:bCs w:val="0"/>
          <w:sz w:val="28"/>
          <w:szCs w:val="28"/>
        </w:rPr>
      </w:pPr>
    </w:p>
    <w:p w:rsidR="001E6AAE" w:rsidRDefault="001E6AAE" w:rsidP="001E6AAE">
      <w:pPr>
        <w:spacing w:line="480" w:lineRule="auto"/>
        <w:jc w:val="center"/>
        <w:rPr>
          <w:rStyle w:val="ad"/>
          <w:b w:val="0"/>
          <w:bCs w:val="0"/>
          <w:sz w:val="28"/>
          <w:szCs w:val="28"/>
        </w:rPr>
      </w:pPr>
    </w:p>
    <w:p w:rsidR="001E6AAE" w:rsidRDefault="001E6AAE" w:rsidP="001E6AAE">
      <w:pPr>
        <w:spacing w:line="480" w:lineRule="auto"/>
        <w:jc w:val="center"/>
        <w:rPr>
          <w:rStyle w:val="ad"/>
          <w:b w:val="0"/>
          <w:bCs w:val="0"/>
          <w:sz w:val="28"/>
          <w:szCs w:val="28"/>
        </w:rPr>
      </w:pPr>
    </w:p>
    <w:p w:rsidR="001E6AAE" w:rsidRDefault="001E6AAE" w:rsidP="001E6AAE">
      <w:pPr>
        <w:spacing w:line="480" w:lineRule="auto"/>
        <w:rPr>
          <w:rStyle w:val="ad"/>
          <w:b w:val="0"/>
          <w:bCs w:val="0"/>
          <w:sz w:val="28"/>
          <w:szCs w:val="28"/>
        </w:rPr>
      </w:pPr>
    </w:p>
    <w:p w:rsidR="001E6AAE" w:rsidRDefault="001E6AAE" w:rsidP="001E6AAE">
      <w:pPr>
        <w:spacing w:line="480" w:lineRule="auto"/>
        <w:rPr>
          <w:rStyle w:val="ad"/>
          <w:b w:val="0"/>
          <w:bCs w:val="0"/>
          <w:sz w:val="28"/>
          <w:szCs w:val="28"/>
        </w:rPr>
      </w:pPr>
    </w:p>
    <w:p w:rsidR="001E6AAE" w:rsidRDefault="001E6AAE" w:rsidP="001E6AAE">
      <w:pPr>
        <w:spacing w:line="480" w:lineRule="auto"/>
        <w:jc w:val="center"/>
        <w:rPr>
          <w:rStyle w:val="ad"/>
          <w:b w:val="0"/>
          <w:bCs w:val="0"/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lastRenderedPageBreak/>
        <w:t>2 УЧЕБНО - ТЕМАТИЧЕСКИЙ ПЛАН</w:t>
      </w:r>
    </w:p>
    <w:p w:rsidR="001E6AAE" w:rsidRDefault="001E6AAE" w:rsidP="001E6AAE">
      <w:pPr>
        <w:spacing w:line="360" w:lineRule="auto"/>
        <w:ind w:firstLine="709"/>
        <w:contextualSpacing/>
        <w:jc w:val="both"/>
        <w:rPr>
          <w:rStyle w:val="ad"/>
          <w:b w:val="0"/>
          <w:bCs w:val="0"/>
        </w:rPr>
      </w:pPr>
      <w:r>
        <w:rPr>
          <w:rStyle w:val="ad"/>
          <w:b w:val="0"/>
          <w:bCs w:val="0"/>
          <w:sz w:val="28"/>
          <w:szCs w:val="28"/>
        </w:rPr>
        <w:t>Таблица 1. Учебно-тематический план для 1 года обучения</w:t>
      </w:r>
    </w:p>
    <w:tbl>
      <w:tblPr>
        <w:tblStyle w:val="aff4"/>
        <w:tblW w:w="9493" w:type="dxa"/>
        <w:tblInd w:w="113" w:type="dxa"/>
        <w:tblLayout w:type="fixed"/>
        <w:tblLook w:val="04A0"/>
      </w:tblPr>
      <w:tblGrid>
        <w:gridCol w:w="960"/>
        <w:gridCol w:w="2123"/>
        <w:gridCol w:w="2270"/>
        <w:gridCol w:w="1391"/>
        <w:gridCol w:w="25"/>
        <w:gridCol w:w="1280"/>
        <w:gridCol w:w="1444"/>
      </w:tblGrid>
      <w:tr w:rsidR="001E6AAE" w:rsidRPr="008D5B97" w:rsidTr="001E6AAE"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rPr>
                <w:spacing w:val="3"/>
                <w:shd w:val="clear" w:color="auto" w:fill="FFFFFF"/>
              </w:rPr>
              <w:t>№ п/п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jc w:val="both"/>
            </w:pPr>
            <w:r w:rsidRPr="008D5B97">
              <w:rPr>
                <w:spacing w:val="3"/>
                <w:shd w:val="clear" w:color="auto" w:fill="FFFFFF"/>
              </w:rPr>
              <w:t>Раздел программы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jc w:val="both"/>
            </w:pPr>
            <w:r w:rsidRPr="008D5B97">
              <w:rPr>
                <w:spacing w:val="3"/>
                <w:shd w:val="clear" w:color="auto" w:fill="FFFFFF"/>
              </w:rPr>
              <w:t>Тематика занятий</w:t>
            </w:r>
          </w:p>
        </w:tc>
        <w:tc>
          <w:tcPr>
            <w:tcW w:w="1391" w:type="dxa"/>
          </w:tcPr>
          <w:p w:rsidR="001E6AAE" w:rsidRPr="008D5B97" w:rsidRDefault="001E6AAE" w:rsidP="001E6AAE">
            <w:pPr>
              <w:spacing w:line="360" w:lineRule="auto"/>
              <w:jc w:val="both"/>
            </w:pPr>
            <w:r w:rsidRPr="008D5B97">
              <w:rPr>
                <w:spacing w:val="3"/>
                <w:shd w:val="clear" w:color="auto" w:fill="FFFFFF"/>
              </w:rPr>
              <w:t>Всего часов</w:t>
            </w:r>
          </w:p>
        </w:tc>
        <w:tc>
          <w:tcPr>
            <w:tcW w:w="1305" w:type="dxa"/>
            <w:gridSpan w:val="2"/>
          </w:tcPr>
          <w:p w:rsidR="001E6AAE" w:rsidRPr="008D5B97" w:rsidRDefault="001E6AAE" w:rsidP="001E6AAE">
            <w:pPr>
              <w:spacing w:line="360" w:lineRule="auto"/>
              <w:jc w:val="both"/>
            </w:pPr>
            <w:r w:rsidRPr="008D5B97">
              <w:t>Теория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  <w:jc w:val="both"/>
            </w:pPr>
            <w:r w:rsidRPr="008D5B97">
              <w:t>Практика</w:t>
            </w:r>
          </w:p>
        </w:tc>
      </w:tr>
      <w:tr w:rsidR="001E6AAE" w:rsidRPr="008D5B97" w:rsidTr="001E6AAE">
        <w:trPr>
          <w:trHeight w:val="717"/>
        </w:trPr>
        <w:tc>
          <w:tcPr>
            <w:tcW w:w="960" w:type="dxa"/>
          </w:tcPr>
          <w:p w:rsidR="001E6AAE" w:rsidRPr="008D5B97" w:rsidRDefault="001E6AAE" w:rsidP="001E6AAE">
            <w:pPr>
              <w:spacing w:line="480" w:lineRule="auto"/>
              <w:jc w:val="both"/>
            </w:pPr>
            <w:r w:rsidRPr="008D5B97">
              <w:t>1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jc w:val="both"/>
            </w:pPr>
            <w:r w:rsidRPr="008D5B97">
              <w:rPr>
                <w:rStyle w:val="ad"/>
                <w:b w:val="0"/>
                <w:spacing w:val="3"/>
                <w:shd w:val="clear" w:color="auto" w:fill="FFFFFF"/>
              </w:rPr>
              <w:t>Теоретическая подготовка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480" w:lineRule="auto"/>
              <w:jc w:val="both"/>
            </w:pPr>
          </w:p>
        </w:tc>
        <w:tc>
          <w:tcPr>
            <w:tcW w:w="1391" w:type="dxa"/>
          </w:tcPr>
          <w:p w:rsidR="001E6AAE" w:rsidRPr="008D5B97" w:rsidRDefault="001E6AAE" w:rsidP="001E6AAE">
            <w:pPr>
              <w:spacing w:line="480" w:lineRule="auto"/>
              <w:jc w:val="both"/>
            </w:pPr>
            <w:r w:rsidRPr="008D5B97">
              <w:t>12</w:t>
            </w:r>
          </w:p>
        </w:tc>
        <w:tc>
          <w:tcPr>
            <w:tcW w:w="1305" w:type="dxa"/>
            <w:gridSpan w:val="2"/>
          </w:tcPr>
          <w:p w:rsidR="001E6AAE" w:rsidRPr="008D5B97" w:rsidRDefault="001E6AAE" w:rsidP="001E6AAE">
            <w:pPr>
              <w:spacing w:line="480" w:lineRule="auto"/>
              <w:jc w:val="both"/>
            </w:pPr>
            <w:r w:rsidRPr="008D5B97">
              <w:t>12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480" w:lineRule="auto"/>
              <w:jc w:val="both"/>
            </w:pPr>
            <w:r w:rsidRPr="008D5B97">
              <w:t>0</w:t>
            </w:r>
          </w:p>
        </w:tc>
      </w:tr>
      <w:tr w:rsidR="001E6AAE" w:rsidRPr="008D5B97" w:rsidTr="001E6AAE">
        <w:trPr>
          <w:trHeight w:val="1862"/>
        </w:trPr>
        <w:tc>
          <w:tcPr>
            <w:tcW w:w="960" w:type="dxa"/>
          </w:tcPr>
          <w:p w:rsidR="001E6AAE" w:rsidRPr="008D5B97" w:rsidRDefault="001E6AAE" w:rsidP="001E6AAE">
            <w:pPr>
              <w:spacing w:line="480" w:lineRule="auto"/>
              <w:jc w:val="both"/>
            </w:pPr>
            <w:r w:rsidRPr="008D5B97">
              <w:t>1.1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rPr>
                <w:spacing w:val="3"/>
                <w:shd w:val="clear" w:color="auto" w:fill="FFFFFF"/>
              </w:rPr>
              <w:t>Техника безопасности и правила поведения на льду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rPr>
                <w:spacing w:val="3"/>
                <w:shd w:val="clear" w:color="auto" w:fill="FFFFFF"/>
              </w:rPr>
              <w:t>Инструктаж по ТБ, профилактика травм, действия в чрезвычайных ситуациях</w:t>
            </w:r>
          </w:p>
        </w:tc>
        <w:tc>
          <w:tcPr>
            <w:tcW w:w="1391" w:type="dxa"/>
          </w:tcPr>
          <w:p w:rsidR="001E6AAE" w:rsidRPr="008D5B97" w:rsidRDefault="001E6AAE" w:rsidP="001E6AAE">
            <w:pPr>
              <w:spacing w:line="480" w:lineRule="auto"/>
              <w:jc w:val="both"/>
            </w:pPr>
            <w:r w:rsidRPr="008D5B97">
              <w:t>2</w:t>
            </w:r>
          </w:p>
        </w:tc>
        <w:tc>
          <w:tcPr>
            <w:tcW w:w="1305" w:type="dxa"/>
            <w:gridSpan w:val="2"/>
          </w:tcPr>
          <w:p w:rsidR="001E6AAE" w:rsidRPr="008D5B97" w:rsidRDefault="001E6AAE" w:rsidP="001E6AAE">
            <w:pPr>
              <w:spacing w:line="480" w:lineRule="auto"/>
              <w:jc w:val="both"/>
            </w:pPr>
            <w:r w:rsidRPr="008D5B97">
              <w:t>2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480" w:lineRule="auto"/>
              <w:jc w:val="both"/>
            </w:pPr>
            <w:r w:rsidRPr="008D5B97">
              <w:t>0</w:t>
            </w:r>
          </w:p>
        </w:tc>
      </w:tr>
      <w:tr w:rsidR="001E6AAE" w:rsidRPr="008D5B97" w:rsidTr="001E6AAE"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1.2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rPr>
                <w:spacing w:val="3"/>
                <w:shd w:val="clear" w:color="auto" w:fill="FFFFFF"/>
              </w:rPr>
              <w:t>История хоккея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rPr>
                <w:spacing w:val="3"/>
                <w:shd w:val="clear" w:color="auto" w:fill="FFFFFF"/>
              </w:rPr>
              <w:t>Развитие мирового и отечественного хоккея, значимые турниры, выдающиеся игроки</w:t>
            </w:r>
          </w:p>
        </w:tc>
        <w:tc>
          <w:tcPr>
            <w:tcW w:w="1391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2</w:t>
            </w:r>
          </w:p>
        </w:tc>
        <w:tc>
          <w:tcPr>
            <w:tcW w:w="1305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2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</w:tr>
      <w:tr w:rsidR="001E6AAE" w:rsidRPr="008D5B97" w:rsidTr="001E6AAE"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1.3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rPr>
                <w:spacing w:val="3"/>
                <w:shd w:val="clear" w:color="auto" w:fill="FFFFFF"/>
              </w:rPr>
              <w:t>Анатомия и физиология спортсмена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rPr>
                <w:spacing w:val="3"/>
                <w:shd w:val="clear" w:color="auto" w:fill="FFFFFF"/>
              </w:rPr>
              <w:t>Основные системы организма, влияние нагрузок, восстановление</w:t>
            </w:r>
          </w:p>
        </w:tc>
        <w:tc>
          <w:tcPr>
            <w:tcW w:w="1391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2</w:t>
            </w:r>
          </w:p>
        </w:tc>
        <w:tc>
          <w:tcPr>
            <w:tcW w:w="1305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2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</w:tr>
      <w:tr w:rsidR="001E6AAE" w:rsidRPr="008D5B97" w:rsidTr="001E6AAE">
        <w:trPr>
          <w:trHeight w:val="2008"/>
        </w:trPr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1.4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rPr>
                <w:spacing w:val="3"/>
                <w:shd w:val="clear" w:color="auto" w:fill="FFFFFF"/>
              </w:rPr>
              <w:t>Гигиена, режим и питание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rPr>
                <w:spacing w:val="3"/>
                <w:shd w:val="clear" w:color="auto" w:fill="FFFFFF"/>
              </w:rPr>
              <w:t>Рацион хоккеиста, режим дня, гигиена спортивной экипировки</w:t>
            </w:r>
          </w:p>
        </w:tc>
        <w:tc>
          <w:tcPr>
            <w:tcW w:w="1391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2</w:t>
            </w:r>
          </w:p>
        </w:tc>
        <w:tc>
          <w:tcPr>
            <w:tcW w:w="1305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2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</w:tr>
      <w:tr w:rsidR="001E6AAE" w:rsidRPr="008D5B97" w:rsidTr="001E6AAE">
        <w:trPr>
          <w:trHeight w:val="1471"/>
        </w:trPr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1.5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rPr>
                <w:spacing w:val="3"/>
                <w:shd w:val="clear" w:color="auto" w:fill="FFFFFF"/>
              </w:rPr>
              <w:t>Правила игры и судейство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rPr>
                <w:spacing w:val="3"/>
                <w:shd w:val="clear" w:color="auto" w:fill="FFFFFF"/>
              </w:rPr>
              <w:t>Состав команд, амплуа, жесты судей, нарушения и штрафы</w:t>
            </w:r>
          </w:p>
        </w:tc>
        <w:tc>
          <w:tcPr>
            <w:tcW w:w="1391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2</w:t>
            </w:r>
          </w:p>
        </w:tc>
        <w:tc>
          <w:tcPr>
            <w:tcW w:w="1305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2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</w:tr>
      <w:tr w:rsidR="001E6AAE" w:rsidRPr="008D5B97" w:rsidTr="001E6AAE"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  <w:jc w:val="both"/>
            </w:pPr>
            <w:r w:rsidRPr="008D5B97">
              <w:t>1.6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jc w:val="both"/>
            </w:pPr>
            <w:r w:rsidRPr="008D5B97">
              <w:rPr>
                <w:spacing w:val="3"/>
                <w:shd w:val="clear" w:color="auto" w:fill="FFFFFF"/>
              </w:rPr>
              <w:t>Основы тактики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rPr>
                <w:spacing w:val="3"/>
                <w:shd w:val="clear" w:color="auto" w:fill="FFFFFF"/>
              </w:rPr>
              <w:t>Зоны площадки, расстановки, переходы</w:t>
            </w:r>
          </w:p>
        </w:tc>
        <w:tc>
          <w:tcPr>
            <w:tcW w:w="1391" w:type="dxa"/>
          </w:tcPr>
          <w:p w:rsidR="001E6AAE" w:rsidRPr="008D5B97" w:rsidRDefault="001E6AAE" w:rsidP="001E6AAE">
            <w:pPr>
              <w:spacing w:line="360" w:lineRule="auto"/>
              <w:jc w:val="both"/>
            </w:pPr>
            <w:r w:rsidRPr="008D5B97">
              <w:t>2</w:t>
            </w:r>
          </w:p>
        </w:tc>
        <w:tc>
          <w:tcPr>
            <w:tcW w:w="1305" w:type="dxa"/>
            <w:gridSpan w:val="2"/>
          </w:tcPr>
          <w:p w:rsidR="001E6AAE" w:rsidRPr="008D5B97" w:rsidRDefault="001E6AAE" w:rsidP="001E6AAE">
            <w:pPr>
              <w:spacing w:line="360" w:lineRule="auto"/>
              <w:jc w:val="both"/>
            </w:pPr>
            <w:r w:rsidRPr="008D5B97">
              <w:t>2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  <w:jc w:val="both"/>
            </w:pPr>
            <w:r w:rsidRPr="008D5B97">
              <w:t>0</w:t>
            </w:r>
          </w:p>
        </w:tc>
      </w:tr>
      <w:tr w:rsidR="001E6AAE" w:rsidRPr="008D5B97" w:rsidTr="001E6AAE">
        <w:trPr>
          <w:trHeight w:val="845"/>
        </w:trPr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lastRenderedPageBreak/>
              <w:t>2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rStyle w:val="ad"/>
                <w:b w:val="0"/>
                <w:spacing w:val="3"/>
                <w:shd w:val="clear" w:color="auto" w:fill="FFFFFF"/>
              </w:rPr>
              <w:t>Общая физическая подготовка (ОФП)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</w:p>
        </w:tc>
        <w:tc>
          <w:tcPr>
            <w:tcW w:w="1391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36</w:t>
            </w:r>
          </w:p>
        </w:tc>
        <w:tc>
          <w:tcPr>
            <w:tcW w:w="1305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36</w:t>
            </w:r>
          </w:p>
        </w:tc>
      </w:tr>
      <w:tr w:rsidR="001E6AAE" w:rsidRPr="008D5B97" w:rsidTr="001E6AAE">
        <w:trPr>
          <w:trHeight w:val="1551"/>
        </w:trPr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2.1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Развитие выносливости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Кроссы (1–3 км), интервальный бег, лыжная подготовка</w:t>
            </w:r>
          </w:p>
        </w:tc>
        <w:tc>
          <w:tcPr>
            <w:tcW w:w="1391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10</w:t>
            </w:r>
          </w:p>
        </w:tc>
        <w:tc>
          <w:tcPr>
            <w:tcW w:w="1305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10</w:t>
            </w:r>
          </w:p>
        </w:tc>
      </w:tr>
      <w:tr w:rsidR="001E6AAE" w:rsidRPr="008D5B97" w:rsidTr="001E6AAE"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2.2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Развитие силы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Упражнения с отягощениями, собственным весом, резиновыми амортизаторами</w:t>
            </w:r>
          </w:p>
        </w:tc>
        <w:tc>
          <w:tcPr>
            <w:tcW w:w="1391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10</w:t>
            </w:r>
          </w:p>
        </w:tc>
        <w:tc>
          <w:tcPr>
            <w:tcW w:w="1305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10</w:t>
            </w:r>
          </w:p>
        </w:tc>
      </w:tr>
      <w:tr w:rsidR="001E6AAE" w:rsidRPr="008D5B97" w:rsidTr="001E6AAE"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2.3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Развитие быстроты и реакции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Старты, ускорения (20–60 м), эстафеты, игры с мячом</w:t>
            </w:r>
          </w:p>
        </w:tc>
        <w:tc>
          <w:tcPr>
            <w:tcW w:w="1391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8</w:t>
            </w:r>
          </w:p>
        </w:tc>
        <w:tc>
          <w:tcPr>
            <w:tcW w:w="1305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8</w:t>
            </w:r>
          </w:p>
        </w:tc>
      </w:tr>
      <w:tr w:rsidR="001E6AAE" w:rsidRPr="008D5B97" w:rsidTr="001E6AAE">
        <w:trPr>
          <w:trHeight w:val="1481"/>
        </w:trPr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2.4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Развитие гибкости и координации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Акробатика, упражнения на баланс, растяжка</w:t>
            </w:r>
          </w:p>
        </w:tc>
        <w:tc>
          <w:tcPr>
            <w:tcW w:w="1391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8</w:t>
            </w:r>
          </w:p>
        </w:tc>
        <w:tc>
          <w:tcPr>
            <w:tcW w:w="1305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8</w:t>
            </w:r>
          </w:p>
        </w:tc>
      </w:tr>
      <w:tr w:rsidR="001E6AAE" w:rsidRPr="008D5B97" w:rsidTr="001E6AAE">
        <w:trPr>
          <w:trHeight w:val="1154"/>
        </w:trPr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3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rStyle w:val="ad"/>
                <w:b w:val="0"/>
                <w:spacing w:val="3"/>
                <w:shd w:val="clear" w:color="auto" w:fill="FFFFFF"/>
              </w:rPr>
              <w:t>Специальная физическая подготовка (СФП)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</w:p>
        </w:tc>
        <w:tc>
          <w:tcPr>
            <w:tcW w:w="1391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30</w:t>
            </w:r>
          </w:p>
        </w:tc>
        <w:tc>
          <w:tcPr>
            <w:tcW w:w="1305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30</w:t>
            </w:r>
          </w:p>
        </w:tc>
      </w:tr>
      <w:tr w:rsidR="001E6AAE" w:rsidRPr="008D5B97" w:rsidTr="001E6AAE">
        <w:trPr>
          <w:trHeight w:val="1625"/>
        </w:trPr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3.1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Имитация катания на коньках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Упражнения в зале: приседания, выпады, «елочка»</w:t>
            </w:r>
          </w:p>
        </w:tc>
        <w:tc>
          <w:tcPr>
            <w:tcW w:w="1391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6</w:t>
            </w:r>
          </w:p>
        </w:tc>
        <w:tc>
          <w:tcPr>
            <w:tcW w:w="1305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6</w:t>
            </w:r>
          </w:p>
        </w:tc>
      </w:tr>
      <w:tr w:rsidR="001E6AAE" w:rsidRPr="008D5B97" w:rsidTr="001E6AAE">
        <w:trPr>
          <w:trHeight w:val="1986"/>
        </w:trPr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3.2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Специальные силовые упражнения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Работа с утяжелённой клюшкой, броски утяжелённой шайбы</w:t>
            </w:r>
          </w:p>
        </w:tc>
        <w:tc>
          <w:tcPr>
            <w:tcW w:w="1391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6</w:t>
            </w:r>
          </w:p>
        </w:tc>
        <w:tc>
          <w:tcPr>
            <w:tcW w:w="1305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6</w:t>
            </w:r>
          </w:p>
        </w:tc>
      </w:tr>
      <w:tr w:rsidR="001E6AAE" w:rsidRPr="008D5B97" w:rsidTr="001E6AAE"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lastRenderedPageBreak/>
              <w:t>3.3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Челночный бег и ускорения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На льду: 5×10 м, 3×20 м; в зале — с имитацией</w:t>
            </w:r>
          </w:p>
        </w:tc>
        <w:tc>
          <w:tcPr>
            <w:tcW w:w="1391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10</w:t>
            </w:r>
          </w:p>
        </w:tc>
        <w:tc>
          <w:tcPr>
            <w:tcW w:w="1305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10</w:t>
            </w:r>
          </w:p>
        </w:tc>
      </w:tr>
      <w:tr w:rsidR="001E6AAE" w:rsidRPr="008D5B97" w:rsidTr="001E6AAE">
        <w:trPr>
          <w:trHeight w:val="1089"/>
        </w:trPr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4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rStyle w:val="ad"/>
                <w:b w:val="0"/>
                <w:spacing w:val="3"/>
                <w:shd w:val="clear" w:color="auto" w:fill="FFFFFF"/>
              </w:rPr>
              <w:t>Техническая подготовка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</w:p>
        </w:tc>
        <w:tc>
          <w:tcPr>
            <w:tcW w:w="1391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50</w:t>
            </w:r>
          </w:p>
        </w:tc>
        <w:tc>
          <w:tcPr>
            <w:tcW w:w="1305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50</w:t>
            </w:r>
          </w:p>
        </w:tc>
      </w:tr>
      <w:tr w:rsidR="001E6AAE" w:rsidRPr="008D5B97" w:rsidTr="001E6AAE"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4.1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Основы катания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Стойка, скольжения, толчки, перебежки</w:t>
            </w:r>
          </w:p>
        </w:tc>
        <w:tc>
          <w:tcPr>
            <w:tcW w:w="1391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10</w:t>
            </w:r>
          </w:p>
        </w:tc>
        <w:tc>
          <w:tcPr>
            <w:tcW w:w="1305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10</w:t>
            </w:r>
          </w:p>
        </w:tc>
      </w:tr>
      <w:tr w:rsidR="001E6AAE" w:rsidRPr="008D5B97" w:rsidTr="001E6AAE"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4.2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Торможения и повороты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Плугом, полуплугом, переступанием, спиной вперёд</w:t>
            </w:r>
          </w:p>
        </w:tc>
        <w:tc>
          <w:tcPr>
            <w:tcW w:w="1391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8</w:t>
            </w:r>
          </w:p>
        </w:tc>
        <w:tc>
          <w:tcPr>
            <w:tcW w:w="1305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8</w:t>
            </w:r>
          </w:p>
        </w:tc>
      </w:tr>
      <w:tr w:rsidR="001E6AAE" w:rsidRPr="008D5B97" w:rsidTr="001E6AAE"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4.3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Ведение шайбы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Прямое, зигзагом, между ногами, спиной вперёд</w:t>
            </w:r>
          </w:p>
        </w:tc>
        <w:tc>
          <w:tcPr>
            <w:tcW w:w="1391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8</w:t>
            </w:r>
          </w:p>
        </w:tc>
        <w:tc>
          <w:tcPr>
            <w:tcW w:w="1305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8</w:t>
            </w:r>
          </w:p>
        </w:tc>
      </w:tr>
      <w:tr w:rsidR="001E6AAE" w:rsidRPr="008D5B97" w:rsidTr="001E6AAE"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4.4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Передачи шайбы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Короткие/длинные, в движении, с неудобной руки</w:t>
            </w:r>
          </w:p>
        </w:tc>
        <w:tc>
          <w:tcPr>
            <w:tcW w:w="1391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8</w:t>
            </w:r>
          </w:p>
        </w:tc>
        <w:tc>
          <w:tcPr>
            <w:tcW w:w="1305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8</w:t>
            </w:r>
          </w:p>
        </w:tc>
      </w:tr>
      <w:tr w:rsidR="001E6AAE" w:rsidRPr="008D5B97" w:rsidTr="001E6AAE"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4.5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Броски шайбы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Кистевой, щелчок, с неудобной стороны, с места и в движении</w:t>
            </w:r>
          </w:p>
        </w:tc>
        <w:tc>
          <w:tcPr>
            <w:tcW w:w="1416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10</w:t>
            </w:r>
          </w:p>
        </w:tc>
        <w:tc>
          <w:tcPr>
            <w:tcW w:w="128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10</w:t>
            </w:r>
          </w:p>
        </w:tc>
      </w:tr>
      <w:tr w:rsidR="001E6AAE" w:rsidRPr="008D5B97" w:rsidTr="001E6AAE"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4.6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Финты и отбор шайбы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Обманные движения, подбивание клюшки, силовые приёмы</w:t>
            </w:r>
          </w:p>
        </w:tc>
        <w:tc>
          <w:tcPr>
            <w:tcW w:w="1416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6</w:t>
            </w:r>
          </w:p>
        </w:tc>
        <w:tc>
          <w:tcPr>
            <w:tcW w:w="128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6</w:t>
            </w:r>
          </w:p>
        </w:tc>
      </w:tr>
      <w:tr w:rsidR="001E6AAE" w:rsidRPr="008D5B97" w:rsidTr="001E6AAE">
        <w:trPr>
          <w:trHeight w:val="1062"/>
        </w:trPr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5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rFonts w:ascii="Arial" w:hAnsi="Arial" w:cs="Arial"/>
                <w:spacing w:val="3"/>
                <w:shd w:val="clear" w:color="auto" w:fill="FFFFFF"/>
              </w:rPr>
            </w:pPr>
            <w:r w:rsidRPr="008D5B97">
              <w:rPr>
                <w:rStyle w:val="ad"/>
                <w:b w:val="0"/>
                <w:spacing w:val="3"/>
                <w:shd w:val="clear" w:color="auto" w:fill="FFFFFF"/>
              </w:rPr>
              <w:t>Тактическая подготовка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rFonts w:ascii="Arial" w:hAnsi="Arial" w:cs="Arial"/>
                <w:spacing w:val="3"/>
                <w:shd w:val="clear" w:color="auto" w:fill="FFFFFF"/>
              </w:rPr>
            </w:pPr>
          </w:p>
        </w:tc>
        <w:tc>
          <w:tcPr>
            <w:tcW w:w="1416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18</w:t>
            </w:r>
          </w:p>
        </w:tc>
        <w:tc>
          <w:tcPr>
            <w:tcW w:w="128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3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15</w:t>
            </w:r>
          </w:p>
        </w:tc>
      </w:tr>
      <w:tr w:rsidR="001E6AAE" w:rsidRPr="008D5B97" w:rsidTr="001E6AAE"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5.1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Индивидуальные действия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Атака/оборона, выбор позиции, работа с шайбой</w:t>
            </w:r>
          </w:p>
        </w:tc>
        <w:tc>
          <w:tcPr>
            <w:tcW w:w="1416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6</w:t>
            </w:r>
          </w:p>
        </w:tc>
        <w:tc>
          <w:tcPr>
            <w:tcW w:w="128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5</w:t>
            </w:r>
          </w:p>
        </w:tc>
      </w:tr>
      <w:tr w:rsidR="001E6AAE" w:rsidRPr="008D5B97" w:rsidTr="001E6AAE">
        <w:trPr>
          <w:trHeight w:val="1554"/>
        </w:trPr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lastRenderedPageBreak/>
              <w:t>5.2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Групповые взаимодействия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2×2, 3×3: передачи, выходы на ворота</w:t>
            </w:r>
          </w:p>
        </w:tc>
        <w:tc>
          <w:tcPr>
            <w:tcW w:w="1416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6</w:t>
            </w:r>
          </w:p>
        </w:tc>
        <w:tc>
          <w:tcPr>
            <w:tcW w:w="128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5</w:t>
            </w:r>
          </w:p>
        </w:tc>
      </w:tr>
      <w:tr w:rsidR="001E6AAE" w:rsidRPr="008D5B97" w:rsidTr="001E6AAE"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5.3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Командная тактика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5×5: расстановки, переходы, игра в большинстве/меньшинстве</w:t>
            </w:r>
          </w:p>
        </w:tc>
        <w:tc>
          <w:tcPr>
            <w:tcW w:w="1416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6</w:t>
            </w:r>
          </w:p>
        </w:tc>
        <w:tc>
          <w:tcPr>
            <w:tcW w:w="128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5</w:t>
            </w:r>
          </w:p>
        </w:tc>
      </w:tr>
      <w:tr w:rsidR="001E6AAE" w:rsidRPr="008D5B97" w:rsidTr="001E6AAE">
        <w:trPr>
          <w:trHeight w:val="1309"/>
        </w:trPr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6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rStyle w:val="ad"/>
                <w:b w:val="0"/>
                <w:spacing w:val="3"/>
                <w:shd w:val="clear" w:color="auto" w:fill="FFFFFF"/>
              </w:rPr>
              <w:t>Игровые тренировки и соревнования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jc w:val="both"/>
              <w:rPr>
                <w:spacing w:val="3"/>
                <w:shd w:val="clear" w:color="auto" w:fill="FFFFFF"/>
              </w:rPr>
            </w:pPr>
          </w:p>
        </w:tc>
        <w:tc>
          <w:tcPr>
            <w:tcW w:w="1416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20</w:t>
            </w:r>
          </w:p>
        </w:tc>
        <w:tc>
          <w:tcPr>
            <w:tcW w:w="128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20</w:t>
            </w:r>
          </w:p>
        </w:tc>
      </w:tr>
      <w:tr w:rsidR="001E6AAE" w:rsidRPr="008D5B97" w:rsidTr="001E6AAE"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6.1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Учебные игры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3×3, 4×4, 5×5: отработка тактики и техники</w:t>
            </w:r>
          </w:p>
        </w:tc>
        <w:tc>
          <w:tcPr>
            <w:tcW w:w="1416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12</w:t>
            </w:r>
          </w:p>
        </w:tc>
        <w:tc>
          <w:tcPr>
            <w:tcW w:w="128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12</w:t>
            </w:r>
          </w:p>
        </w:tc>
      </w:tr>
      <w:tr w:rsidR="001E6AAE" w:rsidRPr="008D5B97" w:rsidTr="001E6AAE"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6.2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Товарищеские матчи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Внутригрупповые и межгрупповые игры</w:t>
            </w:r>
          </w:p>
        </w:tc>
        <w:tc>
          <w:tcPr>
            <w:tcW w:w="1416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4</w:t>
            </w:r>
          </w:p>
        </w:tc>
        <w:tc>
          <w:tcPr>
            <w:tcW w:w="128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4</w:t>
            </w:r>
          </w:p>
        </w:tc>
      </w:tr>
      <w:tr w:rsidR="001E6AAE" w:rsidRPr="008D5B97" w:rsidTr="001E6AAE"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6.3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Участие в турнирах</w:t>
            </w:r>
          </w:p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Городские/региональные соревнования</w:t>
            </w:r>
          </w:p>
        </w:tc>
        <w:tc>
          <w:tcPr>
            <w:tcW w:w="1416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4</w:t>
            </w:r>
          </w:p>
        </w:tc>
        <w:tc>
          <w:tcPr>
            <w:tcW w:w="128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4</w:t>
            </w:r>
          </w:p>
        </w:tc>
      </w:tr>
      <w:tr w:rsidR="001E6AAE" w:rsidRPr="008D5B97" w:rsidTr="001E6AAE"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7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rStyle w:val="ad"/>
                <w:b w:val="0"/>
                <w:spacing w:val="3"/>
                <w:shd w:val="clear" w:color="auto" w:fill="FFFFFF"/>
              </w:rPr>
            </w:pPr>
            <w:r w:rsidRPr="008D5B97">
              <w:rPr>
                <w:rStyle w:val="ad"/>
                <w:b w:val="0"/>
                <w:spacing w:val="3"/>
                <w:shd w:val="clear" w:color="auto" w:fill="FFFFFF"/>
              </w:rPr>
              <w:t>Контрольно</w:t>
            </w:r>
            <w:r w:rsidRPr="008D5B97">
              <w:rPr>
                <w:rStyle w:val="ad"/>
                <w:b w:val="0"/>
                <w:spacing w:val="3"/>
                <w:shd w:val="clear" w:color="auto" w:fill="FFFFFF"/>
              </w:rPr>
              <w:noBreakHyphen/>
            </w:r>
          </w:p>
          <w:p w:rsidR="001E6AAE" w:rsidRPr="008D5B97" w:rsidRDefault="001E6AAE" w:rsidP="001E6AAE">
            <w:pPr>
              <w:spacing w:line="360" w:lineRule="auto"/>
              <w:rPr>
                <w:rFonts w:ascii="Arial" w:hAnsi="Arial" w:cs="Arial"/>
                <w:spacing w:val="3"/>
                <w:shd w:val="clear" w:color="auto" w:fill="FFFFFF"/>
              </w:rPr>
            </w:pPr>
            <w:r w:rsidRPr="008D5B97">
              <w:rPr>
                <w:rStyle w:val="ad"/>
                <w:b w:val="0"/>
                <w:spacing w:val="3"/>
                <w:shd w:val="clear" w:color="auto" w:fill="FFFFFF"/>
              </w:rPr>
              <w:t>переводные испытания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rFonts w:ascii="Arial" w:hAnsi="Arial" w:cs="Arial"/>
                <w:spacing w:val="3"/>
                <w:shd w:val="clear" w:color="auto" w:fill="FFFFFF"/>
              </w:rPr>
            </w:pPr>
          </w:p>
        </w:tc>
        <w:tc>
          <w:tcPr>
            <w:tcW w:w="1416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6</w:t>
            </w:r>
          </w:p>
        </w:tc>
        <w:tc>
          <w:tcPr>
            <w:tcW w:w="128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6</w:t>
            </w:r>
          </w:p>
        </w:tc>
      </w:tr>
      <w:tr w:rsidR="001E6AAE" w:rsidRPr="008D5B97" w:rsidTr="001E6AAE">
        <w:trPr>
          <w:trHeight w:val="1627"/>
        </w:trPr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7.1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Тестирование ОФП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Бег 30 м, прыжки в длину, подтягивания, пресс</w:t>
            </w:r>
          </w:p>
        </w:tc>
        <w:tc>
          <w:tcPr>
            <w:tcW w:w="1416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2</w:t>
            </w:r>
          </w:p>
        </w:tc>
        <w:tc>
          <w:tcPr>
            <w:tcW w:w="128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2</w:t>
            </w:r>
          </w:p>
        </w:tc>
      </w:tr>
      <w:tr w:rsidR="001E6AAE" w:rsidRPr="008D5B97" w:rsidTr="001E6AAE"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7.2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Тестирование СФП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Челночный бег на льду, ускорения 20 м</w:t>
            </w:r>
          </w:p>
        </w:tc>
        <w:tc>
          <w:tcPr>
            <w:tcW w:w="1416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2</w:t>
            </w:r>
          </w:p>
        </w:tc>
        <w:tc>
          <w:tcPr>
            <w:tcW w:w="128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2</w:t>
            </w:r>
          </w:p>
        </w:tc>
      </w:tr>
      <w:tr w:rsidR="001E6AAE" w:rsidRPr="008D5B97" w:rsidTr="001E6AAE">
        <w:tc>
          <w:tcPr>
            <w:tcW w:w="96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7.3</w:t>
            </w:r>
          </w:p>
        </w:tc>
        <w:tc>
          <w:tcPr>
            <w:tcW w:w="2123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Тестирование техники</w:t>
            </w:r>
          </w:p>
        </w:tc>
        <w:tc>
          <w:tcPr>
            <w:tcW w:w="2270" w:type="dxa"/>
          </w:tcPr>
          <w:p w:rsidR="001E6AAE" w:rsidRPr="008D5B97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Ведение, броски, передачи (точность и скорость)</w:t>
            </w:r>
          </w:p>
        </w:tc>
        <w:tc>
          <w:tcPr>
            <w:tcW w:w="1416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2</w:t>
            </w:r>
          </w:p>
        </w:tc>
        <w:tc>
          <w:tcPr>
            <w:tcW w:w="128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0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2</w:t>
            </w:r>
          </w:p>
        </w:tc>
      </w:tr>
      <w:tr w:rsidR="001E6AAE" w:rsidRPr="008D5B97" w:rsidTr="001E6AAE">
        <w:tc>
          <w:tcPr>
            <w:tcW w:w="5353" w:type="dxa"/>
            <w:gridSpan w:val="3"/>
          </w:tcPr>
          <w:p w:rsidR="001E6AAE" w:rsidRPr="008D5B97" w:rsidRDefault="001E6AAE" w:rsidP="001E6AAE">
            <w:pPr>
              <w:spacing w:line="360" w:lineRule="auto"/>
              <w:rPr>
                <w:rFonts w:ascii="Arial" w:hAnsi="Arial" w:cs="Arial"/>
                <w:spacing w:val="3"/>
                <w:shd w:val="clear" w:color="auto" w:fill="FFFFFF"/>
              </w:rPr>
            </w:pPr>
            <w:r w:rsidRPr="008D5B97">
              <w:t>Итого</w:t>
            </w:r>
          </w:p>
        </w:tc>
        <w:tc>
          <w:tcPr>
            <w:tcW w:w="1416" w:type="dxa"/>
            <w:gridSpan w:val="2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136</w:t>
            </w:r>
          </w:p>
        </w:tc>
        <w:tc>
          <w:tcPr>
            <w:tcW w:w="1280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15</w:t>
            </w:r>
          </w:p>
        </w:tc>
        <w:tc>
          <w:tcPr>
            <w:tcW w:w="1444" w:type="dxa"/>
          </w:tcPr>
          <w:p w:rsidR="001E6AAE" w:rsidRPr="008D5B97" w:rsidRDefault="001E6AAE" w:rsidP="001E6AAE">
            <w:pPr>
              <w:spacing w:line="360" w:lineRule="auto"/>
            </w:pPr>
            <w:r w:rsidRPr="008D5B97">
              <w:t>121</w:t>
            </w:r>
          </w:p>
        </w:tc>
      </w:tr>
    </w:tbl>
    <w:p w:rsidR="001E6AAE" w:rsidRDefault="001E6AAE" w:rsidP="001E6AAE">
      <w:pPr>
        <w:spacing w:line="480" w:lineRule="auto"/>
        <w:jc w:val="center"/>
        <w:rPr>
          <w:rStyle w:val="ad"/>
          <w:b w:val="0"/>
          <w:bCs w:val="0"/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lastRenderedPageBreak/>
        <w:t>3 МЕТОДИЧЕСКОЕ ОБЕСПЕЧЕНИЕ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Методическое обеспечение программы дополнительного образования «Хоккей» для обучающихся 15 - 17 лет представляет собой целостную сист</w:t>
      </w:r>
      <w:r>
        <w:rPr>
          <w:spacing w:val="3"/>
          <w:sz w:val="28"/>
          <w:szCs w:val="28"/>
        </w:rPr>
        <w:t>е</w:t>
      </w:r>
      <w:r>
        <w:rPr>
          <w:spacing w:val="3"/>
          <w:sz w:val="28"/>
          <w:szCs w:val="28"/>
        </w:rPr>
        <w:t>му учебно</w:t>
      </w:r>
      <w:r>
        <w:rPr>
          <w:spacing w:val="3"/>
          <w:sz w:val="28"/>
          <w:szCs w:val="28"/>
        </w:rPr>
        <w:noBreakHyphen/>
        <w:t>методических материалов, организационных решений и практич</w:t>
      </w:r>
      <w:r>
        <w:rPr>
          <w:spacing w:val="3"/>
          <w:sz w:val="28"/>
          <w:szCs w:val="28"/>
        </w:rPr>
        <w:t>е</w:t>
      </w:r>
      <w:r>
        <w:rPr>
          <w:spacing w:val="3"/>
          <w:sz w:val="28"/>
          <w:szCs w:val="28"/>
        </w:rPr>
        <w:t>ских инструментов, обеспечивающих эффективную реализацию образов</w:t>
      </w:r>
      <w:r>
        <w:rPr>
          <w:spacing w:val="3"/>
          <w:sz w:val="28"/>
          <w:szCs w:val="28"/>
        </w:rPr>
        <w:t>а</w:t>
      </w:r>
      <w:r>
        <w:rPr>
          <w:spacing w:val="3"/>
          <w:sz w:val="28"/>
          <w:szCs w:val="28"/>
        </w:rPr>
        <w:t>тельного процесса, достижение поставленных целей и объективный контроль результатов освоения программы.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В основе обеспечения лежит совокупность нормативных документов, включая Федеральный закон «Об образовании в Российской Федерации» (№ 273</w:t>
      </w:r>
      <w:r>
        <w:rPr>
          <w:spacing w:val="3"/>
          <w:sz w:val="28"/>
          <w:szCs w:val="28"/>
        </w:rPr>
        <w:noBreakHyphen/>
        <w:t>ФЗ от 29.12.2012), Федеральный закон «О физической культуре и спорте в Российской Федерации» (№ 329</w:t>
      </w:r>
      <w:r>
        <w:rPr>
          <w:spacing w:val="3"/>
          <w:sz w:val="28"/>
          <w:szCs w:val="28"/>
        </w:rPr>
        <w:noBreakHyphen/>
        <w:t>ФЗ от 04.12.2007), а также профил</w:t>
      </w:r>
      <w:r>
        <w:rPr>
          <w:spacing w:val="3"/>
          <w:sz w:val="28"/>
          <w:szCs w:val="28"/>
        </w:rPr>
        <w:t>ь</w:t>
      </w:r>
      <w:r>
        <w:rPr>
          <w:spacing w:val="3"/>
          <w:sz w:val="28"/>
          <w:szCs w:val="28"/>
        </w:rPr>
        <w:t>ные приказы Минспорта России - федеральный стандарт спортивной подг</w:t>
      </w:r>
      <w:r>
        <w:rPr>
          <w:spacing w:val="3"/>
          <w:sz w:val="28"/>
          <w:szCs w:val="28"/>
        </w:rPr>
        <w:t>о</w:t>
      </w:r>
      <w:r>
        <w:rPr>
          <w:spacing w:val="3"/>
          <w:sz w:val="28"/>
          <w:szCs w:val="28"/>
        </w:rPr>
        <w:t>товки по хоккею (приказ № 997 от 16.11.2022) и примерную дополнительную образовательную программу спортивной подготовки (приказ № 1267 от 19.12.2022).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Ключевым компонентом является учебно</w:t>
      </w:r>
      <w:r>
        <w:rPr>
          <w:spacing w:val="3"/>
          <w:sz w:val="28"/>
          <w:szCs w:val="28"/>
        </w:rPr>
        <w:noBreakHyphen/>
        <w:t xml:space="preserve">методический комплекс, включающий рабочую программу с детализированным календарно </w:t>
      </w:r>
      <w:r>
        <w:rPr>
          <w:spacing w:val="3"/>
          <w:sz w:val="28"/>
          <w:szCs w:val="28"/>
        </w:rPr>
        <w:noBreakHyphen/>
        <w:t xml:space="preserve"> темат</w:t>
      </w:r>
      <w:r>
        <w:rPr>
          <w:spacing w:val="3"/>
          <w:sz w:val="28"/>
          <w:szCs w:val="28"/>
        </w:rPr>
        <w:t>и</w:t>
      </w:r>
      <w:r>
        <w:rPr>
          <w:spacing w:val="3"/>
          <w:sz w:val="28"/>
          <w:szCs w:val="28"/>
        </w:rPr>
        <w:t>ческим планированием, методические рекомендации для тренера по орган</w:t>
      </w:r>
      <w:r>
        <w:rPr>
          <w:spacing w:val="3"/>
          <w:sz w:val="28"/>
          <w:szCs w:val="28"/>
        </w:rPr>
        <w:t>и</w:t>
      </w:r>
      <w:r>
        <w:rPr>
          <w:spacing w:val="3"/>
          <w:sz w:val="28"/>
          <w:szCs w:val="28"/>
        </w:rPr>
        <w:t>зации занятий на всех этапах обучения, сборники упражнений для общей и специальной физической подготовки, описания технико</w:t>
      </w:r>
      <w:r>
        <w:rPr>
          <w:spacing w:val="3"/>
          <w:sz w:val="28"/>
          <w:szCs w:val="28"/>
        </w:rPr>
        <w:noBreakHyphen/>
        <w:t>тактических дейс</w:t>
      </w:r>
      <w:r>
        <w:rPr>
          <w:spacing w:val="3"/>
          <w:sz w:val="28"/>
          <w:szCs w:val="28"/>
        </w:rPr>
        <w:t>т</w:t>
      </w:r>
      <w:r>
        <w:rPr>
          <w:spacing w:val="3"/>
          <w:sz w:val="28"/>
          <w:szCs w:val="28"/>
        </w:rPr>
        <w:t>вий (ведение шайбы, броски, передачи, оборонительные действия), матери</w:t>
      </w:r>
      <w:r>
        <w:rPr>
          <w:spacing w:val="3"/>
          <w:sz w:val="28"/>
          <w:szCs w:val="28"/>
        </w:rPr>
        <w:t>а</w:t>
      </w:r>
      <w:r>
        <w:rPr>
          <w:spacing w:val="3"/>
          <w:sz w:val="28"/>
          <w:szCs w:val="28"/>
        </w:rPr>
        <w:t>лы по теоретической подготовке (история хоккея, правила игры, основы та</w:t>
      </w:r>
      <w:r>
        <w:rPr>
          <w:spacing w:val="3"/>
          <w:sz w:val="28"/>
          <w:szCs w:val="28"/>
        </w:rPr>
        <w:t>к</w:t>
      </w:r>
      <w:r>
        <w:rPr>
          <w:spacing w:val="3"/>
          <w:sz w:val="28"/>
          <w:szCs w:val="28"/>
        </w:rPr>
        <w:t>тики, гигиена спортсмена, профилактика травм), комплексы восстановител</w:t>
      </w:r>
      <w:r>
        <w:rPr>
          <w:spacing w:val="3"/>
          <w:sz w:val="28"/>
          <w:szCs w:val="28"/>
        </w:rPr>
        <w:t>ь</w:t>
      </w:r>
      <w:r>
        <w:rPr>
          <w:spacing w:val="3"/>
          <w:sz w:val="28"/>
          <w:szCs w:val="28"/>
        </w:rPr>
        <w:t>ных мероприятий (массаж, сауна, гидропроцедуры, активный отдых), а также инструкции по технике безопасности и оказанию первой помощи.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В процессе обучения применяются разнообразные методы: словесные (объяснение, инструктаж, разбор игровых ситуаций, лекции), наглядные (п</w:t>
      </w:r>
      <w:r>
        <w:rPr>
          <w:spacing w:val="3"/>
          <w:sz w:val="28"/>
          <w:szCs w:val="28"/>
        </w:rPr>
        <w:t>о</w:t>
      </w:r>
      <w:r>
        <w:rPr>
          <w:spacing w:val="3"/>
          <w:sz w:val="28"/>
          <w:szCs w:val="28"/>
        </w:rPr>
        <w:t>каз упражнений, видеоанализ игр, использование схем и плакатов), практич</w:t>
      </w:r>
      <w:r>
        <w:rPr>
          <w:spacing w:val="3"/>
          <w:sz w:val="28"/>
          <w:szCs w:val="28"/>
        </w:rPr>
        <w:t>е</w:t>
      </w:r>
      <w:r>
        <w:rPr>
          <w:spacing w:val="3"/>
          <w:sz w:val="28"/>
          <w:szCs w:val="28"/>
        </w:rPr>
        <w:t>ские (тренировочные упражнения, игровые задания, соревнования), пробле</w:t>
      </w:r>
      <w:r>
        <w:rPr>
          <w:spacing w:val="3"/>
          <w:sz w:val="28"/>
          <w:szCs w:val="28"/>
        </w:rPr>
        <w:t>м</w:t>
      </w:r>
      <w:r>
        <w:rPr>
          <w:spacing w:val="3"/>
          <w:sz w:val="28"/>
          <w:szCs w:val="28"/>
        </w:rPr>
        <w:lastRenderedPageBreak/>
        <w:t>но</w:t>
      </w:r>
      <w:r>
        <w:rPr>
          <w:spacing w:val="3"/>
          <w:sz w:val="28"/>
          <w:szCs w:val="28"/>
        </w:rPr>
        <w:noBreakHyphen/>
        <w:t>поисковые (анализ тактических решений, моделирование игровых моме</w:t>
      </w:r>
      <w:r>
        <w:rPr>
          <w:spacing w:val="3"/>
          <w:sz w:val="28"/>
          <w:szCs w:val="28"/>
        </w:rPr>
        <w:t>н</w:t>
      </w:r>
      <w:r>
        <w:rPr>
          <w:spacing w:val="3"/>
          <w:sz w:val="28"/>
          <w:szCs w:val="28"/>
        </w:rPr>
        <w:t>тов) и соревновательные (контрольные игры, турниры, эстафеты).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Занятия организуются в групповых, подгрупповых (по амплуа: вратари, защитники, нападающие) и индивидуальных формах, включают теоретич</w:t>
      </w:r>
      <w:r>
        <w:rPr>
          <w:spacing w:val="3"/>
          <w:sz w:val="28"/>
          <w:szCs w:val="28"/>
        </w:rPr>
        <w:t>е</w:t>
      </w:r>
      <w:r>
        <w:rPr>
          <w:spacing w:val="3"/>
          <w:sz w:val="28"/>
          <w:szCs w:val="28"/>
        </w:rPr>
        <w:t>ские блоки (лекции, беседы, разбор видео), учебно-тренировочные сборы и участие в соревнованиях.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Дидактическое сопровождение представлено наглядными пособиями (схемы расстановки игроков, плакаты с техникой выполнения приёмов, та</w:t>
      </w:r>
      <w:r>
        <w:rPr>
          <w:spacing w:val="3"/>
          <w:sz w:val="28"/>
          <w:szCs w:val="28"/>
        </w:rPr>
        <w:t>б</w:t>
      </w:r>
      <w:r>
        <w:rPr>
          <w:spacing w:val="3"/>
          <w:sz w:val="28"/>
          <w:szCs w:val="28"/>
        </w:rPr>
        <w:t>лицы нормативов), видеоматериалами (записи матчей профессиональных к</w:t>
      </w:r>
      <w:r>
        <w:rPr>
          <w:spacing w:val="3"/>
          <w:sz w:val="28"/>
          <w:szCs w:val="28"/>
        </w:rPr>
        <w:t>о</w:t>
      </w:r>
      <w:r>
        <w:rPr>
          <w:spacing w:val="3"/>
          <w:sz w:val="28"/>
          <w:szCs w:val="28"/>
        </w:rPr>
        <w:t>манд, учебные фильмы), раздаточными материалами (карточки с заданиями, тесты по теории, дневники самоконтроля) и цифровыми ресурсами (о</w:t>
      </w:r>
      <w:r>
        <w:rPr>
          <w:spacing w:val="3"/>
          <w:sz w:val="28"/>
          <w:szCs w:val="28"/>
        </w:rPr>
        <w:t>н</w:t>
      </w:r>
      <w:r>
        <w:rPr>
          <w:spacing w:val="3"/>
          <w:sz w:val="28"/>
          <w:szCs w:val="28"/>
        </w:rPr>
        <w:t>лайн</w:t>
      </w:r>
      <w:r>
        <w:rPr>
          <w:spacing w:val="3"/>
          <w:sz w:val="28"/>
          <w:szCs w:val="28"/>
        </w:rPr>
        <w:noBreakHyphen/>
        <w:t>платформы для анализа игр, мобильные приложения для отслеживания физической активности).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Для реализации программы необходим соответствующий инвентарь и оборудование: спортивный инвентарь (клюшки, шайбы, коньки, защитная экипировка), тренировочное оборудование (конусы, барьеры, манекены, тр</w:t>
      </w:r>
      <w:r>
        <w:rPr>
          <w:spacing w:val="3"/>
          <w:sz w:val="28"/>
          <w:szCs w:val="28"/>
        </w:rPr>
        <w:t>е</w:t>
      </w:r>
      <w:r>
        <w:rPr>
          <w:spacing w:val="3"/>
          <w:sz w:val="28"/>
          <w:szCs w:val="28"/>
        </w:rPr>
        <w:t>нажёры для ОФП), технические средства (секундомеры, измерительные ле</w:t>
      </w:r>
      <w:r>
        <w:rPr>
          <w:spacing w:val="3"/>
          <w:sz w:val="28"/>
          <w:szCs w:val="28"/>
        </w:rPr>
        <w:t>н</w:t>
      </w:r>
      <w:r>
        <w:rPr>
          <w:spacing w:val="3"/>
          <w:sz w:val="28"/>
          <w:szCs w:val="28"/>
        </w:rPr>
        <w:t>ты, видеокамера, проектор) и методическое оборудование (магнитная доска с фишками для разбора тактики, манекены для отработки бросков).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Система контроля и оценки результатов включает входной контроль (тестирование уровня физической подготовленности, оценка базовых навыков владения клюшкой и шайбой), текущий контроль (наблюдение за выполнен</w:t>
      </w:r>
      <w:r>
        <w:rPr>
          <w:spacing w:val="3"/>
          <w:sz w:val="28"/>
          <w:szCs w:val="28"/>
        </w:rPr>
        <w:t>и</w:t>
      </w:r>
      <w:r>
        <w:rPr>
          <w:spacing w:val="3"/>
          <w:sz w:val="28"/>
          <w:szCs w:val="28"/>
        </w:rPr>
        <w:t>ем упражнений, контрольные нормативы по ОФП и СФП, тестирование те</w:t>
      </w:r>
      <w:r>
        <w:rPr>
          <w:spacing w:val="3"/>
          <w:sz w:val="28"/>
          <w:szCs w:val="28"/>
        </w:rPr>
        <w:t>х</w:t>
      </w:r>
      <w:r>
        <w:rPr>
          <w:spacing w:val="3"/>
          <w:sz w:val="28"/>
          <w:szCs w:val="28"/>
        </w:rPr>
        <w:t>нических навыков, анализ игровых действий), промежуточную аттестацию (сдача нормативов, участие в турнирах, защита реферата по теории хоккея) и итоговую аттестацию (выполнение квалификационных нормативов, участие в официальных соревнованиях, защита проекта по тактике игры или анализу матча). Результаты фиксируются в журнале учёта посещаемости и успеваем</w:t>
      </w:r>
      <w:r>
        <w:rPr>
          <w:spacing w:val="3"/>
          <w:sz w:val="28"/>
          <w:szCs w:val="28"/>
        </w:rPr>
        <w:t>о</w:t>
      </w:r>
      <w:r>
        <w:rPr>
          <w:spacing w:val="3"/>
          <w:sz w:val="28"/>
          <w:szCs w:val="28"/>
        </w:rPr>
        <w:lastRenderedPageBreak/>
        <w:t>сти, протоколах контрольных испытаний, дневниках самоконтроля обуча</w:t>
      </w:r>
      <w:r>
        <w:rPr>
          <w:spacing w:val="3"/>
          <w:sz w:val="28"/>
          <w:szCs w:val="28"/>
        </w:rPr>
        <w:t>ю</w:t>
      </w:r>
      <w:r>
        <w:rPr>
          <w:spacing w:val="3"/>
          <w:sz w:val="28"/>
          <w:szCs w:val="28"/>
        </w:rPr>
        <w:t>щихся и видеоархивах тренировочных занятий и игр.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Программа предусматривает взаимодействие с родителями (родител</w:t>
      </w:r>
      <w:r>
        <w:rPr>
          <w:spacing w:val="3"/>
          <w:sz w:val="28"/>
          <w:szCs w:val="28"/>
        </w:rPr>
        <w:t>ь</w:t>
      </w:r>
      <w:r>
        <w:rPr>
          <w:spacing w:val="3"/>
          <w:sz w:val="28"/>
          <w:szCs w:val="28"/>
        </w:rPr>
        <w:t>ские собрания, открытые тренировки) и социальными партнёрами (ДЮСШ, хоккейные клубы для организации мастер</w:t>
      </w:r>
      <w:r>
        <w:rPr>
          <w:spacing w:val="3"/>
          <w:sz w:val="28"/>
          <w:szCs w:val="28"/>
        </w:rPr>
        <w:noBreakHyphen/>
        <w:t xml:space="preserve">классов и совместных турниров), а также привлечение врачей и психологов для консультаций. </w:t>
      </w:r>
    </w:p>
    <w:p w:rsidR="001E6AAE" w:rsidRDefault="001E6AAE" w:rsidP="001E6AAE">
      <w:pPr>
        <w:spacing w:line="480" w:lineRule="auto"/>
        <w:jc w:val="center"/>
        <w:rPr>
          <w:rStyle w:val="ad"/>
          <w:b w:val="0"/>
          <w:bCs w:val="0"/>
          <w:sz w:val="28"/>
          <w:szCs w:val="28"/>
        </w:rPr>
      </w:pPr>
    </w:p>
    <w:p w:rsidR="001E6AAE" w:rsidRDefault="001E6AAE" w:rsidP="001E6AAE">
      <w:pPr>
        <w:spacing w:line="480" w:lineRule="auto"/>
        <w:jc w:val="center"/>
      </w:pPr>
      <w:r>
        <w:rPr>
          <w:rStyle w:val="ad"/>
          <w:b w:val="0"/>
          <w:bCs w:val="0"/>
          <w:sz w:val="28"/>
          <w:szCs w:val="28"/>
        </w:rPr>
        <w:t>3.1. Описание способов и форм работы с детьми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В рамках реализации рабочей программы дополнительного образования «Хоккей» для обучающихся 15 - 17 лет методическое обеспечение предпол</w:t>
      </w:r>
      <w:r>
        <w:rPr>
          <w:spacing w:val="3"/>
          <w:sz w:val="28"/>
          <w:szCs w:val="28"/>
        </w:rPr>
        <w:t>а</w:t>
      </w:r>
      <w:r>
        <w:rPr>
          <w:spacing w:val="3"/>
          <w:sz w:val="28"/>
          <w:szCs w:val="28"/>
        </w:rPr>
        <w:t>гает комплексное использование разнообразных способов и форм работы, н</w:t>
      </w:r>
      <w:r>
        <w:rPr>
          <w:spacing w:val="3"/>
          <w:sz w:val="28"/>
          <w:szCs w:val="28"/>
        </w:rPr>
        <w:t>а</w:t>
      </w:r>
      <w:r>
        <w:rPr>
          <w:spacing w:val="3"/>
          <w:sz w:val="28"/>
          <w:szCs w:val="28"/>
        </w:rPr>
        <w:t>правленных на всестороннее развитие личности, совершенствование спо</w:t>
      </w:r>
      <w:r>
        <w:rPr>
          <w:spacing w:val="3"/>
          <w:sz w:val="28"/>
          <w:szCs w:val="28"/>
        </w:rPr>
        <w:t>р</w:t>
      </w:r>
      <w:r>
        <w:rPr>
          <w:spacing w:val="3"/>
          <w:sz w:val="28"/>
          <w:szCs w:val="28"/>
        </w:rPr>
        <w:t>тивно</w:t>
      </w:r>
      <w:r>
        <w:rPr>
          <w:spacing w:val="3"/>
          <w:sz w:val="28"/>
          <w:szCs w:val="28"/>
        </w:rPr>
        <w:noBreakHyphen/>
        <w:t>технического мастерства и формирование устойчивой мотивации к з</w:t>
      </w:r>
      <w:r>
        <w:rPr>
          <w:spacing w:val="3"/>
          <w:sz w:val="28"/>
          <w:szCs w:val="28"/>
        </w:rPr>
        <w:t>а</w:t>
      </w:r>
      <w:r>
        <w:rPr>
          <w:spacing w:val="3"/>
          <w:sz w:val="28"/>
          <w:szCs w:val="28"/>
        </w:rPr>
        <w:t>нятиям хоккеем. Основной организационной формой выступают групповые тренировочные занятия, позволяющие сочетать фронтальную подачу мат</w:t>
      </w:r>
      <w:r>
        <w:rPr>
          <w:spacing w:val="3"/>
          <w:sz w:val="28"/>
          <w:szCs w:val="28"/>
        </w:rPr>
        <w:t>е</w:t>
      </w:r>
      <w:r>
        <w:rPr>
          <w:spacing w:val="3"/>
          <w:sz w:val="28"/>
          <w:szCs w:val="28"/>
        </w:rPr>
        <w:t>риала, подгрупповые задания и индивидуальную коррекцию техники. В пр</w:t>
      </w:r>
      <w:r>
        <w:rPr>
          <w:spacing w:val="3"/>
          <w:sz w:val="28"/>
          <w:szCs w:val="28"/>
        </w:rPr>
        <w:t>о</w:t>
      </w:r>
      <w:r>
        <w:rPr>
          <w:spacing w:val="3"/>
          <w:sz w:val="28"/>
          <w:szCs w:val="28"/>
        </w:rPr>
        <w:t>цессе обучения активно применяется дифференцированный подход: внутри группы формируются малые подгруппы по 3 - 5 человек для отработки сп</w:t>
      </w:r>
      <w:r>
        <w:rPr>
          <w:spacing w:val="3"/>
          <w:sz w:val="28"/>
          <w:szCs w:val="28"/>
        </w:rPr>
        <w:t>е</w:t>
      </w:r>
      <w:r>
        <w:rPr>
          <w:spacing w:val="3"/>
          <w:sz w:val="28"/>
          <w:szCs w:val="28"/>
        </w:rPr>
        <w:t>цифических игровых ситуаций, взаимодействия в звеньях и выполнения у</w:t>
      </w:r>
      <w:r>
        <w:rPr>
          <w:spacing w:val="3"/>
          <w:sz w:val="28"/>
          <w:szCs w:val="28"/>
        </w:rPr>
        <w:t>п</w:t>
      </w:r>
      <w:r>
        <w:rPr>
          <w:spacing w:val="3"/>
          <w:sz w:val="28"/>
          <w:szCs w:val="28"/>
        </w:rPr>
        <w:t>ражнений, соответствующих уровню подготовленности каждого спортсмена.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В практической части занятий доминирует метод упражнений, пред</w:t>
      </w:r>
      <w:r>
        <w:rPr>
          <w:spacing w:val="3"/>
          <w:sz w:val="28"/>
          <w:szCs w:val="28"/>
        </w:rPr>
        <w:t>у</w:t>
      </w:r>
      <w:r>
        <w:rPr>
          <w:spacing w:val="3"/>
          <w:sz w:val="28"/>
          <w:szCs w:val="28"/>
        </w:rPr>
        <w:t xml:space="preserve">сматривающий систематическое повторение технических приёмов (ведение шайбы, передачи, броски, отбор) и тактических действий, как в стандартных, так и в вариативных условиях. При этом дозировка нагрузки и интенсивность выполнения заданий регулируются с учётом возрастных особенностей и функционального состояния обучающихся. 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Для повышения эмоциональной вовлечённости и развития игрового и</w:t>
      </w:r>
      <w:r>
        <w:rPr>
          <w:spacing w:val="3"/>
          <w:sz w:val="28"/>
          <w:szCs w:val="28"/>
        </w:rPr>
        <w:t>н</w:t>
      </w:r>
      <w:r>
        <w:rPr>
          <w:spacing w:val="3"/>
          <w:sz w:val="28"/>
          <w:szCs w:val="28"/>
        </w:rPr>
        <w:t xml:space="preserve">теллекта широко используется игровой метод: эстафеты с элементами хоккея, </w:t>
      </w:r>
      <w:r>
        <w:rPr>
          <w:spacing w:val="3"/>
          <w:sz w:val="28"/>
          <w:szCs w:val="28"/>
        </w:rPr>
        <w:lastRenderedPageBreak/>
        <w:t>мини</w:t>
      </w:r>
      <w:r>
        <w:rPr>
          <w:spacing w:val="3"/>
          <w:sz w:val="28"/>
          <w:szCs w:val="28"/>
        </w:rPr>
        <w:noBreakHyphen/>
        <w:t>матчи в форматах 3×3 и 4×4, ситуационные задания, имитирующие р</w:t>
      </w:r>
      <w:r>
        <w:rPr>
          <w:spacing w:val="3"/>
          <w:sz w:val="28"/>
          <w:szCs w:val="28"/>
        </w:rPr>
        <w:t>е</w:t>
      </w:r>
      <w:r>
        <w:rPr>
          <w:spacing w:val="3"/>
          <w:sz w:val="28"/>
          <w:szCs w:val="28"/>
        </w:rPr>
        <w:t xml:space="preserve">альные игровые эпизоды. 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Соревновательный метод реализуется через проведение контрольных матчей, турниров и конкурсов мастерства (например, на точность броска или скорость ведения).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Для комплексного развития физических качеств применяется метод круговой тренировки: обучающиеся последовательно выполняют комплексы упражнений на станциях, включающих задания на силу, скоростно</w:t>
      </w:r>
      <w:r>
        <w:rPr>
          <w:spacing w:val="3"/>
          <w:sz w:val="28"/>
          <w:szCs w:val="28"/>
        </w:rPr>
        <w:noBreakHyphen/>
        <w:t>силовые показатели и координацию; при этом чётко регламентируются время работы и паузы отдыха.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Сложные технические приёмы (например, бросок с неудобной руки) о</w:t>
      </w:r>
      <w:r>
        <w:rPr>
          <w:spacing w:val="3"/>
          <w:sz w:val="28"/>
          <w:szCs w:val="28"/>
        </w:rPr>
        <w:t>с</w:t>
      </w:r>
      <w:r>
        <w:rPr>
          <w:spacing w:val="3"/>
          <w:sz w:val="28"/>
          <w:szCs w:val="28"/>
        </w:rPr>
        <w:t>ваиваются посредством метода расчленённого разучивания — поэтапного разделения движения на элементы с последующим слитным выполнением; после усвоения базовых компонентов переходит к методу целостного разуч</w:t>
      </w:r>
      <w:r>
        <w:rPr>
          <w:spacing w:val="3"/>
          <w:sz w:val="28"/>
          <w:szCs w:val="28"/>
        </w:rPr>
        <w:t>и</w:t>
      </w:r>
      <w:r>
        <w:rPr>
          <w:spacing w:val="3"/>
          <w:sz w:val="28"/>
          <w:szCs w:val="28"/>
        </w:rPr>
        <w:t>вания, позволяющему отработать действие в полном объёме.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Теоретическая подготовка строится на сочетании словесных и нагля</w:t>
      </w:r>
      <w:r>
        <w:rPr>
          <w:spacing w:val="3"/>
          <w:sz w:val="28"/>
          <w:szCs w:val="28"/>
        </w:rPr>
        <w:t>д</w:t>
      </w:r>
      <w:r>
        <w:rPr>
          <w:spacing w:val="3"/>
          <w:sz w:val="28"/>
          <w:szCs w:val="28"/>
        </w:rPr>
        <w:t>ных методов. Словесные методы (объяснение, инструктаж, разбор игровых ситуаций, беседы о правилах и истории хоккея) формируют когнитивную б</w:t>
      </w:r>
      <w:r>
        <w:rPr>
          <w:spacing w:val="3"/>
          <w:sz w:val="28"/>
          <w:szCs w:val="28"/>
        </w:rPr>
        <w:t>а</w:t>
      </w:r>
      <w:r>
        <w:rPr>
          <w:spacing w:val="3"/>
          <w:sz w:val="28"/>
          <w:szCs w:val="28"/>
        </w:rPr>
        <w:t>зу, необходимую для осмысленного выполнения технических и тактических заданий. Наглядные методы - показ техники тренером, видеоанализ матчей профессиональных команд, использование схем и графиков тактических взаимодействий - создают чёткие двигательные представления и помогают визуализировать алгоритмы действий.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Помимо основных учебно - тренировочных занятий, программа включ</w:t>
      </w:r>
      <w:r>
        <w:rPr>
          <w:spacing w:val="3"/>
          <w:sz w:val="28"/>
          <w:szCs w:val="28"/>
        </w:rPr>
        <w:t>а</w:t>
      </w:r>
      <w:r>
        <w:rPr>
          <w:spacing w:val="3"/>
          <w:sz w:val="28"/>
          <w:szCs w:val="28"/>
        </w:rPr>
        <w:t>ет контрольно</w:t>
      </w:r>
      <w:r>
        <w:rPr>
          <w:spacing w:val="3"/>
          <w:sz w:val="28"/>
          <w:szCs w:val="28"/>
        </w:rPr>
        <w:noBreakHyphen/>
        <w:t>проверочные мероприятия для тестирования физических к</w:t>
      </w:r>
      <w:r>
        <w:rPr>
          <w:spacing w:val="3"/>
          <w:sz w:val="28"/>
          <w:szCs w:val="28"/>
        </w:rPr>
        <w:t>а</w:t>
      </w:r>
      <w:r>
        <w:rPr>
          <w:spacing w:val="3"/>
          <w:sz w:val="28"/>
          <w:szCs w:val="28"/>
        </w:rPr>
        <w:t xml:space="preserve">честв (скорость, выносливость, сила) и оценки технического мастерства, а также соревновательную деятельность (участие в турнирах, товарищеских матчах, фестивалях хоккея). 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ind w:firstLine="709"/>
        <w:contextualSpacing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lastRenderedPageBreak/>
        <w:t>Таким образом, методическое обеспечение программы выстраивается как гибкая система, объединяющая групповые и индивидуальные формы р</w:t>
      </w:r>
      <w:r>
        <w:rPr>
          <w:spacing w:val="3"/>
          <w:sz w:val="28"/>
          <w:szCs w:val="28"/>
        </w:rPr>
        <w:t>а</w:t>
      </w:r>
      <w:r>
        <w:rPr>
          <w:spacing w:val="3"/>
          <w:sz w:val="28"/>
          <w:szCs w:val="28"/>
        </w:rPr>
        <w:t>боты, разнообразные способы обучения и организационные решения, что п</w:t>
      </w:r>
      <w:r>
        <w:rPr>
          <w:spacing w:val="3"/>
          <w:sz w:val="28"/>
          <w:szCs w:val="28"/>
        </w:rPr>
        <w:t>о</w:t>
      </w:r>
      <w:r>
        <w:rPr>
          <w:spacing w:val="3"/>
          <w:sz w:val="28"/>
          <w:szCs w:val="28"/>
        </w:rPr>
        <w:t>зволяет учитывать возрастные особенности, уровень подготовки и личнос</w:t>
      </w:r>
      <w:r>
        <w:rPr>
          <w:spacing w:val="3"/>
          <w:sz w:val="28"/>
          <w:szCs w:val="28"/>
        </w:rPr>
        <w:t>т</w:t>
      </w:r>
      <w:r>
        <w:rPr>
          <w:spacing w:val="3"/>
          <w:sz w:val="28"/>
          <w:szCs w:val="28"/>
        </w:rPr>
        <w:t>ные интересы обучающихся, обеспечивая их гармоничное физическое и соц</w:t>
      </w:r>
      <w:r>
        <w:rPr>
          <w:spacing w:val="3"/>
          <w:sz w:val="28"/>
          <w:szCs w:val="28"/>
        </w:rPr>
        <w:t>и</w:t>
      </w:r>
      <w:r>
        <w:rPr>
          <w:spacing w:val="3"/>
          <w:sz w:val="28"/>
          <w:szCs w:val="28"/>
        </w:rPr>
        <w:t>ально</w:t>
      </w:r>
      <w:r>
        <w:rPr>
          <w:spacing w:val="3"/>
          <w:sz w:val="28"/>
          <w:szCs w:val="28"/>
        </w:rPr>
        <w:noBreakHyphen/>
        <w:t>психологическое развитие.</w:t>
      </w:r>
    </w:p>
    <w:p w:rsidR="001E6AAE" w:rsidRDefault="001E6AAE" w:rsidP="001E6AAE">
      <w:pPr>
        <w:spacing w:line="360" w:lineRule="auto"/>
        <w:ind w:firstLine="708"/>
        <w:jc w:val="both"/>
        <w:rPr>
          <w:sz w:val="28"/>
          <w:szCs w:val="28"/>
        </w:rPr>
      </w:pPr>
    </w:p>
    <w:p w:rsidR="001E6AAE" w:rsidRDefault="001E6AAE" w:rsidP="001E6AAE">
      <w:pPr>
        <w:shd w:val="clear" w:color="auto" w:fill="FFFFFF"/>
        <w:suppressAutoHyphens w:val="0"/>
        <w:spacing w:before="134" w:line="360" w:lineRule="auto"/>
        <w:ind w:firstLine="708"/>
        <w:jc w:val="center"/>
        <w:rPr>
          <w:sz w:val="28"/>
          <w:szCs w:val="28"/>
          <w:shd w:val="clear" w:color="auto" w:fill="FFFFFF"/>
        </w:rPr>
      </w:pPr>
    </w:p>
    <w:p w:rsidR="001E6AAE" w:rsidRDefault="001E6AAE" w:rsidP="001E6AAE">
      <w:pPr>
        <w:shd w:val="clear" w:color="auto" w:fill="FFFFFF"/>
        <w:suppressAutoHyphens w:val="0"/>
        <w:spacing w:before="134" w:line="360" w:lineRule="auto"/>
        <w:ind w:firstLine="708"/>
        <w:jc w:val="both"/>
        <w:rPr>
          <w:sz w:val="28"/>
          <w:szCs w:val="28"/>
          <w:shd w:val="clear" w:color="auto" w:fill="FFFFFF"/>
        </w:rPr>
      </w:pPr>
    </w:p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/>
    <w:p w:rsidR="001E6AAE" w:rsidRDefault="001E6AAE" w:rsidP="001E6AAE">
      <w:pPr>
        <w:spacing w:line="360" w:lineRule="auto"/>
        <w:rPr>
          <w:sz w:val="28"/>
          <w:szCs w:val="28"/>
        </w:rPr>
      </w:pPr>
    </w:p>
    <w:p w:rsidR="001E6AAE" w:rsidRDefault="001E6AAE" w:rsidP="001E6AA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Б</w:t>
      </w:r>
    </w:p>
    <w:p w:rsidR="001E6AAE" w:rsidRDefault="001E6AAE" w:rsidP="001E6AAE">
      <w:pPr>
        <w:pStyle w:val="3"/>
        <w:shd w:val="clear" w:color="auto" w:fill="FFFFFF"/>
        <w:spacing w:before="335" w:after="134" w:line="480" w:lineRule="auto"/>
        <w:jc w:val="center"/>
        <w:rPr>
          <w:rStyle w:val="markdown-word"/>
          <w:rFonts w:ascii="Times New Roman" w:hAnsi="Times New Roman" w:cs="Times New Roman"/>
          <w:b w:val="0"/>
          <w:color w:val="auto"/>
          <w:spacing w:val="3"/>
          <w:sz w:val="28"/>
          <w:szCs w:val="28"/>
        </w:rPr>
      </w:pPr>
      <w:r>
        <w:rPr>
          <w:rStyle w:val="markdown-word"/>
          <w:rFonts w:ascii="Times New Roman" w:hAnsi="Times New Roman" w:cs="Times New Roman"/>
          <w:b w:val="0"/>
          <w:color w:val="auto"/>
          <w:spacing w:val="3"/>
          <w:sz w:val="28"/>
          <w:szCs w:val="28"/>
        </w:rPr>
        <w:t>ТРЕНИРОВОЧНОЕ ЗАНЯТИЕ ПО ОБЩЕЙ ФИЗИЧЕСКОЙ ПОДГОТОВКЕ </w:t>
      </w:r>
    </w:p>
    <w:p w:rsidR="001E6AAE" w:rsidRDefault="001E6AAE" w:rsidP="001E6AA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ФИО: Бурнатов Михаил Игоревич</w:t>
      </w:r>
    </w:p>
    <w:p w:rsidR="001E6AAE" w:rsidRDefault="001E6AAE" w:rsidP="001E6A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занятия: развитие общей физической подготовки, необходимой для эффективной игровой деятельности в хоккее. </w:t>
      </w:r>
    </w:p>
    <w:p w:rsidR="001E6AAE" w:rsidRDefault="001E6AAE" w:rsidP="001E6A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1E6AAE" w:rsidRDefault="001E6AAE" w:rsidP="001E6AAE">
      <w:pPr>
        <w:spacing w:line="360" w:lineRule="auto"/>
        <w:jc w:val="both"/>
        <w:rPr>
          <w:spacing w:val="3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pacing w:val="3"/>
          <w:sz w:val="28"/>
          <w:szCs w:val="28"/>
        </w:rPr>
        <w:t>Развить скоростно</w:t>
      </w:r>
      <w:r>
        <w:rPr>
          <w:spacing w:val="3"/>
          <w:sz w:val="28"/>
          <w:szCs w:val="28"/>
        </w:rPr>
        <w:noBreakHyphen/>
        <w:t>силовые качества у занимающихся, в возрасте 15-17 лет, при помощи специальных упражнений.</w:t>
      </w:r>
    </w:p>
    <w:p w:rsidR="001E6AAE" w:rsidRDefault="001E6AAE" w:rsidP="001E6AAE">
      <w:pPr>
        <w:spacing w:line="360" w:lineRule="auto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2. Повысить уровень аэробной и анаэробной выносливости у занимающихся, в возрасте 15-17 лет, при помощи специальных упражнений.</w:t>
      </w:r>
    </w:p>
    <w:p w:rsidR="001E6AAE" w:rsidRDefault="001E6AAE" w:rsidP="001E6AAE">
      <w:pPr>
        <w:spacing w:line="360" w:lineRule="auto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Продолжительность: 90 минут.</w:t>
      </w:r>
    </w:p>
    <w:p w:rsidR="001E6AAE" w:rsidRDefault="001E6AAE" w:rsidP="001E6AAE">
      <w:pPr>
        <w:spacing w:line="360" w:lineRule="auto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Место проведения: спортивный зал</w:t>
      </w:r>
    </w:p>
    <w:p w:rsidR="001E6AAE" w:rsidRDefault="001E6AAE" w:rsidP="001E6AAE">
      <w:pPr>
        <w:spacing w:line="360" w:lineRule="auto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Инвентарь: скакалки, гантели (2 - 4 кг), медбол (3 - 5 кг), секундомер, свисток.</w:t>
      </w:r>
    </w:p>
    <w:p w:rsidR="001E6AAE" w:rsidRDefault="001E6AAE" w:rsidP="001E6AAE">
      <w:pPr>
        <w:pStyle w:val="3"/>
        <w:shd w:val="clear" w:color="auto" w:fill="FFFFFF"/>
        <w:spacing w:before="335" w:after="134" w:line="360" w:lineRule="auto"/>
        <w:ind w:firstLine="708"/>
        <w:jc w:val="both"/>
        <w:rPr>
          <w:rFonts w:ascii="Times New Roman" w:hAnsi="Times New Roman" w:cs="Times New Roman"/>
          <w:b w:val="0"/>
          <w:color w:val="auto"/>
          <w:spacing w:val="3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pacing w:val="3"/>
          <w:sz w:val="28"/>
          <w:szCs w:val="28"/>
        </w:rPr>
        <w:t>Таблица 1.</w:t>
      </w:r>
      <w:r>
        <w:rPr>
          <w:rStyle w:val="markdown-word"/>
          <w:rFonts w:ascii="Times New Roman" w:hAnsi="Times New Roman" w:cs="Times New Roman"/>
          <w:b w:val="0"/>
          <w:color w:val="auto"/>
          <w:spacing w:val="3"/>
          <w:sz w:val="28"/>
          <w:szCs w:val="28"/>
        </w:rPr>
        <w:t xml:space="preserve"> Тренировочное занятие по общей физической подготовке </w:t>
      </w:r>
    </w:p>
    <w:tbl>
      <w:tblPr>
        <w:tblStyle w:val="aff4"/>
        <w:tblW w:w="9526" w:type="dxa"/>
        <w:tblInd w:w="221" w:type="dxa"/>
        <w:tblLayout w:type="fixed"/>
        <w:tblLook w:val="04A0"/>
      </w:tblPr>
      <w:tblGrid>
        <w:gridCol w:w="3573"/>
        <w:gridCol w:w="1530"/>
        <w:gridCol w:w="313"/>
        <w:gridCol w:w="1701"/>
        <w:gridCol w:w="2409"/>
      </w:tblGrid>
      <w:tr w:rsidR="001E6AAE" w:rsidRPr="009A1C7E" w:rsidTr="001E6AAE">
        <w:tc>
          <w:tcPr>
            <w:tcW w:w="3573" w:type="dxa"/>
          </w:tcPr>
          <w:p w:rsidR="001E6AAE" w:rsidRPr="008D5B97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8D5B97">
              <w:rPr>
                <w:spacing w:val="3"/>
              </w:rPr>
              <w:t>Содержание</w:t>
            </w:r>
          </w:p>
        </w:tc>
        <w:tc>
          <w:tcPr>
            <w:tcW w:w="1843" w:type="dxa"/>
            <w:gridSpan w:val="2"/>
          </w:tcPr>
          <w:p w:rsidR="001E6AAE" w:rsidRPr="008D5B97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8D5B97">
              <w:rPr>
                <w:spacing w:val="3"/>
              </w:rPr>
              <w:t>Оборудование</w:t>
            </w:r>
          </w:p>
        </w:tc>
        <w:tc>
          <w:tcPr>
            <w:tcW w:w="1701" w:type="dxa"/>
          </w:tcPr>
          <w:p w:rsidR="001E6AAE" w:rsidRPr="008D5B97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8D5B97">
              <w:rPr>
                <w:spacing w:val="3"/>
              </w:rPr>
              <w:t>Дозировка</w:t>
            </w:r>
          </w:p>
        </w:tc>
        <w:tc>
          <w:tcPr>
            <w:tcW w:w="2409" w:type="dxa"/>
          </w:tcPr>
          <w:p w:rsidR="001E6AAE" w:rsidRPr="008D5B97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8D5B97">
              <w:rPr>
                <w:spacing w:val="3"/>
              </w:rPr>
              <w:t>ОМУ</w:t>
            </w:r>
          </w:p>
        </w:tc>
      </w:tr>
      <w:tr w:rsidR="001E6AAE" w:rsidRPr="009A1C7E" w:rsidTr="001E6AAE">
        <w:tc>
          <w:tcPr>
            <w:tcW w:w="9526" w:type="dxa"/>
            <w:gridSpan w:val="5"/>
          </w:tcPr>
          <w:p w:rsidR="001E6AAE" w:rsidRPr="008D5B97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8D5B97">
              <w:rPr>
                <w:spacing w:val="3"/>
              </w:rPr>
              <w:t>ПОДГОТОВИТЕЛЬНАЯ ЧАСТЬ</w:t>
            </w:r>
          </w:p>
        </w:tc>
      </w:tr>
      <w:tr w:rsidR="001E6AAE" w:rsidRPr="009A1C7E" w:rsidTr="001E6AAE">
        <w:tc>
          <w:tcPr>
            <w:tcW w:w="3573" w:type="dxa"/>
          </w:tcPr>
          <w:p w:rsidR="001E6AAE" w:rsidRPr="009A1C7E" w:rsidRDefault="001E6AAE" w:rsidP="001E6AAE">
            <w:pPr>
              <w:spacing w:line="360" w:lineRule="auto"/>
              <w:rPr>
                <w:spacing w:val="3"/>
              </w:rPr>
            </w:pPr>
            <w:r w:rsidRPr="009A1C7E">
              <w:rPr>
                <w:spacing w:val="3"/>
              </w:rPr>
              <w:t>1. Построение</w:t>
            </w:r>
          </w:p>
        </w:tc>
        <w:tc>
          <w:tcPr>
            <w:tcW w:w="1843" w:type="dxa"/>
            <w:gridSpan w:val="2"/>
          </w:tcPr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9A1C7E">
              <w:rPr>
                <w:spacing w:val="3"/>
              </w:rPr>
              <w:t>Свисток, секундомер</w:t>
            </w:r>
          </w:p>
        </w:tc>
        <w:tc>
          <w:tcPr>
            <w:tcW w:w="1701" w:type="dxa"/>
          </w:tcPr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9A1C7E">
              <w:rPr>
                <w:spacing w:val="3"/>
              </w:rPr>
              <w:t>2 минуты</w:t>
            </w:r>
          </w:p>
        </w:tc>
        <w:tc>
          <w:tcPr>
            <w:tcW w:w="2409" w:type="dxa"/>
          </w:tcPr>
          <w:p w:rsidR="001E6AAE" w:rsidRDefault="001E6AAE" w:rsidP="001E6AAE">
            <w:pPr>
              <w:spacing w:line="360" w:lineRule="auto"/>
              <w:rPr>
                <w:spacing w:val="3"/>
              </w:rPr>
            </w:pPr>
            <w:r w:rsidRPr="009A1C7E">
              <w:rPr>
                <w:spacing w:val="3"/>
              </w:rPr>
              <w:t>Тренер приветствует занимающихся. Обращает внимание на внешний вид. Озвучивает цель и задачи тренировки.</w:t>
            </w:r>
          </w:p>
          <w:p w:rsidR="001E6AAE" w:rsidRDefault="001E6AAE" w:rsidP="001E6AAE">
            <w:pPr>
              <w:spacing w:line="360" w:lineRule="auto"/>
              <w:rPr>
                <w:spacing w:val="3"/>
              </w:rPr>
            </w:pPr>
          </w:p>
          <w:p w:rsidR="001E6AAE" w:rsidRDefault="001E6AAE" w:rsidP="001E6AAE">
            <w:pPr>
              <w:spacing w:line="360" w:lineRule="auto"/>
              <w:rPr>
                <w:spacing w:val="3"/>
              </w:rPr>
            </w:pPr>
          </w:p>
          <w:p w:rsidR="001E6AAE" w:rsidRDefault="001E6AAE" w:rsidP="001E6AAE">
            <w:pPr>
              <w:spacing w:line="360" w:lineRule="auto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rPr>
                <w:spacing w:val="3"/>
              </w:rPr>
            </w:pPr>
          </w:p>
        </w:tc>
      </w:tr>
      <w:tr w:rsidR="001E6AAE" w:rsidRPr="009A1C7E" w:rsidTr="001E6AAE">
        <w:tc>
          <w:tcPr>
            <w:tcW w:w="3573" w:type="dxa"/>
          </w:tcPr>
          <w:p w:rsidR="001E6AAE" w:rsidRPr="009A1C7E" w:rsidRDefault="001E6AAE" w:rsidP="001E6AAE">
            <w:pPr>
              <w:spacing w:line="360" w:lineRule="auto"/>
              <w:rPr>
                <w:spacing w:val="3"/>
              </w:rPr>
            </w:pPr>
            <w:r w:rsidRPr="009A1C7E">
              <w:rPr>
                <w:spacing w:val="3"/>
              </w:rPr>
              <w:lastRenderedPageBreak/>
              <w:t>ОРУ: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</w:rPr>
              <w:t>1.</w:t>
            </w:r>
            <w:r w:rsidRPr="009A1C7E">
              <w:rPr>
                <w:spacing w:val="3"/>
                <w:shd w:val="clear" w:color="auto" w:fill="FFFFFF"/>
              </w:rPr>
              <w:t>Ходьба, переходящая в лёгкий бег по кругу.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>2.Наклоны головы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>3.Повроты головы в стороны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>4.Круговые движения в плечевом суставе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>
              <w:rPr>
                <w:spacing w:val="3"/>
                <w:shd w:val="clear" w:color="auto" w:fill="FFFFFF"/>
              </w:rPr>
              <w:t>5.</w:t>
            </w:r>
            <w:r w:rsidRPr="009A1C7E">
              <w:rPr>
                <w:spacing w:val="3"/>
                <w:shd w:val="clear" w:color="auto" w:fill="FFFFFF"/>
              </w:rPr>
              <w:t>Круговые движения в локтевом суставе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>6.Наклоны туловища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>7.Круговые движения туловищем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>8. Круговые движения в коленном суставе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>9. Круговые движения голеностопом и кистями рук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>СБУ: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>1. Бег с высоким подниманием бедра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>2. Бег с захлестыванием голени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>3. Приставные шаги правым/левым боком.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>4.Бег на прямых ногах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>5. Бег с ускорением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>6. Семенящий бег</w:t>
            </w:r>
          </w:p>
        </w:tc>
        <w:tc>
          <w:tcPr>
            <w:tcW w:w="1843" w:type="dxa"/>
            <w:gridSpan w:val="2"/>
          </w:tcPr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9A1C7E">
              <w:rPr>
                <w:spacing w:val="3"/>
              </w:rPr>
              <w:t>Свисток, секундомер</w:t>
            </w: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9A1C7E">
              <w:rPr>
                <w:spacing w:val="3"/>
              </w:rPr>
              <w:t>Свисток, секундомер</w:t>
            </w:r>
          </w:p>
        </w:tc>
        <w:tc>
          <w:tcPr>
            <w:tcW w:w="1701" w:type="dxa"/>
          </w:tcPr>
          <w:p w:rsidR="001E6AAE" w:rsidRPr="009A1C7E" w:rsidRDefault="001E6AAE" w:rsidP="001E6AAE">
            <w:pPr>
              <w:spacing w:line="360" w:lineRule="auto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9A1C7E">
              <w:rPr>
                <w:spacing w:val="3"/>
              </w:rPr>
              <w:t>10 минут</w:t>
            </w:r>
          </w:p>
          <w:p w:rsidR="001E6AAE" w:rsidRPr="009A1C7E" w:rsidRDefault="001E6AAE" w:rsidP="001E6AAE">
            <w:pPr>
              <w:spacing w:line="360" w:lineRule="auto"/>
              <w:jc w:val="center"/>
              <w:rPr>
                <w:b/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b/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b/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b/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b/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b/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b/>
                <w:spacing w:val="3"/>
              </w:rPr>
            </w:pPr>
          </w:p>
          <w:p w:rsidR="001E6AAE" w:rsidRDefault="001E6AAE" w:rsidP="001E6AAE">
            <w:pPr>
              <w:spacing w:line="360" w:lineRule="auto"/>
              <w:rPr>
                <w:spacing w:val="3"/>
              </w:rPr>
            </w:pPr>
          </w:p>
          <w:p w:rsidR="001E6AAE" w:rsidRDefault="001E6AAE" w:rsidP="001E6AAE">
            <w:pPr>
              <w:spacing w:line="360" w:lineRule="auto"/>
              <w:rPr>
                <w:spacing w:val="3"/>
              </w:rPr>
            </w:pPr>
          </w:p>
          <w:p w:rsidR="001E6AAE" w:rsidRDefault="001E6AAE" w:rsidP="001E6AAE">
            <w:pPr>
              <w:spacing w:line="360" w:lineRule="auto"/>
              <w:rPr>
                <w:spacing w:val="3"/>
              </w:rPr>
            </w:pPr>
          </w:p>
          <w:p w:rsidR="001E6AAE" w:rsidRDefault="001E6AAE" w:rsidP="001E6AAE">
            <w:pPr>
              <w:spacing w:line="360" w:lineRule="auto"/>
              <w:rPr>
                <w:spacing w:val="3"/>
              </w:rPr>
            </w:pPr>
          </w:p>
          <w:p w:rsidR="001E6AAE" w:rsidRDefault="001E6AAE" w:rsidP="001E6AAE">
            <w:pPr>
              <w:spacing w:line="360" w:lineRule="auto"/>
              <w:rPr>
                <w:spacing w:val="3"/>
              </w:rPr>
            </w:pPr>
          </w:p>
          <w:p w:rsidR="001E6AAE" w:rsidRDefault="001E6AAE" w:rsidP="001E6AAE">
            <w:pPr>
              <w:spacing w:line="360" w:lineRule="auto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b/>
                <w:spacing w:val="3"/>
              </w:rPr>
            </w:pPr>
            <w:r w:rsidRPr="009A1C7E">
              <w:rPr>
                <w:spacing w:val="3"/>
              </w:rPr>
              <w:t>6 минут</w:t>
            </w:r>
          </w:p>
        </w:tc>
        <w:tc>
          <w:tcPr>
            <w:tcW w:w="2409" w:type="dxa"/>
          </w:tcPr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9A1C7E">
              <w:rPr>
                <w:spacing w:val="3"/>
              </w:rPr>
              <w:t>Тренер следит за правильным выполнением</w:t>
            </w: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9A1C7E">
              <w:rPr>
                <w:spacing w:val="3"/>
              </w:rPr>
              <w:t>Тренер следит за правильным выполнением</w:t>
            </w: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</w:tc>
      </w:tr>
      <w:tr w:rsidR="001E6AAE" w:rsidRPr="009A1C7E" w:rsidTr="001E6AAE">
        <w:tc>
          <w:tcPr>
            <w:tcW w:w="9526" w:type="dxa"/>
            <w:gridSpan w:val="5"/>
          </w:tcPr>
          <w:p w:rsidR="001E6AAE" w:rsidRPr="008D5B97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8D5B97">
              <w:rPr>
                <w:spacing w:val="3"/>
              </w:rPr>
              <w:t>ОСНОВНАЯ ЧАСТЬ</w:t>
            </w:r>
          </w:p>
        </w:tc>
      </w:tr>
      <w:tr w:rsidR="001E6AAE" w:rsidRPr="009A1C7E" w:rsidTr="001E6AAE">
        <w:trPr>
          <w:trHeight w:val="3056"/>
        </w:trPr>
        <w:tc>
          <w:tcPr>
            <w:tcW w:w="3573" w:type="dxa"/>
          </w:tcPr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>1. Прыжки со скакалкой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</w:rPr>
            </w:pPr>
            <w:r w:rsidRPr="009A1C7E">
              <w:rPr>
                <w:spacing w:val="3"/>
                <w:shd w:val="clear" w:color="auto" w:fill="FFFFFF"/>
              </w:rPr>
              <w:t xml:space="preserve">И.П: </w:t>
            </w:r>
            <w:r w:rsidRPr="009A1C7E">
              <w:rPr>
                <w:shd w:val="clear" w:color="auto" w:fill="FFFFFF"/>
              </w:rPr>
              <w:t>Узкая стойка. Спина прямая, плечи расслаблены, Возьмите скакалку за ручки, шнур должен находиться за спиной под коленями. Руки слегка согнуты в локтях и выведены вперёд</w:t>
            </w:r>
          </w:p>
        </w:tc>
        <w:tc>
          <w:tcPr>
            <w:tcW w:w="1530" w:type="dxa"/>
          </w:tcPr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9A1C7E">
              <w:rPr>
                <w:spacing w:val="3"/>
              </w:rPr>
              <w:t>Скакалка</w:t>
            </w:r>
          </w:p>
        </w:tc>
        <w:tc>
          <w:tcPr>
            <w:tcW w:w="2014" w:type="dxa"/>
            <w:gridSpan w:val="2"/>
          </w:tcPr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9A1C7E">
              <w:rPr>
                <w:spacing w:val="3"/>
              </w:rPr>
              <w:t>3 подхода по 1 минуте</w:t>
            </w: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9A1C7E">
              <w:rPr>
                <w:spacing w:val="3"/>
              </w:rPr>
              <w:t>отдых 30 секунд</w:t>
            </w:r>
          </w:p>
        </w:tc>
        <w:tc>
          <w:tcPr>
            <w:tcW w:w="2409" w:type="dxa"/>
          </w:tcPr>
          <w:p w:rsidR="001E6AAE" w:rsidRPr="009A1C7E" w:rsidRDefault="001E6AAE" w:rsidP="001E6AAE">
            <w:pPr>
              <w:spacing w:line="360" w:lineRule="auto"/>
              <w:rPr>
                <w:spacing w:val="3"/>
              </w:rPr>
            </w:pPr>
            <w:r w:rsidRPr="009A1C7E">
              <w:rPr>
                <w:rStyle w:val="ad"/>
                <w:b w:val="0"/>
                <w:shd w:val="clear" w:color="auto" w:fill="FFFFFF"/>
              </w:rPr>
              <w:t>При вращении скакалкой</w:t>
            </w:r>
            <w:r w:rsidRPr="009A1C7E">
              <w:t xml:space="preserve"> и</w:t>
            </w:r>
            <w:r>
              <w:rPr>
                <w:shd w:val="clear" w:color="auto" w:fill="FFFFFF"/>
              </w:rPr>
              <w:t xml:space="preserve">спользуйте запястья. </w:t>
            </w:r>
            <w:r w:rsidRPr="009A1C7E">
              <w:rPr>
                <w:shd w:val="clear" w:color="auto" w:fill="FFFFFF"/>
              </w:rPr>
              <w:t>Колени слегка согнуты при приземлении</w:t>
            </w:r>
          </w:p>
        </w:tc>
      </w:tr>
      <w:tr w:rsidR="001E6AAE" w:rsidRPr="009A1C7E" w:rsidTr="001E6AAE">
        <w:tc>
          <w:tcPr>
            <w:tcW w:w="3573" w:type="dxa"/>
          </w:tcPr>
          <w:p w:rsidR="001E6AAE" w:rsidRPr="009A1C7E" w:rsidRDefault="001E6AAE" w:rsidP="001E6AAE">
            <w:pPr>
              <w:spacing w:line="360" w:lineRule="auto"/>
              <w:rPr>
                <w:spacing w:val="3"/>
              </w:rPr>
            </w:pPr>
            <w:r w:rsidRPr="009A1C7E">
              <w:rPr>
                <w:spacing w:val="3"/>
                <w:shd w:val="clear" w:color="auto" w:fill="FFFFFF"/>
              </w:rPr>
              <w:lastRenderedPageBreak/>
              <w:t xml:space="preserve">2.Прыжки со скакалкой с в И.П: </w:t>
            </w:r>
            <w:r w:rsidRPr="009A1C7E">
              <w:rPr>
                <w:shd w:val="clear" w:color="auto" w:fill="FFFFFF"/>
              </w:rPr>
              <w:t>Узкая стойка. Спина прямая, плечи расслаблены, Возьмите скакалку за ручки, шнур должен находиться за спиной под коленями. Руки слегка согнуты в локтях и выведены вперёд</w:t>
            </w:r>
          </w:p>
        </w:tc>
        <w:tc>
          <w:tcPr>
            <w:tcW w:w="1530" w:type="dxa"/>
          </w:tcPr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9A1C7E">
              <w:rPr>
                <w:spacing w:val="3"/>
              </w:rPr>
              <w:t>Скакалка</w:t>
            </w:r>
          </w:p>
        </w:tc>
        <w:tc>
          <w:tcPr>
            <w:tcW w:w="2014" w:type="dxa"/>
            <w:gridSpan w:val="2"/>
          </w:tcPr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9A1C7E">
              <w:rPr>
                <w:spacing w:val="3"/>
              </w:rPr>
              <w:t>3 подхода по 1 минуте</w:t>
            </w: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9A1C7E">
              <w:rPr>
                <w:spacing w:val="3"/>
              </w:rPr>
              <w:t>отдых 30 секунд</w:t>
            </w:r>
          </w:p>
        </w:tc>
        <w:tc>
          <w:tcPr>
            <w:tcW w:w="2409" w:type="dxa"/>
          </w:tcPr>
          <w:p w:rsidR="001E6AAE" w:rsidRPr="009A1C7E" w:rsidRDefault="001E6AAE" w:rsidP="001E6AAE">
            <w:pPr>
              <w:spacing w:line="360" w:lineRule="auto"/>
              <w:rPr>
                <w:spacing w:val="3"/>
              </w:rPr>
            </w:pPr>
            <w:r w:rsidRPr="009A1C7E">
              <w:rPr>
                <w:shd w:val="clear" w:color="auto" w:fill="FFFFFF"/>
              </w:rPr>
              <w:t>При каждом прыжке поднимайте колени как можно выше. Отталкивайтесь носками, приземляйтесь на носки. Дышите ритмично: вдох при подъёме, выдох при приземлении</w:t>
            </w:r>
          </w:p>
        </w:tc>
      </w:tr>
      <w:tr w:rsidR="001E6AAE" w:rsidRPr="009A1C7E" w:rsidTr="001E6AAE">
        <w:tc>
          <w:tcPr>
            <w:tcW w:w="3573" w:type="dxa"/>
          </w:tcPr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</w:rPr>
              <w:t>3.</w:t>
            </w:r>
            <w:r w:rsidRPr="009A1C7E">
              <w:rPr>
                <w:spacing w:val="3"/>
                <w:shd w:val="clear" w:color="auto" w:fill="FFFFFF"/>
              </w:rPr>
              <w:t xml:space="preserve"> Приседания с гантелями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 xml:space="preserve">И.П: </w:t>
            </w:r>
            <w:r w:rsidRPr="009A1C7E">
              <w:rPr>
                <w:bCs/>
                <w:spacing w:val="3"/>
              </w:rPr>
              <w:t xml:space="preserve">Стойка, ноги врозь. </w:t>
            </w:r>
            <w:r w:rsidRPr="009A1C7E">
              <w:rPr>
                <w:spacing w:val="3"/>
              </w:rPr>
              <w:t>Носки слегка развёрнуты наружу. Гантели удерживаются по бокам вдоль тела, ладони направлены внутрь.</w:t>
            </w:r>
          </w:p>
          <w:p w:rsidR="001E6AAE" w:rsidRPr="009A1C7E" w:rsidRDefault="001E6AAE" w:rsidP="001E6AAE">
            <w:pPr>
              <w:spacing w:line="360" w:lineRule="auto"/>
              <w:jc w:val="both"/>
              <w:rPr>
                <w:spacing w:val="3"/>
              </w:rPr>
            </w:pPr>
          </w:p>
        </w:tc>
        <w:tc>
          <w:tcPr>
            <w:tcW w:w="1530" w:type="dxa"/>
          </w:tcPr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9A1C7E">
              <w:rPr>
                <w:spacing w:val="3"/>
              </w:rPr>
              <w:t>Гантели</w:t>
            </w:r>
          </w:p>
        </w:tc>
        <w:tc>
          <w:tcPr>
            <w:tcW w:w="2014" w:type="dxa"/>
            <w:gridSpan w:val="2"/>
          </w:tcPr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>3 подхода по 15</w:t>
            </w: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9A1C7E">
              <w:rPr>
                <w:spacing w:val="3"/>
                <w:shd w:val="clear" w:color="auto" w:fill="FFFFFF"/>
              </w:rPr>
              <w:t> повторений отдых 60 секунд</w:t>
            </w:r>
          </w:p>
        </w:tc>
        <w:tc>
          <w:tcPr>
            <w:tcW w:w="2409" w:type="dxa"/>
          </w:tcPr>
          <w:p w:rsidR="001E6AAE" w:rsidRPr="009A1C7E" w:rsidRDefault="001E6AAE" w:rsidP="001E6AAE">
            <w:pPr>
              <w:spacing w:line="360" w:lineRule="auto"/>
              <w:rPr>
                <w:spacing w:val="3"/>
              </w:rPr>
            </w:pPr>
            <w:r w:rsidRPr="009A1C7E">
              <w:rPr>
                <w:spacing w:val="3"/>
                <w:shd w:val="clear" w:color="auto" w:fill="FFFFFF"/>
              </w:rPr>
              <w:t>Колени не должны выходить за линию носков и заваливаться внутрь. Сохраняйте спину прямой, не округляйте поясницу. Распределяйте вес равномерно между обеими ногами.</w:t>
            </w:r>
          </w:p>
        </w:tc>
      </w:tr>
      <w:tr w:rsidR="001E6AAE" w:rsidRPr="009A1C7E" w:rsidTr="001E6AAE">
        <w:trPr>
          <w:trHeight w:val="4180"/>
        </w:trPr>
        <w:tc>
          <w:tcPr>
            <w:tcW w:w="3573" w:type="dxa"/>
          </w:tcPr>
          <w:p w:rsidR="001E6AAE" w:rsidRPr="009A1C7E" w:rsidRDefault="001E6AAE" w:rsidP="001E6AAE">
            <w:pPr>
              <w:pStyle w:val="afd"/>
              <w:spacing w:line="360" w:lineRule="auto"/>
              <w:ind w:left="0"/>
              <w:contextualSpacing w:val="0"/>
            </w:pPr>
            <w:r w:rsidRPr="009A1C7E">
              <w:rPr>
                <w:spacing w:val="3"/>
              </w:rPr>
              <w:t xml:space="preserve">4. </w:t>
            </w:r>
            <w:r w:rsidRPr="009A1C7E">
              <w:t>Выпрыгивание с утяжелителем.</w:t>
            </w:r>
          </w:p>
          <w:p w:rsidR="001E6AAE" w:rsidRPr="009A1C7E" w:rsidRDefault="001E6AAE" w:rsidP="001E6AAE">
            <w:pPr>
              <w:pStyle w:val="afd"/>
              <w:spacing w:line="360" w:lineRule="auto"/>
              <w:ind w:left="0"/>
              <w:contextualSpacing w:val="0"/>
            </w:pPr>
            <w:r w:rsidRPr="009A1C7E">
              <w:t>И.П: стойка, ноги врозь, руки согнуты в локтевом суставе с медболом.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9A1C7E">
              <w:t>Выполнить полуприсед и выпрыгнуть точно вверх, затем вернуться в исходное положение.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</w:rPr>
            </w:pPr>
          </w:p>
        </w:tc>
        <w:tc>
          <w:tcPr>
            <w:tcW w:w="1530" w:type="dxa"/>
          </w:tcPr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9A1C7E">
              <w:rPr>
                <w:spacing w:val="3"/>
              </w:rPr>
              <w:t>Медбол</w:t>
            </w:r>
          </w:p>
        </w:tc>
        <w:tc>
          <w:tcPr>
            <w:tcW w:w="2014" w:type="dxa"/>
            <w:gridSpan w:val="2"/>
          </w:tcPr>
          <w:p w:rsidR="001E6AAE" w:rsidRPr="009A1C7E" w:rsidRDefault="001E6AAE" w:rsidP="001E6AAE">
            <w:pPr>
              <w:spacing w:line="360" w:lineRule="auto"/>
              <w:jc w:val="center"/>
            </w:pPr>
            <w:r w:rsidRPr="009A1C7E">
              <w:t>3 подхода</w:t>
            </w:r>
          </w:p>
          <w:p w:rsidR="001E6AAE" w:rsidRPr="009A1C7E" w:rsidRDefault="001E6AAE" w:rsidP="001E6AAE">
            <w:pPr>
              <w:spacing w:line="360" w:lineRule="auto"/>
              <w:jc w:val="center"/>
            </w:pPr>
            <w:r w:rsidRPr="009A1C7E">
              <w:t>20 повторений</w:t>
            </w:r>
          </w:p>
          <w:p w:rsidR="001E6AAE" w:rsidRPr="009A1C7E" w:rsidRDefault="001E6AAE" w:rsidP="001E6AAE">
            <w:pPr>
              <w:spacing w:line="360" w:lineRule="auto"/>
              <w:jc w:val="center"/>
            </w:pPr>
            <w:r w:rsidRPr="009A1C7E">
              <w:t>Отдых</w:t>
            </w:r>
          </w:p>
          <w:p w:rsidR="001E6AAE" w:rsidRPr="009A1C7E" w:rsidRDefault="001E6AAE" w:rsidP="001E6AAE">
            <w:pPr>
              <w:spacing w:line="360" w:lineRule="auto"/>
              <w:jc w:val="center"/>
            </w:pPr>
            <w:r w:rsidRPr="009A1C7E">
              <w:t>1 минута</w:t>
            </w: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  <w:shd w:val="clear" w:color="auto" w:fill="FFFFFF"/>
              </w:rPr>
            </w:pPr>
          </w:p>
        </w:tc>
        <w:tc>
          <w:tcPr>
            <w:tcW w:w="2409" w:type="dxa"/>
          </w:tcPr>
          <w:p w:rsidR="001E6AAE" w:rsidRPr="009A1C7E" w:rsidRDefault="001E6AAE" w:rsidP="001E6AAE">
            <w:pPr>
              <w:spacing w:line="360" w:lineRule="auto"/>
            </w:pPr>
            <w:r w:rsidRPr="009A1C7E">
              <w:t xml:space="preserve">Сосредоточьтесь на правильной технике выполнения. </w:t>
            </w:r>
            <w:r w:rsidRPr="009A1C7E">
              <w:rPr>
                <w:spacing w:val="3"/>
                <w:shd w:val="clear" w:color="auto" w:fill="FFFFFF"/>
              </w:rPr>
              <w:t>Сохраняйте спину прямой, не округляйте поясницу.</w:t>
            </w:r>
          </w:p>
          <w:p w:rsidR="001E6AAE" w:rsidRPr="009A1C7E" w:rsidRDefault="001E6AAE" w:rsidP="001E6AAE">
            <w:pPr>
              <w:spacing w:line="360" w:lineRule="auto"/>
            </w:pPr>
            <w:r w:rsidRPr="009A1C7E">
              <w:t>Взгляд направлен вперед. Следить за дыханием.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</w:p>
        </w:tc>
      </w:tr>
      <w:tr w:rsidR="001E6AAE" w:rsidRPr="009A1C7E" w:rsidTr="001E6AAE">
        <w:trPr>
          <w:trHeight w:val="5366"/>
        </w:trPr>
        <w:tc>
          <w:tcPr>
            <w:tcW w:w="3573" w:type="dxa"/>
          </w:tcPr>
          <w:p w:rsidR="001E6AAE" w:rsidRPr="009A1C7E" w:rsidRDefault="001E6AAE" w:rsidP="001E6AAE">
            <w:pPr>
              <w:spacing w:line="360" w:lineRule="auto"/>
              <w:rPr>
                <w:shd w:val="clear" w:color="auto" w:fill="FFFFFF"/>
              </w:rPr>
            </w:pPr>
            <w:r w:rsidRPr="009A1C7E">
              <w:rPr>
                <w:spacing w:val="3"/>
              </w:rPr>
              <w:lastRenderedPageBreak/>
              <w:t>5. Ч</w:t>
            </w:r>
            <w:r w:rsidRPr="009A1C7E">
              <w:rPr>
                <w:shd w:val="clear" w:color="auto" w:fill="FFFFFF"/>
              </w:rPr>
              <w:t>елночный бег 3x10м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</w:rPr>
            </w:pPr>
            <w:r w:rsidRPr="009A1C7E">
              <w:rPr>
                <w:shd w:val="clear" w:color="auto" w:fill="FFFFFF"/>
              </w:rPr>
              <w:t>И.П: встаньте перед линией старта в положении высокого старта: опорная нога у линии, вторая отставлена на полшага назад. По команде «Внимание» наклоните корпус вперёд, перенесите вес на опорную ногу, слегка согнув обе ноги. По команде «Марш!» резко оттолкнитесь опорной ногой</w:t>
            </w:r>
          </w:p>
        </w:tc>
        <w:tc>
          <w:tcPr>
            <w:tcW w:w="1530" w:type="dxa"/>
          </w:tcPr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9A1C7E">
              <w:rPr>
                <w:spacing w:val="3"/>
              </w:rPr>
              <w:t>Фишки</w:t>
            </w:r>
          </w:p>
        </w:tc>
        <w:tc>
          <w:tcPr>
            <w:tcW w:w="2014" w:type="dxa"/>
            <w:gridSpan w:val="2"/>
          </w:tcPr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>4 подхода</w:t>
            </w: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  <w:shd w:val="clear" w:color="auto" w:fill="FFFFFF"/>
              </w:rPr>
            </w:pPr>
          </w:p>
        </w:tc>
        <w:tc>
          <w:tcPr>
            <w:tcW w:w="2409" w:type="dxa"/>
          </w:tcPr>
          <w:p w:rsidR="001E6AAE" w:rsidRPr="009A1C7E" w:rsidRDefault="001E6AAE" w:rsidP="001E6AAE">
            <w:pPr>
              <w:spacing w:line="360" w:lineRule="auto"/>
            </w:pPr>
            <w:r w:rsidRPr="009A1C7E">
              <w:rPr>
                <w:shd w:val="clear" w:color="auto" w:fill="FFFFFF"/>
              </w:rPr>
              <w:t xml:space="preserve">Следить за скоростью, сменой направления, касанием линии. </w:t>
            </w:r>
            <w:r w:rsidRPr="009A1C7E">
              <w:t>Взгляд направлен вперед. Следить за дыханием.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</w:p>
        </w:tc>
      </w:tr>
      <w:tr w:rsidR="001E6AAE" w:rsidRPr="009A1C7E" w:rsidTr="001E6AAE">
        <w:tc>
          <w:tcPr>
            <w:tcW w:w="3573" w:type="dxa"/>
          </w:tcPr>
          <w:p w:rsidR="001E6AAE" w:rsidRPr="009A1C7E" w:rsidRDefault="001E6AAE" w:rsidP="001E6AAE">
            <w:pPr>
              <w:spacing w:line="360" w:lineRule="auto"/>
              <w:rPr>
                <w:shd w:val="clear" w:color="auto" w:fill="FFFFFF"/>
              </w:rPr>
            </w:pPr>
            <w:r w:rsidRPr="009A1C7E">
              <w:rPr>
                <w:spacing w:val="3"/>
              </w:rPr>
              <w:t>6.</w:t>
            </w:r>
            <w:r w:rsidRPr="009A1C7E">
              <w:rPr>
                <w:shd w:val="clear" w:color="auto" w:fill="FFFFFF"/>
              </w:rPr>
              <w:t>Круговая тренировка</w:t>
            </w:r>
          </w:p>
          <w:p w:rsidR="001E6AAE" w:rsidRPr="009A1C7E" w:rsidRDefault="001E6AAE" w:rsidP="001E6AAE">
            <w:pPr>
              <w:spacing w:line="360" w:lineRule="auto"/>
              <w:rPr>
                <w:b/>
                <w:spacing w:val="3"/>
              </w:rPr>
            </w:pPr>
            <w:r w:rsidRPr="009A1C7E">
              <w:rPr>
                <w:spacing w:val="3"/>
              </w:rPr>
              <w:t>(</w:t>
            </w:r>
            <w:r w:rsidRPr="009A1C7E">
              <w:rPr>
                <w:shd w:val="clear" w:color="auto" w:fill="FFFFFF"/>
              </w:rPr>
              <w:t>отжимания, приседания, пресс, выпады)</w:t>
            </w:r>
          </w:p>
        </w:tc>
        <w:tc>
          <w:tcPr>
            <w:tcW w:w="1530" w:type="dxa"/>
          </w:tcPr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>
              <w:rPr>
                <w:spacing w:val="3"/>
              </w:rPr>
              <w:t>Гири, медбол</w:t>
            </w:r>
          </w:p>
        </w:tc>
        <w:tc>
          <w:tcPr>
            <w:tcW w:w="2014" w:type="dxa"/>
            <w:gridSpan w:val="2"/>
          </w:tcPr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>3 круга</w:t>
            </w: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>отдых межу кругами</w:t>
            </w:r>
          </w:p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 xml:space="preserve"> 3 минуты</w:t>
            </w:r>
          </w:p>
        </w:tc>
        <w:tc>
          <w:tcPr>
            <w:tcW w:w="2409" w:type="dxa"/>
          </w:tcPr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9A1C7E">
              <w:rPr>
                <w:shd w:val="clear" w:color="auto" w:fill="FFFFFF"/>
              </w:rPr>
              <w:t>Регулировать темп выполнения упражнений, следить за правильной техникой.</w:t>
            </w:r>
          </w:p>
        </w:tc>
      </w:tr>
      <w:tr w:rsidR="001E6AAE" w:rsidRPr="009A1C7E" w:rsidTr="001E6AAE">
        <w:tc>
          <w:tcPr>
            <w:tcW w:w="9526" w:type="dxa"/>
            <w:gridSpan w:val="5"/>
          </w:tcPr>
          <w:p w:rsidR="001E6AAE" w:rsidRPr="008D5B97" w:rsidRDefault="001E6AAE" w:rsidP="001E6AAE">
            <w:pPr>
              <w:spacing w:line="360" w:lineRule="auto"/>
              <w:jc w:val="center"/>
              <w:rPr>
                <w:spacing w:val="3"/>
                <w:shd w:val="clear" w:color="auto" w:fill="FFFFFF"/>
              </w:rPr>
            </w:pPr>
            <w:r w:rsidRPr="008D5B97">
              <w:rPr>
                <w:spacing w:val="3"/>
                <w:shd w:val="clear" w:color="auto" w:fill="FFFFFF"/>
              </w:rPr>
              <w:t>ЗАКЛЮЧИТЕЛЬНАЯ ЧАСТЬ</w:t>
            </w:r>
          </w:p>
        </w:tc>
      </w:tr>
      <w:tr w:rsidR="001E6AAE" w:rsidRPr="009A1C7E" w:rsidTr="001E6AAE">
        <w:tc>
          <w:tcPr>
            <w:tcW w:w="3573" w:type="dxa"/>
          </w:tcPr>
          <w:p w:rsidR="001E6AAE" w:rsidRPr="009A1C7E" w:rsidRDefault="001E6AAE" w:rsidP="001E6AAE">
            <w:pPr>
              <w:spacing w:line="360" w:lineRule="auto"/>
              <w:rPr>
                <w:shd w:val="clear" w:color="auto" w:fill="FFFFFF"/>
              </w:rPr>
            </w:pPr>
            <w:r w:rsidRPr="009A1C7E">
              <w:rPr>
                <w:spacing w:val="3"/>
              </w:rPr>
              <w:t xml:space="preserve">1. </w:t>
            </w:r>
            <w:r w:rsidRPr="009A1C7E">
              <w:rPr>
                <w:shd w:val="clear" w:color="auto" w:fill="FFFFFF"/>
              </w:rPr>
              <w:t>Упражнения на восстановление.</w:t>
            </w:r>
          </w:p>
          <w:p w:rsidR="001E6AAE" w:rsidRPr="009A1C7E" w:rsidRDefault="001E6AAE" w:rsidP="001E6AAE">
            <w:pPr>
              <w:spacing w:line="360" w:lineRule="auto"/>
              <w:rPr>
                <w:shd w:val="clear" w:color="auto" w:fill="FFFFFF"/>
              </w:rPr>
            </w:pPr>
            <w:r w:rsidRPr="009A1C7E">
              <w:rPr>
                <w:shd w:val="clear" w:color="auto" w:fill="FFFFFF"/>
              </w:rPr>
              <w:t>Легкий бег, переходящий в ходьбу.</w:t>
            </w:r>
          </w:p>
          <w:p w:rsidR="001E6AAE" w:rsidRPr="009A1C7E" w:rsidRDefault="001E6AAE" w:rsidP="001E6AAE">
            <w:pPr>
              <w:spacing w:line="360" w:lineRule="auto"/>
              <w:rPr>
                <w:spacing w:val="3"/>
              </w:rPr>
            </w:pPr>
          </w:p>
        </w:tc>
        <w:tc>
          <w:tcPr>
            <w:tcW w:w="1530" w:type="dxa"/>
          </w:tcPr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9A1C7E">
              <w:rPr>
                <w:spacing w:val="3"/>
              </w:rPr>
              <w:t>Свисток, секундомер</w:t>
            </w:r>
          </w:p>
        </w:tc>
        <w:tc>
          <w:tcPr>
            <w:tcW w:w="2014" w:type="dxa"/>
            <w:gridSpan w:val="2"/>
          </w:tcPr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>5 минут</w:t>
            </w:r>
          </w:p>
        </w:tc>
        <w:tc>
          <w:tcPr>
            <w:tcW w:w="2409" w:type="dxa"/>
          </w:tcPr>
          <w:p w:rsidR="001E6AAE" w:rsidRPr="009A1C7E" w:rsidRDefault="001E6AAE" w:rsidP="001E6AAE">
            <w:pPr>
              <w:spacing w:line="360" w:lineRule="auto"/>
              <w:rPr>
                <w:spacing w:val="3"/>
                <w:shd w:val="clear" w:color="auto" w:fill="FFFFFF"/>
              </w:rPr>
            </w:pPr>
            <w:r w:rsidRPr="009A1C7E">
              <w:rPr>
                <w:shd w:val="clear" w:color="auto" w:fill="FFFFFF"/>
              </w:rPr>
              <w:t>Следить за дыханием, пульсом.</w:t>
            </w:r>
          </w:p>
        </w:tc>
      </w:tr>
      <w:tr w:rsidR="001E6AAE" w:rsidRPr="009A1C7E" w:rsidTr="001E6AAE">
        <w:tc>
          <w:tcPr>
            <w:tcW w:w="3573" w:type="dxa"/>
          </w:tcPr>
          <w:p w:rsidR="001E6AAE" w:rsidRPr="009A1C7E" w:rsidRDefault="001E6AAE" w:rsidP="001E6AAE">
            <w:pPr>
              <w:spacing w:line="360" w:lineRule="auto"/>
              <w:rPr>
                <w:spacing w:val="3"/>
              </w:rPr>
            </w:pPr>
            <w:r w:rsidRPr="009A1C7E">
              <w:rPr>
                <w:spacing w:val="3"/>
              </w:rPr>
              <w:t xml:space="preserve">2. </w:t>
            </w:r>
            <w:r w:rsidRPr="009A1C7E">
              <w:rPr>
                <w:shd w:val="clear" w:color="auto" w:fill="FFFFFF"/>
              </w:rPr>
              <w:t>Подведение итогов</w:t>
            </w:r>
          </w:p>
        </w:tc>
        <w:tc>
          <w:tcPr>
            <w:tcW w:w="1530" w:type="dxa"/>
          </w:tcPr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</w:rPr>
            </w:pPr>
            <w:r w:rsidRPr="009A1C7E">
              <w:rPr>
                <w:spacing w:val="3"/>
              </w:rPr>
              <w:t>Свисток, секундомер</w:t>
            </w:r>
          </w:p>
        </w:tc>
        <w:tc>
          <w:tcPr>
            <w:tcW w:w="2014" w:type="dxa"/>
            <w:gridSpan w:val="2"/>
          </w:tcPr>
          <w:p w:rsidR="001E6AAE" w:rsidRPr="009A1C7E" w:rsidRDefault="001E6AAE" w:rsidP="001E6AAE">
            <w:pPr>
              <w:spacing w:line="360" w:lineRule="auto"/>
              <w:jc w:val="center"/>
              <w:rPr>
                <w:spacing w:val="3"/>
                <w:shd w:val="clear" w:color="auto" w:fill="FFFFFF"/>
              </w:rPr>
            </w:pPr>
            <w:r w:rsidRPr="009A1C7E">
              <w:rPr>
                <w:spacing w:val="3"/>
                <w:shd w:val="clear" w:color="auto" w:fill="FFFFFF"/>
              </w:rPr>
              <w:t>5 минут</w:t>
            </w:r>
          </w:p>
        </w:tc>
        <w:tc>
          <w:tcPr>
            <w:tcW w:w="2409" w:type="dxa"/>
          </w:tcPr>
          <w:p w:rsidR="001E6AAE" w:rsidRPr="009A1C7E" w:rsidRDefault="001E6AAE" w:rsidP="001E6AAE">
            <w:pPr>
              <w:spacing w:line="360" w:lineRule="auto"/>
              <w:rPr>
                <w:shd w:val="clear" w:color="auto" w:fill="FFFFFF"/>
              </w:rPr>
            </w:pPr>
            <w:r w:rsidRPr="009A1C7E">
              <w:rPr>
                <w:shd w:val="clear" w:color="auto" w:fill="FFFFFF"/>
              </w:rPr>
              <w:t>Отметить достижения, указать на ошибки, мотивировать на дальнейшие тренировки.</w:t>
            </w:r>
          </w:p>
        </w:tc>
      </w:tr>
    </w:tbl>
    <w:p w:rsidR="001E6AAE" w:rsidRDefault="001E6AAE" w:rsidP="001E6AAE">
      <w:pPr>
        <w:spacing w:line="360" w:lineRule="auto"/>
        <w:rPr>
          <w:sz w:val="28"/>
          <w:szCs w:val="28"/>
        </w:rPr>
      </w:pPr>
    </w:p>
    <w:p w:rsidR="001E6AAE" w:rsidRDefault="001E6AAE" w:rsidP="001E6AAE">
      <w:pPr>
        <w:spacing w:line="360" w:lineRule="auto"/>
        <w:rPr>
          <w:sz w:val="28"/>
          <w:szCs w:val="28"/>
        </w:rPr>
      </w:pPr>
    </w:p>
    <w:p w:rsidR="001E6AAE" w:rsidRDefault="001E6AAE" w:rsidP="001E6AAE">
      <w:pPr>
        <w:spacing w:line="360" w:lineRule="auto"/>
        <w:rPr>
          <w:sz w:val="28"/>
          <w:szCs w:val="28"/>
        </w:rPr>
      </w:pPr>
    </w:p>
    <w:p w:rsidR="001E6AAE" w:rsidRDefault="001E6AAE" w:rsidP="001E6AA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В</w:t>
      </w:r>
    </w:p>
    <w:p w:rsidR="001E6AAE" w:rsidRDefault="001E6AAE" w:rsidP="001E6AAE">
      <w:pPr>
        <w:suppressAutoHyphens w:val="0"/>
        <w:spacing w:line="480" w:lineRule="auto"/>
        <w:jc w:val="center"/>
        <w:rPr>
          <w:rStyle w:val="ad"/>
          <w:b w:val="0"/>
          <w:shd w:val="clear" w:color="auto" w:fill="FFFFFF"/>
        </w:rPr>
      </w:pPr>
      <w:r>
        <w:rPr>
          <w:rStyle w:val="ad"/>
          <w:b w:val="0"/>
          <w:shd w:val="clear" w:color="auto" w:fill="FFFFFF"/>
        </w:rPr>
        <w:t>ПЛАН МЕРОПРИЯТИЯ «ФУТБОЛ НА КОРТУ»</w:t>
      </w:r>
    </w:p>
    <w:p w:rsidR="001E6AAE" w:rsidRDefault="001E6AAE" w:rsidP="001E6AAE">
      <w:pPr>
        <w:suppressAutoHyphens w:val="0"/>
        <w:spacing w:line="360" w:lineRule="auto"/>
        <w:rPr>
          <w:sz w:val="28"/>
          <w:shd w:val="clear" w:color="auto" w:fill="FFFFFF"/>
        </w:rPr>
      </w:pPr>
      <w:r>
        <w:rPr>
          <w:rStyle w:val="ad"/>
          <w:b w:val="0"/>
          <w:sz w:val="28"/>
          <w:shd w:val="clear" w:color="auto" w:fill="FFFFFF"/>
        </w:rPr>
        <w:t>Цель:</w:t>
      </w:r>
      <w:r>
        <w:rPr>
          <w:sz w:val="28"/>
          <w:shd w:val="clear" w:color="auto" w:fill="FFFFFF"/>
        </w:rPr>
        <w:t xml:space="preserve"> Развитие общей физической подготовки, командного взаимодействия и популяризация хоккея через игровую деятельность.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>Задачи:</w:t>
      </w:r>
    </w:p>
    <w:p w:rsidR="001E6AAE" w:rsidRDefault="001E6AAE" w:rsidP="001E6AAE">
      <w:pPr>
        <w:numPr>
          <w:ilvl w:val="0"/>
          <w:numId w:val="44"/>
        </w:numPr>
        <w:shd w:val="clear" w:color="auto" w:fill="FFFFFF"/>
        <w:suppressAutoHyphens w:val="0"/>
        <w:spacing w:line="360" w:lineRule="auto"/>
        <w:ind w:left="419"/>
        <w:rPr>
          <w:sz w:val="28"/>
          <w:szCs w:val="28"/>
        </w:rPr>
      </w:pPr>
      <w:r>
        <w:rPr>
          <w:sz w:val="28"/>
          <w:szCs w:val="28"/>
        </w:rPr>
        <w:t>Повышение интереса к хоккею и спорту в целом.</w:t>
      </w:r>
    </w:p>
    <w:p w:rsidR="001E6AAE" w:rsidRDefault="001E6AAE" w:rsidP="001E6AAE">
      <w:pPr>
        <w:numPr>
          <w:ilvl w:val="0"/>
          <w:numId w:val="44"/>
        </w:numPr>
        <w:shd w:val="clear" w:color="auto" w:fill="FFFFFF"/>
        <w:suppressAutoHyphens w:val="0"/>
        <w:spacing w:line="360" w:lineRule="auto"/>
        <w:ind w:left="419"/>
        <w:rPr>
          <w:sz w:val="28"/>
          <w:szCs w:val="28"/>
        </w:rPr>
      </w:pPr>
      <w:r>
        <w:rPr>
          <w:sz w:val="28"/>
          <w:szCs w:val="28"/>
        </w:rPr>
        <w:t>Развитие навыков владения мячом, координации и ловкости.</w:t>
      </w:r>
    </w:p>
    <w:p w:rsidR="001E6AAE" w:rsidRDefault="001E6AAE" w:rsidP="001E6AAE">
      <w:pPr>
        <w:numPr>
          <w:ilvl w:val="0"/>
          <w:numId w:val="44"/>
        </w:numPr>
        <w:shd w:val="clear" w:color="auto" w:fill="FFFFFF"/>
        <w:suppressAutoHyphens w:val="0"/>
        <w:spacing w:line="360" w:lineRule="auto"/>
        <w:ind w:left="419"/>
        <w:rPr>
          <w:rFonts w:ascii="Arial" w:hAnsi="Arial" w:cs="Arial"/>
          <w:color w:val="4A4A4A"/>
          <w:sz w:val="23"/>
          <w:szCs w:val="23"/>
        </w:rPr>
      </w:pPr>
      <w:r>
        <w:rPr>
          <w:sz w:val="28"/>
          <w:szCs w:val="28"/>
        </w:rPr>
        <w:t>Формирование командного духа и навыков взаимодействия в коллективе.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rPr>
          <w:sz w:val="28"/>
        </w:rPr>
      </w:pPr>
      <w:r>
        <w:rPr>
          <w:bCs/>
          <w:sz w:val="28"/>
        </w:rPr>
        <w:t>Участники:</w:t>
      </w:r>
    </w:p>
    <w:p w:rsidR="001E6AAE" w:rsidRDefault="001E6AAE" w:rsidP="001E6AAE">
      <w:pPr>
        <w:numPr>
          <w:ilvl w:val="0"/>
          <w:numId w:val="45"/>
        </w:numPr>
        <w:shd w:val="clear" w:color="auto" w:fill="FFFFFF"/>
        <w:suppressAutoHyphens w:val="0"/>
        <w:spacing w:line="360" w:lineRule="auto"/>
        <w:ind w:left="419"/>
        <w:rPr>
          <w:rFonts w:ascii="Arial" w:hAnsi="Arial" w:cs="Arial"/>
          <w:color w:val="4A4A4A"/>
          <w:sz w:val="23"/>
          <w:szCs w:val="23"/>
        </w:rPr>
      </w:pPr>
      <w:r>
        <w:rPr>
          <w:sz w:val="28"/>
        </w:rPr>
        <w:t>Воспитанники секции хоккея в возрасте 15-17 лет.</w:t>
      </w:r>
    </w:p>
    <w:p w:rsidR="001E6AAE" w:rsidRDefault="001E6AAE" w:rsidP="001E6AAE">
      <w:pPr>
        <w:numPr>
          <w:ilvl w:val="0"/>
          <w:numId w:val="45"/>
        </w:numPr>
        <w:shd w:val="clear" w:color="auto" w:fill="FFFFFF"/>
        <w:suppressAutoHyphens w:val="0"/>
        <w:spacing w:line="360" w:lineRule="auto"/>
        <w:ind w:left="419"/>
        <w:rPr>
          <w:color w:val="4A4A4A"/>
          <w:sz w:val="28"/>
          <w:szCs w:val="28"/>
        </w:rPr>
      </w:pPr>
      <w:r>
        <w:rPr>
          <w:sz w:val="28"/>
          <w:szCs w:val="28"/>
        </w:rPr>
        <w:t>Возможно привлечение родителей и других членов семьи (по желанию</w:t>
      </w:r>
      <w:r>
        <w:rPr>
          <w:color w:val="4A4A4A"/>
          <w:sz w:val="28"/>
          <w:szCs w:val="28"/>
        </w:rPr>
        <w:t>).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>Место проведения:</w:t>
      </w:r>
      <w:r>
        <w:rPr>
          <w:sz w:val="28"/>
          <w:szCs w:val="28"/>
        </w:rPr>
        <w:t xml:space="preserve"> хоккейный корт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Дата проведения: 13.03. 2026 г.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Время проведения: 13:00 – 14:30 </w:t>
      </w:r>
    </w:p>
    <w:p w:rsidR="001E6AAE" w:rsidRDefault="001E6AAE" w:rsidP="001E6AAE">
      <w:pPr>
        <w:shd w:val="clear" w:color="auto" w:fill="FFFFFF"/>
        <w:suppressAutoHyphens w:val="0"/>
        <w:spacing w:line="360" w:lineRule="auto"/>
        <w:rPr>
          <w:rFonts w:ascii="Arial" w:hAnsi="Arial" w:cs="Arial"/>
          <w:color w:val="4A4A4A"/>
          <w:sz w:val="23"/>
          <w:szCs w:val="23"/>
        </w:rPr>
      </w:pPr>
      <w:r>
        <w:rPr>
          <w:bCs/>
          <w:sz w:val="28"/>
          <w:szCs w:val="28"/>
        </w:rPr>
        <w:t xml:space="preserve">Инвентарь: </w:t>
      </w:r>
      <w:r>
        <w:rPr>
          <w:sz w:val="28"/>
          <w:szCs w:val="28"/>
          <w:shd w:val="clear" w:color="auto" w:fill="FFFFFF"/>
        </w:rPr>
        <w:t xml:space="preserve">мячи футбольные (размер № 4) 2 шт., ворота хоккейные 2 шт., </w:t>
      </w:r>
      <w:r>
        <w:rPr>
          <w:sz w:val="28"/>
          <w:szCs w:val="28"/>
        </w:rPr>
        <w:t>с</w:t>
      </w:r>
      <w:r>
        <w:rPr>
          <w:sz w:val="28"/>
          <w:szCs w:val="28"/>
        </w:rPr>
        <w:t>е</w:t>
      </w:r>
      <w:r w:rsidR="005E26A9">
        <w:rPr>
          <w:sz w:val="28"/>
          <w:szCs w:val="28"/>
        </w:rPr>
        <w:t>кундомер, свисток</w:t>
      </w:r>
      <w:r>
        <w:rPr>
          <w:sz w:val="28"/>
          <w:szCs w:val="28"/>
        </w:rPr>
        <w:t>, аптечка первой помощи, вода питьевая 10л</w:t>
      </w:r>
      <w:r>
        <w:rPr>
          <w:rFonts w:ascii="Arial" w:hAnsi="Arial" w:cs="Arial"/>
          <w:color w:val="4A4A4A"/>
          <w:sz w:val="23"/>
          <w:szCs w:val="23"/>
        </w:rPr>
        <w:t xml:space="preserve">. </w:t>
      </w:r>
    </w:p>
    <w:p w:rsidR="001E6AAE" w:rsidRDefault="001E6AAE" w:rsidP="001E6AAE">
      <w:pPr>
        <w:suppressAutoHyphens w:val="0"/>
        <w:spacing w:line="360" w:lineRule="auto"/>
        <w:jc w:val="both"/>
        <w:rPr>
          <w:rStyle w:val="ad"/>
          <w:b w:val="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Таблица 1. </w:t>
      </w:r>
      <w:r>
        <w:rPr>
          <w:rStyle w:val="ad"/>
          <w:b w:val="0"/>
          <w:sz w:val="28"/>
          <w:szCs w:val="28"/>
          <w:shd w:val="clear" w:color="auto" w:fill="FFFFFF"/>
        </w:rPr>
        <w:t>План мероприятия «футбол на корту»</w:t>
      </w:r>
    </w:p>
    <w:tbl>
      <w:tblPr>
        <w:tblStyle w:val="aff4"/>
        <w:tblW w:w="9493" w:type="dxa"/>
        <w:tblInd w:w="113" w:type="dxa"/>
        <w:tblLayout w:type="fixed"/>
        <w:tblLook w:val="04A0"/>
      </w:tblPr>
      <w:tblGrid>
        <w:gridCol w:w="3652"/>
        <w:gridCol w:w="2408"/>
        <w:gridCol w:w="3433"/>
      </w:tblGrid>
      <w:tr w:rsidR="001E6AAE" w:rsidRPr="00F20D31" w:rsidTr="001E6AAE">
        <w:tc>
          <w:tcPr>
            <w:tcW w:w="3652" w:type="dxa"/>
          </w:tcPr>
          <w:p w:rsidR="001E6AAE" w:rsidRPr="008D5B97" w:rsidRDefault="001E6AAE" w:rsidP="001E6AAE">
            <w:pPr>
              <w:suppressAutoHyphens w:val="0"/>
              <w:spacing w:line="360" w:lineRule="auto"/>
              <w:jc w:val="center"/>
              <w:rPr>
                <w:rStyle w:val="ad"/>
                <w:b w:val="0"/>
                <w:shd w:val="clear" w:color="auto" w:fill="FFFFFF"/>
              </w:rPr>
            </w:pPr>
            <w:r w:rsidRPr="008D5B97">
              <w:rPr>
                <w:bCs/>
              </w:rPr>
              <w:t>Содержание</w:t>
            </w:r>
          </w:p>
        </w:tc>
        <w:tc>
          <w:tcPr>
            <w:tcW w:w="2408" w:type="dxa"/>
          </w:tcPr>
          <w:p w:rsidR="001E6AAE" w:rsidRPr="008D5B97" w:rsidRDefault="001E6AAE" w:rsidP="001E6AAE">
            <w:pPr>
              <w:suppressAutoHyphens w:val="0"/>
              <w:spacing w:line="360" w:lineRule="auto"/>
              <w:jc w:val="center"/>
              <w:rPr>
                <w:rStyle w:val="ad"/>
                <w:b w:val="0"/>
                <w:shd w:val="clear" w:color="auto" w:fill="FFFFFF"/>
              </w:rPr>
            </w:pPr>
            <w:r w:rsidRPr="008D5B97">
              <w:rPr>
                <w:rStyle w:val="ad"/>
                <w:b w:val="0"/>
                <w:shd w:val="clear" w:color="auto" w:fill="FFFFFF"/>
              </w:rPr>
              <w:t>Дозировка</w:t>
            </w:r>
          </w:p>
        </w:tc>
        <w:tc>
          <w:tcPr>
            <w:tcW w:w="3433" w:type="dxa"/>
          </w:tcPr>
          <w:p w:rsidR="001E6AAE" w:rsidRPr="008D5B97" w:rsidRDefault="001E6AAE" w:rsidP="001E6AAE">
            <w:pPr>
              <w:suppressAutoHyphens w:val="0"/>
              <w:spacing w:line="360" w:lineRule="auto"/>
              <w:jc w:val="center"/>
              <w:rPr>
                <w:rStyle w:val="ad"/>
                <w:b w:val="0"/>
                <w:shd w:val="clear" w:color="auto" w:fill="FFFFFF"/>
              </w:rPr>
            </w:pPr>
            <w:r w:rsidRPr="008D5B97">
              <w:rPr>
                <w:rStyle w:val="ad"/>
                <w:b w:val="0"/>
                <w:shd w:val="clear" w:color="auto" w:fill="FFFFFF"/>
              </w:rPr>
              <w:t>ОМУ</w:t>
            </w:r>
          </w:p>
        </w:tc>
      </w:tr>
      <w:tr w:rsidR="001E6AAE" w:rsidRPr="00F20D31" w:rsidTr="001E6AAE">
        <w:tc>
          <w:tcPr>
            <w:tcW w:w="9493" w:type="dxa"/>
            <w:gridSpan w:val="3"/>
          </w:tcPr>
          <w:p w:rsidR="001E6AAE" w:rsidRPr="008D5B97" w:rsidRDefault="001E6AAE" w:rsidP="001E6AAE">
            <w:pPr>
              <w:suppressAutoHyphens w:val="0"/>
              <w:spacing w:line="360" w:lineRule="auto"/>
              <w:jc w:val="center"/>
              <w:rPr>
                <w:rStyle w:val="ad"/>
                <w:b w:val="0"/>
                <w:shd w:val="clear" w:color="auto" w:fill="FFFFFF"/>
              </w:rPr>
            </w:pPr>
            <w:r w:rsidRPr="008D5B97">
              <w:rPr>
                <w:rStyle w:val="ad"/>
                <w:b w:val="0"/>
                <w:shd w:val="clear" w:color="auto" w:fill="FFFFFF"/>
              </w:rPr>
              <w:t>ПОДГОТОВИТЕЛЬНЫЙ ЭТАП</w:t>
            </w:r>
          </w:p>
        </w:tc>
      </w:tr>
      <w:tr w:rsidR="001E6AAE" w:rsidRPr="00F20D31" w:rsidTr="001E6AAE">
        <w:tc>
          <w:tcPr>
            <w:tcW w:w="3652" w:type="dxa"/>
          </w:tcPr>
          <w:p w:rsidR="001E6AAE" w:rsidRPr="00F20D31" w:rsidRDefault="001E6AAE" w:rsidP="001E6AAE">
            <w:pPr>
              <w:suppressAutoHyphens w:val="0"/>
              <w:spacing w:line="360" w:lineRule="auto"/>
              <w:rPr>
                <w:rStyle w:val="ad"/>
                <w:b w:val="0"/>
                <w:shd w:val="clear" w:color="auto" w:fill="FFFFFF"/>
              </w:rPr>
            </w:pPr>
            <w:r w:rsidRPr="00F20D31">
              <w:rPr>
                <w:shd w:val="clear" w:color="auto" w:fill="FFFFFF"/>
              </w:rPr>
              <w:t>Сбор участников, приветствие.</w:t>
            </w:r>
          </w:p>
        </w:tc>
        <w:tc>
          <w:tcPr>
            <w:tcW w:w="2408" w:type="dxa"/>
          </w:tcPr>
          <w:p w:rsidR="001E6AAE" w:rsidRPr="00F20D31" w:rsidRDefault="001E6AAE" w:rsidP="001E6AAE">
            <w:pPr>
              <w:suppressAutoHyphens w:val="0"/>
              <w:spacing w:line="360" w:lineRule="auto"/>
              <w:jc w:val="center"/>
              <w:rPr>
                <w:rStyle w:val="ad"/>
                <w:b w:val="0"/>
                <w:shd w:val="clear" w:color="auto" w:fill="FFFFFF"/>
              </w:rPr>
            </w:pPr>
            <w:r w:rsidRPr="00F20D31">
              <w:rPr>
                <w:shd w:val="clear" w:color="auto" w:fill="FFFFFF"/>
              </w:rPr>
              <w:t>1 минута</w:t>
            </w:r>
          </w:p>
        </w:tc>
        <w:tc>
          <w:tcPr>
            <w:tcW w:w="3433" w:type="dxa"/>
          </w:tcPr>
          <w:p w:rsidR="001E6AAE" w:rsidRPr="00F20D31" w:rsidRDefault="001E6AAE" w:rsidP="001E6AAE">
            <w:pPr>
              <w:suppressAutoHyphens w:val="0"/>
              <w:spacing w:line="360" w:lineRule="auto"/>
              <w:rPr>
                <w:rStyle w:val="ad"/>
                <w:b w:val="0"/>
                <w:shd w:val="clear" w:color="auto" w:fill="FFFFFF"/>
              </w:rPr>
            </w:pPr>
            <w:r w:rsidRPr="00F20D31">
              <w:rPr>
                <w:shd w:val="clear" w:color="auto" w:fill="FFFFFF"/>
              </w:rPr>
              <w:t>Проверка присутствия, кра</w:t>
            </w:r>
            <w:r w:rsidRPr="00F20D31">
              <w:rPr>
                <w:shd w:val="clear" w:color="auto" w:fill="FFFFFF"/>
              </w:rPr>
              <w:t>т</w:t>
            </w:r>
            <w:r w:rsidRPr="00F20D31">
              <w:rPr>
                <w:shd w:val="clear" w:color="auto" w:fill="FFFFFF"/>
              </w:rPr>
              <w:t>кое объяснение целей и задач мероприятия.</w:t>
            </w:r>
          </w:p>
        </w:tc>
      </w:tr>
      <w:tr w:rsidR="001E6AAE" w:rsidRPr="00F20D31" w:rsidTr="001E6AAE">
        <w:trPr>
          <w:trHeight w:val="3677"/>
        </w:trPr>
        <w:tc>
          <w:tcPr>
            <w:tcW w:w="3652" w:type="dxa"/>
          </w:tcPr>
          <w:p w:rsidR="001E6AAE" w:rsidRPr="00F20D31" w:rsidRDefault="001E6AAE" w:rsidP="001E6AAE">
            <w:pPr>
              <w:suppressAutoHyphens w:val="0"/>
              <w:spacing w:line="360" w:lineRule="auto"/>
              <w:rPr>
                <w:rStyle w:val="ad"/>
                <w:b w:val="0"/>
                <w:shd w:val="clear" w:color="auto" w:fill="FFFFFF"/>
              </w:rPr>
            </w:pPr>
            <w:r w:rsidRPr="00F20D31">
              <w:rPr>
                <w:shd w:val="clear" w:color="auto" w:fill="FFFFFF"/>
              </w:rPr>
              <w:t>Разминка: бег, упражнения на растяжку, упражнения с мячом (ведение, передачи в парах, жонглирование).</w:t>
            </w:r>
          </w:p>
        </w:tc>
        <w:tc>
          <w:tcPr>
            <w:tcW w:w="2408" w:type="dxa"/>
          </w:tcPr>
          <w:p w:rsidR="001E6AAE" w:rsidRPr="00F20D31" w:rsidRDefault="001E6AAE" w:rsidP="001E6AAE">
            <w:pPr>
              <w:suppressAutoHyphens w:val="0"/>
              <w:spacing w:line="360" w:lineRule="auto"/>
              <w:jc w:val="center"/>
              <w:rPr>
                <w:rStyle w:val="ad"/>
                <w:b w:val="0"/>
                <w:shd w:val="clear" w:color="auto" w:fill="FFFFFF"/>
              </w:rPr>
            </w:pPr>
            <w:r w:rsidRPr="00F20D31">
              <w:rPr>
                <w:shd w:val="clear" w:color="auto" w:fill="FFFFFF"/>
              </w:rPr>
              <w:t>15 минут</w:t>
            </w:r>
          </w:p>
        </w:tc>
        <w:tc>
          <w:tcPr>
            <w:tcW w:w="3433" w:type="dxa"/>
          </w:tcPr>
          <w:p w:rsidR="001E6AAE" w:rsidRDefault="001E6AAE" w:rsidP="001E6AAE">
            <w:pPr>
              <w:suppressAutoHyphens w:val="0"/>
              <w:spacing w:line="360" w:lineRule="auto"/>
              <w:rPr>
                <w:shd w:val="clear" w:color="auto" w:fill="FFFFFF"/>
              </w:rPr>
            </w:pPr>
            <w:r w:rsidRPr="00F20D31">
              <w:rPr>
                <w:shd w:val="clear" w:color="auto" w:fill="FFFFFF"/>
              </w:rPr>
              <w:t>Разминка проводится общая и специальная, направленная на подготовку мышц к основной нагрузке. Упражнения с мячом помогают адаптироваться к работе с новым спортивным снарядом. Следить за техникой выполнения упражнений</w:t>
            </w:r>
          </w:p>
          <w:p w:rsidR="001E6AAE" w:rsidRPr="00F20D31" w:rsidRDefault="001E6AAE" w:rsidP="001E6AAE">
            <w:pPr>
              <w:suppressAutoHyphens w:val="0"/>
              <w:spacing w:line="360" w:lineRule="auto"/>
              <w:rPr>
                <w:rStyle w:val="ad"/>
                <w:b w:val="0"/>
                <w:shd w:val="clear" w:color="auto" w:fill="FFFFFF"/>
              </w:rPr>
            </w:pPr>
          </w:p>
        </w:tc>
      </w:tr>
      <w:tr w:rsidR="001E6AAE" w:rsidRPr="00F20D31" w:rsidTr="001E6AAE">
        <w:tc>
          <w:tcPr>
            <w:tcW w:w="9493" w:type="dxa"/>
            <w:gridSpan w:val="3"/>
          </w:tcPr>
          <w:p w:rsidR="001E6AAE" w:rsidRPr="008D5B97" w:rsidRDefault="001E6AAE" w:rsidP="001E6AAE">
            <w:pPr>
              <w:suppressAutoHyphens w:val="0"/>
              <w:spacing w:line="360" w:lineRule="auto"/>
              <w:jc w:val="center"/>
              <w:rPr>
                <w:rStyle w:val="ad"/>
                <w:b w:val="0"/>
                <w:shd w:val="clear" w:color="auto" w:fill="FFFFFF"/>
              </w:rPr>
            </w:pPr>
            <w:r w:rsidRPr="008D5B97">
              <w:rPr>
                <w:rStyle w:val="ad"/>
                <w:b w:val="0"/>
                <w:shd w:val="clear" w:color="auto" w:fill="FFFFFF"/>
              </w:rPr>
              <w:lastRenderedPageBreak/>
              <w:t>ОСНОВНАЯ ЧАСТЬ</w:t>
            </w:r>
          </w:p>
        </w:tc>
      </w:tr>
      <w:tr w:rsidR="001E6AAE" w:rsidRPr="00F20D31" w:rsidTr="001E6AAE">
        <w:tc>
          <w:tcPr>
            <w:tcW w:w="3652" w:type="dxa"/>
          </w:tcPr>
          <w:p w:rsidR="001E6AAE" w:rsidRPr="00F20D31" w:rsidRDefault="001E6AAE" w:rsidP="001E6AAE">
            <w:pPr>
              <w:suppressAutoHyphens w:val="0"/>
              <w:spacing w:line="36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Мини-турнир по «Футболу на корту»</w:t>
            </w:r>
          </w:p>
          <w:p w:rsidR="001E6AAE" w:rsidRPr="00F20D31" w:rsidRDefault="001E6AAE" w:rsidP="001E6AAE">
            <w:pPr>
              <w:suppressAutoHyphens w:val="0"/>
              <w:spacing w:line="360" w:lineRule="auto"/>
              <w:rPr>
                <w:rStyle w:val="ad"/>
                <w:b w:val="0"/>
                <w:shd w:val="clear" w:color="auto" w:fill="FFFFFF"/>
              </w:rPr>
            </w:pPr>
          </w:p>
        </w:tc>
        <w:tc>
          <w:tcPr>
            <w:tcW w:w="2408" w:type="dxa"/>
          </w:tcPr>
          <w:p w:rsidR="001E6AAE" w:rsidRPr="00F20D31" w:rsidRDefault="001E6AAE" w:rsidP="001E6AAE">
            <w:pPr>
              <w:suppressAutoHyphens w:val="0"/>
              <w:spacing w:line="360" w:lineRule="auto"/>
              <w:jc w:val="center"/>
              <w:rPr>
                <w:rStyle w:val="ad"/>
                <w:b w:val="0"/>
                <w:shd w:val="clear" w:color="auto" w:fill="FFFFFF"/>
              </w:rPr>
            </w:pPr>
            <w:r w:rsidRPr="00F20D31">
              <w:rPr>
                <w:rStyle w:val="ad"/>
                <w:b w:val="0"/>
                <w:shd w:val="clear" w:color="auto" w:fill="FFFFFF"/>
              </w:rPr>
              <w:t>60 минут</w:t>
            </w:r>
          </w:p>
        </w:tc>
        <w:tc>
          <w:tcPr>
            <w:tcW w:w="3433" w:type="dxa"/>
          </w:tcPr>
          <w:p w:rsidR="001E6AAE" w:rsidRPr="00F20D31" w:rsidRDefault="001E6AAE" w:rsidP="001E6AAE">
            <w:pPr>
              <w:suppressAutoHyphens w:val="0"/>
              <w:spacing w:line="360" w:lineRule="auto"/>
              <w:rPr>
                <w:shd w:val="clear" w:color="auto" w:fill="FFFFFF"/>
              </w:rPr>
            </w:pPr>
            <w:r w:rsidRPr="00F20D31">
              <w:rPr>
                <w:shd w:val="clear" w:color="auto" w:fill="FFFFFF"/>
              </w:rPr>
              <w:t>Играют по упрощенным пр</w:t>
            </w:r>
            <w:r w:rsidRPr="00F20D31">
              <w:rPr>
                <w:shd w:val="clear" w:color="auto" w:fill="FFFFFF"/>
              </w:rPr>
              <w:t>а</w:t>
            </w:r>
            <w:r w:rsidRPr="00F20D31">
              <w:rPr>
                <w:shd w:val="clear" w:color="auto" w:fill="FFFFFF"/>
              </w:rPr>
              <w:t>вилам футбола: без аутов (мяч остается в игре), количество касаний мяча ограничено (н</w:t>
            </w:r>
            <w:r w:rsidRPr="00F20D31">
              <w:rPr>
                <w:shd w:val="clear" w:color="auto" w:fill="FFFFFF"/>
              </w:rPr>
              <w:t>а</w:t>
            </w:r>
            <w:r w:rsidRPr="00F20D31">
              <w:rPr>
                <w:shd w:val="clear" w:color="auto" w:fill="FFFFFF"/>
              </w:rPr>
              <w:t>пример, не более трех), игра в касание поощряется. Контр</w:t>
            </w:r>
            <w:r w:rsidRPr="00F20D31">
              <w:rPr>
                <w:shd w:val="clear" w:color="auto" w:fill="FFFFFF"/>
              </w:rPr>
              <w:t>о</w:t>
            </w:r>
            <w:r w:rsidRPr="00F20D31">
              <w:rPr>
                <w:shd w:val="clear" w:color="auto" w:fill="FFFFFF"/>
              </w:rPr>
              <w:t>лировать время игры каждого матча за нарушение правил н</w:t>
            </w:r>
            <w:r w:rsidRPr="00F20D31">
              <w:rPr>
                <w:shd w:val="clear" w:color="auto" w:fill="FFFFFF"/>
              </w:rPr>
              <w:t>а</w:t>
            </w:r>
            <w:r w:rsidRPr="00F20D31">
              <w:rPr>
                <w:shd w:val="clear" w:color="auto" w:fill="FFFFFF"/>
              </w:rPr>
              <w:t>значаются штрафные удары</w:t>
            </w:r>
          </w:p>
          <w:p w:rsidR="001E6AAE" w:rsidRPr="00F20D31" w:rsidRDefault="001E6AAE" w:rsidP="001E6AAE">
            <w:pPr>
              <w:suppressAutoHyphens w:val="0"/>
              <w:spacing w:line="360" w:lineRule="auto"/>
              <w:rPr>
                <w:rStyle w:val="ad"/>
                <w:b w:val="0"/>
                <w:shd w:val="clear" w:color="auto" w:fill="FFFFFF"/>
              </w:rPr>
            </w:pPr>
            <w:r w:rsidRPr="00F20D31">
              <w:rPr>
                <w:shd w:val="clear" w:color="auto" w:fill="FFFFFF"/>
              </w:rPr>
              <w:t>Тренер контролирует игру и  следит, чтобы все оставались в хорошем настроении, и никто не переутомлялся.</w:t>
            </w:r>
          </w:p>
        </w:tc>
      </w:tr>
      <w:tr w:rsidR="001E6AAE" w:rsidRPr="00F20D31" w:rsidTr="001E6AAE">
        <w:tc>
          <w:tcPr>
            <w:tcW w:w="3652" w:type="dxa"/>
          </w:tcPr>
          <w:p w:rsidR="001E6AAE" w:rsidRPr="00F20D31" w:rsidRDefault="001E6AAE" w:rsidP="001E6AAE">
            <w:pPr>
              <w:suppressAutoHyphens w:val="0"/>
              <w:spacing w:line="360" w:lineRule="auto"/>
              <w:rPr>
                <w:rStyle w:val="ad"/>
                <w:b w:val="0"/>
                <w:shd w:val="clear" w:color="auto" w:fill="FFFFFF"/>
              </w:rPr>
            </w:pPr>
            <w:r w:rsidRPr="00F20D31">
              <w:rPr>
                <w:shd w:val="clear" w:color="auto" w:fill="FFFFFF"/>
              </w:rPr>
              <w:t>Конкурс на лучшего пенальт</w:t>
            </w:r>
            <w:r w:rsidRPr="00F20D31">
              <w:rPr>
                <w:shd w:val="clear" w:color="auto" w:fill="FFFFFF"/>
              </w:rPr>
              <w:t>и</w:t>
            </w:r>
            <w:r w:rsidRPr="00F20D31">
              <w:rPr>
                <w:shd w:val="clear" w:color="auto" w:fill="FFFFFF"/>
              </w:rPr>
              <w:t>ста.</w:t>
            </w:r>
          </w:p>
        </w:tc>
        <w:tc>
          <w:tcPr>
            <w:tcW w:w="2408" w:type="dxa"/>
          </w:tcPr>
          <w:p w:rsidR="001E6AAE" w:rsidRPr="00F20D31" w:rsidRDefault="001E6AAE" w:rsidP="001E6AAE">
            <w:pPr>
              <w:suppressAutoHyphens w:val="0"/>
              <w:spacing w:line="360" w:lineRule="auto"/>
              <w:jc w:val="center"/>
              <w:rPr>
                <w:rStyle w:val="ad"/>
                <w:b w:val="0"/>
                <w:shd w:val="clear" w:color="auto" w:fill="FFFFFF"/>
              </w:rPr>
            </w:pPr>
            <w:r w:rsidRPr="00F20D31">
              <w:rPr>
                <w:rStyle w:val="ad"/>
                <w:b w:val="0"/>
                <w:shd w:val="clear" w:color="auto" w:fill="FFFFFF"/>
              </w:rPr>
              <w:t>20 минут</w:t>
            </w:r>
          </w:p>
        </w:tc>
        <w:tc>
          <w:tcPr>
            <w:tcW w:w="3433" w:type="dxa"/>
          </w:tcPr>
          <w:p w:rsidR="001E6AAE" w:rsidRPr="00F20D31" w:rsidRDefault="001E6AAE" w:rsidP="001E6AAE">
            <w:pPr>
              <w:suppressAutoHyphens w:val="0"/>
              <w:spacing w:line="360" w:lineRule="auto"/>
              <w:rPr>
                <w:rStyle w:val="ad"/>
                <w:b w:val="0"/>
                <w:shd w:val="clear" w:color="auto" w:fill="FFFFFF"/>
              </w:rPr>
            </w:pPr>
            <w:r w:rsidRPr="00F20D31">
              <w:rPr>
                <w:shd w:val="clear" w:color="auto" w:fill="FFFFFF"/>
              </w:rPr>
              <w:t>Определить победителя по наибольшему количеству з</w:t>
            </w:r>
            <w:r w:rsidRPr="00F20D31">
              <w:rPr>
                <w:shd w:val="clear" w:color="auto" w:fill="FFFFFF"/>
              </w:rPr>
              <w:t>а</w:t>
            </w:r>
            <w:r w:rsidRPr="00F20D31">
              <w:rPr>
                <w:shd w:val="clear" w:color="auto" w:fill="FFFFFF"/>
              </w:rPr>
              <w:t>битых мячей из 5 попыток.</w:t>
            </w:r>
          </w:p>
        </w:tc>
      </w:tr>
      <w:tr w:rsidR="001E6AAE" w:rsidRPr="00F20D31" w:rsidTr="001E6AAE">
        <w:tc>
          <w:tcPr>
            <w:tcW w:w="9493" w:type="dxa"/>
            <w:gridSpan w:val="3"/>
          </w:tcPr>
          <w:p w:rsidR="001E6AAE" w:rsidRPr="008D5B97" w:rsidRDefault="001E6AAE" w:rsidP="001E6AAE">
            <w:pPr>
              <w:suppressAutoHyphens w:val="0"/>
              <w:spacing w:line="360" w:lineRule="auto"/>
              <w:jc w:val="center"/>
              <w:rPr>
                <w:rStyle w:val="ad"/>
                <w:b w:val="0"/>
                <w:shd w:val="clear" w:color="auto" w:fill="FFFFFF"/>
              </w:rPr>
            </w:pPr>
            <w:r w:rsidRPr="008D5B97">
              <w:rPr>
                <w:rStyle w:val="ad"/>
                <w:b w:val="0"/>
                <w:shd w:val="clear" w:color="auto" w:fill="FFFFFF"/>
              </w:rPr>
              <w:t>ЗАКЛЮЧИТЕЛЬНАЯ ЧАСТЬ</w:t>
            </w:r>
          </w:p>
        </w:tc>
      </w:tr>
      <w:tr w:rsidR="001E6AAE" w:rsidRPr="00F20D31" w:rsidTr="001E6AAE">
        <w:tc>
          <w:tcPr>
            <w:tcW w:w="3652" w:type="dxa"/>
          </w:tcPr>
          <w:p w:rsidR="001E6AAE" w:rsidRPr="00F20D31" w:rsidRDefault="001E6AAE" w:rsidP="001E6AAE">
            <w:pPr>
              <w:suppressAutoHyphens w:val="0"/>
              <w:spacing w:line="360" w:lineRule="auto"/>
              <w:jc w:val="both"/>
              <w:rPr>
                <w:rStyle w:val="ad"/>
                <w:b w:val="0"/>
                <w:shd w:val="clear" w:color="auto" w:fill="FFFFFF"/>
              </w:rPr>
            </w:pPr>
            <w:r w:rsidRPr="00F20D31">
              <w:rPr>
                <w:shd w:val="clear" w:color="auto" w:fill="FFFFFF"/>
              </w:rPr>
              <w:t>Подведение итогов, награждение победителей</w:t>
            </w:r>
          </w:p>
        </w:tc>
        <w:tc>
          <w:tcPr>
            <w:tcW w:w="2408" w:type="dxa"/>
          </w:tcPr>
          <w:p w:rsidR="001E6AAE" w:rsidRPr="00F20D31" w:rsidRDefault="001E6AAE" w:rsidP="001E6AAE">
            <w:pPr>
              <w:suppressAutoHyphens w:val="0"/>
              <w:spacing w:line="360" w:lineRule="auto"/>
              <w:jc w:val="center"/>
              <w:rPr>
                <w:rStyle w:val="ad"/>
                <w:b w:val="0"/>
                <w:shd w:val="clear" w:color="auto" w:fill="FFFFFF"/>
              </w:rPr>
            </w:pPr>
            <w:r w:rsidRPr="00F20D31">
              <w:rPr>
                <w:rStyle w:val="ad"/>
                <w:b w:val="0"/>
                <w:shd w:val="clear" w:color="auto" w:fill="FFFFFF"/>
              </w:rPr>
              <w:t>10 минут</w:t>
            </w:r>
          </w:p>
        </w:tc>
        <w:tc>
          <w:tcPr>
            <w:tcW w:w="3433" w:type="dxa"/>
          </w:tcPr>
          <w:p w:rsidR="001E6AAE" w:rsidRPr="00F20D31" w:rsidRDefault="001E6AAE" w:rsidP="001E6AAE">
            <w:pPr>
              <w:suppressAutoHyphens w:val="0"/>
              <w:spacing w:line="360" w:lineRule="auto"/>
              <w:rPr>
                <w:rStyle w:val="ad"/>
                <w:b w:val="0"/>
                <w:shd w:val="clear" w:color="auto" w:fill="FFFFFF"/>
              </w:rPr>
            </w:pPr>
            <w:r w:rsidRPr="00F20D31">
              <w:rPr>
                <w:shd w:val="clear" w:color="auto" w:fill="FFFFFF"/>
              </w:rPr>
              <w:t>Отметить активных участн</w:t>
            </w:r>
            <w:r w:rsidRPr="00F20D31">
              <w:rPr>
                <w:shd w:val="clear" w:color="auto" w:fill="FFFFFF"/>
              </w:rPr>
              <w:t>и</w:t>
            </w:r>
            <w:r w:rsidRPr="00F20D31">
              <w:rPr>
                <w:shd w:val="clear" w:color="auto" w:fill="FFFFFF"/>
              </w:rPr>
              <w:t>ков, похвалить за командную работу и спортивный дух.</w:t>
            </w:r>
          </w:p>
        </w:tc>
      </w:tr>
    </w:tbl>
    <w:p w:rsidR="001E6AAE" w:rsidRDefault="001E6AAE" w:rsidP="001E6AAE">
      <w:pPr>
        <w:suppressAutoHyphens w:val="0"/>
        <w:spacing w:line="480" w:lineRule="auto"/>
        <w:jc w:val="both"/>
        <w:rPr>
          <w:rStyle w:val="ad"/>
          <w:b w:val="0"/>
          <w:sz w:val="28"/>
          <w:szCs w:val="28"/>
          <w:shd w:val="clear" w:color="auto" w:fill="FFFFFF"/>
        </w:rPr>
      </w:pPr>
    </w:p>
    <w:p w:rsidR="001E6AAE" w:rsidRDefault="001E6AAE" w:rsidP="001E6AAE">
      <w:pPr>
        <w:shd w:val="clear" w:color="auto" w:fill="FFFFFF"/>
        <w:suppressAutoHyphens w:val="0"/>
        <w:spacing w:line="360" w:lineRule="auto"/>
        <w:rPr>
          <w:sz w:val="28"/>
          <w:szCs w:val="28"/>
        </w:rPr>
      </w:pPr>
    </w:p>
    <w:p w:rsidR="001E6AAE" w:rsidRDefault="001E6AAE" w:rsidP="001E6AAE">
      <w:pPr>
        <w:shd w:val="clear" w:color="auto" w:fill="FFFFFF"/>
        <w:suppressAutoHyphens w:val="0"/>
        <w:spacing w:line="360" w:lineRule="auto"/>
        <w:rPr>
          <w:sz w:val="28"/>
          <w:szCs w:val="28"/>
        </w:rPr>
      </w:pPr>
    </w:p>
    <w:p w:rsidR="001E6AAE" w:rsidRDefault="001E6AAE" w:rsidP="001E6AAE">
      <w:pPr>
        <w:shd w:val="clear" w:color="auto" w:fill="FFFFFF"/>
        <w:suppressAutoHyphens w:val="0"/>
        <w:spacing w:line="360" w:lineRule="auto"/>
        <w:ind w:left="59"/>
        <w:rPr>
          <w:color w:val="4A4A4A"/>
          <w:sz w:val="28"/>
          <w:szCs w:val="28"/>
        </w:rPr>
      </w:pPr>
    </w:p>
    <w:p w:rsidR="001E6AAE" w:rsidRDefault="001E6AAE" w:rsidP="001E6AAE">
      <w:pPr>
        <w:shd w:val="clear" w:color="auto" w:fill="FFFFFF"/>
        <w:suppressAutoHyphens w:val="0"/>
        <w:spacing w:line="360" w:lineRule="auto"/>
        <w:ind w:left="59"/>
        <w:rPr>
          <w:rFonts w:ascii="Arial" w:hAnsi="Arial" w:cs="Arial"/>
          <w:color w:val="4A4A4A"/>
          <w:sz w:val="23"/>
          <w:szCs w:val="23"/>
        </w:rPr>
      </w:pPr>
    </w:p>
    <w:p w:rsidR="001E6AAE" w:rsidRDefault="001E6AAE">
      <w:pPr>
        <w:pStyle w:val="c0"/>
        <w:shd w:val="clear" w:color="auto" w:fill="FFFFFF"/>
        <w:spacing w:beforeAutospacing="0" w:afterAutospacing="0" w:line="480" w:lineRule="auto"/>
        <w:ind w:firstLine="709"/>
        <w:jc w:val="both"/>
        <w:rPr>
          <w:sz w:val="28"/>
          <w:szCs w:val="28"/>
        </w:rPr>
      </w:pPr>
    </w:p>
    <w:p w:rsidR="001851A5" w:rsidRDefault="001851A5" w:rsidP="007C26A7">
      <w:pPr>
        <w:spacing w:line="360" w:lineRule="auto"/>
        <w:jc w:val="both"/>
        <w:rPr>
          <w:sz w:val="28"/>
          <w:szCs w:val="28"/>
        </w:rPr>
      </w:pPr>
    </w:p>
    <w:sectPr w:rsidR="001851A5" w:rsidSect="007C26A7">
      <w:footerReference w:type="default" r:id="rId12"/>
      <w:footerReference w:type="first" r:id="rId13"/>
      <w:pgSz w:w="11906" w:h="16838"/>
      <w:pgMar w:top="1134" w:right="567" w:bottom="1134" w:left="1701" w:header="136" w:footer="987" w:gutter="0"/>
      <w:pgNumType w:start="2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264" w:rsidRDefault="002A1264">
      <w:r>
        <w:separator/>
      </w:r>
    </w:p>
  </w:endnote>
  <w:endnote w:type="continuationSeparator" w:id="1">
    <w:p w:rsidR="002A1264" w:rsidRDefault="002A12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01"/>
    <w:family w:val="swiss"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Mono">
    <w:altName w:val="Courier New"/>
    <w:charset w:val="01"/>
    <w:family w:val="auto"/>
    <w:pitch w:val="default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ST type A">
    <w:altName w:val="Arial"/>
    <w:charset w:val="01"/>
    <w:family w:val="swiss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AAE" w:rsidRDefault="001E6AAE">
    <w:pPr>
      <w:pStyle w:val="a8"/>
      <w:jc w:val="right"/>
    </w:pPr>
  </w:p>
  <w:p w:rsidR="001E6AAE" w:rsidRDefault="001E6AAE" w:rsidP="007C26A7">
    <w:pPr>
      <w:pStyle w:val="a8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50047"/>
      <w:docPartObj>
        <w:docPartGallery w:val="Page Numbers (Bottom of Page)"/>
        <w:docPartUnique/>
      </w:docPartObj>
    </w:sdtPr>
    <w:sdtContent>
      <w:p w:rsidR="001E6AAE" w:rsidRDefault="006754F7">
        <w:pPr>
          <w:pStyle w:val="a8"/>
          <w:jc w:val="right"/>
        </w:pPr>
      </w:p>
    </w:sdtContent>
  </w:sdt>
  <w:p w:rsidR="001E6AAE" w:rsidRDefault="001E6AA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264" w:rsidRDefault="002A1264">
      <w:r>
        <w:separator/>
      </w:r>
    </w:p>
  </w:footnote>
  <w:footnote w:type="continuationSeparator" w:id="1">
    <w:p w:rsidR="002A1264" w:rsidRDefault="002A12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91C6D"/>
    <w:multiLevelType w:val="multilevel"/>
    <w:tmpl w:val="91726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6C7AD7"/>
    <w:multiLevelType w:val="multilevel"/>
    <w:tmpl w:val="A45CCFD6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A60B57"/>
    <w:multiLevelType w:val="multilevel"/>
    <w:tmpl w:val="7868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9386847"/>
    <w:multiLevelType w:val="multilevel"/>
    <w:tmpl w:val="582AD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>
    <w:nsid w:val="0A336CBB"/>
    <w:multiLevelType w:val="multilevel"/>
    <w:tmpl w:val="1CF8B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8F302A"/>
    <w:multiLevelType w:val="multilevel"/>
    <w:tmpl w:val="DEAE7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3FD7B7C"/>
    <w:multiLevelType w:val="multilevel"/>
    <w:tmpl w:val="25F0DB8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nsid w:val="1AAE3826"/>
    <w:multiLevelType w:val="multilevel"/>
    <w:tmpl w:val="91D8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>
    <w:nsid w:val="1B1D69A9"/>
    <w:multiLevelType w:val="multilevel"/>
    <w:tmpl w:val="796C9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2CB1137"/>
    <w:multiLevelType w:val="multilevel"/>
    <w:tmpl w:val="54C8E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0">
    <w:nsid w:val="28310965"/>
    <w:multiLevelType w:val="multilevel"/>
    <w:tmpl w:val="2AB4A2F8"/>
    <w:lvl w:ilvl="0">
      <w:start w:val="2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35" w:hanging="375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11">
    <w:nsid w:val="2851729B"/>
    <w:multiLevelType w:val="multilevel"/>
    <w:tmpl w:val="09BC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2">
    <w:nsid w:val="2E9379BD"/>
    <w:multiLevelType w:val="multilevel"/>
    <w:tmpl w:val="585A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3">
    <w:nsid w:val="2F660946"/>
    <w:multiLevelType w:val="multilevel"/>
    <w:tmpl w:val="0C881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2F23596"/>
    <w:multiLevelType w:val="multilevel"/>
    <w:tmpl w:val="09508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33353259"/>
    <w:multiLevelType w:val="multilevel"/>
    <w:tmpl w:val="81D8D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6">
    <w:nsid w:val="3B37603B"/>
    <w:multiLevelType w:val="multilevel"/>
    <w:tmpl w:val="2288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7">
    <w:nsid w:val="3F9D2CA1"/>
    <w:multiLevelType w:val="multilevel"/>
    <w:tmpl w:val="B3762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40DC74EB"/>
    <w:multiLevelType w:val="multilevel"/>
    <w:tmpl w:val="6DEA0F62"/>
    <w:lvl w:ilvl="0">
      <w:start w:val="1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19">
    <w:nsid w:val="46E44E82"/>
    <w:multiLevelType w:val="multilevel"/>
    <w:tmpl w:val="42BA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0">
    <w:nsid w:val="47B474FD"/>
    <w:multiLevelType w:val="multilevel"/>
    <w:tmpl w:val="B122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1">
    <w:nsid w:val="4923051D"/>
    <w:multiLevelType w:val="multilevel"/>
    <w:tmpl w:val="CD12D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2">
    <w:nsid w:val="495748C3"/>
    <w:multiLevelType w:val="multilevel"/>
    <w:tmpl w:val="2F90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3">
    <w:nsid w:val="4C6509F1"/>
    <w:multiLevelType w:val="multilevel"/>
    <w:tmpl w:val="0BEE0094"/>
    <w:lvl w:ilvl="0">
      <w:start w:val="1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801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24">
    <w:nsid w:val="4D3955DF"/>
    <w:multiLevelType w:val="multilevel"/>
    <w:tmpl w:val="1500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5">
    <w:nsid w:val="4E9154F8"/>
    <w:multiLevelType w:val="multilevel"/>
    <w:tmpl w:val="EA7E9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6">
    <w:nsid w:val="4EA0212F"/>
    <w:multiLevelType w:val="multilevel"/>
    <w:tmpl w:val="8A00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7">
    <w:nsid w:val="52206C54"/>
    <w:multiLevelType w:val="multilevel"/>
    <w:tmpl w:val="538A2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8">
    <w:nsid w:val="53D27115"/>
    <w:multiLevelType w:val="multilevel"/>
    <w:tmpl w:val="00725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54534318"/>
    <w:multiLevelType w:val="multilevel"/>
    <w:tmpl w:val="49A6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0">
    <w:nsid w:val="550B419F"/>
    <w:multiLevelType w:val="multilevel"/>
    <w:tmpl w:val="5840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1">
    <w:nsid w:val="55A13776"/>
    <w:multiLevelType w:val="multilevel"/>
    <w:tmpl w:val="E590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2">
    <w:nsid w:val="566A700A"/>
    <w:multiLevelType w:val="multilevel"/>
    <w:tmpl w:val="E4288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3">
    <w:nsid w:val="638943AE"/>
    <w:multiLevelType w:val="multilevel"/>
    <w:tmpl w:val="5E50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4">
    <w:nsid w:val="63C4189D"/>
    <w:multiLevelType w:val="multilevel"/>
    <w:tmpl w:val="D07E0F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>
    <w:nsid w:val="66104C41"/>
    <w:multiLevelType w:val="multilevel"/>
    <w:tmpl w:val="209A2D54"/>
    <w:lvl w:ilvl="0">
      <w:start w:val="1"/>
      <w:numFmt w:val="decimal"/>
      <w:pStyle w:val="a0"/>
      <w:lvlText w:val="%1."/>
      <w:lvlJc w:val="left"/>
      <w:pPr>
        <w:tabs>
          <w:tab w:val="num" w:pos="1276"/>
        </w:tabs>
        <w:ind w:left="0" w:firstLine="709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E065B1"/>
    <w:multiLevelType w:val="multilevel"/>
    <w:tmpl w:val="EFF8C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7">
    <w:nsid w:val="6A476D36"/>
    <w:multiLevelType w:val="multilevel"/>
    <w:tmpl w:val="09FAF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6C401FB2"/>
    <w:multiLevelType w:val="multilevel"/>
    <w:tmpl w:val="3984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9">
    <w:nsid w:val="6CE2578A"/>
    <w:multiLevelType w:val="multilevel"/>
    <w:tmpl w:val="011CD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0">
    <w:nsid w:val="6F363CBA"/>
    <w:multiLevelType w:val="multilevel"/>
    <w:tmpl w:val="E946E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1">
    <w:nsid w:val="770B3B5C"/>
    <w:multiLevelType w:val="multilevel"/>
    <w:tmpl w:val="E2C4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2">
    <w:nsid w:val="7A317D4B"/>
    <w:multiLevelType w:val="multilevel"/>
    <w:tmpl w:val="ECB2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3">
    <w:nsid w:val="7AC649FB"/>
    <w:multiLevelType w:val="multilevel"/>
    <w:tmpl w:val="A982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4">
    <w:nsid w:val="7BF24276"/>
    <w:multiLevelType w:val="multilevel"/>
    <w:tmpl w:val="B7CE0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35"/>
  </w:num>
  <w:num w:numId="3">
    <w:abstractNumId w:val="10"/>
  </w:num>
  <w:num w:numId="4">
    <w:abstractNumId w:val="23"/>
  </w:num>
  <w:num w:numId="5">
    <w:abstractNumId w:val="18"/>
  </w:num>
  <w:num w:numId="6">
    <w:abstractNumId w:val="22"/>
  </w:num>
  <w:num w:numId="7">
    <w:abstractNumId w:val="19"/>
  </w:num>
  <w:num w:numId="8">
    <w:abstractNumId w:val="42"/>
  </w:num>
  <w:num w:numId="9">
    <w:abstractNumId w:val="27"/>
  </w:num>
  <w:num w:numId="10">
    <w:abstractNumId w:val="16"/>
  </w:num>
  <w:num w:numId="11">
    <w:abstractNumId w:val="25"/>
  </w:num>
  <w:num w:numId="12">
    <w:abstractNumId w:val="39"/>
  </w:num>
  <w:num w:numId="13">
    <w:abstractNumId w:val="30"/>
  </w:num>
  <w:num w:numId="14">
    <w:abstractNumId w:val="32"/>
  </w:num>
  <w:num w:numId="15">
    <w:abstractNumId w:val="36"/>
  </w:num>
  <w:num w:numId="16">
    <w:abstractNumId w:val="26"/>
  </w:num>
  <w:num w:numId="17">
    <w:abstractNumId w:val="43"/>
  </w:num>
  <w:num w:numId="18">
    <w:abstractNumId w:val="29"/>
  </w:num>
  <w:num w:numId="19">
    <w:abstractNumId w:val="7"/>
  </w:num>
  <w:num w:numId="20">
    <w:abstractNumId w:val="9"/>
  </w:num>
  <w:num w:numId="21">
    <w:abstractNumId w:val="33"/>
  </w:num>
  <w:num w:numId="22">
    <w:abstractNumId w:val="40"/>
  </w:num>
  <w:num w:numId="23">
    <w:abstractNumId w:val="24"/>
  </w:num>
  <w:num w:numId="24">
    <w:abstractNumId w:val="38"/>
  </w:num>
  <w:num w:numId="25">
    <w:abstractNumId w:val="3"/>
  </w:num>
  <w:num w:numId="26">
    <w:abstractNumId w:val="11"/>
  </w:num>
  <w:num w:numId="27">
    <w:abstractNumId w:val="41"/>
  </w:num>
  <w:num w:numId="28">
    <w:abstractNumId w:val="21"/>
  </w:num>
  <w:num w:numId="29">
    <w:abstractNumId w:val="12"/>
  </w:num>
  <w:num w:numId="30">
    <w:abstractNumId w:val="15"/>
  </w:num>
  <w:num w:numId="31">
    <w:abstractNumId w:val="31"/>
  </w:num>
  <w:num w:numId="32">
    <w:abstractNumId w:val="20"/>
  </w:num>
  <w:num w:numId="33">
    <w:abstractNumId w:val="0"/>
  </w:num>
  <w:num w:numId="34">
    <w:abstractNumId w:val="5"/>
  </w:num>
  <w:num w:numId="35">
    <w:abstractNumId w:val="37"/>
  </w:num>
  <w:num w:numId="36">
    <w:abstractNumId w:val="28"/>
  </w:num>
  <w:num w:numId="37">
    <w:abstractNumId w:val="8"/>
  </w:num>
  <w:num w:numId="38">
    <w:abstractNumId w:val="14"/>
  </w:num>
  <w:num w:numId="39">
    <w:abstractNumId w:val="13"/>
  </w:num>
  <w:num w:numId="40">
    <w:abstractNumId w:val="44"/>
  </w:num>
  <w:num w:numId="41">
    <w:abstractNumId w:val="6"/>
  </w:num>
  <w:num w:numId="42">
    <w:abstractNumId w:val="17"/>
  </w:num>
  <w:num w:numId="43">
    <w:abstractNumId w:val="34"/>
  </w:num>
  <w:num w:numId="44">
    <w:abstractNumId w:val="4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hyphenationZone w:val="0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1851A5"/>
    <w:rsid w:val="00015D14"/>
    <w:rsid w:val="00093B78"/>
    <w:rsid w:val="0015792C"/>
    <w:rsid w:val="00171146"/>
    <w:rsid w:val="001851A5"/>
    <w:rsid w:val="001E6AAE"/>
    <w:rsid w:val="0026405C"/>
    <w:rsid w:val="002A1264"/>
    <w:rsid w:val="002E071C"/>
    <w:rsid w:val="00552C58"/>
    <w:rsid w:val="005B5B08"/>
    <w:rsid w:val="005E26A9"/>
    <w:rsid w:val="00625359"/>
    <w:rsid w:val="006541AC"/>
    <w:rsid w:val="006754F7"/>
    <w:rsid w:val="006C08B6"/>
    <w:rsid w:val="006C39EA"/>
    <w:rsid w:val="006C7A3A"/>
    <w:rsid w:val="00791F3A"/>
    <w:rsid w:val="007C26A7"/>
    <w:rsid w:val="008B2F25"/>
    <w:rsid w:val="00916A94"/>
    <w:rsid w:val="009500FD"/>
    <w:rsid w:val="009A4929"/>
    <w:rsid w:val="00B369B9"/>
    <w:rsid w:val="00B9305D"/>
    <w:rsid w:val="00D36839"/>
    <w:rsid w:val="00EB3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831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BB316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F42C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D546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002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qFormat/>
    <w:rsid w:val="00BB3169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a5">
    <w:name w:val="Верхний колонтитул Знак"/>
    <w:basedOn w:val="a2"/>
    <w:link w:val="a6"/>
    <w:uiPriority w:val="99"/>
    <w:qFormat/>
    <w:rsid w:val="00BB31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2"/>
    <w:link w:val="a8"/>
    <w:uiPriority w:val="99"/>
    <w:qFormat/>
    <w:rsid w:val="00BB31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basedOn w:val="a2"/>
    <w:link w:val="aa"/>
    <w:uiPriority w:val="99"/>
    <w:semiHidden/>
    <w:qFormat/>
    <w:rsid w:val="003E58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с отступом 2 Знак"/>
    <w:basedOn w:val="a2"/>
    <w:link w:val="22"/>
    <w:semiHidden/>
    <w:qFormat/>
    <w:rsid w:val="005353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Mag2">
    <w:name w:val="Mag2 Знак"/>
    <w:basedOn w:val="a2"/>
    <w:link w:val="Mag20"/>
    <w:qFormat/>
    <w:locked/>
    <w:rsid w:val="00F42C20"/>
    <w:rPr>
      <w:rFonts w:ascii="Times New Roman" w:eastAsia="Times New Roman" w:hAnsi="Times New Roman" w:cs="Arial"/>
      <w:b/>
      <w:iCs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qFormat/>
    <w:rsid w:val="00F42C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converted-space">
    <w:name w:val="apple-converted-space"/>
    <w:basedOn w:val="a2"/>
    <w:qFormat/>
    <w:rsid w:val="00F42C20"/>
  </w:style>
  <w:style w:type="character" w:styleId="ab">
    <w:name w:val="Hyperlink"/>
    <w:basedOn w:val="a2"/>
    <w:uiPriority w:val="99"/>
    <w:unhideWhenUsed/>
    <w:rsid w:val="00F42C20"/>
    <w:rPr>
      <w:color w:val="0000FF"/>
      <w:u w:val="single"/>
    </w:rPr>
  </w:style>
  <w:style w:type="character" w:styleId="ac">
    <w:name w:val="Emphasis"/>
    <w:basedOn w:val="a2"/>
    <w:uiPriority w:val="20"/>
    <w:qFormat/>
    <w:rsid w:val="00C0028C"/>
    <w:rPr>
      <w:i/>
      <w:iCs/>
    </w:rPr>
  </w:style>
  <w:style w:type="character" w:styleId="ad">
    <w:name w:val="Strong"/>
    <w:basedOn w:val="a2"/>
    <w:uiPriority w:val="22"/>
    <w:qFormat/>
    <w:rsid w:val="00C0028C"/>
    <w:rPr>
      <w:b/>
      <w:bCs/>
    </w:rPr>
  </w:style>
  <w:style w:type="character" w:customStyle="1" w:styleId="40">
    <w:name w:val="Заголовок 4 Знак"/>
    <w:basedOn w:val="a2"/>
    <w:link w:val="4"/>
    <w:uiPriority w:val="9"/>
    <w:semiHidden/>
    <w:qFormat/>
    <w:rsid w:val="00C0028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Placeholder Text"/>
    <w:basedOn w:val="a2"/>
    <w:uiPriority w:val="99"/>
    <w:semiHidden/>
    <w:qFormat/>
    <w:rsid w:val="004268F7"/>
    <w:rPr>
      <w:color w:val="808080"/>
    </w:rPr>
  </w:style>
  <w:style w:type="character" w:customStyle="1" w:styleId="31">
    <w:name w:val="Основной текст 3 Знак"/>
    <w:basedOn w:val="a2"/>
    <w:link w:val="32"/>
    <w:semiHidden/>
    <w:qFormat/>
    <w:rsid w:val="0036325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2"/>
    <w:link w:val="3"/>
    <w:uiPriority w:val="9"/>
    <w:qFormat/>
    <w:rsid w:val="00D546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f">
    <w:name w:val="Формула Знак"/>
    <w:basedOn w:val="a2"/>
    <w:link w:val="af0"/>
    <w:qFormat/>
    <w:locked/>
    <w:rsid w:val="007445AA"/>
    <w:rPr>
      <w:sz w:val="28"/>
      <w:szCs w:val="28"/>
    </w:rPr>
  </w:style>
  <w:style w:type="character" w:customStyle="1" w:styleId="company-bold">
    <w:name w:val="company-bold"/>
    <w:basedOn w:val="a2"/>
    <w:qFormat/>
    <w:rsid w:val="009959E7"/>
  </w:style>
  <w:style w:type="character" w:customStyle="1" w:styleId="small-arrow">
    <w:name w:val="small-arrow"/>
    <w:basedOn w:val="a2"/>
    <w:qFormat/>
    <w:rsid w:val="009959E7"/>
  </w:style>
  <w:style w:type="character" w:customStyle="1" w:styleId="Twordnormal">
    <w:name w:val="Tword_normal Знак"/>
    <w:basedOn w:val="a2"/>
    <w:link w:val="Twordnormal0"/>
    <w:qFormat/>
    <w:rsid w:val="00C50B35"/>
    <w:rPr>
      <w:rFonts w:ascii="ISOCPEUR" w:eastAsia="Times New Roman" w:hAnsi="ISOCPEUR" w:cs="Times New Roman"/>
      <w:i/>
      <w:sz w:val="28"/>
      <w:szCs w:val="24"/>
      <w:lang w:eastAsia="ru-RU"/>
    </w:rPr>
  </w:style>
  <w:style w:type="character" w:customStyle="1" w:styleId="af1">
    <w:name w:val="Основной текст с отступом Знак"/>
    <w:basedOn w:val="a2"/>
    <w:link w:val="af2"/>
    <w:uiPriority w:val="99"/>
    <w:semiHidden/>
    <w:qFormat/>
    <w:rsid w:val="006D15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2"/>
    <w:link w:val="af4"/>
    <w:uiPriority w:val="99"/>
    <w:semiHidden/>
    <w:qFormat/>
    <w:rsid w:val="009D7B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6">
    <w:name w:val="Font Style186"/>
    <w:uiPriority w:val="99"/>
    <w:qFormat/>
    <w:rsid w:val="00CB793B"/>
    <w:rPr>
      <w:rFonts w:ascii="Times New Roman" w:hAnsi="Times New Roman" w:cs="Times New Roman"/>
      <w:sz w:val="26"/>
      <w:szCs w:val="26"/>
    </w:rPr>
  </w:style>
  <w:style w:type="character" w:customStyle="1" w:styleId="FontStyle229">
    <w:name w:val="Font Style229"/>
    <w:uiPriority w:val="99"/>
    <w:qFormat/>
    <w:rsid w:val="000F57FC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240">
    <w:name w:val="Font Style240"/>
    <w:uiPriority w:val="99"/>
    <w:qFormat/>
    <w:rsid w:val="000F57FC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54">
    <w:name w:val="Font Style254"/>
    <w:uiPriority w:val="99"/>
    <w:qFormat/>
    <w:rsid w:val="000F57FC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90">
    <w:name w:val="Font Style190"/>
    <w:uiPriority w:val="99"/>
    <w:qFormat/>
    <w:rsid w:val="00676471"/>
    <w:rPr>
      <w:rFonts w:ascii="Arial Narrow" w:hAnsi="Arial Narrow" w:cs="Arial Narrow"/>
      <w:b/>
      <w:bCs/>
      <w:i/>
      <w:iCs/>
      <w:sz w:val="14"/>
      <w:szCs w:val="14"/>
    </w:rPr>
  </w:style>
  <w:style w:type="character" w:customStyle="1" w:styleId="FontStyle252">
    <w:name w:val="Font Style252"/>
    <w:uiPriority w:val="99"/>
    <w:qFormat/>
    <w:rsid w:val="00A81AD0"/>
    <w:rPr>
      <w:rFonts w:ascii="Times New Roman" w:hAnsi="Times New Roman" w:cs="Times New Roman"/>
      <w:i/>
      <w:iCs/>
      <w:smallCaps/>
      <w:sz w:val="16"/>
      <w:szCs w:val="16"/>
    </w:rPr>
  </w:style>
  <w:style w:type="character" w:customStyle="1" w:styleId="23">
    <w:name w:val="Основной текст 2 Знак"/>
    <w:basedOn w:val="a2"/>
    <w:link w:val="24"/>
    <w:uiPriority w:val="99"/>
    <w:semiHidden/>
    <w:qFormat/>
    <w:rsid w:val="00170E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2"/>
    <w:qFormat/>
    <w:rsid w:val="003556B4"/>
  </w:style>
  <w:style w:type="character" w:customStyle="1" w:styleId="c26">
    <w:name w:val="c26"/>
    <w:basedOn w:val="a2"/>
    <w:qFormat/>
    <w:rsid w:val="003F4068"/>
  </w:style>
  <w:style w:type="character" w:customStyle="1" w:styleId="c1">
    <w:name w:val="c1"/>
    <w:basedOn w:val="a2"/>
    <w:qFormat/>
    <w:rsid w:val="00F3249B"/>
  </w:style>
  <w:style w:type="character" w:customStyle="1" w:styleId="c13">
    <w:name w:val="c13"/>
    <w:basedOn w:val="a2"/>
    <w:qFormat/>
    <w:rsid w:val="00FF0E6F"/>
  </w:style>
  <w:style w:type="character" w:customStyle="1" w:styleId="UnresolvedMention">
    <w:name w:val="Unresolved Mention"/>
    <w:basedOn w:val="a2"/>
    <w:uiPriority w:val="99"/>
    <w:semiHidden/>
    <w:unhideWhenUsed/>
    <w:qFormat/>
    <w:rsid w:val="00173BF6"/>
    <w:rPr>
      <w:color w:val="605E5C"/>
      <w:shd w:val="clear" w:color="auto" w:fill="E1DFDD"/>
    </w:rPr>
  </w:style>
  <w:style w:type="character" w:customStyle="1" w:styleId="af5">
    <w:name w:val="Символ нумерации"/>
    <w:qFormat/>
    <w:rsid w:val="008F5E3F"/>
  </w:style>
  <w:style w:type="character" w:customStyle="1" w:styleId="af6">
    <w:name w:val="Исходный текст"/>
    <w:qFormat/>
    <w:rsid w:val="005B78FC"/>
    <w:rPr>
      <w:rFonts w:ascii="Liberation Mono" w:eastAsia="Liberation Mono" w:hAnsi="Liberation Mono" w:cs="Liberation Mono"/>
    </w:rPr>
  </w:style>
  <w:style w:type="paragraph" w:styleId="af7">
    <w:name w:val="Title"/>
    <w:basedOn w:val="a1"/>
    <w:next w:val="af4"/>
    <w:qFormat/>
    <w:rsid w:val="008F5E3F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4">
    <w:name w:val="Body Text"/>
    <w:basedOn w:val="a1"/>
    <w:link w:val="af3"/>
    <w:uiPriority w:val="99"/>
    <w:semiHidden/>
    <w:unhideWhenUsed/>
    <w:rsid w:val="009D7B46"/>
    <w:pPr>
      <w:spacing w:after="120"/>
    </w:pPr>
  </w:style>
  <w:style w:type="paragraph" w:styleId="af8">
    <w:name w:val="List"/>
    <w:basedOn w:val="af4"/>
    <w:rsid w:val="008F5E3F"/>
    <w:rPr>
      <w:rFonts w:ascii="PT Astra Serif" w:hAnsi="PT Astra Serif" w:cs="Noto Sans Devanagari"/>
    </w:rPr>
  </w:style>
  <w:style w:type="paragraph" w:styleId="af9">
    <w:name w:val="caption"/>
    <w:basedOn w:val="a1"/>
    <w:qFormat/>
    <w:rsid w:val="008F5E3F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a">
    <w:name w:val="index heading"/>
    <w:basedOn w:val="a1"/>
    <w:qFormat/>
    <w:rsid w:val="008F5E3F"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1"/>
    <w:qFormat/>
    <w:rsid w:val="008F5E3F"/>
  </w:style>
  <w:style w:type="paragraph" w:styleId="a6">
    <w:name w:val="header"/>
    <w:basedOn w:val="a1"/>
    <w:link w:val="a5"/>
    <w:uiPriority w:val="99"/>
    <w:unhideWhenUsed/>
    <w:rsid w:val="00BB3169"/>
    <w:pPr>
      <w:tabs>
        <w:tab w:val="center" w:pos="4677"/>
        <w:tab w:val="right" w:pos="9355"/>
      </w:tabs>
    </w:pPr>
  </w:style>
  <w:style w:type="paragraph" w:styleId="a8">
    <w:name w:val="footer"/>
    <w:basedOn w:val="a1"/>
    <w:link w:val="a7"/>
    <w:uiPriority w:val="99"/>
    <w:unhideWhenUsed/>
    <w:rsid w:val="00BB3169"/>
    <w:pPr>
      <w:tabs>
        <w:tab w:val="center" w:pos="4677"/>
        <w:tab w:val="right" w:pos="9355"/>
      </w:tabs>
    </w:pPr>
  </w:style>
  <w:style w:type="paragraph" w:customStyle="1" w:styleId="afb">
    <w:name w:val="Чертежный"/>
    <w:qFormat/>
    <w:rsid w:val="00BB3169"/>
    <w:pPr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a">
    <w:name w:val="Balloon Text"/>
    <w:basedOn w:val="a1"/>
    <w:link w:val="a9"/>
    <w:uiPriority w:val="99"/>
    <w:semiHidden/>
    <w:unhideWhenUsed/>
    <w:qFormat/>
    <w:rsid w:val="003E5848"/>
    <w:rPr>
      <w:rFonts w:ascii="Tahoma" w:hAnsi="Tahoma" w:cs="Tahoma"/>
      <w:sz w:val="16"/>
      <w:szCs w:val="16"/>
    </w:rPr>
  </w:style>
  <w:style w:type="paragraph" w:styleId="afc">
    <w:name w:val="No Spacing"/>
    <w:uiPriority w:val="99"/>
    <w:qFormat/>
    <w:rsid w:val="0053536F"/>
    <w:rPr>
      <w:rFonts w:cs="Times New Roman"/>
    </w:rPr>
  </w:style>
  <w:style w:type="paragraph" w:styleId="afd">
    <w:name w:val="List Paragraph"/>
    <w:basedOn w:val="a1"/>
    <w:uiPriority w:val="34"/>
    <w:qFormat/>
    <w:rsid w:val="0053536F"/>
    <w:pPr>
      <w:ind w:left="720"/>
      <w:contextualSpacing/>
    </w:pPr>
  </w:style>
  <w:style w:type="paragraph" w:styleId="22">
    <w:name w:val="Body Text Indent 2"/>
    <w:basedOn w:val="a1"/>
    <w:link w:val="21"/>
    <w:semiHidden/>
    <w:qFormat/>
    <w:rsid w:val="0053536F"/>
    <w:pPr>
      <w:ind w:left="800"/>
      <w:jc w:val="both"/>
    </w:pPr>
    <w:rPr>
      <w:sz w:val="28"/>
      <w:szCs w:val="28"/>
    </w:rPr>
  </w:style>
  <w:style w:type="paragraph" w:styleId="afe">
    <w:name w:val="Normal (Web)"/>
    <w:basedOn w:val="a1"/>
    <w:uiPriority w:val="99"/>
    <w:unhideWhenUsed/>
    <w:qFormat/>
    <w:rsid w:val="00F62815"/>
    <w:pPr>
      <w:spacing w:beforeAutospacing="1" w:afterAutospacing="1"/>
    </w:pPr>
  </w:style>
  <w:style w:type="paragraph" w:customStyle="1" w:styleId="Mag20">
    <w:name w:val="Mag2"/>
    <w:basedOn w:val="2"/>
    <w:link w:val="Mag2"/>
    <w:qFormat/>
    <w:rsid w:val="00F42C20"/>
    <w:pPr>
      <w:keepNext w:val="0"/>
      <w:keepLines w:val="0"/>
      <w:widowControl w:val="0"/>
      <w:spacing w:before="120" w:after="240" w:line="360" w:lineRule="auto"/>
      <w:ind w:firstLine="709"/>
      <w:jc w:val="both"/>
    </w:pPr>
    <w:rPr>
      <w:rFonts w:ascii="Times New Roman" w:eastAsia="Times New Roman" w:hAnsi="Times New Roman" w:cs="Arial"/>
      <w:bCs w:val="0"/>
      <w:iCs/>
      <w:sz w:val="28"/>
      <w:szCs w:val="28"/>
    </w:rPr>
  </w:style>
  <w:style w:type="paragraph" w:customStyle="1" w:styleId="a">
    <w:name w:val="Диплом_список"/>
    <w:basedOn w:val="a1"/>
    <w:qFormat/>
    <w:rsid w:val="00F42C20"/>
    <w:pPr>
      <w:widowControl w:val="0"/>
      <w:numPr>
        <w:numId w:val="1"/>
      </w:numPr>
      <w:spacing w:line="360" w:lineRule="auto"/>
      <w:jc w:val="both"/>
    </w:pPr>
    <w:rPr>
      <w:sz w:val="28"/>
      <w:szCs w:val="28"/>
    </w:rPr>
  </w:style>
  <w:style w:type="paragraph" w:customStyle="1" w:styleId="aff">
    <w:name w:val="Гост_осн"/>
    <w:basedOn w:val="a1"/>
    <w:qFormat/>
    <w:rsid w:val="00F42C20"/>
    <w:pPr>
      <w:widowControl w:val="0"/>
      <w:spacing w:line="360" w:lineRule="auto"/>
      <w:ind w:firstLine="709"/>
      <w:jc w:val="both"/>
    </w:pPr>
    <w:rPr>
      <w:rFonts w:ascii="GOST type A" w:hAnsi="GOST type A"/>
      <w:i/>
      <w:sz w:val="28"/>
      <w:szCs w:val="28"/>
    </w:rPr>
  </w:style>
  <w:style w:type="paragraph" w:customStyle="1" w:styleId="bold">
    <w:name w:val="bold"/>
    <w:basedOn w:val="a1"/>
    <w:qFormat/>
    <w:rsid w:val="00187589"/>
    <w:pPr>
      <w:spacing w:beforeAutospacing="1" w:afterAutospacing="1"/>
    </w:pPr>
  </w:style>
  <w:style w:type="paragraph" w:styleId="32">
    <w:name w:val="Body Text 3"/>
    <w:basedOn w:val="a1"/>
    <w:link w:val="31"/>
    <w:semiHidden/>
    <w:unhideWhenUsed/>
    <w:qFormat/>
    <w:rsid w:val="00363256"/>
    <w:pPr>
      <w:spacing w:after="120"/>
    </w:pPr>
    <w:rPr>
      <w:sz w:val="16"/>
      <w:szCs w:val="16"/>
    </w:rPr>
  </w:style>
  <w:style w:type="paragraph" w:customStyle="1" w:styleId="af0">
    <w:name w:val="Формула"/>
    <w:basedOn w:val="a1"/>
    <w:next w:val="a1"/>
    <w:link w:val="af"/>
    <w:qFormat/>
    <w:rsid w:val="007445AA"/>
    <w:pPr>
      <w:widowControl w:val="0"/>
      <w:spacing w:line="360" w:lineRule="auto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a0">
    <w:name w:val="Диплом_номер"/>
    <w:basedOn w:val="a1"/>
    <w:next w:val="a1"/>
    <w:qFormat/>
    <w:rsid w:val="00AF48AA"/>
    <w:pPr>
      <w:widowControl w:val="0"/>
      <w:numPr>
        <w:numId w:val="2"/>
      </w:numPr>
      <w:spacing w:line="360" w:lineRule="auto"/>
      <w:jc w:val="both"/>
    </w:pPr>
    <w:rPr>
      <w:sz w:val="28"/>
      <w:szCs w:val="28"/>
    </w:rPr>
  </w:style>
  <w:style w:type="paragraph" w:customStyle="1" w:styleId="Mag1">
    <w:name w:val="Mag1"/>
    <w:basedOn w:val="1"/>
    <w:qFormat/>
    <w:rsid w:val="009959E7"/>
    <w:pPr>
      <w:keepNext w:val="0"/>
      <w:widowControl w:val="0"/>
      <w:spacing w:before="120" w:after="240" w:line="360" w:lineRule="auto"/>
      <w:jc w:val="center"/>
    </w:pPr>
    <w:rPr>
      <w:rFonts w:ascii="Times New Roman" w:hAnsi="Times New Roman"/>
      <w:bCs w:val="0"/>
      <w:caps/>
      <w:sz w:val="28"/>
      <w:szCs w:val="36"/>
      <w:lang w:val="uk-UA"/>
    </w:rPr>
  </w:style>
  <w:style w:type="paragraph" w:customStyle="1" w:styleId="Twordnormal0">
    <w:name w:val="Tword_normal"/>
    <w:basedOn w:val="a1"/>
    <w:link w:val="Twordnormal"/>
    <w:qFormat/>
    <w:rsid w:val="00C50B35"/>
    <w:pPr>
      <w:spacing w:line="480" w:lineRule="auto"/>
      <w:ind w:firstLine="709"/>
      <w:jc w:val="both"/>
    </w:pPr>
    <w:rPr>
      <w:rFonts w:ascii="ISOCPEUR" w:hAnsi="ISOCPEUR"/>
      <w:i/>
      <w:sz w:val="28"/>
    </w:rPr>
  </w:style>
  <w:style w:type="paragraph" w:customStyle="1" w:styleId="16pt">
    <w:name w:val="Обычный + 16 pt"/>
    <w:basedOn w:val="a1"/>
    <w:qFormat/>
    <w:rsid w:val="00C8534C"/>
    <w:rPr>
      <w:rFonts w:eastAsiaTheme="minorEastAsia"/>
      <w:sz w:val="28"/>
      <w:szCs w:val="28"/>
    </w:rPr>
  </w:style>
  <w:style w:type="paragraph" w:styleId="af2">
    <w:name w:val="Body Text Indent"/>
    <w:basedOn w:val="a1"/>
    <w:link w:val="af1"/>
    <w:uiPriority w:val="99"/>
    <w:semiHidden/>
    <w:unhideWhenUsed/>
    <w:rsid w:val="006D15CD"/>
    <w:pPr>
      <w:spacing w:after="120"/>
      <w:ind w:left="283"/>
    </w:pPr>
  </w:style>
  <w:style w:type="paragraph" w:customStyle="1" w:styleId="Style16">
    <w:name w:val="Style16"/>
    <w:basedOn w:val="a1"/>
    <w:uiPriority w:val="99"/>
    <w:qFormat/>
    <w:rsid w:val="00CB793B"/>
    <w:pPr>
      <w:widowControl w:val="0"/>
      <w:spacing w:line="482" w:lineRule="exact"/>
      <w:ind w:firstLine="552"/>
      <w:jc w:val="both"/>
    </w:pPr>
  </w:style>
  <w:style w:type="paragraph" w:customStyle="1" w:styleId="Style7">
    <w:name w:val="Style7"/>
    <w:basedOn w:val="a1"/>
    <w:uiPriority w:val="99"/>
    <w:qFormat/>
    <w:rsid w:val="000F57FC"/>
    <w:pPr>
      <w:widowControl w:val="0"/>
      <w:jc w:val="both"/>
    </w:pPr>
  </w:style>
  <w:style w:type="paragraph" w:customStyle="1" w:styleId="Style46">
    <w:name w:val="Style46"/>
    <w:basedOn w:val="a1"/>
    <w:uiPriority w:val="99"/>
    <w:qFormat/>
    <w:rsid w:val="000F57FC"/>
    <w:pPr>
      <w:widowControl w:val="0"/>
      <w:spacing w:line="533" w:lineRule="exact"/>
      <w:ind w:firstLine="2294"/>
    </w:pPr>
  </w:style>
  <w:style w:type="paragraph" w:customStyle="1" w:styleId="Style132">
    <w:name w:val="Style132"/>
    <w:basedOn w:val="a1"/>
    <w:uiPriority w:val="99"/>
    <w:qFormat/>
    <w:rsid w:val="000F57FC"/>
    <w:pPr>
      <w:widowControl w:val="0"/>
      <w:spacing w:line="493" w:lineRule="exact"/>
      <w:ind w:firstLine="2659"/>
    </w:pPr>
  </w:style>
  <w:style w:type="paragraph" w:customStyle="1" w:styleId="Style17">
    <w:name w:val="Style17"/>
    <w:basedOn w:val="a1"/>
    <w:uiPriority w:val="99"/>
    <w:qFormat/>
    <w:rsid w:val="00676471"/>
    <w:pPr>
      <w:widowControl w:val="0"/>
      <w:spacing w:line="538" w:lineRule="exact"/>
      <w:ind w:firstLine="974"/>
    </w:pPr>
  </w:style>
  <w:style w:type="paragraph" w:customStyle="1" w:styleId="Style158">
    <w:name w:val="Style158"/>
    <w:basedOn w:val="a1"/>
    <w:uiPriority w:val="99"/>
    <w:qFormat/>
    <w:rsid w:val="00A81AD0"/>
    <w:pPr>
      <w:widowControl w:val="0"/>
    </w:pPr>
  </w:style>
  <w:style w:type="paragraph" w:customStyle="1" w:styleId="Style163">
    <w:name w:val="Style163"/>
    <w:basedOn w:val="a1"/>
    <w:uiPriority w:val="99"/>
    <w:qFormat/>
    <w:rsid w:val="00A81AD0"/>
    <w:pPr>
      <w:widowControl w:val="0"/>
      <w:spacing w:line="485" w:lineRule="exact"/>
      <w:ind w:hanging="485"/>
    </w:pPr>
  </w:style>
  <w:style w:type="paragraph" w:customStyle="1" w:styleId="Style61">
    <w:name w:val="Style61"/>
    <w:basedOn w:val="a1"/>
    <w:uiPriority w:val="99"/>
    <w:qFormat/>
    <w:rsid w:val="00A81AD0"/>
    <w:pPr>
      <w:widowControl w:val="0"/>
      <w:spacing w:line="490" w:lineRule="exact"/>
      <w:ind w:firstLine="2496"/>
    </w:pPr>
  </w:style>
  <w:style w:type="paragraph" w:styleId="24">
    <w:name w:val="Body Text 2"/>
    <w:basedOn w:val="a1"/>
    <w:link w:val="23"/>
    <w:uiPriority w:val="99"/>
    <w:semiHidden/>
    <w:unhideWhenUsed/>
    <w:qFormat/>
    <w:rsid w:val="00170E13"/>
    <w:pPr>
      <w:spacing w:after="120" w:line="480" w:lineRule="auto"/>
    </w:pPr>
  </w:style>
  <w:style w:type="paragraph" w:customStyle="1" w:styleId="aff0">
    <w:name w:val="По центру"/>
    <w:basedOn w:val="a1"/>
    <w:uiPriority w:val="99"/>
    <w:qFormat/>
    <w:rsid w:val="00170E13"/>
    <w:pPr>
      <w:spacing w:line="360" w:lineRule="auto"/>
      <w:jc w:val="center"/>
    </w:pPr>
    <w:rPr>
      <w:sz w:val="28"/>
      <w:szCs w:val="28"/>
    </w:rPr>
  </w:style>
  <w:style w:type="paragraph" w:customStyle="1" w:styleId="c53">
    <w:name w:val="c53"/>
    <w:basedOn w:val="a1"/>
    <w:qFormat/>
    <w:rsid w:val="003556B4"/>
    <w:pPr>
      <w:spacing w:beforeAutospacing="1" w:afterAutospacing="1"/>
    </w:pPr>
  </w:style>
  <w:style w:type="paragraph" w:customStyle="1" w:styleId="c11">
    <w:name w:val="c11"/>
    <w:basedOn w:val="a1"/>
    <w:qFormat/>
    <w:rsid w:val="003F4068"/>
    <w:pPr>
      <w:spacing w:beforeAutospacing="1" w:afterAutospacing="1"/>
    </w:pPr>
  </w:style>
  <w:style w:type="paragraph" w:customStyle="1" w:styleId="futurismarkdown-listitem">
    <w:name w:val="futurismarkdown-listitem"/>
    <w:basedOn w:val="a1"/>
    <w:qFormat/>
    <w:rsid w:val="00A0399E"/>
    <w:pPr>
      <w:spacing w:beforeAutospacing="1" w:afterAutospacing="1"/>
    </w:pPr>
  </w:style>
  <w:style w:type="paragraph" w:customStyle="1" w:styleId="c0">
    <w:name w:val="c0"/>
    <w:basedOn w:val="a1"/>
    <w:qFormat/>
    <w:rsid w:val="00F3249B"/>
    <w:pPr>
      <w:spacing w:beforeAutospacing="1" w:afterAutospacing="1"/>
    </w:pPr>
  </w:style>
  <w:style w:type="paragraph" w:customStyle="1" w:styleId="c4">
    <w:name w:val="c4"/>
    <w:basedOn w:val="a1"/>
    <w:qFormat/>
    <w:rsid w:val="00FF0E6F"/>
    <w:pPr>
      <w:spacing w:beforeAutospacing="1" w:afterAutospacing="1"/>
    </w:pPr>
  </w:style>
  <w:style w:type="paragraph" w:customStyle="1" w:styleId="listparagraph">
    <w:name w:val="listparagraph"/>
    <w:basedOn w:val="a1"/>
    <w:qFormat/>
    <w:rsid w:val="00480B13"/>
    <w:pPr>
      <w:spacing w:beforeAutospacing="1" w:afterAutospacing="1"/>
    </w:pPr>
  </w:style>
  <w:style w:type="paragraph" w:customStyle="1" w:styleId="aff1">
    <w:name w:val="Содержимое врезки"/>
    <w:basedOn w:val="a1"/>
    <w:qFormat/>
    <w:rsid w:val="008F5E3F"/>
  </w:style>
  <w:style w:type="paragraph" w:customStyle="1" w:styleId="aff2">
    <w:name w:val="Содержимое таблицы"/>
    <w:basedOn w:val="a1"/>
    <w:qFormat/>
    <w:rsid w:val="005B78FC"/>
    <w:pPr>
      <w:widowControl w:val="0"/>
      <w:suppressLineNumbers/>
    </w:pPr>
  </w:style>
  <w:style w:type="numbering" w:customStyle="1" w:styleId="aff3">
    <w:name w:val="Без списка"/>
    <w:uiPriority w:val="99"/>
    <w:semiHidden/>
    <w:unhideWhenUsed/>
    <w:qFormat/>
    <w:rsid w:val="008F5E3F"/>
  </w:style>
  <w:style w:type="table" w:styleId="aff4">
    <w:name w:val="Table Grid"/>
    <w:basedOn w:val="a3"/>
    <w:uiPriority w:val="59"/>
    <w:rsid w:val="002A73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3"/>
    <w:uiPriority w:val="99"/>
    <w:semiHidden/>
    <w:unhideWhenUsed/>
    <w:rsid w:val="006C0EA4"/>
    <w:rPr>
      <w:rFonts w:eastAsiaTheme="minorEastAsia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">
    <w:name w:val="Сетка таблицы1"/>
    <w:basedOn w:val="a3"/>
    <w:uiPriority w:val="59"/>
    <w:rsid w:val="00031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down-word">
    <w:name w:val="markdown-word"/>
    <w:basedOn w:val="a2"/>
    <w:qFormat/>
    <w:rsid w:val="001E6AA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gov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2.4.4.31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77A4C7-6848-41BB-9E43-56719B1AA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52</Pages>
  <Words>9961</Words>
  <Characters>56780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66608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mgsu.3dn.ru</dc:creator>
  <dc:description/>
  <cp:lastModifiedBy>User PC</cp:lastModifiedBy>
  <cp:revision>18</cp:revision>
  <cp:lastPrinted>2014-06-07T10:39:00Z</cp:lastPrinted>
  <dcterms:created xsi:type="dcterms:W3CDTF">2025-12-02T09:49:00Z</dcterms:created>
  <dcterms:modified xsi:type="dcterms:W3CDTF">2026-08-10T10:04:00Z</dcterms:modified>
  <dc:language>ru-RU</dc:language>
</cp:coreProperties>
</file>