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679" w:rsidRDefault="00DE4679" w:rsidP="00DE4679">
      <w:pPr>
        <w:pStyle w:val="msonormalbullet1gif"/>
        <w:widowControl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Муниципальное бюджетное учреждения дополнительного образования</w:t>
      </w:r>
    </w:p>
    <w:p w:rsidR="00DE4679" w:rsidRDefault="00DE4679" w:rsidP="00DE4679">
      <w:pPr>
        <w:pStyle w:val="msonormalbullet1gif"/>
        <w:widowControl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«Центр детского (юношеского) технического творчества</w:t>
      </w:r>
    </w:p>
    <w:p w:rsidR="00DE4679" w:rsidRDefault="00DE4679" w:rsidP="00DE4679">
      <w:pPr>
        <w:pStyle w:val="msonormalbullet1gif"/>
        <w:widowControl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«Меридиан»</w:t>
      </w:r>
    </w:p>
    <w:p w:rsidR="00DE4679" w:rsidRDefault="00DE4679" w:rsidP="00DE4679">
      <w:pPr>
        <w:pStyle w:val="msonormalbullet2gif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Разработка дистанционного занятия </w:t>
      </w:r>
    </w:p>
    <w:p w:rsidR="00DE4679" w:rsidRDefault="00DE4679" w:rsidP="00DE4679">
      <w:pPr>
        <w:pStyle w:val="msonormalbullet2gif"/>
        <w:widowControl w:val="0"/>
        <w:jc w:val="center"/>
      </w:pPr>
      <w:r>
        <w:t>«</w:t>
      </w:r>
      <w:r>
        <w:rPr>
          <w:rFonts w:eastAsia="Calibri"/>
        </w:rPr>
        <w:t>Базовая форма «Блинчик»</w:t>
      </w:r>
    </w:p>
    <w:p w:rsidR="00DE4679" w:rsidRDefault="00DE4679" w:rsidP="00DE4679">
      <w:pPr>
        <w:pStyle w:val="msonormalbullet2gif"/>
        <w:widowControl w:val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jc w:val="center"/>
        <w:rPr>
          <w:b/>
          <w:bCs/>
          <w:i/>
          <w:color w:val="000000"/>
        </w:rPr>
      </w:pPr>
    </w:p>
    <w:p w:rsidR="00DE4679" w:rsidRDefault="00DE4679" w:rsidP="00DE4679">
      <w:pPr>
        <w:pStyle w:val="msonormalbullet2gif"/>
        <w:widowControl w:val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tabs>
          <w:tab w:val="left" w:pos="0"/>
          <w:tab w:val="left" w:pos="4005"/>
          <w:tab w:val="left" w:pos="23760"/>
        </w:tabs>
        <w:jc w:val="right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Выполнил(-а</w:t>
      </w:r>
      <w:proofErr w:type="gramStart"/>
      <w:r>
        <w:rPr>
          <w:b/>
          <w:bCs/>
          <w:i/>
          <w:color w:val="000000"/>
        </w:rPr>
        <w:t>):Пьянкова</w:t>
      </w:r>
      <w:proofErr w:type="gramEnd"/>
      <w:r>
        <w:rPr>
          <w:b/>
          <w:bCs/>
          <w:i/>
          <w:color w:val="000000"/>
        </w:rPr>
        <w:t xml:space="preserve">  Елена Олеговна</w:t>
      </w:r>
    </w:p>
    <w:p w:rsidR="00DE4679" w:rsidRDefault="00DE4679" w:rsidP="00DE4679">
      <w:pPr>
        <w:pStyle w:val="msonormalbullet2gif"/>
        <w:widowControl w:val="0"/>
        <w:tabs>
          <w:tab w:val="left" w:pos="0"/>
          <w:tab w:val="left" w:pos="4005"/>
          <w:tab w:val="left" w:pos="23760"/>
        </w:tabs>
        <w:jc w:val="right"/>
        <w:rPr>
          <w:bCs/>
          <w:i/>
          <w:color w:val="000000"/>
        </w:rPr>
      </w:pPr>
      <w:r>
        <w:rPr>
          <w:bCs/>
          <w:i/>
          <w:color w:val="000000"/>
        </w:rPr>
        <w:t>Педагог дополнительного образования</w:t>
      </w:r>
    </w:p>
    <w:p w:rsidR="00DE4679" w:rsidRDefault="00DE4679" w:rsidP="00DE4679">
      <w:pPr>
        <w:pStyle w:val="msonormalbullet2gif"/>
        <w:widowControl w:val="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DE4679" w:rsidRDefault="00DE4679" w:rsidP="00DE4679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DE4679" w:rsidRDefault="00DE4679" w:rsidP="00DE4679">
      <w:pPr>
        <w:jc w:val="center"/>
        <w:rPr>
          <w:rStyle w:val="15"/>
          <w:rFonts w:eastAsia="Calibri"/>
        </w:rPr>
      </w:pPr>
      <w:r>
        <w:rPr>
          <w:rStyle w:val="15"/>
          <w:rFonts w:eastAsia="Calibri"/>
          <w:bCs/>
        </w:rPr>
        <w:t xml:space="preserve">Новокузнецкий городской округ 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b/>
          <w:color w:val="2C2D2E"/>
          <w:sz w:val="28"/>
          <w:szCs w:val="28"/>
        </w:rPr>
        <w:lastRenderedPageBreak/>
        <w:t>Тема:</w:t>
      </w:r>
      <w:r w:rsidRPr="00DE4679">
        <w:rPr>
          <w:color w:val="2C2D2E"/>
          <w:sz w:val="28"/>
          <w:szCs w:val="28"/>
        </w:rPr>
        <w:t xml:space="preserve"> «Вкусный блинчик из бумаги. Базовая форма „Блинчик“ и её секреты»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b/>
          <w:color w:val="2C2D2E"/>
          <w:sz w:val="28"/>
          <w:szCs w:val="28"/>
        </w:rPr>
        <w:t>Тип занятия:</w:t>
      </w:r>
      <w:r w:rsidRPr="00DE4679">
        <w:rPr>
          <w:color w:val="2C2D2E"/>
          <w:sz w:val="28"/>
          <w:szCs w:val="28"/>
        </w:rPr>
        <w:t xml:space="preserve"> Открытие новых знаний + практическое применение.</w:t>
      </w:r>
      <w:r w:rsidRPr="00DE4679">
        <w:rPr>
          <w:color w:val="2C2D2E"/>
          <w:sz w:val="28"/>
          <w:szCs w:val="28"/>
        </w:rPr>
        <w:br/>
        <w:t>Длительность: 35–40 минут.</w:t>
      </w:r>
      <w:r w:rsidRPr="00DE4679">
        <w:rPr>
          <w:color w:val="2C2D2E"/>
          <w:sz w:val="28"/>
          <w:szCs w:val="28"/>
        </w:rPr>
        <w:br/>
      </w:r>
      <w:r w:rsidRPr="00DE4679">
        <w:rPr>
          <w:b/>
          <w:color w:val="2C2D2E"/>
          <w:sz w:val="28"/>
          <w:szCs w:val="28"/>
        </w:rPr>
        <w:t>Форма проведения:</w:t>
      </w:r>
      <w:r w:rsidRPr="00DE4679">
        <w:rPr>
          <w:color w:val="2C2D2E"/>
          <w:sz w:val="28"/>
          <w:szCs w:val="28"/>
        </w:rPr>
        <w:t xml:space="preserve"> Дистанционная (онлайн-трансляция с демонстрацией рук и экрана).</w:t>
      </w:r>
      <w:r w:rsidRPr="00DE4679">
        <w:rPr>
          <w:color w:val="2C2D2E"/>
          <w:sz w:val="28"/>
          <w:szCs w:val="28"/>
        </w:rPr>
        <w:br/>
      </w:r>
      <w:r w:rsidRPr="00DE4679">
        <w:rPr>
          <w:b/>
          <w:color w:val="2C2D2E"/>
          <w:sz w:val="28"/>
          <w:szCs w:val="28"/>
        </w:rPr>
        <w:t>Возраст:</w:t>
      </w:r>
      <w:r w:rsidRPr="00DE4679">
        <w:rPr>
          <w:color w:val="2C2D2E"/>
          <w:sz w:val="28"/>
          <w:szCs w:val="28"/>
        </w:rPr>
        <w:t xml:space="preserve"> 7–10 лет (1–4 класс).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2C2D2E"/>
          <w:sz w:val="28"/>
          <w:szCs w:val="28"/>
        </w:rPr>
      </w:pPr>
      <w:r w:rsidRPr="00DE4679">
        <w:rPr>
          <w:b/>
          <w:color w:val="2C2D2E"/>
          <w:sz w:val="28"/>
          <w:szCs w:val="28"/>
        </w:rPr>
        <w:t>Цели занятия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b/>
          <w:color w:val="2C2D2E"/>
          <w:sz w:val="28"/>
          <w:szCs w:val="28"/>
        </w:rPr>
        <w:t>Тип цели Содержание</w:t>
      </w:r>
      <w:r w:rsidRPr="00DE4679">
        <w:rPr>
          <w:color w:val="2C2D2E"/>
          <w:sz w:val="28"/>
          <w:szCs w:val="28"/>
        </w:rPr>
        <w:br/>
        <w:t>Предметная Научиться складывать базовую форму «Блинчик» и создавать на её основе 2–3 простые поделки.</w:t>
      </w:r>
      <w:r w:rsidRPr="00DE4679">
        <w:rPr>
          <w:color w:val="2C2D2E"/>
          <w:sz w:val="28"/>
          <w:szCs w:val="28"/>
        </w:rPr>
        <w:br/>
      </w:r>
      <w:proofErr w:type="spellStart"/>
      <w:r w:rsidRPr="00DE4679">
        <w:rPr>
          <w:color w:val="2C2D2E"/>
          <w:sz w:val="28"/>
          <w:szCs w:val="28"/>
        </w:rPr>
        <w:t>Метапредметная</w:t>
      </w:r>
      <w:proofErr w:type="spellEnd"/>
      <w:r w:rsidRPr="00DE4679">
        <w:rPr>
          <w:color w:val="2C2D2E"/>
          <w:sz w:val="28"/>
          <w:szCs w:val="28"/>
        </w:rPr>
        <w:t xml:space="preserve"> Развивать умение работать по алгоритму, точность движений, пространственное мышление.</w:t>
      </w:r>
      <w:r w:rsidRPr="00DE4679">
        <w:rPr>
          <w:color w:val="2C2D2E"/>
          <w:sz w:val="28"/>
          <w:szCs w:val="28"/>
        </w:rPr>
        <w:br/>
        <w:t>Личностная Воспитывать аккуратность, терпение, радость от быстрого результата («Я сделал это сам!»).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2C2D2E"/>
          <w:sz w:val="28"/>
          <w:szCs w:val="28"/>
        </w:rPr>
      </w:pPr>
      <w:r w:rsidRPr="00DE4679">
        <w:rPr>
          <w:b/>
          <w:color w:val="2C2D2E"/>
          <w:sz w:val="28"/>
          <w:szCs w:val="28"/>
        </w:rPr>
        <w:t>Материалы и инструменты (у каждого ученика дома)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Что нужно Количество / Особенности</w:t>
      </w:r>
      <w:r w:rsidRPr="00DE4679">
        <w:rPr>
          <w:color w:val="2C2D2E"/>
          <w:sz w:val="28"/>
          <w:szCs w:val="28"/>
        </w:rPr>
        <w:br/>
        <w:t>Квадратные листы бумаги 3–4 штуки (цветные или белые). Размер: 15×15 см или 12×12 см.</w:t>
      </w:r>
      <w:r w:rsidRPr="00DE4679">
        <w:rPr>
          <w:color w:val="2C2D2E"/>
          <w:sz w:val="28"/>
          <w:szCs w:val="28"/>
        </w:rPr>
        <w:br/>
        <w:t>Ножницы С тупыми концами (понадобятся для одной поделки).</w:t>
      </w:r>
      <w:r w:rsidRPr="00DE4679">
        <w:rPr>
          <w:color w:val="2C2D2E"/>
          <w:sz w:val="28"/>
          <w:szCs w:val="28"/>
        </w:rPr>
        <w:br/>
        <w:t>Клей-карандаш По желанию (для аппликации).</w:t>
      </w:r>
      <w:r w:rsidRPr="00DE4679">
        <w:rPr>
          <w:color w:val="2C2D2E"/>
          <w:sz w:val="28"/>
          <w:szCs w:val="28"/>
        </w:rPr>
        <w:br/>
        <w:t>Фломастеры / цветные карандаши Для украшения.</w:t>
      </w:r>
      <w:r w:rsidRPr="00DE4679">
        <w:rPr>
          <w:color w:val="2C2D2E"/>
          <w:sz w:val="28"/>
          <w:szCs w:val="28"/>
        </w:rPr>
        <w:br/>
        <w:t>Линейка (не обязательно) Если ребёнок любит точность.</w:t>
      </w:r>
      <w:r w:rsidRPr="00DE4679">
        <w:rPr>
          <w:color w:val="2C2D2E"/>
          <w:sz w:val="28"/>
          <w:szCs w:val="28"/>
        </w:rPr>
        <w:br/>
        <w:t>Коврик или чистая газета Чтобы не испортить стол.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Важно: Если нет готовых квадратов — учитель заранее показывает в чате или в начале занятия, как сделать квадрат из листа А4 (отогнуть угол, отрезать полоску).</w:t>
      </w:r>
    </w:p>
    <w:p w:rsid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2C2D2E"/>
          <w:sz w:val="28"/>
          <w:szCs w:val="28"/>
        </w:rPr>
      </w:pPr>
      <w:r w:rsidRPr="00DE4679">
        <w:rPr>
          <w:b/>
          <w:color w:val="2C2D2E"/>
          <w:sz w:val="28"/>
          <w:szCs w:val="28"/>
        </w:rPr>
        <w:lastRenderedPageBreak/>
        <w:t>Ход занятия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1. Организационный момент (2 минуты)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Учитель:</w:t>
      </w:r>
      <w:r w:rsidRPr="00DE4679">
        <w:rPr>
          <w:color w:val="2C2D2E"/>
          <w:sz w:val="28"/>
          <w:szCs w:val="28"/>
        </w:rPr>
        <w:br/>
        <w:t>— Здравствуйте, ребята! Проверьте, всё ли готово: квадратные листочки, ножницы, клей, фломастеры. Камеры направьте на свои руки — я хочу видеть, как вы работаете.</w:t>
      </w:r>
      <w:r w:rsidRPr="00DE4679">
        <w:rPr>
          <w:color w:val="2C2D2E"/>
          <w:sz w:val="28"/>
          <w:szCs w:val="28"/>
        </w:rPr>
        <w:br/>
        <w:t>— Правила: микрофоны выключаем, когда я говорю. Включаем для вопроса или ответа. Если что-то непонятно — поднимаем руку или пишем в чат «Помогите».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Дети показывают материалы в камеру.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2. Мотивация и введение в тему (3–4 минуты)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Учитель:</w:t>
      </w:r>
      <w:r w:rsidRPr="00DE4679">
        <w:rPr>
          <w:color w:val="2C2D2E"/>
          <w:sz w:val="28"/>
          <w:szCs w:val="28"/>
        </w:rPr>
        <w:br/>
        <w:t>— Ребята, отгадайте загадку: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«Жёлтый, круглый, вкусный,</w:t>
      </w:r>
      <w:r w:rsidRPr="00DE4679">
        <w:rPr>
          <w:color w:val="2C2D2E"/>
          <w:sz w:val="28"/>
          <w:szCs w:val="28"/>
        </w:rPr>
        <w:br/>
        <w:t>На сковородке скачет.</w:t>
      </w:r>
      <w:r w:rsidRPr="00DE4679">
        <w:rPr>
          <w:color w:val="2C2D2E"/>
          <w:sz w:val="28"/>
          <w:szCs w:val="28"/>
        </w:rPr>
        <w:br/>
        <w:t>С маслом и сметаной</w:t>
      </w:r>
      <w:r w:rsidRPr="00DE4679">
        <w:rPr>
          <w:color w:val="2C2D2E"/>
          <w:sz w:val="28"/>
          <w:szCs w:val="28"/>
        </w:rPr>
        <w:br/>
        <w:t>Его съедают, значит».</w:t>
      </w:r>
      <w:r w:rsidRPr="00DE4679">
        <w:rPr>
          <w:color w:val="2C2D2E"/>
          <w:sz w:val="28"/>
          <w:szCs w:val="28"/>
        </w:rPr>
        <w:br/>
        <w:t>(Ответ: блинчик)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— А вы знаете, что в оригами тоже есть свой блинчик? Это одна из самых простых и самых полезных базовых форм.</w:t>
      </w:r>
      <w:r w:rsidRPr="00DE4679">
        <w:rPr>
          <w:color w:val="2C2D2E"/>
          <w:sz w:val="28"/>
          <w:szCs w:val="28"/>
        </w:rPr>
        <w:br/>
        <w:t>— Почему она так называется? (Потому что все уголки загибаются к центру, и фигура становится похожа на круглый блин — но пока ещё квадратный).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Интрига:</w:t>
      </w:r>
      <w:r w:rsidRPr="00DE4679">
        <w:rPr>
          <w:color w:val="2C2D2E"/>
          <w:sz w:val="28"/>
          <w:szCs w:val="28"/>
        </w:rPr>
        <w:br/>
        <w:t>— Сегодня мы научимся складывать «Блинчик» за 2 минуты. А потом превратим его: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· в коробочку для мелочей,</w:t>
      </w:r>
      <w:r w:rsidRPr="00DE4679">
        <w:rPr>
          <w:color w:val="2C2D2E"/>
          <w:sz w:val="28"/>
          <w:szCs w:val="28"/>
        </w:rPr>
        <w:br/>
        <w:t>· в пиццу с начинкой,</w:t>
      </w:r>
      <w:r w:rsidRPr="00DE4679">
        <w:rPr>
          <w:color w:val="2C2D2E"/>
          <w:sz w:val="28"/>
          <w:szCs w:val="28"/>
        </w:rPr>
        <w:br/>
        <w:t>· в весёлое личико (смайлик).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3. Актуализация знаний (2 минуты)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lastRenderedPageBreak/>
        <w:t>Вопросы детям (устно или в чате):</w:t>
      </w:r>
      <w:r w:rsidRPr="00DE4679">
        <w:rPr>
          <w:color w:val="2C2D2E"/>
          <w:sz w:val="28"/>
          <w:szCs w:val="28"/>
        </w:rPr>
        <w:br/>
        <w:t>— Какие базовые формы оригами вы уже знаете? («Треугольник», «Дверь», «Воздушный змей»).</w:t>
      </w:r>
      <w:r w:rsidRPr="00DE4679">
        <w:rPr>
          <w:color w:val="2C2D2E"/>
          <w:sz w:val="28"/>
          <w:szCs w:val="28"/>
        </w:rPr>
        <w:br/>
        <w:t>— Что такое «базовая форма»? (Это заготовка, из которой складывают много разных фигурок).</w:t>
      </w:r>
      <w:r w:rsidRPr="00DE4679">
        <w:rPr>
          <w:color w:val="2C2D2E"/>
          <w:sz w:val="28"/>
          <w:szCs w:val="28"/>
        </w:rPr>
        <w:br/>
        <w:t>— Как нужно гладить сгиб, чтобы он получился ровным? (Ногтем или пальцем от центра к краям).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4. Практическая часть №1. Складываем базовую форму «Блинчик» (5–7 минут)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Учитель показывает каждый шаг под камеру медленно. Дети повторяют.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Шаг Действие Комментарий для детей</w:t>
      </w:r>
      <w:r w:rsidRPr="00DE4679">
        <w:rPr>
          <w:color w:val="2C2D2E"/>
          <w:sz w:val="28"/>
          <w:szCs w:val="28"/>
        </w:rPr>
        <w:br/>
        <w:t>1 Положи квадрат ровно (одной стороной к себе — не ромбом, а квадратом). Как тетрадный лист.</w:t>
      </w:r>
      <w:r w:rsidRPr="00DE4679">
        <w:rPr>
          <w:color w:val="2C2D2E"/>
          <w:sz w:val="28"/>
          <w:szCs w:val="28"/>
        </w:rPr>
        <w:br/>
        <w:t>2 Загни верхний левый угол так, чтобы он коснулся центра квадрата. Прогладь. Центр можно найти на глаз или по пересечению диагоналей.</w:t>
      </w:r>
      <w:r w:rsidRPr="00DE4679">
        <w:rPr>
          <w:color w:val="2C2D2E"/>
          <w:sz w:val="28"/>
          <w:szCs w:val="28"/>
        </w:rPr>
        <w:br/>
        <w:t>3 Загни верхний правый угол к центру. Два уголка встретились в середине.</w:t>
      </w:r>
      <w:r w:rsidRPr="00DE4679">
        <w:rPr>
          <w:color w:val="2C2D2E"/>
          <w:sz w:val="28"/>
          <w:szCs w:val="28"/>
        </w:rPr>
        <w:br/>
        <w:t>4 Загни нижний левый угол к центру.</w:t>
      </w:r>
      <w:r w:rsidRPr="00DE4679">
        <w:rPr>
          <w:color w:val="2C2D2E"/>
          <w:sz w:val="28"/>
          <w:szCs w:val="28"/>
        </w:rPr>
        <w:br/>
        <w:t>5 Загни нижний правый угол к центру. Все четыре уголка встретились.</w:t>
      </w:r>
      <w:r w:rsidRPr="00DE4679">
        <w:rPr>
          <w:color w:val="2C2D2E"/>
          <w:sz w:val="28"/>
          <w:szCs w:val="28"/>
        </w:rPr>
        <w:br/>
        <w:t>6 Переверни фигуру — это и есть базовая форма «Блинчик»! Сверху — гладкий квадрат, снизу — спрятанные уголки.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Проверка: Учитель просит показать «блинчик» в камеру. Хвалит всех.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Совет для отстающих: «Если уголки не достают до центра или перекрывают друг друга — поправь. Не страшно, если не идеально ровно».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 xml:space="preserve">5. </w:t>
      </w:r>
      <w:proofErr w:type="spellStart"/>
      <w:r w:rsidRPr="00DE4679">
        <w:rPr>
          <w:color w:val="2C2D2E"/>
          <w:sz w:val="28"/>
          <w:szCs w:val="28"/>
        </w:rPr>
        <w:t>Физминутка</w:t>
      </w:r>
      <w:proofErr w:type="spellEnd"/>
      <w:r w:rsidRPr="00DE4679">
        <w:rPr>
          <w:color w:val="2C2D2E"/>
          <w:sz w:val="28"/>
          <w:szCs w:val="28"/>
        </w:rPr>
        <w:t xml:space="preserve"> «Блинчики» (1–2 минуты)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Встаём, откладываем бумагу.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— «Тесто месим» — сжимаем и разжимаем кулачки.</w:t>
      </w:r>
      <w:r w:rsidRPr="00DE4679">
        <w:rPr>
          <w:color w:val="2C2D2E"/>
          <w:sz w:val="28"/>
          <w:szCs w:val="28"/>
        </w:rPr>
        <w:br/>
        <w:t>— «Блин на сковородку шлёп» — хлопок в ладоши перед собой.</w:t>
      </w:r>
      <w:r w:rsidRPr="00DE4679">
        <w:rPr>
          <w:color w:val="2C2D2E"/>
          <w:sz w:val="28"/>
          <w:szCs w:val="28"/>
        </w:rPr>
        <w:br/>
        <w:t>— «Переворачиваем» — поворот корпуса влево, хлопок; вправо, хлопок.</w:t>
      </w:r>
      <w:r w:rsidRPr="00DE4679">
        <w:rPr>
          <w:color w:val="2C2D2E"/>
          <w:sz w:val="28"/>
          <w:szCs w:val="28"/>
        </w:rPr>
        <w:br/>
      </w:r>
      <w:r w:rsidRPr="00DE4679">
        <w:rPr>
          <w:color w:val="2C2D2E"/>
          <w:sz w:val="28"/>
          <w:szCs w:val="28"/>
        </w:rPr>
        <w:lastRenderedPageBreak/>
        <w:t>— «Съели блинчик» — погладить живот.</w:t>
      </w:r>
      <w:r w:rsidRPr="00DE4679">
        <w:rPr>
          <w:color w:val="2C2D2E"/>
          <w:sz w:val="28"/>
          <w:szCs w:val="28"/>
        </w:rPr>
        <w:br/>
        <w:t>— «Сложили новый» — приседание.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Повторить 2 раза.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6. Практическая часть №2. Три поделки на выбор (12–15 минут)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Учитель:</w:t>
      </w:r>
      <w:r w:rsidRPr="00DE4679">
        <w:rPr>
          <w:color w:val="2C2D2E"/>
          <w:sz w:val="28"/>
          <w:szCs w:val="28"/>
        </w:rPr>
        <w:br/>
        <w:t>— А теперь — самое интересное! Наш «Блинчик» может превратиться в разные вещи. Выберите одну или две идеи.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 xml:space="preserve"> Идея 1. Коробочка-</w:t>
      </w:r>
      <w:proofErr w:type="spellStart"/>
      <w:r w:rsidRPr="00DE4679">
        <w:rPr>
          <w:color w:val="2C2D2E"/>
          <w:sz w:val="28"/>
          <w:szCs w:val="28"/>
        </w:rPr>
        <w:t>конфетница</w:t>
      </w:r>
      <w:proofErr w:type="spellEnd"/>
      <w:r w:rsidRPr="00DE4679">
        <w:rPr>
          <w:color w:val="2C2D2E"/>
          <w:sz w:val="28"/>
          <w:szCs w:val="28"/>
        </w:rPr>
        <w:t xml:space="preserve"> (самая простая)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1. Возьми готовую форму «Блинчик».</w:t>
      </w:r>
      <w:r w:rsidRPr="00DE4679">
        <w:rPr>
          <w:color w:val="2C2D2E"/>
          <w:sz w:val="28"/>
          <w:szCs w:val="28"/>
        </w:rPr>
        <w:br/>
        <w:t>2. Аккуратно загни все четыре края вверх на 1 см (получатся бортики).</w:t>
      </w:r>
      <w:r w:rsidRPr="00DE4679">
        <w:rPr>
          <w:color w:val="2C2D2E"/>
          <w:sz w:val="28"/>
          <w:szCs w:val="28"/>
        </w:rPr>
        <w:br/>
        <w:t>3. Раскрой пальцами изнутри — получилась коробочка.</w:t>
      </w:r>
      <w:r w:rsidRPr="00DE4679">
        <w:rPr>
          <w:color w:val="2C2D2E"/>
          <w:sz w:val="28"/>
          <w:szCs w:val="28"/>
        </w:rPr>
        <w:br/>
        <w:t>4. Можно положить туда скрепку, ластик или маленькую игрушку.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Идея 2. Пицца с начинкой (аппликация + рисование)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1. Переверни «Блинчик» обратно той стороной, где видны уголки.</w:t>
      </w:r>
      <w:r w:rsidRPr="00DE4679">
        <w:rPr>
          <w:color w:val="2C2D2E"/>
          <w:sz w:val="28"/>
          <w:szCs w:val="28"/>
        </w:rPr>
        <w:br/>
        <w:t>2. Каждый уголок — это кусочек пиццы.</w:t>
      </w:r>
      <w:r w:rsidRPr="00DE4679">
        <w:rPr>
          <w:color w:val="2C2D2E"/>
          <w:sz w:val="28"/>
          <w:szCs w:val="28"/>
        </w:rPr>
        <w:br/>
        <w:t>3. На уголках нарисуй или приклей начинку:</w:t>
      </w:r>
      <w:r w:rsidRPr="00DE4679">
        <w:rPr>
          <w:color w:val="2C2D2E"/>
          <w:sz w:val="28"/>
          <w:szCs w:val="28"/>
        </w:rPr>
        <w:br/>
        <w:t>   · красный кружок — помидор,</w:t>
      </w:r>
      <w:r w:rsidRPr="00DE4679">
        <w:rPr>
          <w:color w:val="2C2D2E"/>
          <w:sz w:val="28"/>
          <w:szCs w:val="28"/>
        </w:rPr>
        <w:br/>
        <w:t>   · жёлтый — сыр,</w:t>
      </w:r>
      <w:r w:rsidRPr="00DE4679">
        <w:rPr>
          <w:color w:val="2C2D2E"/>
          <w:sz w:val="28"/>
          <w:szCs w:val="28"/>
        </w:rPr>
        <w:br/>
        <w:t>   · зелёный — огурец,</w:t>
      </w:r>
      <w:r w:rsidRPr="00DE4679">
        <w:rPr>
          <w:color w:val="2C2D2E"/>
          <w:sz w:val="28"/>
          <w:szCs w:val="28"/>
        </w:rPr>
        <w:br/>
        <w:t>   · коричневый — колбаса.</w:t>
      </w:r>
      <w:r w:rsidRPr="00DE4679">
        <w:rPr>
          <w:color w:val="2C2D2E"/>
          <w:sz w:val="28"/>
          <w:szCs w:val="28"/>
        </w:rPr>
        <w:br/>
        <w:t>4. Сложи уголки обратно к центру — пицца «закрылась». Раскрой — начинка видна.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 xml:space="preserve"> Идея 3. Смайлик с секретом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1. Возьми «Блинчик» гладкой стороной вверх.</w:t>
      </w:r>
      <w:r w:rsidRPr="00DE4679">
        <w:rPr>
          <w:color w:val="2C2D2E"/>
          <w:sz w:val="28"/>
          <w:szCs w:val="28"/>
        </w:rPr>
        <w:br/>
        <w:t>2. На каждом из четырёх загнутых уголков нарисуй:</w:t>
      </w:r>
      <w:r w:rsidRPr="00DE4679">
        <w:rPr>
          <w:color w:val="2C2D2E"/>
          <w:sz w:val="28"/>
          <w:szCs w:val="28"/>
        </w:rPr>
        <w:br/>
        <w:t>   · улыбку,</w:t>
      </w:r>
      <w:r w:rsidRPr="00DE4679">
        <w:rPr>
          <w:color w:val="2C2D2E"/>
          <w:sz w:val="28"/>
          <w:szCs w:val="28"/>
        </w:rPr>
        <w:br/>
        <w:t>   · грусть,</w:t>
      </w:r>
      <w:r w:rsidRPr="00DE4679">
        <w:rPr>
          <w:color w:val="2C2D2E"/>
          <w:sz w:val="28"/>
          <w:szCs w:val="28"/>
        </w:rPr>
        <w:br/>
        <w:t>   · удивление,</w:t>
      </w:r>
      <w:r w:rsidRPr="00DE4679">
        <w:rPr>
          <w:color w:val="2C2D2E"/>
          <w:sz w:val="28"/>
          <w:szCs w:val="28"/>
        </w:rPr>
        <w:br/>
        <w:t>   · злость.</w:t>
      </w:r>
      <w:r w:rsidRPr="00DE4679">
        <w:rPr>
          <w:color w:val="2C2D2E"/>
          <w:sz w:val="28"/>
          <w:szCs w:val="28"/>
        </w:rPr>
        <w:br/>
      </w:r>
      <w:r w:rsidRPr="00DE4679">
        <w:rPr>
          <w:color w:val="2C2D2E"/>
          <w:sz w:val="28"/>
          <w:szCs w:val="28"/>
        </w:rPr>
        <w:lastRenderedPageBreak/>
        <w:t>3. Теперь можно поворачивать «Блинчик» и менять выражение «лица».</w:t>
      </w:r>
      <w:r w:rsidRPr="00DE4679">
        <w:rPr>
          <w:color w:val="2C2D2E"/>
          <w:sz w:val="28"/>
          <w:szCs w:val="28"/>
        </w:rPr>
        <w:br/>
        <w:t>4. Приклей сверху два маленьких кружка-глаза из обрезков бумаги.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Учитель показывает каждый вариант на своих заготовках.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7. Выставка работ и «секрет формы» (3–4 минуты)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Учитель:</w:t>
      </w:r>
      <w:r w:rsidRPr="00DE4679">
        <w:rPr>
          <w:color w:val="2C2D2E"/>
          <w:sz w:val="28"/>
          <w:szCs w:val="28"/>
        </w:rPr>
        <w:br/>
        <w:t>— А теперь покажите, что у вас получилось. По очереди (поднимаем руку) показываем в камеру и говорим:</w:t>
      </w:r>
      <w:r w:rsidRPr="00DE4679">
        <w:rPr>
          <w:color w:val="2C2D2E"/>
          <w:sz w:val="28"/>
          <w:szCs w:val="28"/>
        </w:rPr>
        <w:br/>
        <w:t>  «Мой блинчик превратился в ______».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Учитель комментирует аккуратность, цвет, фантазию.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Секрет (очень важно!):</w:t>
      </w:r>
      <w:r w:rsidRPr="00DE4679">
        <w:rPr>
          <w:color w:val="2C2D2E"/>
          <w:sz w:val="28"/>
          <w:szCs w:val="28"/>
        </w:rPr>
        <w:br/>
        <w:t>— Ребята, а вы знаете, что из «Блинчика» можно сложить лягушку, цветок лотоса и даже кораблик? Мы сделаем это на следующих занятиях. Блинчик — это начало большого путешествия в оригами.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8. Рефлексия и домашнее задание (3 минуты)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Вопросы для обсуждения (дети отвечают поднятой рукой или в чате):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· Сколько углов мы загнули к центру? (Четыре).</w:t>
      </w:r>
      <w:r w:rsidRPr="00DE4679">
        <w:rPr>
          <w:color w:val="2C2D2E"/>
          <w:sz w:val="28"/>
          <w:szCs w:val="28"/>
        </w:rPr>
        <w:br/>
        <w:t>· Какой формы получилась фигура после переворачивания? (Квадратной, но похожа на блин).</w:t>
      </w:r>
      <w:r w:rsidRPr="00DE4679">
        <w:rPr>
          <w:color w:val="2C2D2E"/>
          <w:sz w:val="28"/>
          <w:szCs w:val="28"/>
        </w:rPr>
        <w:br/>
        <w:t>· Где можно использовать коробочку-блинчик? (Хранить мелкие вещи, подарить маме для украшений).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Домашнее задание (по желанию):</w:t>
      </w:r>
      <w:r w:rsidRPr="00DE4679">
        <w:rPr>
          <w:color w:val="2C2D2E"/>
          <w:sz w:val="28"/>
          <w:szCs w:val="28"/>
        </w:rPr>
        <w:br/>
        <w:t>Сложить «Блинчик» из самой маленькой бумаги, какую найдёте дома (например, из квадрата 5×5 см — отрезать от тетрадного листа). Попробуйте сделать из него серёжку для куклы (маленькую коробочку). Фото прислать в чат.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Заключение учителя:</w:t>
      </w:r>
      <w:r w:rsidRPr="00DE4679">
        <w:rPr>
          <w:color w:val="2C2D2E"/>
          <w:sz w:val="28"/>
          <w:szCs w:val="28"/>
        </w:rPr>
        <w:br/>
        <w:t>— Помните: даже самая простая форма может стать началом чего-то большого. Убираем рабочее место, складываем бумажки в мусор. До встречи!</w:t>
      </w:r>
      <w:bookmarkStart w:id="0" w:name="_GoBack"/>
      <w:bookmarkEnd w:id="0"/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Приложение для учителя (методические рекомендации)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lastRenderedPageBreak/>
        <w:t>Что может пойти не так Как помочь дистанционно</w:t>
      </w:r>
      <w:r w:rsidRPr="00DE4679">
        <w:rPr>
          <w:color w:val="2C2D2E"/>
          <w:sz w:val="28"/>
          <w:szCs w:val="28"/>
        </w:rPr>
        <w:br/>
        <w:t>Ребёнок не может найти центр квадрата Попросить сложить квадрат пополам дважды — линии пересекутся в центре.</w:t>
      </w:r>
      <w:r w:rsidRPr="00DE4679">
        <w:rPr>
          <w:color w:val="2C2D2E"/>
          <w:sz w:val="28"/>
          <w:szCs w:val="28"/>
        </w:rPr>
        <w:br/>
        <w:t xml:space="preserve">Углы наезжают друг на друга Разрешить небольшой зазор или </w:t>
      </w:r>
      <w:proofErr w:type="spellStart"/>
      <w:r w:rsidRPr="00DE4679">
        <w:rPr>
          <w:color w:val="2C2D2E"/>
          <w:sz w:val="28"/>
          <w:szCs w:val="28"/>
        </w:rPr>
        <w:t>нахлёст</w:t>
      </w:r>
      <w:proofErr w:type="spellEnd"/>
      <w:r w:rsidRPr="00DE4679">
        <w:rPr>
          <w:color w:val="2C2D2E"/>
          <w:sz w:val="28"/>
          <w:szCs w:val="28"/>
        </w:rPr>
        <w:t xml:space="preserve"> — это не критично.</w:t>
      </w:r>
      <w:r w:rsidRPr="00DE4679">
        <w:rPr>
          <w:color w:val="2C2D2E"/>
          <w:sz w:val="28"/>
          <w:szCs w:val="28"/>
        </w:rPr>
        <w:br/>
        <w:t>Путает стороны («Блинчик» выглядит иначе) Попросить показать обе стороны в камеру и выбрать ту, где все сгибы гладкие.</w:t>
      </w:r>
      <w:r w:rsidRPr="00DE4679">
        <w:rPr>
          <w:color w:val="2C2D2E"/>
          <w:sz w:val="28"/>
          <w:szCs w:val="28"/>
        </w:rPr>
        <w:br/>
        <w:t>Ребёнок отстал на 2 шага Повторить последние 2 шага ещё раз медленнее, сделать паузу 20 секунд.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Главная фраза занятия (можно вывесить в чат):</w:t>
      </w:r>
    </w:p>
    <w:p w:rsidR="00DE4679" w:rsidRPr="00DE4679" w:rsidRDefault="00DE4679" w:rsidP="00DE46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E4679">
        <w:rPr>
          <w:color w:val="2C2D2E"/>
          <w:sz w:val="28"/>
          <w:szCs w:val="28"/>
        </w:rPr>
        <w:t>«Все уголки спешат к центру, чтобы стать одним большим секретом»</w:t>
      </w:r>
    </w:p>
    <w:p w:rsidR="00BE7159" w:rsidRDefault="00BE7159"/>
    <w:sectPr w:rsidR="00BE7159" w:rsidSect="00DE4679">
      <w:pgSz w:w="11906" w:h="16838" w:code="9"/>
      <w:pgMar w:top="850" w:right="1134" w:bottom="1701" w:left="1134" w:header="720" w:footer="720" w:gutter="0"/>
      <w:cols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79"/>
    <w:rsid w:val="00B45F27"/>
    <w:rsid w:val="00BE7159"/>
    <w:rsid w:val="00DE4679"/>
    <w:rsid w:val="00E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6A37"/>
  <w15:chartTrackingRefBased/>
  <w15:docId w15:val="{CBC2DFF1-7171-47C3-82D5-B1CC6634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679"/>
    <w:pPr>
      <w:spacing w:before="100" w:beforeAutospacing="1" w:after="100" w:afterAutospacing="1" w:line="256" w:lineRule="auto"/>
    </w:pPr>
    <w:rPr>
      <w:rFonts w:ascii="Calibri" w:eastAsia="Times New Roman" w:hAnsi="Calibri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DE4679"/>
    <w:pPr>
      <w:spacing w:line="240" w:lineRule="auto"/>
    </w:pPr>
    <w:rPr>
      <w:rFonts w:ascii="Times New Roman" w:hAnsi="Times New Roman" w:cs="Times New Roman"/>
    </w:rPr>
  </w:style>
  <w:style w:type="paragraph" w:customStyle="1" w:styleId="msonormalbullet2gif">
    <w:name w:val="msonormalbullet2.gif"/>
    <w:basedOn w:val="a"/>
    <w:rsid w:val="00DE4679"/>
    <w:pPr>
      <w:spacing w:line="240" w:lineRule="auto"/>
    </w:pPr>
    <w:rPr>
      <w:rFonts w:ascii="Times New Roman" w:hAnsi="Times New Roman" w:cs="Times New Roman"/>
    </w:rPr>
  </w:style>
  <w:style w:type="character" w:customStyle="1" w:styleId="15">
    <w:name w:val="15"/>
    <w:basedOn w:val="a0"/>
    <w:rsid w:val="00DE4679"/>
    <w:rPr>
      <w:rFonts w:ascii="Times New Roman" w:hAnsi="Times New Roman" w:cs="Times New Roman" w:hint="default"/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DE4679"/>
    <w:pPr>
      <w:spacing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Галошина</dc:creator>
  <cp:keywords/>
  <dc:description/>
  <cp:lastModifiedBy>Елена Галошина</cp:lastModifiedBy>
  <cp:revision>1</cp:revision>
  <dcterms:created xsi:type="dcterms:W3CDTF">2026-06-09T04:45:00Z</dcterms:created>
  <dcterms:modified xsi:type="dcterms:W3CDTF">2026-06-09T04:49:00Z</dcterms:modified>
</cp:coreProperties>
</file>