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32"/>
        </w:rPr>
      </w:pPr>
      <w:r>
        <w:rPr>
          <w:rFonts w:eastAsia="Calibri" w:cs="Times New Roman" w:ascii="Times New Roman" w:hAnsi="Times New Roman"/>
          <w:sz w:val="32"/>
        </w:rPr>
        <w:t xml:space="preserve">Дополнительная </w:t>
      </w:r>
    </w:p>
    <w:p>
      <w:pPr>
        <w:pStyle w:val="Normal"/>
        <w:jc w:val="center"/>
        <w:rPr>
          <w:rFonts w:ascii="Times New Roman" w:hAnsi="Times New Roman" w:eastAsia="Calibri" w:cs="Times New Roman"/>
          <w:sz w:val="32"/>
        </w:rPr>
      </w:pPr>
      <w:r>
        <w:rPr>
          <w:rFonts w:eastAsia="Calibri" w:cs="Times New Roman" w:ascii="Times New Roman" w:hAnsi="Times New Roman"/>
          <w:sz w:val="32"/>
        </w:rPr>
        <w:t>общеобразовательная (общеразвивающая) программа</w:t>
      </w:r>
    </w:p>
    <w:p>
      <w:pPr>
        <w:pStyle w:val="Normal"/>
        <w:jc w:val="center"/>
        <w:rPr>
          <w:rFonts w:ascii="Times New Roman" w:hAnsi="Times New Roman" w:eastAsia="Calibri" w:cs="Times New Roman"/>
          <w:sz w:val="32"/>
        </w:rPr>
      </w:pPr>
      <w:r>
        <w:rPr>
          <w:rFonts w:eastAsia="Calibri" w:cs="Times New Roman" w:ascii="Times New Roman" w:hAnsi="Times New Roman"/>
          <w:sz w:val="32"/>
        </w:rPr>
        <w:t>«Пауэрлифтинг»</w:t>
      </w:r>
    </w:p>
    <w:p>
      <w:pPr>
        <w:pStyle w:val="Normal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(базовый уровень)</w:t>
      </w:r>
    </w:p>
    <w:p>
      <w:pPr>
        <w:pStyle w:val="Normal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 xml:space="preserve">Возраст обучающихся: 14-16 лет </w:t>
      </w:r>
    </w:p>
    <w:p>
      <w:pPr>
        <w:pStyle w:val="Normal"/>
        <w:jc w:val="center"/>
        <w:rPr>
          <w:rFonts w:ascii="Times New Roman" w:hAnsi="Times New Roman" w:eastAsia="Calibri" w:cs="Times New Roman"/>
          <w:sz w:val="28"/>
        </w:rPr>
      </w:pPr>
      <w:r>
        <w:rPr>
          <w:rFonts w:eastAsia="Calibri" w:cs="Times New Roman" w:ascii="Times New Roman" w:hAnsi="Times New Roman"/>
          <w:sz w:val="28"/>
        </w:rPr>
        <w:t>Срок реализации: 1 год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right"/>
        <w:rPr>
          <w:rFonts w:ascii="Times New Roman" w:hAnsi="Times New Roman"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Автор-составитель: 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>Пагина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 Юлия Константиновна</w:t>
      </w:r>
    </w:p>
    <w:p>
      <w:pPr>
        <w:pStyle w:val="Normal"/>
        <w:widowControl w:val="false"/>
        <w:suppressAutoHyphens w:val="true"/>
        <w:spacing w:lineRule="auto" w:line="360" w:before="0" w:after="0"/>
        <w:jc w:val="right"/>
        <w:rPr>
          <w:rFonts w:ascii="Times New Roman" w:hAnsi="Times New Roman"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 xml:space="preserve">                                                         </w:t>
      </w: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>педагог дополнительного образования</w:t>
      </w:r>
    </w:p>
    <w:p>
      <w:pPr>
        <w:pStyle w:val="Normal"/>
        <w:widowControl w:val="false"/>
        <w:suppressAutoHyphens w:val="true"/>
        <w:spacing w:lineRule="auto" w:line="360" w:before="0" w:after="0"/>
        <w:ind w:left="3540" w:firstLine="708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Calibri"/>
          <w:kern w:val="2"/>
          <w:sz w:val="24"/>
          <w:szCs w:val="24"/>
          <w:lang w:eastAsia="hi-IN" w:bidi="hi-IN"/>
        </w:rPr>
      </w:pPr>
      <w:r>
        <w:rPr>
          <w:rFonts w:eastAsia="SimSun" w:cs="Calibri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>Екатеринбург</w:t>
      </w:r>
    </w:p>
    <w:p>
      <w:pPr>
        <w:pStyle w:val="Normal"/>
        <w:widowControl w:val="false"/>
        <w:suppressAutoHyphens w:val="true"/>
        <w:spacing w:lineRule="auto" w:line="360" w:before="0" w:after="0"/>
        <w:jc w:val="center"/>
        <w:rPr>
          <w:rFonts w:ascii="Times New Roman" w:hAnsi="Times New Roman"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>2025</w:t>
      </w:r>
    </w:p>
    <w:p>
      <w:pPr>
        <w:pStyle w:val="Normal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СОДЕРЖАНИЕ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1.Целевой раздел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1.1.Пояснительная записка……………………………………………………………………..4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Нормативно-правовая база……………………………………………………………………..4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Назначение программы………………………………………………………………………...5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Актуальности и перспективность курса………………………………………………………6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Цели и задачи реализации программы………………………………………………………...7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Возрастная группа обучающихся, на которых ориентированы занятия……………………8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Объем часов, режим занятий………………………………………………..............................9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Продолжительности одного занятия…………………………………………..........................10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Формы и методы работы…………………………………………….……..………………..…10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1.2.Планируемые результаты освоения обучающимися дополнительной образовательной программы…………………………………………………………………………………..…..11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1.3.Система оценки достижения планируемых результатов освоения обучающимися дополнительной образовательной программы (форма промежуточной и итоговой аттестации, формы представления итогов освоения дополнительной образовательной программы, фонд оценочных средств………………………………………………..….……12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2.Содержательный раздел………………………………………………………………….…..16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2.1.Учебно-тематическое планирование……………………………………………………...16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2.2.Содержание изучаемого курс…………………………………………………………...…18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3.Организационный раздел………………………………………………………………….....27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3.1.Учебный план……………………………………………………………………….............27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3.2.Календарно-учебный график………………………………………………………..……..29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3.3.Примерное календарно-тематическое планирование………………………………..…..38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3.4.Материально-техническое обеспечение……………………………………………..……55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3.5.Информационно-методическое обеспечение (учебно-методический комплекс)……..56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3.6.Список литературы………………………………………..……………………………..…57</w:t>
      </w:r>
    </w:p>
    <w:p>
      <w:pPr>
        <w:pStyle w:val="Normal"/>
        <w:ind w:left="1080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990" w:leader="none"/>
          <w:tab w:val="center" w:pos="4749" w:leader="none"/>
        </w:tabs>
        <w:spacing w:lineRule="auto" w:line="360"/>
        <w:jc w:val="center"/>
        <w:rPr>
          <w:rFonts w:ascii="Times New Roman" w:hAnsi="Times New Roman" w:eastAsia="Calibri" w:cs="Times New Roman"/>
          <w:kern w:val="2"/>
          <w:sz w:val="28"/>
          <w:szCs w:val="28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  <w:lang w:eastAsia="hi-IN" w:bidi="hi-IN"/>
        </w:rPr>
        <w:t>Информационная карта</w:t>
      </w:r>
    </w:p>
    <w:tbl>
      <w:tblPr>
        <w:tblW w:w="9350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396"/>
        <w:gridCol w:w="5953"/>
      </w:tblGrid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Наименование учреждения, где реализуется программа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Муниципальное бюджетное учреждение дополнительного образования «Центр развития творчества детей и юношества «Победа» г. Челябинска»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Наименование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«Пауэрлифтинг»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Направленность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Физкультурно-спортивная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Тип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Модифицированная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Образовательная область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Физическая культура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Уровень освоения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Общекультурный базовый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Продолжительность освоения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1 года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Возраст обучающихся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14-16 лет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Форма организации образовательного процесса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Групповая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Цель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Создание условий для развития физических качеств и способностей обучающихся, укрепления здоровья и формирование интереса к спорту посредством занятий пауэрлифтингом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Краткое содержание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color w:val="FF0000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Программа направлена на физическое совершенствование обучающихся, включает в себя теоретические знания о пауэрлифтинге как виде спорта, его роли и влиянии на организм человека, о правильном питании для достижения оптимальной физической формы обучающихся. Практическая направленность программы реализуется через учебно-тренировочные занятия с включением комплексов общей физической подготовки, комплекса телостроительства и атлетического курса.</w:t>
            </w:r>
          </w:p>
        </w:tc>
      </w:tr>
      <w:tr>
        <w:trPr/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Основные ожидаемые результаты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По окончании освоения программы обучающиеся овладеют теоретическими знаниями о пауэрлифтинге как виде спорта, о его роли и влиянии на организм человека, о правильном питании для достижения оптимальной физической формы, техникой пауэрлифтинга.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keepNext w:val="true"/>
        <w:keepLines/>
        <w:widowControl w:val="false"/>
        <w:numPr>
          <w:ilvl w:val="0"/>
          <w:numId w:val="2"/>
        </w:numPr>
        <w:suppressAutoHyphens w:val="true"/>
        <w:spacing w:lineRule="auto" w:line="360" w:before="240" w:after="0"/>
        <w:jc w:val="center"/>
        <w:rPr>
          <w:rFonts w:ascii="Times New Roman" w:hAnsi="Times New Roman" w:eastAsia="Calibri" w:cs="Times New Roman"/>
          <w:kern w:val="2"/>
          <w:sz w:val="28"/>
          <w:szCs w:val="28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  <w:lang w:eastAsia="hi-IN" w:bidi="hi-IN"/>
        </w:rPr>
        <w:t>ЦЕЛЕВОЙ РАЗДЕЛ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360" w:before="0" w:after="0"/>
        <w:ind w:firstLine="709"/>
        <w:jc w:val="both"/>
        <w:outlineLvl w:val="0"/>
        <w:rPr>
          <w:rFonts w:ascii="Times New Roman" w:hAnsi="Times New Roman" w:eastAsia="Times New Roman" w:cs="Times New Roman"/>
          <w:bCs/>
          <w:spacing w:val="-2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pacing w:val="-2"/>
          <w:sz w:val="24"/>
          <w:szCs w:val="24"/>
          <w:u w:val="single"/>
        </w:rPr>
        <w:t>1.1. Пояснительная записка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360" w:before="0" w:after="0"/>
        <w:jc w:val="both"/>
        <w:outlineLvl w:val="0"/>
        <w:rPr>
          <w:rFonts w:ascii="Times New Roman" w:hAnsi="Times New Roman" w:eastAsia="Times New Roman" w:cs="Times New Roman"/>
          <w:bCs/>
          <w:spacing w:val="-2"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Cs/>
          <w:spacing w:val="-2"/>
          <w:sz w:val="24"/>
          <w:szCs w:val="24"/>
          <w:u w:val="single"/>
        </w:rPr>
        <w:t>Нормативно - правовая база, на</w:t>
      </w:r>
      <w:r>
        <w:rPr>
          <w:rFonts w:eastAsia="SimSun" w:cs="Times New Roman" w:ascii="Times New Roman" w:hAnsi="Times New Roman"/>
          <w:bCs/>
          <w:kern w:val="2"/>
          <w:sz w:val="24"/>
          <w:szCs w:val="24"/>
          <w:u w:val="single"/>
          <w:lang w:eastAsia="hi-IN" w:bidi="hi-IN"/>
        </w:rPr>
        <w:t xml:space="preserve"> которую опирался автор при составлении программы:</w:t>
      </w:r>
      <w:r>
        <w:rPr>
          <w:rFonts w:eastAsia="Times New Roman" w:cs="Times New Roman" w:ascii="Times New Roman" w:hAnsi="Times New Roman"/>
          <w:bCs/>
          <w:spacing w:val="-2"/>
          <w:sz w:val="24"/>
          <w:szCs w:val="24"/>
          <w:u w:val="single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Федеральный закон от 29 декабря 2012 г. № 273-ФЗ «Об образовании в Российской Федерации»;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Концепция развития дополнительного образования детей (утверждена распоряжением Правительства РФ 04.09.2014 №1729-р);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Стратегия развития воспитания до 2025 года (утв. Распоряжением Правительства РФ от 29.05.2015 №996-р);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4 июля 2014 г. N 41 г. Москва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Устав МБУДО «ЦРТДиЮ «Победа» г. Челябинска»;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Программа развития МБУДО «ЦРТДиЮ «Победа» г. Челябинска» «Каждый шаг – это Победа» на 2017 – 2019 г.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Положение об организации образовательного процесса в МБУДО «ЦРТДиЮ «Победа» г. Челябинска»;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Положение о структуре, порядке разработки и утверждения  дополнительных общеобразовательных программ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left="0" w:hanging="36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Положение о текущем контроле, промежуточной и итоговой аттестации обучающихся в МБУДО «ЦРТДиЮ «Победа» г. Челябинска»</w:t>
      </w:r>
      <w:bookmarkStart w:id="0" w:name="_GoBack"/>
      <w:bookmarkEnd w:id="0"/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Назначение программы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hi-IN" w:bidi="hi-IN"/>
        </w:rPr>
        <w:t>Реализация данной программы способствует формированию интереса обучающихся к новым видам физической деятельности, таким, как пауэрлифтинг, что представляет обучающимся возможности интересно организовать свой досуг, способствует физическому развитию общающегося, направлена на укрепление здоровья, развитие общефизических и спортивных качеств и способностей обучающихся с разной физической подготовкой.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Актуальности и перспективность курса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hi-IN" w:bidi="hi-IN"/>
        </w:rPr>
        <w:t>Противостоять множеству опасных явлений современного мира может только глубокая и целостная</w:t>
      </w:r>
      <w:r>
        <w:rPr>
          <w:rFonts w:ascii="Trebuchet MS" w:hAnsi="Trebuchet MS"/>
          <w:color w:val="324751"/>
          <w:sz w:val="18"/>
          <w:szCs w:val="18"/>
          <w:shd w:fill="FFFFFF" w:val="clear"/>
        </w:rPr>
        <w:t xml:space="preserve"> </w:t>
      </w:r>
      <w:r>
        <w:rPr>
          <w:rFonts w:cs="Times New Roman" w:ascii="Times New Roman" w:hAnsi="Times New Roman"/>
          <w:kern w:val="2"/>
          <w:sz w:val="24"/>
          <w:szCs w:val="24"/>
          <w:lang w:eastAsia="hi-IN" w:bidi="hi-IN"/>
        </w:rPr>
        <w:t>система ценностей, активизирующая и страхующая как духовную, так и физическую сферу жизни человека. Настоящая программа предлагает подросткам занятия пауэрлифтингом как один из возможных путей преодоления обозначенной проблемы, что и обеспечивает ей актуальность. Кроме того, системные занятия физической культурой и спортом приучают подростков к дисциплине, самодисциплине, учат рационально использовать свободное время, приучают их к текущему и дальнесрочному планированию; предлагают физическую культуру не только как оздоровительную систему, но и как средство воспитания морально-волевых качеств, силы характера.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hi-IN" w:bidi="hi-IN"/>
        </w:rPr>
        <w:t>Перспективность разработанного курса заключается в том, что з</w:t>
      </w: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анятия спортом способствуют повышением уровня физической подготовленности обучающихся,-способствуют увеличению физических возможностей, что способствует сохранению здоровья и улучшению качества жизни.</w:t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left="360" w:hanging="0"/>
        <w:rPr>
          <w:rFonts w:ascii="Times New Roman" w:hAnsi="Times New Roma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Цель и задачи реализации программы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Создание условий для развития физических качеств и способностей обучающихся, укрепления здоровья и формирование интереса к спорту посредством занятий пауэрлифтингом.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Задачи программы:</w:t>
      </w:r>
    </w:p>
    <w:p>
      <w:pPr>
        <w:pStyle w:val="ListParagraph"/>
        <w:widowControl w:val="false"/>
        <w:suppressAutoHyphens w:val="true"/>
        <w:spacing w:lineRule="auto" w:line="360" w:before="0" w:after="0"/>
        <w:ind w:left="0" w:firstLine="426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а) задачи обучения: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spacing w:lineRule="auto" w:line="360" w:before="0" w:after="0"/>
        <w:ind w:firstLine="284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сформировать знания об основах пауэрлифтинга;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spacing w:lineRule="auto" w:line="360" w:before="0" w:after="0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 w:bidi="hi-I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 w:bidi="hi-IN"/>
        </w:rPr>
        <w:t>сформировать систему практических умений и навыков, обеспечивающих сохранение здоровья, развитие и совершенствование психофизических способностей, качеств и свойств личности;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567" w:leader="none"/>
        </w:tabs>
        <w:suppressAutoHyphens w:val="true"/>
        <w:spacing w:lineRule="auto" w:line="360" w:before="0" w:after="0"/>
        <w:ind w:firstLine="284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обеспечить понимание и соблюдение гигиены физкультурной деятельности, профилактики травматизма, коррекции осанки и телосложения.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284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б) задачи развития: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36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способствовать развитию психических и физических качеств, таких как воля и целеустремлённость в достижении поставленной цели, трудолюбие, внимание и другие;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36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содействовать развитию наблюдательности и самооценки;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360"/>
        <w:jc w:val="both"/>
        <w:rPr>
          <w:rFonts w:ascii="Times New Roman" w:hAnsi="Times New Roman"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способствовать развитию в отдельности  мышцы, группы мышц, части тела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284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в) задачи воспитания: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36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формировать культуру общения, взаимопомощи и ответственности;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36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формировать устойчивый интерес, потребность в занятиях физической культурой;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36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способствовать формированию стремления к здоровому образу жизни, отказу от вредных привычек.</w:t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firstLine="709"/>
        <w:rPr>
          <w:rFonts w:ascii="Times New Roman" w:hAnsi="Times New Roma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Возрастная группа обучающихся, на которых ориентированы занятия</w:t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Общеобразовательная программа «Пауэрлифтинг» предназначения для учащихся 14-16 лет. В соответствии с локальными актами учреждения и санитарно-гигиеническими требованиями к данному виду деятельности количественный состав учебной группы учащихся составляет:</w:t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1 год обучения – 6-8 учащихся.</w:t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 xml:space="preserve">Прием в объединение осуществляется с личного согласия учащихся, согласия родителей и обязательного медицинского допуска. В группах обучаются учащиеся с разным уровнем физического развития, поэтому предусматриваются индивидуального подхода к обучению. </w:t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Средний школьный возраст характеризуется интенсивным ростом и увеличением размеров тела. В этом возрасте быстрыми темпами развивается и мышечная система. У детей среднего школьного возраста достаточно высокими темпами улучшаются отдельные координационные способности (в метаниях на меткость и дальность, в спортивно-игровых двигательных действиях), силовые и скоростно-силовые способности; умеренно увеличиваются скоростные способности и выносливость. Низкие темпы наблюдаются в развитии гибкости.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Работа по данной программе способствует гармоничному физическому развитию,  всесторонней физической подготовке и укреплению здоровья; привитию потребности в систематических занятиях физическими упражнениями у  обучающихся 14-16 лет.</w:t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firstLine="709"/>
        <w:rPr>
          <w:rFonts w:ascii="Times New Roman" w:hAnsi="Times New Roman" w:eastAsia="Calibri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Объем часов, режим занятий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360" w:before="0" w:after="0"/>
        <w:ind w:firstLine="709"/>
        <w:contextualSpacing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Дополнительная общеобразовательная программа «Общая физическая подготовка. Пауэрлифтинг» рассчитана на</w:t>
      </w:r>
      <w:r>
        <w:rPr>
          <w:rFonts w:eastAsia="SimSun" w:cs="Times New Roman" w:ascii="Times New Roman" w:hAnsi="Times New Roman"/>
          <w:color w:val="C0504D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144 </w:t>
      </w:r>
      <w:r>
        <w:rPr>
          <w:rFonts w:eastAsia="SimSun" w:cs="Times New Roman" w:ascii="Times New Roman" w:hAnsi="Times New Roman"/>
          <w:color w:val="000000"/>
          <w:kern w:val="2"/>
          <w:sz w:val="24"/>
          <w:szCs w:val="24"/>
          <w:lang w:eastAsia="hi-IN" w:bidi="hi-IN"/>
        </w:rPr>
        <w:t>часа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, срок реализации программы 1 года.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360" w:before="0" w:after="0"/>
        <w:ind w:firstLine="284"/>
        <w:contextualSpacing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Продолжительность одного занятия составляет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45 мин.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</w:tabs>
        <w:spacing w:lineRule="auto" w:line="360" w:before="0" w:after="0"/>
        <w:ind w:firstLine="709"/>
        <w:contextualSpacing/>
        <w:rPr>
          <w:rFonts w:ascii="Times New Roman" w:hAnsi="Times New Roman" w:eastAsia="SimSu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Режим занятий: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год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раз в неделю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часов в неделю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Количество часов в год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114</w:t>
            </w:r>
          </w:p>
        </w:tc>
      </w:tr>
    </w:tbl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Формы и методы работы</w:t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С целью освоения обучающимися каждой темы и с учетом возрастных особенностей, возможностей и способностей используются различные методы обучения:</w:t>
      </w:r>
    </w:p>
    <w:p>
      <w:pPr>
        <w:pStyle w:val="Normal"/>
        <w:keepNext w:val="true"/>
        <w:keepLines/>
        <w:widowControl w:val="false"/>
        <w:numPr>
          <w:ilvl w:val="0"/>
          <w:numId w:val="4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метод проблемного изложения</w:t>
      </w:r>
    </w:p>
    <w:p>
      <w:pPr>
        <w:pStyle w:val="Normal"/>
        <w:keepNext w:val="true"/>
        <w:keepLines/>
        <w:widowControl w:val="false"/>
        <w:numPr>
          <w:ilvl w:val="0"/>
          <w:numId w:val="4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частично-поисковый метод</w:t>
      </w:r>
    </w:p>
    <w:p>
      <w:pPr>
        <w:pStyle w:val="Normal"/>
        <w:keepNext w:val="true"/>
        <w:keepLines/>
        <w:widowControl w:val="false"/>
        <w:numPr>
          <w:ilvl w:val="0"/>
          <w:numId w:val="4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игровой метод</w:t>
      </w:r>
    </w:p>
    <w:p>
      <w:pPr>
        <w:pStyle w:val="Normal"/>
        <w:keepNext w:val="true"/>
        <w:keepLines/>
        <w:widowControl w:val="false"/>
        <w:numPr>
          <w:ilvl w:val="0"/>
          <w:numId w:val="4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объяснительно-иллюстративный</w:t>
      </w:r>
    </w:p>
    <w:p>
      <w:pPr>
        <w:pStyle w:val="Normal"/>
        <w:keepNext w:val="true"/>
        <w:keepLines/>
        <w:widowControl w:val="false"/>
        <w:numPr>
          <w:ilvl w:val="0"/>
          <w:numId w:val="4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репродуктивный</w:t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Основные принципы общеобразовательной программы:</w:t>
      </w:r>
    </w:p>
    <w:p>
      <w:pPr>
        <w:pStyle w:val="Normal"/>
        <w:keepNext w:val="true"/>
        <w:keepLines/>
        <w:widowControl w:val="false"/>
        <w:numPr>
          <w:ilvl w:val="0"/>
          <w:numId w:val="5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единства общей и специальной подготовки;</w:t>
      </w:r>
    </w:p>
    <w:p>
      <w:pPr>
        <w:pStyle w:val="Normal"/>
        <w:keepNext w:val="true"/>
        <w:keepLines/>
        <w:widowControl w:val="false"/>
        <w:numPr>
          <w:ilvl w:val="0"/>
          <w:numId w:val="5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волнообразности и вариативности нагрузок;</w:t>
      </w:r>
    </w:p>
    <w:p>
      <w:pPr>
        <w:pStyle w:val="Normal"/>
        <w:keepNext w:val="true"/>
        <w:keepLines/>
        <w:widowControl w:val="false"/>
        <w:numPr>
          <w:ilvl w:val="0"/>
          <w:numId w:val="5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>единства взаимосвязи структуры соревновательной деятельности и структуры; подготовки;</w:t>
      </w:r>
    </w:p>
    <w:p>
      <w:pPr>
        <w:pStyle w:val="Normal"/>
        <w:keepNext w:val="true"/>
        <w:keepLines/>
        <w:widowControl w:val="false"/>
        <w:numPr>
          <w:ilvl w:val="0"/>
          <w:numId w:val="5"/>
        </w:numPr>
        <w:suppressAutoHyphens w:val="true"/>
        <w:spacing w:lineRule="auto" w:line="360" w:before="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hi-IN" w:bidi="hi-IN"/>
        </w:rPr>
        <w:t xml:space="preserve">возрастной динамики развития обучающихся.  </w:t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left="142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процессе реализации дополнительной образовательной программы </w:t>
      </w:r>
      <w:r>
        <w:rPr>
          <w:rFonts w:cs="Times New Roman" w:ascii="Times New Roman" w:hAnsi="Times New Roman"/>
          <w:kern w:val="2"/>
          <w:sz w:val="24"/>
          <w:szCs w:val="24"/>
          <w:lang w:eastAsia="hi-IN" w:bidi="hi-IN"/>
        </w:rPr>
        <w:t xml:space="preserve"> «Пауэрлифтнг»</w:t>
      </w:r>
      <w:r>
        <w:rPr>
          <w:rFonts w:ascii="Times New Roman" w:hAnsi="Times New Roman"/>
          <w:sz w:val="24"/>
          <w:szCs w:val="24"/>
        </w:rPr>
        <w:t xml:space="preserve"> используются разнообразные </w:t>
      </w:r>
      <w:r>
        <w:rPr>
          <w:rFonts w:ascii="Times New Roman" w:hAnsi="Times New Roman"/>
          <w:sz w:val="24"/>
          <w:szCs w:val="24"/>
          <w:u w:val="single"/>
        </w:rPr>
        <w:t>формы учебных занятий</w:t>
      </w:r>
      <w:r>
        <w:rPr>
          <w:rFonts w:ascii="Times New Roman" w:hAnsi="Times New Roman"/>
          <w:sz w:val="24"/>
          <w:szCs w:val="24"/>
        </w:rPr>
        <w:t xml:space="preserve">: беседы, практические занятия, самостоятельная работа, занятие-соревнование, мастер-классы, игровые занятия. </w:t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Планируемые результаты освоения обучающимися дополнительной образовательной программы</w:t>
      </w:r>
    </w:p>
    <w:p>
      <w:pPr>
        <w:pStyle w:val="ListParagraph"/>
        <w:keepNext w:val="true"/>
        <w:keepLines/>
        <w:widowControl w:val="false"/>
        <w:numPr>
          <w:ilvl w:val="0"/>
          <w:numId w:val="0"/>
        </w:numPr>
        <w:suppressAutoHyphens w:val="true"/>
        <w:spacing w:lineRule="auto" w:line="360" w:before="240" w:after="0"/>
        <w:ind w:left="720" w:hanging="0"/>
        <w:outlineLvl w:val="0"/>
        <w:rPr>
          <w:rFonts w:ascii="Times New Roma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kern w:val="2"/>
          <w:sz w:val="24"/>
          <w:szCs w:val="24"/>
          <w:lang w:eastAsia="hi-IN" w:bidi="hi-IN"/>
        </w:rPr>
        <w:t>а) Результаты обучения</w:t>
      </w:r>
    </w:p>
    <w:tbl>
      <w:tblPr>
        <w:tblW w:w="9345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4672"/>
        <w:gridCol w:w="4672"/>
      </w:tblGrid>
      <w:tr>
        <w:trPr/>
        <w:tc>
          <w:tcPr>
            <w:tcW w:w="9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К концу года обучения обучающийся должен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</w:r>
          </w:p>
        </w:tc>
      </w:tr>
      <w:tr>
        <w:trPr/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знать: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-правила личной и общественной гигиены и питания юных спортсменов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-виды упражнений, обеспечивающих повышение функциональных возможностей организма;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-основы техники пауэрлифтинга.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84" w:leader="none"/>
                <w:tab w:val="left" w:pos="284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анатомическое строение человека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уметь: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-выполнять упражнения во время тренировок, соблюдая все правила и требования техники безопасности;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-выполнять упражнения с отягощающими, выполняемые индивидуально, в парах, группах, в различных положениях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0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-распределять нагрузки во время тренировки; качественно выполнять упражнения из комплекса пауэрлифтинг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8" w:leader="none"/>
              </w:tabs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б) Результаты развития.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По окончании освоения программы у обучающийся прослеживается положительная динамика в: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36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развитии психических и физических качеств, таких как воля и целеустремлённость в достижении поставленной цели, трудолюбие, внимание и другие;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36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проявлении наблюдательности и самооценки;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360"/>
        <w:jc w:val="both"/>
        <w:rPr>
          <w:rFonts w:ascii="Times New Roman" w:hAnsi="Times New Roman"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в развитии в отдельности  мышцы, группы мышц, части тела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в) Результаты воспитания.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По окончании освоения программы у обучающихся наблюдается положительная динамика в :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проявлении культуру общения, взаимопомощи и ответственности;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проявлении устойчивого интереса, потребности в занятиях физической культурой;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проявлении стремления к здоровому образу жизни, отказу от вредных.</w:t>
      </w:r>
    </w:p>
    <w:p>
      <w:pPr>
        <w:pStyle w:val="Normal"/>
        <w:widowControl w:val="false"/>
        <w:numPr>
          <w:ilvl w:val="0"/>
          <w:numId w:val="3"/>
        </w:numPr>
        <w:tabs>
          <w:tab w:val="clear" w:pos="708"/>
          <w:tab w:val="left" w:pos="-284" w:leader="none"/>
          <w:tab w:val="left" w:pos="284" w:leader="none"/>
          <w:tab w:val="left" w:pos="567" w:leader="none"/>
        </w:tabs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</w:r>
    </w:p>
    <w:p>
      <w:pPr>
        <w:pStyle w:val="Normal"/>
        <w:spacing w:lineRule="auto" w:line="36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1.3.Система оценки достижения планируемых результатов освоения обучающимися дополнительной образовательной программы (форма промежуточной и итоговой аттестации, формы представления итогов освоения дополнительной образовательной программы, фонд оценочных средств</w:t>
      </w:r>
    </w:p>
    <w:p>
      <w:pPr>
        <w:pStyle w:val="Normal"/>
        <w:widowControl w:val="false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 оценке достижения планируемых результатов освоения обучающимися дополнительной образовательной программы используются два вида контроля: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Промежуточный контроль - контрольные занятия по освоению пройденных тем.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Итоговый контроль -соревнования, выступления, проверка данных в конце года.</w:t>
      </w:r>
    </w:p>
    <w:p>
      <w:pPr>
        <w:pStyle w:val="Normal"/>
        <w:widowControl w:val="false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оценки достижения планируемых результатов освоения обучающимися дополнительной образовательной программы</w:t>
      </w:r>
    </w:p>
    <w:tbl>
      <w:tblPr>
        <w:tblStyle w:val="a3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Вид контроля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год обучения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Промежуточный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Итоговый</w:t>
            </w:r>
          </w:p>
        </w:tc>
        <w:tc>
          <w:tcPr>
            <w:tcW w:w="478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</w:tr>
    </w:tbl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</w:r>
    </w:p>
    <w:p>
      <w:pPr>
        <w:pStyle w:val="Normal"/>
        <w:keepNext w:val="true"/>
        <w:keepLines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SimSun" w:cs="Times New Roman"/>
          <w:kern w:val="2"/>
          <w:sz w:val="24"/>
          <w:szCs w:val="24"/>
          <w:u w:val="single"/>
          <w:lang w:eastAsia="hi-IN" w:bidi="hi-IN"/>
        </w:rPr>
      </w:pPr>
      <w:bookmarkStart w:id="1" w:name="_Toc441754659"/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Формы</w:t>
      </w:r>
      <w:bookmarkEnd w:id="1"/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 промежуточной и итоговой аттестации.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SimSu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 xml:space="preserve">Формой промежуточной и итоговой аттестации является тестовый контроль (проводится для оценки уровня усвоения знаний) и сдача контрольных нормативов (проводится с целью оценки освоения умений и навыков, предусмотренных программой, а также отслеживания результатов развития обучающихся). 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sz w:val="24"/>
          <w:szCs w:val="24"/>
          <w:lang w:eastAsia="ru-RU"/>
        </w:rPr>
        <w:t>По результатам тестирований в зависимости от степени достижения того или иного контрольного норматива проводится коррекция физических нагрузок (как для всей группы, так и индивидуально).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Формы представления результатов освоения общеобразовательной программы: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360" w:before="0" w:after="0"/>
        <w:ind w:left="284" w:firstLine="283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Показательные выступления на мероприятиях МБУДО «ЦРТДиЮ «Победа» г. Челябинска» (Дни открытых дверей, Праздник Спорта, День Здоровья, отчетные мероприятия по итогам учебного года и т.д.);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360" w:before="0" w:after="0"/>
        <w:ind w:left="284" w:firstLine="283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>Открытое первенство города Челябинска по ОФП (декабрь);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360" w:before="0" w:after="0"/>
        <w:ind w:left="284" w:firstLine="283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>Открытое первенство СДЮСШОР по Атлетической гимнастике (февраль);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360" w:before="0" w:after="0"/>
        <w:ind w:left="284" w:firstLine="283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>Открытое первенство г.Челябинска по Атлетической гимнастике (март),</w:t>
      </w:r>
    </w:p>
    <w:p>
      <w:pPr>
        <w:pStyle w:val="Normal"/>
        <w:widowControl w:val="false"/>
        <w:numPr>
          <w:ilvl w:val="0"/>
          <w:numId w:val="7"/>
        </w:numPr>
        <w:suppressAutoHyphens w:val="true"/>
        <w:spacing w:lineRule="auto" w:line="360" w:before="0" w:after="0"/>
        <w:ind w:left="284" w:firstLine="283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>Открытое первенство СДЮСШОР им Мошкина, по ОФП (март);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709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>Данный перечень показательных соревнований и выступлений не является исчерпывающим и может быть дополнен участие в турнирах и соревнованиях по приглашениям от организующих сторон.</w:t>
      </w:r>
    </w:p>
    <w:p>
      <w:pPr>
        <w:pStyle w:val="Normal"/>
        <w:widowControl w:val="false"/>
        <w:suppressAutoHyphens w:val="true"/>
        <w:spacing w:lineRule="auto" w:line="360" w:before="0" w:after="0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ListParagraph"/>
        <w:widowControl w:val="false"/>
        <w:suppressAutoHyphens w:val="true"/>
        <w:spacing w:lineRule="auto" w:line="36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Фонд оценочных средств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Способы определения результативности освоения программы </w:t>
      </w:r>
    </w:p>
    <w:p>
      <w:pPr>
        <w:pStyle w:val="Normal"/>
        <w:widowControl w:val="false"/>
        <w:suppressAutoHyphens w:val="true"/>
        <w:spacing w:lineRule="auto" w:line="240" w:before="0" w:after="0"/>
        <w:rPr>
          <w:rFonts w:ascii="Times New Roman" w:hAnsi="Times New Roman" w:eastAsia="SimSu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</w:r>
    </w:p>
    <w:tbl>
      <w:tblPr>
        <w:tblW w:w="9351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689"/>
        <w:gridCol w:w="6661"/>
      </w:tblGrid>
      <w:tr>
        <w:trPr>
          <w:trHeight w:val="441" w:hRule="atLeast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Вид результата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Способы оценивания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Результаты обучения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33" w:firstLine="327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сдача контрольных нормативов;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33" w:firstLine="327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проведение тестирования по теоретическому материалу содержания программы;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33" w:firstLine="327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отсутствие травм на занятиях и тренировках.</w:t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Результаты развития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33" w:firstLine="327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психолого-педагогическая диагностика волевых</w:t>
            </w:r>
            <w:r>
              <w:rPr>
                <w:rFonts w:eastAsia="SimSun" w:cs="Times New Roman" w:ascii="Times New Roman" w:hAnsi="Times New Roman"/>
                <w:color w:val="FF0000"/>
                <w:kern w:val="2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качеств, мотивации к занятию спортом (приложении 1);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lineRule="auto" w:line="240" w:before="0" w:after="0"/>
              <w:ind w:left="33" w:firstLine="327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педагогическое наблюдение за работой учащегося во время учебного процесса;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</w:r>
          </w:p>
        </w:tc>
      </w:tr>
      <w:tr>
        <w:trPr/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Результаты воспитания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619" w:leader="none"/>
              </w:tabs>
              <w:suppressAutoHyphens w:val="true"/>
              <w:spacing w:lineRule="auto" w:line="240" w:before="0" w:after="0"/>
              <w:ind w:left="33" w:firstLine="327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психолого-педагогическая диагностика коммуникативных качеств (тест В.Ряховского, приложение 2);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tabs>
                <w:tab w:val="clear" w:pos="708"/>
                <w:tab w:val="left" w:pos="619" w:leader="none"/>
              </w:tabs>
              <w:suppressAutoHyphens w:val="true"/>
              <w:spacing w:lineRule="auto" w:line="240" w:before="0" w:after="0"/>
              <w:ind w:left="33" w:firstLine="327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педагогическое наблюдение за работой учащегося во время учебного процесса</w:t>
            </w:r>
          </w:p>
        </w:tc>
      </w:tr>
    </w:tbl>
    <w:p>
      <w:pPr>
        <w:pStyle w:val="Style16"/>
        <w:spacing w:lineRule="auto" w:line="360" w:before="0"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</w:r>
    </w:p>
    <w:p>
      <w:pPr>
        <w:pStyle w:val="Style16"/>
        <w:spacing w:lineRule="auto" w:line="360" w:before="0" w:after="0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Знания, предусмотренные содержанием программы, оцениваются тестовыми заданиями. Тестовые задания предложены в приложении.</w:t>
      </w:r>
    </w:p>
    <w:p>
      <w:pPr>
        <w:pStyle w:val="Style16"/>
        <w:spacing w:lineRule="auto" w:line="360" w:before="0" w:after="0"/>
        <w:ind w:firstLine="709"/>
        <w:jc w:val="center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Критерии оценки тестовых заданий.</w:t>
      </w:r>
    </w:p>
    <w:tbl>
      <w:tblPr>
        <w:tblStyle w:val="a3"/>
        <w:tblW w:w="907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536"/>
        <w:gridCol w:w="4535"/>
      </w:tblGrid>
      <w:tr>
        <w:trPr/>
        <w:tc>
          <w:tcPr>
            <w:tcW w:w="4536" w:type="dxa"/>
            <w:tcBorders/>
          </w:tcPr>
          <w:p>
            <w:pPr>
              <w:pStyle w:val="Style16"/>
              <w:widowControl/>
              <w:spacing w:lineRule="auto" w:line="360" w:before="0" w:after="0"/>
              <w:ind w:left="0" w:right="0" w:firstLine="70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оценка</w:t>
            </w:r>
          </w:p>
        </w:tc>
        <w:tc>
          <w:tcPr>
            <w:tcW w:w="4535" w:type="dxa"/>
            <w:tcBorders/>
          </w:tcPr>
          <w:p>
            <w:pPr>
              <w:pStyle w:val="Style16"/>
              <w:widowControl/>
              <w:spacing w:lineRule="auto" w:line="360" w:before="0" w:after="0"/>
              <w:ind w:left="0" w:right="0" w:firstLine="70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Критерии оценки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Style16"/>
              <w:widowControl/>
              <w:spacing w:lineRule="auto" w:line="360" w:before="0" w:after="0"/>
              <w:ind w:left="0" w:right="0" w:firstLine="70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5- отлично</w:t>
            </w:r>
          </w:p>
        </w:tc>
        <w:tc>
          <w:tcPr>
            <w:tcW w:w="4535" w:type="dxa"/>
            <w:tcBorders/>
          </w:tcPr>
          <w:p>
            <w:pPr>
              <w:pStyle w:val="Style16"/>
              <w:widowControl/>
              <w:spacing w:lineRule="auto" w:line="360" w:before="0" w:after="0"/>
              <w:ind w:left="0" w:right="0" w:firstLine="70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85-100% правильных ответов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Style16"/>
              <w:widowControl/>
              <w:spacing w:lineRule="auto" w:line="360" w:before="0" w:after="0"/>
              <w:ind w:left="0" w:right="0" w:firstLine="70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4- хорошо</w:t>
            </w:r>
          </w:p>
        </w:tc>
        <w:tc>
          <w:tcPr>
            <w:tcW w:w="4535" w:type="dxa"/>
            <w:tcBorders/>
          </w:tcPr>
          <w:p>
            <w:pPr>
              <w:pStyle w:val="Style16"/>
              <w:widowControl/>
              <w:spacing w:lineRule="auto" w:line="360" w:before="0" w:after="0"/>
              <w:ind w:left="0" w:right="0" w:firstLine="70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71-84% правильных ответов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Style16"/>
              <w:widowControl/>
              <w:spacing w:lineRule="auto" w:line="360" w:before="0" w:after="0"/>
              <w:ind w:left="0" w:right="0" w:firstLine="70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3- удовлетворительно</w:t>
            </w:r>
          </w:p>
        </w:tc>
        <w:tc>
          <w:tcPr>
            <w:tcW w:w="4535" w:type="dxa"/>
            <w:tcBorders/>
          </w:tcPr>
          <w:p>
            <w:pPr>
              <w:pStyle w:val="Style16"/>
              <w:widowControl/>
              <w:spacing w:lineRule="auto" w:line="360" w:before="0" w:after="0"/>
              <w:ind w:left="0" w:right="0" w:firstLine="70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50-70% правильных ответов</w:t>
            </w:r>
          </w:p>
        </w:tc>
      </w:tr>
      <w:tr>
        <w:trPr/>
        <w:tc>
          <w:tcPr>
            <w:tcW w:w="4536" w:type="dxa"/>
            <w:tcBorders/>
          </w:tcPr>
          <w:p>
            <w:pPr>
              <w:pStyle w:val="Style16"/>
              <w:widowControl/>
              <w:spacing w:lineRule="auto" w:line="360" w:before="0" w:after="0"/>
              <w:ind w:left="0" w:right="0" w:firstLine="70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2- неудовлетворительно</w:t>
            </w:r>
          </w:p>
        </w:tc>
        <w:tc>
          <w:tcPr>
            <w:tcW w:w="4535" w:type="dxa"/>
            <w:tcBorders/>
          </w:tcPr>
          <w:p>
            <w:pPr>
              <w:pStyle w:val="Style16"/>
              <w:widowControl/>
              <w:spacing w:lineRule="auto" w:line="360" w:before="0" w:after="0"/>
              <w:ind w:left="0" w:right="0" w:firstLine="709"/>
              <w:jc w:val="lef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pacing w:val="-2"/>
                <w:kern w:val="0"/>
                <w:sz w:val="24"/>
                <w:szCs w:val="24"/>
                <w:lang w:val="ru-RU" w:eastAsia="en-US" w:bidi="ar-SA"/>
              </w:rPr>
              <w:t>0-49% правильных ответов</w:t>
            </w:r>
          </w:p>
        </w:tc>
      </w:tr>
    </w:tbl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567" w:leader="none"/>
        </w:tabs>
        <w:suppressAutoHyphens w:val="true"/>
        <w:spacing w:lineRule="auto" w:line="360" w:before="0" w:after="0"/>
        <w:ind w:left="1004" w:hanging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sz w:val="24"/>
          <w:szCs w:val="24"/>
        </w:rPr>
        <w:t>Приобретенные в ходе освоения программы умения и навыки обучающихся оцениваются контрольными нормативами.</w:t>
      </w:r>
    </w:p>
    <w:p>
      <w:pPr>
        <w:pStyle w:val="Normal"/>
        <w:widowControl w:val="false"/>
        <w:tabs>
          <w:tab w:val="clear" w:pos="708"/>
          <w:tab w:val="left" w:pos="567" w:leader="none"/>
        </w:tabs>
        <w:suppressAutoHyphens w:val="true"/>
        <w:spacing w:lineRule="auto" w:line="360" w:before="0" w:after="0"/>
        <w:ind w:left="720" w:hanging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918"/>
        <w:gridCol w:w="6036"/>
        <w:gridCol w:w="810"/>
        <w:gridCol w:w="741"/>
        <w:gridCol w:w="850"/>
      </w:tblGrid>
      <w:tr>
        <w:trPr>
          <w:trHeight w:val="517" w:hRule="atLeast"/>
        </w:trPr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Контрольные упражнения</w:t>
            </w:r>
          </w:p>
        </w:tc>
        <w:tc>
          <w:tcPr>
            <w:tcW w:w="2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Оценка</w:t>
            </w:r>
          </w:p>
        </w:tc>
      </w:tr>
      <w:tr>
        <w:trPr>
          <w:trHeight w:val="270" w:hRule="atLeast"/>
        </w:trPr>
        <w:tc>
          <w:tcPr>
            <w:tcW w:w="9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603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Бег 30м (с)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5,8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5,4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Бег 60 м (с)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10,8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9,8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Подъем туловища за 1мин (кол-во раз)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43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Подтягивание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Отжимание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15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left="720" w:hanging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2. СОДЕРЖАТЕЛЬНЫЙ РАЗДЕЛ</w:t>
      </w:r>
    </w:p>
    <w:p>
      <w:pPr>
        <w:pStyle w:val="Normal"/>
        <w:ind w:left="720" w:hanging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2.1. Учебно-тематическое планирование реализации дополнительной общеобразовательной программы</w:t>
      </w:r>
    </w:p>
    <w:p>
      <w:pPr>
        <w:pStyle w:val="Normal"/>
        <w:ind w:left="720" w:hanging="0"/>
        <w:jc w:val="center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Учебно-тематическое планирование реализации дополнительной общеобразовательной программы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2943"/>
        <w:gridCol w:w="1966"/>
        <w:gridCol w:w="2223"/>
        <w:gridCol w:w="2222"/>
      </w:tblGrid>
      <w:tr>
        <w:trPr/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Наименование темы</w:t>
            </w:r>
          </w:p>
        </w:tc>
        <w:tc>
          <w:tcPr>
            <w:tcW w:w="6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Количество часов</w:t>
            </w:r>
          </w:p>
        </w:tc>
      </w:tr>
      <w:tr>
        <w:trPr/>
        <w:tc>
          <w:tcPr>
            <w:tcW w:w="29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Теоретические занятия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Практические занятия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Итого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Комплектование группы</w:t>
            </w:r>
          </w:p>
        </w:tc>
        <w:tc>
          <w:tcPr>
            <w:tcW w:w="4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</w:tr>
      <w:tr>
        <w:trPr/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№ </w:t>
            </w: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Наименование темы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Сведения о строении и функциях организма человека. Мышечный каркас.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Общая физическая  подготовка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36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48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13" w:leader="none"/>
              </w:tabs>
              <w:suppressAutoHyphens w:val="true"/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Курс телостроительства. Комплекс № 1-4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</w:tr>
      <w:tr>
        <w:trPr/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13" w:leader="none"/>
              </w:tabs>
              <w:suppressAutoHyphens w:val="true"/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Атлетический курс. Комплекс № 1-5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</w:tr>
      <w:tr>
        <w:trPr>
          <w:trHeight w:val="57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13" w:leader="none"/>
              </w:tabs>
              <w:suppressAutoHyphens w:val="true"/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Соревновательная деятельность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13" w:leader="none"/>
              </w:tabs>
              <w:suppressAutoHyphens w:val="true"/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Мастер-класс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13" w:leader="none"/>
              </w:tabs>
              <w:suppressAutoHyphens w:val="true"/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Текущие и контрольные испытания.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57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13" w:leader="none"/>
              </w:tabs>
              <w:suppressAutoHyphens w:val="true"/>
              <w:spacing w:lineRule="auto" w:line="240" w:before="0" w:after="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13" w:leader="none"/>
              </w:tabs>
              <w:spacing w:before="0" w:after="200"/>
              <w:ind w:lef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144</w:t>
            </w:r>
          </w:p>
        </w:tc>
      </w:tr>
    </w:tbl>
    <w:p>
      <w:pPr>
        <w:pStyle w:val="Normal"/>
        <w:keepNext w:val="true"/>
        <w:keepLines/>
        <w:widowControl w:val="false"/>
        <w:numPr>
          <w:ilvl w:val="0"/>
          <w:numId w:val="0"/>
        </w:numPr>
        <w:suppressAutoHyphens w:val="true"/>
        <w:spacing w:lineRule="auto" w:line="360" w:before="40" w:after="0"/>
        <w:outlineLvl w:val="1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numPr>
          <w:ilvl w:val="1"/>
          <w:numId w:val="2"/>
        </w:numPr>
        <w:suppressAutoHyphens w:val="true"/>
        <w:spacing w:lineRule="auto" w:line="360" w:before="0" w:after="0"/>
        <w:ind w:left="928" w:hanging="360"/>
        <w:rPr>
          <w:rFonts w:ascii="Times New Roman" w:hAnsi="Times New Roman" w:eastAsia="SimSu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Содержание изучаемого курса.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709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Содержание программы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Тема 1. Вводное занятие. Введение в образовательную программу.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История развития атлетической гимнастики в Российской Федерации и за рубежом. Значение систематических занятий для укрепления здоровья детей. Техника безопасности на занятиях, понятия о травмах. Разрядные нормы и требования по атлетической гимнастике. Никотин и здоровье. 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Тема 2. Сведения о строении и функциях организма человека.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Краткие сведения о строении организма человека. Костная система, связочный аппарат и мышцы, их строение и взаимодействие. Основные сведения о кровообращении. Сердце и сосуды. Дыхание и газообмен. Легкие. Органы пищеварения. Органы выделения. Обмен веществ. Теплорегуляция. Нервная система. Ведущая роль центральной нервной системы в деятельности всего организма. Питание. Народные игры.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Тема 3. Общая физическая подготовка.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Разминка; дыхательные упражнения, легкая пробежка (5-7 мин), вращения и повороты головы, сжимание и разжимание кулаков, вращение кистей, круговые движения прямых рук, вращение туловища, прыжки стоя на носках, выпрыгивание вверх из полуприседа.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1.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И.п.- стоя, ноги на ширине плеч, руки с гантелями опущены вниз. Поднять левую руку вперед-вверх до уровня головы, затем опустить. 2*10.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Упражнение № 2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. И.п.- сидя на скамье, гантели в согнутых руках у плеч. Выжимание гантелей двумя руками одновременно. Спина прямая. 2*10.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Упражнение № 3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. И.п.- сидя на скамье, гантели в опущенных вниз руках. Сгибания - разгибания рук в локтях (подъём на бицепы) к плечам. 2*10.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Упражнение № 4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. И.п.- стоя в боксерской стойке с фитнес – гантелями в руках, локти опущены вниз. Удары по воображаемому противнику попеременно правой и левой рукой.. «2 раунда» по 20 сек.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Упражнение № 5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. И.п.- стоя, ноги слегка расставлены, руки удерживают гриф на спине. Наклониться вперед, удерживая спину прямой. Вернуться в и.п. 2*12.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Упражнение № 6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. И.п.- стоя, ноги слегка расставлены, руки за головой. Прыжки на носках до утомления.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Упражнение № 7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. И.п.- стоя, ноги на ширине плеч, руки удерживают гриф на спине. Не наклоняя туловище вперед, присесть, затем встать в и.п. 2*12, темп медленный.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Упражнение № 8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. И.п.- лежа спиной на пресс - скамье, руки за головой. Сгибания – разгибания туловища. 2*15.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Упражнение № 9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. И.п. – стоя, руки на поясе. Отведение ног вперед поочередно. 2*12. 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Тема 4. Курс телостроительства. Комлекс №1.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Разминка; дыхательные упражнения, работа на велотренажере и велостэппэре (5-7 мин), вращения и повороты головы, сжимание и разжимание кулаков, вращение кистей, круговые движения прямых рук, вращение туловища, прыжки стоя на носках, выпрыгивание вверх из полуприседа.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Упражнение № 1.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И.п.- стоя, ноги врозь, гантель в опущенной вниз руке, другая на поясе. Круговые движения руки с гантелью перед собой. 12 раз каждой рукой. Темп от медленного до среднего.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2.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 в наклоне вперед, спина прямая, гантели в опущенных руках. Слегка сгибая руки в локтях, развести их в стороны как можно выше выворачивая мизинцы вверх, вернуться в и.п. 3*10, темп медленный.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3.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И.п.- в наклоне стоя, рука и одноименная нога опирается о скамью, другая рука с гантелью опущена вниз. Подтянуть гантель к поясу, предплечье свисает вниз. Выпрямить руку. 3*10-12.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4.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лежа на гиперстанке животом вниз, ступни закреплены, руки за головой. Поднять туловище вверх прогнувшись в пояснице, вернуться в и.п. 3*12-15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5.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И.п.- в упоре лежа на широко расставленных в стороны руках. Отжимания. 3*10-12.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6.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о.с. Прыжки ноги врозь, руки в стороны. 2*15-20.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7.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лежа спиной на горизонтальной скамье, руки с гантелями выпрямлены вверх. Слегка сгибая руки, развести в стороны, затем вернуться в и.п. 2*12-15.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8.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врозь, руки удерживают гриф за спиной. Сделав вдох, присесть. Спина должна оставаться прямой. Встать. 2*12_15.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9.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врозь, руки за головой. Круговые вращения туловищем: наклон вперед-поворот влево –отклонение назад – наклон вправо и т.д. 2*15-20 в каждую сторону.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10.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–лежа на пресс скамье. руки за головой или перед грудью. Подъёмы и опускания тела в быстром темпе. 2*мах, т.е. до сильной усталости.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11.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врозь, гантели в опущенных вниз руках, на некотором расстоянии от туловища. Не меняя положения рук, вращать кисти с гантелями в горизонтальной плоскости в быстром темпе. 2* мах.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Тема 5. Курс телостроительства. Комплекс № 2.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Разминка; дыхательные упражнения, забегания на стэп – скамью (5-7 мин), вращения и повороты головы, сжимание и разжимание кулаков, вращение кистей, круговые движения прямых рук, вращение туловища, пржки стоя на носках, выпрыгивание вверх из полуприседа.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1.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расставлены примерно на ширине плеч или несколько уже, ступни параллельны, руки опущены вдоль туловища и держат гантели. Сгибания рук с гантелями к плечам. 1*10.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2.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как в упр.1. Попеременные сгибания рук хватом сверху (обратный хват) 1*12.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3.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сидя на горизонтальной скамье, гантели в согнутых руках у плеч. Жим гантелей. 1*12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4.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И.п.- сидя в дельта – машине. Отведения рук в стороны – вверх до уровня головы. 1*15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5.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врозь, гантели в опущенных вниз руках. Попеременный подъем прямых рук вперед – вверх до уровня головы. 1*15.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6.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врозь, руки, согнутые в локтях, удерживают узким хватом рукоятку верхнего блока силового комплекса. Разгибания - сгибания рук в локтях. 1*12.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7.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И.п.- стоя, ноги врозь, гриф в согнутых руках на спине. Присесть до положения ног, когда бедра и голень составляют прямой угол, задержаться в этом положении 3-4 сек., выпрямить ноги. 1*20.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Тема 6. Курс телостроительства. Комплекс № 3.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Разминка; дыхательные упражнения, легкая пробежка (5-7 мин), вращения и повороты головы, сжимание и разжимание кулаков, вращение кистей, круговые движения прямых рук, вращение туловища, пржки стоя на носках, выпрыгивание вверх из полуприседа.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1.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упор лежа, руки широко расставлены в стороны Отжимания с полной амплитудой. 2*мах.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2.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лежа спиной на наклонной скамье, гантели в поднятых вертикально руках. Разведение гантелей в стороны. 3*12.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3.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сидя, руки удерживают широким хватом рукоятку верхнего блока силового комплекса. Тяги верхнего блока за спину. 3*12.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4.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лежа в гиперстанке животом вниз, ступни закреплены, руки за головой. Поднять туловище вверх прогнувшись в пояснице, вернуться в и.п. 3*10-12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5.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сидя на скамье, гантели в согнутых руках у плеч, ладони параллельны. Попеременный жим гантелей, 3*10.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6.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 в наклоне, левая рука опирается на опору, туловище наклонено вперед под углом 30-40 градусов, к вертикали, гантель в правой опущенной вниз руке. Поднять правую руку вперед до горизонтального положения, опустить в и.п.. темп медленный, 3 *10 каждой рукой.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7.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то же,что в упр. 6. сгибание правой руки с гантелью (подъем на бицепс), поворачивая предплечье к подбородку. В крайнем верхнем положении задержаться на 2-3 сек. 3*10 каждой рукой.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8.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И.п. – стоя, гантели в согнутых руках у плеч. Сделать выпад правой ногой вперед, пружинистые приседания на этой ноге. 3*14-16 каждой ногой.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9.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И.п. сидя на скамье силового комплекса, ноги упираются в валики специального станка. Разгибания – сгибания ног в коленях. 2*12-15. темп медленный.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10.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И.п. - стоя, ноги расставлены на ширине плеч, гантель удерживается опущенной вниз рукой. Не сгибая и не заваливая туловище вперед сделать наклон в сторону, вернуться в и.п.. Выполняется поочередно. 3*15.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11.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И.п. – лежа на пресс скамье. руки за головой или перед грудью. Подъёмы и опускания тела в быстром темпе. 2*мах, т.е. до сильной усталости.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>Тема 7. Курс телостроительсва. Комплекс № 4.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Разминка; дыхательные упражнения, работа на велотренажерах (5-7 мин), вращения и повороты головы, сжимание и разжимание кулаков, вращение кистей, круговые движения прямых рук, вращение туловища, пржки стоя на носках, выпрыгивание вверх из полуприседа.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1.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И.п.- сидя на скамье Скотт, руки удерживают 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en-US" w:eastAsia="hi-IN" w:bidi="hi-IN"/>
        </w:rPr>
        <w:t>E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-</w:t>
      </w:r>
      <w:r>
        <w:rPr>
          <w:rFonts w:eastAsia="SimSun" w:cs="Times New Roman" w:ascii="Times New Roman" w:hAnsi="Times New Roman"/>
          <w:kern w:val="2"/>
          <w:sz w:val="24"/>
          <w:szCs w:val="24"/>
          <w:lang w:val="en-US" w:eastAsia="hi-IN" w:bidi="hi-IN"/>
        </w:rPr>
        <w:t>Z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штангу. Сгибания – разгибания рук в локтях. 4*10 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2.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И.п. – лежа спиной на горизонтальной скамье, штанга в вытянутых руках над головой. Сгибания – разгибания рук в локтях. 4*10 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3.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широко расставлены, руки с гантелями над головой. Быстро наклониться, как бы при рубке дров топором (на выдохе), вернуться в и.п. (на вдохе). Упражнение называется «дровосек». Темп быстрый 3*12-15.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4.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- стоя в наклоне вперед, ноги врозь, гантели в опущенных вниз руках. Подъем прямых рук в стороны- вверх, выворачивая мизинцы наружу, 4*10.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5.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И.п. сидя на скамье, гантели в согнутых руках у плеч, ладони направлены вперед. Одновременный жим гантелей обеими руками, 4*10.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6.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И.п.- стоя, ноги врозь, гриф в согнутых руках на спине. Присесть до положения ног, когда бедра и голень составляют прямой угол, задержаться в этом положении 3-4 сек., выпрямить ноги. 1*20.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7.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И.п. – лежа спиной на горизонтальной скамье, гантель в поднятых вверх руках над грудью. На глубоком вдохе, поднимая максимально грудь, опустить руки за голову. Вернуться в и.п. на выдохе, 3*15-20.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8.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И.п. – в упоре лежа, руки опираются на скамью и широко расставлены в стороны. Отжимания. 3*10.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9.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И.п. – стоя, пятки на полу, носки на бруске высотой 3-5 см., в руках гантели. Подъемы на носки, 2* мах. 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10.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И.п. – стоя в наклоне, ноги врозь, гантели в поднятых в стороны руках, сохраняя руки на одной линии и в плоскости корпуса, повернуться до упора вправо, правая рука переходит в вертикальное положение и направлена вверх; левая- вертикально вниз, вернуться в и.п. и сразу же совершить поворот влево. Продолжать вращение туловища. 4* 15-20.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11.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И.п. – лежа на пресс скамье. руки за головой или перед грудью. Подъёмы и опускания тела в быстром темпе. 3*мах, т.е. до сильной усталости.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Тема 8. Атлетический курс. Комплекс № 1.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Разм .- разминка, Р.п.- рабочий подход, Разминка; дыхательные упражнения, забегания на стэп - скамью (5-7 мин), вращения и повороты головы, сжимание и разжимание кулаков, вращение кистей, круговые движения прямых рук, вращение туловища, прыжки стоя на носках, выпрыгивание вверх из полуприседа.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Упражнение № 1.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И.п. – стоя, ноги врозь, штанга удерживается руками на спине. Приседания со штангой: сначала подход-разминка, затем два рабочих подхода по 15 повторений.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2. И.п.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– лежа спиной на скамье, гантель в поднятых вертикально руках. Опускание рук с гантелью назад за голову на глубоком вдохе; на выдохе руки возвращаются в и.п. 14-16 раз. Упражнение для увеличения объема легких и увеличения грудной клетки – «Пуловер».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3.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И.п.- стоя, носок левой ноги на бруске, правая нога приподнята, гантель в левой руке. Подъемы на носок поочередно. 2*10. 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Упражнение № 4. И.п.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- лежа спиной на горизонтальной скамье – стойках, штанга удерживается руками широким хватом над грудью. Жим штанги («Жим штанги лежа») 3*10.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5.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И.п.- стоя в наклоне, одна рука и одноименная нога опираются о скамью, другая рука свободно висит с гантелью. Тяга гантели к поясу 3*10 каждой рукой.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6.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- лежа на наклонной скамье – стойках, штанга удерживается руками широким хватом перед грудью. Жим штанги («Жим штанги лежа головой вверх»). 3*10.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7.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лежа, штанга удерживается узким хватом в поднятых вертикально руках. Сгибание – разгибание рук в локтях при неподвижных плечах («Французкий жим») 3*10.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Тема 9. Атлетический курс. Комплекс № 2.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Разминка; дыхательные упражнения, легкая пробежка (5-7 мин), вращения и повороты головы, сжимание и разжимание кулаков, вращение кистей, круговые движения прямых рук, вращение туловища, прыжки стоя на носках, выпрыгивание вверх из полуприседа.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u w:val="single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1.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штанга удерживается руками на плечах за головой. Сделайть широкий шаг вперед правой ногой так, чтобы она оказалась согнутой в колене примерно под прямым углом; левая нога почти прямая. Глубокие пружинистые приседания на правой ноге затем на левой, 3-4*10.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2.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«Пуловеры» 3-4*10-12.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3.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Жимы штанги лежа головой вверх. 3-4*10.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4.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сидя на горизонтальной скамье, штанга удерживается руками широким хватом за головой. Жимы штанги (« Жимы штанги сидя широким хватом из-за головы»). 3-4*8-10.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5.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штанга в опущенных руках, хват узкий . Поднимание штанги вверх вдоль туловища. («Тяги штанги вверх стоя») 3-4*10.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6.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упор лежа, ладони вместе. Отжимания в полной амплитуде. («Отжимания в узком упоре лежа») 2-3*10.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7.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сидя на скамье Скотта со штангой в руках средним хватом. Сгибания – разгибания рук в локтях («Скамья Скотта со штангой »). 3-4*10.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8.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вис на перекладине в станке «Геркулес». Подъемы ног вперед – вверх («Подъемы ног в висе»). 2-мах.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Тема 10. Атлетический курс. Комплекс № 3.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Разминка; дыхательные упражнения, работа на велотренажерах (5-7 мин), вращения и повороты головы, сжимание и разжимание кулаков, вращение кистей, круговые движения прямых рук, вращение туловища, прыжки стоя на носках, выпрыгивание вверх из полуприседа.</w:t>
      </w:r>
    </w:p>
    <w:p>
      <w:pPr>
        <w:pStyle w:val="Normal"/>
        <w:spacing w:lineRule="auto" w:line="36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u w:val="single"/>
          <w:lang w:eastAsia="ru-RU"/>
        </w:rPr>
        <w:t xml:space="preserve">Упражнение № 1.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Приседания со штангой на спине, 3-4*15.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2.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лежа на горизонтальной скамье, гантели в выпрямленных вверх руках. Разведение рук в стороны («Разводки с гантелями лежа») 3-4*10-12.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3.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- лежа на горизонтальной скамье, руки согнутые в локтях, удерживают гантели. Жим гантелей вперед (« Жим гантелей лежа на горизонтальной скамье»). Локти надо опускать как можно ниже, 3-4*10-12.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4.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на ширине плеч, слегка согнуты, прямое туловище наклонено вперед, штанга в опущенных вниз руках, хват средний, ладони обращены назад (прямой хват).Тяга штанги к поясу, локти двигаются вдоль туловища («Тяги штанги в наклоне») 3-4*10.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5.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сидя на горизонтальной скамье, гантели в согнутых руках у плеч. Жим гантелей вверх попеременно («Жим гантелей сидя»). 3-4*10.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6.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на ширине плеч, туловище согнуть вперед под прямым углом, гантели в опущенных вниз руках. Подъем гантелей в стороны. («Разводки с гантелями стоя в наклоне»). 3-4*10.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7.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Французский жим со штангой, лежа на горизонтальной скамье,.3-4*10.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8.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Отжимания в широком упоре лежа 3-4*10.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9.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–лежа на пресс скамье. руки за головой или перед грудью. Подъёмы и опускания тела в быстром темпе. 2*мах, т.е. до сильной усталости.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Тема 11. Атлетический курс. Комплекс № 4.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Разминка; дыхательные упражнения, легкая пробежка (5-7 мин), вращения и повороты головы, сжимание и разжимание кулаков, вращение кистей, круговые движения прямых рук, вращение туловища, прыжки стоя на носках, выпрыгивание вверх из полуприседа.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1.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Жимы гантелей сидя. 3*10.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2.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врозь, штанга в опущенных вниз руках, хват средний. Поднимание прямых рук вперед до уровня головы 3*10.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3.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Скамья Скотта с гантелью поочередно. 3*10-12 каждой рукой.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4.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–Приседания со штангой на плечах. 3*15.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5.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руки за головой. Прыжки на носках на месте: 10 прыжков на обоих носках, 10 на правом, 10 на левом, и опять 10 на обоих. Три подхода.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6.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сидя в тренажере «Наутилус». Сведение – разведение рук («Наутилус»). 3*10.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7.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на ширине плеч, туловище наклонено вперед, штанга в опущенных вниз руках, хват обратный. Тяга штанги к поясу («Тяги штанги в наклоне»). 3*10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8.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на врозь, гантель в опущенной вдоль туловища в правой руке, левая ладонь лежит на затылке. Наклоны вправо с максимальной амплитудой поочередно («Наклоны в стороны с гантелью поочередно») 3*15-20.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9.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лежа спиной на наклонной скамье (45-60 градусов) головой вверх, руки держатся за край доски за головой. Быстрое, взрывное поднимание ног вверх и последующее плавное, медленное их опускание в и.п. («Подъемы ног лежа»)3* мах.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Тема 12. Атлетический курс. Комплекс № 5.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Разминка; дыхательные упражнения, легкая пробежка (5-7 мин), вращения и повороты головы, сжимание и разжимание кулаков, вращение кистей, круговые движения прямых рук, вращение туловища, прыжки стоя на носках, выпрыгивание вверх из полуприседа.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1.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сидя на скамье, штанга удерживается руками на плечах за головой, хват широкий. Жим штанги из-за головы (« Жим штанги из-за головы сидя»). 3*10-12.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2.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лежа на наклонной скамье лицом вниз, руки с гантелями опущены. Одновременно отведение рук в стороны – вверх («Разводки с гантелями лежа животом на наклонной скамье»). 3*10-12.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3.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сидя на наклонной скамье с углом наклона 45 градусов, руки с гантелями опущены вниз. Сгибания – разгибания рук в локтях («Бицепс с гантелями сидя на наклонной скамье»), 3*10-12.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4.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Жим штанги из – за головы сидя. 3*10-12.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5.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стоя, ноги расставлены широко в стороны, колени и носки развернуты, гантель удерживается руками между ног. Сохраняя вертикальное положение корпуса, присесть как можно ниже, вернуться в и.п. («Приседания Плие»). 3*10-12.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6.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Пуловеры. 3*14-16.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7.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Подъемы ног лежа. 2*мах.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8.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И.п. – лежа лицом вниз на гиперстанке, край которой приходится на область таза, ноги закреплены, руки за головой. Сгибания – разгибания туловища («Гиперэкстэнзии»), 3*12-15.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 xml:space="preserve">Упражнение № 9.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И.п. – лежа боком на гиперстанке, край которой приходится на область таза, ноги закреплены. Опускание и подъем туловища поочередно, 3*12-14 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widowControl w:val="false"/>
        <w:suppressAutoHyphens w:val="true"/>
        <w:spacing w:lineRule="auto" w:line="360" w:before="0" w:after="0"/>
        <w:ind w:firstLine="567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u w:val="single"/>
          <w:lang w:eastAsia="hi-IN" w:bidi="hi-IN"/>
        </w:rPr>
        <w:t>Тема 13. Текущие и контрольные испытания.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Контрольные нормативы по физической подготовке и технике ОФП.</w:t>
      </w:r>
    </w:p>
    <w:p>
      <w:pPr>
        <w:pStyle w:val="Normal"/>
        <w:widowControl w:val="false"/>
        <w:suppressAutoHyphens w:val="true"/>
        <w:spacing w:lineRule="auto" w:line="360" w:before="0" w:after="0"/>
        <w:ind w:left="360" w:hanging="0"/>
        <w:jc w:val="center"/>
        <w:rPr>
          <w:rFonts w:ascii="Times New Roman" w:hAnsi="Times New Roman"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8"/>
          <w:szCs w:val="28"/>
          <w:lang w:eastAsia="hi-IN" w:bidi="hi-IN"/>
        </w:rPr>
        <w:t>3. ОРГАНИЗАЦИОННЫЙ РАЗДЕЛ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709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  <w:t>3.1 Учебный план дополнительной общеобразовательной программы «Общая физическая подготовка. Пауэрлифтинг»</w:t>
      </w:r>
    </w:p>
    <w:p>
      <w:pPr>
        <w:pStyle w:val="Normal"/>
        <w:widowControl w:val="false"/>
        <w:suppressAutoHyphens w:val="true"/>
        <w:spacing w:lineRule="auto" w:line="360" w:before="0" w:after="0"/>
        <w:ind w:firstLine="709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</w:r>
    </w:p>
    <w:tbl>
      <w:tblPr>
        <w:tblStyle w:val="a3"/>
        <w:tblW w:w="1329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45"/>
        <w:gridCol w:w="3373"/>
        <w:gridCol w:w="1135"/>
        <w:gridCol w:w="1134"/>
        <w:gridCol w:w="3543"/>
        <w:gridCol w:w="3260"/>
      </w:tblGrid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Наименование раздела /темы /блока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Всего по разделу / блоку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 год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Форма промежуточной аттестации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Форма итоговой аттестации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3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Комплектование группы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Вводное занятие.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3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val="ru-RU" w:eastAsia="hi-IN" w:bidi="hi-IN"/>
              </w:rPr>
              <w:t>Сведения о строении и функциях организма человека. Мышечный каркас.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Опрос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Тестирование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Зачет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Общая физическая  подготовка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Диагностика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Самоанализ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Соревнования</w:t>
              <w:br/>
              <w:t>Диагностика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3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Курс телостроительства. Комплекс № 1-4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Диагностика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Самоанализ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Сдача нормативов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Тестирование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Зачет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3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Атлетический курс. Комплекс № 1-5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Диагностика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Самоанализ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Сдача нормативов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Тестирование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Зачет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3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Соревновательная деятельность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Соревнования</w:t>
              <w:br/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Соревнования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3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Мастер-класс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ind w:left="0" w:right="0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3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Текущие и контрольные испытания.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Сдача нормативов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Тестирование</w:t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Сдача нормативов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Тестирование</w:t>
            </w:r>
          </w:p>
        </w:tc>
      </w:tr>
      <w:tr>
        <w:trPr/>
        <w:tc>
          <w:tcPr>
            <w:tcW w:w="84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33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Итоговое занятие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6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Зачет</w:t>
            </w:r>
          </w:p>
        </w:tc>
      </w:tr>
      <w:tr>
        <w:trPr/>
        <w:tc>
          <w:tcPr>
            <w:tcW w:w="4218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ИТОГО: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144</w:t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144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/>
              <w:spacing w:lineRule="auto" w:line="240" w:before="0" w:after="0"/>
              <w:ind w:left="0" w:right="0" w:firstLine="70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360" w:before="0" w:after="0"/>
        <w:ind w:firstLine="709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widowControl w:val="false"/>
        <w:suppressAutoHyphens w:val="true"/>
        <w:spacing w:lineRule="auto" w:line="360" w:before="0" w:after="0"/>
        <w:ind w:firstLine="709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widowControl w:val="false"/>
        <w:suppressAutoHyphens w:val="true"/>
        <w:spacing w:lineRule="auto" w:line="360" w:before="0" w:after="0"/>
        <w:ind w:firstLine="709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eastAsia="Calibri" w:cs="Times New Roman"/>
          <w:sz w:val="24"/>
          <w:szCs w:val="24"/>
          <w:highlight w:val="white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highlight w:val="white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Календарный учебный график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(первое полугодие, 01.09.2018 – 31.12.2018)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год обучения</w:t>
      </w:r>
    </w:p>
    <w:tbl>
      <w:tblPr>
        <w:tblStyle w:val="a3"/>
        <w:tblW w:w="142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33"/>
        <w:gridCol w:w="669"/>
        <w:gridCol w:w="670"/>
        <w:gridCol w:w="671"/>
        <w:gridCol w:w="670"/>
        <w:gridCol w:w="669"/>
        <w:gridCol w:w="671"/>
        <w:gridCol w:w="670"/>
        <w:gridCol w:w="670"/>
        <w:gridCol w:w="669"/>
        <w:gridCol w:w="668"/>
        <w:gridCol w:w="670"/>
        <w:gridCol w:w="670"/>
        <w:gridCol w:w="668"/>
        <w:gridCol w:w="670"/>
        <w:gridCol w:w="669"/>
        <w:gridCol w:w="668"/>
        <w:gridCol w:w="670"/>
        <w:gridCol w:w="662"/>
      </w:tblGrid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68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сентябрь</w:t>
            </w:r>
          </w:p>
        </w:tc>
        <w:tc>
          <w:tcPr>
            <w:tcW w:w="268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октябрь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3346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ноябрь</w:t>
            </w:r>
          </w:p>
        </w:tc>
        <w:tc>
          <w:tcPr>
            <w:tcW w:w="2669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декабрь</w:t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Раздел / тема /блок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03-09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10-16</w:t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17-23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24-30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01-07</w:t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08-14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15-21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22-28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29-04</w:t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05-11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12-18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19-25</w:t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26-02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03-09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10-16</w:t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17-23</w:t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24-30</w:t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31</w:t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Комплектование группы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Вводное занятие.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val="ru-RU" w:eastAsia="hi-IN" w:bidi="hi-IN"/>
              </w:rPr>
              <w:t>Сведения о строении и функциях организма человека. Мышечный каркас.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Общая физическая  подготовка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Курс телостроительства. Комплекс № 1-4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Атлетический курс. Комплекс № 1-5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Соревновательная деятельность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Мастер-класс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</w:t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Текущие и контрольные испытания.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Итоговое занятие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7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6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Календарный учебный график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(второе полугодие, 08.01.2019 – 25.05.2019)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год обучения</w:t>
      </w:r>
    </w:p>
    <w:tbl>
      <w:tblPr>
        <w:tblStyle w:val="a3"/>
        <w:tblW w:w="147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79"/>
        <w:gridCol w:w="583"/>
        <w:gridCol w:w="582"/>
        <w:gridCol w:w="583"/>
        <w:gridCol w:w="582"/>
        <w:gridCol w:w="583"/>
        <w:gridCol w:w="581"/>
        <w:gridCol w:w="581"/>
        <w:gridCol w:w="581"/>
        <w:gridCol w:w="581"/>
        <w:gridCol w:w="541"/>
        <w:gridCol w:w="581"/>
        <w:gridCol w:w="582"/>
        <w:gridCol w:w="570"/>
        <w:gridCol w:w="12"/>
        <w:gridCol w:w="581"/>
        <w:gridCol w:w="580"/>
        <w:gridCol w:w="581"/>
        <w:gridCol w:w="581"/>
        <w:gridCol w:w="581"/>
        <w:gridCol w:w="583"/>
        <w:gridCol w:w="551"/>
        <w:gridCol w:w="550"/>
        <w:gridCol w:w="494"/>
      </w:tblGrid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9</w:t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</w:t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12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</w:t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16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17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</w:t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19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</w:t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</w:t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330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январь</w:t>
            </w:r>
          </w:p>
        </w:tc>
        <w:tc>
          <w:tcPr>
            <w:tcW w:w="2326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февраль</w:t>
            </w:r>
          </w:p>
        </w:tc>
        <w:tc>
          <w:tcPr>
            <w:tcW w:w="5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2274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март</w:t>
            </w:r>
          </w:p>
        </w:tc>
        <w:tc>
          <w:tcPr>
            <w:tcW w:w="2916" w:type="dxa"/>
            <w:gridSpan w:val="6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апрель</w:t>
            </w:r>
          </w:p>
        </w:tc>
        <w:tc>
          <w:tcPr>
            <w:tcW w:w="1684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       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май</w:t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Раздел / тема /блок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08-13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14-20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21-27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28-03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04-10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11-17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18-24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25-03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04-10</w:t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11-17</w:t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18-24</w:t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25-31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01-07</w:t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08-14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15-21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22-28</w:t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29-05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06-12</w:t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13-19</w:t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20-26</w:t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Комплектование группы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Вводное занятие.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color w:val="FF0000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val="ru-RU" w:eastAsia="hi-IN" w:bidi="hi-IN"/>
              </w:rPr>
              <w:t>Сведения о строении и функциях организма человека. Мышечный каркас.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Общая физическая  подготовка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Курс телостроительства. Комплекс № 1-4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Атлетический курс. Комплекс № 1-5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Соревновательная деятельность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Мастер-класс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Текущие и контрольные испытания.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  <w:tr>
        <w:trPr/>
        <w:tc>
          <w:tcPr>
            <w:tcW w:w="21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Итоговое занятие</w:t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2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5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9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</w:r>
          </w:p>
        </w:tc>
      </w:tr>
    </w:tbl>
    <w:p>
      <w:pPr>
        <w:sectPr>
          <w:type w:val="nextPage"/>
          <w:pgSz w:orient="landscape" w:w="16838" w:h="11906"/>
          <w:pgMar w:left="1134" w:right="1134" w:gutter="0" w:header="0" w:top="851" w:footer="0" w:bottom="1701"/>
          <w:pgNumType w:fmt="decimal"/>
          <w:formProt w:val="false"/>
          <w:textDirection w:val="lrTb"/>
          <w:docGrid w:type="default" w:linePitch="360" w:charSpace="4096"/>
        </w:sectPr>
        <w:pStyle w:val="Normal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Calibri" w:cs="Calibri" w:ascii="Times New Roman" w:hAnsi="Times New Roman"/>
          <w:sz w:val="24"/>
          <w:szCs w:val="24"/>
          <w:u w:val="single"/>
        </w:rPr>
        <w:t>3.2 Примерное календарно-тематическое планирование реализации дополнительной общеобразовательной программы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br/>
        <w:t>Календарно-тематическое планирование реализации дополнительной общеобразовательной программы «Пауэрлифтинг»</w:t>
      </w:r>
    </w:p>
    <w:p>
      <w:pPr>
        <w:pStyle w:val="Normal"/>
        <w:spacing w:lineRule="auto" w:line="360"/>
        <w:ind w:firstLine="709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1 год обучения</w:t>
      </w:r>
    </w:p>
    <w:tbl>
      <w:tblPr>
        <w:tblW w:w="9210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792"/>
        <w:gridCol w:w="1279"/>
        <w:gridCol w:w="5721"/>
        <w:gridCol w:w="1417"/>
      </w:tblGrid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3" w:hanging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№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Дата занятия</w:t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Количество часов (т/п)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Комплектование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Комплектование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Комплектование группы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Вводное занятие.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Сведения о строении и функциях организма человека. Мышечный каркас.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физическая и  специальная подготовка. Развитие силы мышц рук.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физическая и  специальная подготовка. Развитие силы мышц спины.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физическая и  специальная подготовка. Развитие силы мышц ног.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физическая и  специальная подготовка. Развитие силы мышц ног.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10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Упражнения на гибкость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11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физическая и  специальная подготовка. Развитие силы мышц рук.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12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физическая и  специальная подготовка. Развитие силы мышц спины.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13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физическая и  специальная подготовка. Закрепление упражнений на развитие силы мышц рук, спины, ног.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14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Упражнения 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15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Упражнения 1-3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16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Упражнения 4-6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17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Упражнения 4-6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18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Упражнения 7 - 9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19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Упражнения 7-9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Комплекс упражнений с гантелями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Комплекс упражнений с гантелями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Комплекс упражнений с грифом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Комплекс упражнений с грифом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Комплекс упражнений с блинами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Комплекс упражнений с блинами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Гимнастические упражнения на матах: стойки на лопатках, гимнастический мостик, шпагат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Гимнастические упражнения на матах: стойки на лопатках, гимнастический мостик, шпагат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Общая физическая подготовка. Контрольные нормативы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Сдача контрольных нормативов по ОФП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30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Курс телостроительства. Общее понятие, принципы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31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Курс телостроительства. Общее понятие, принципы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32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Курс телостроительства. Принципы и особенности Комплекса №1. Разбор упражнений комплекса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33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Принципы и особенности Комплекса 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34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Выполнение Комплекса 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35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Курс телостроительства. Принципы и особенности Комплекса №2. Разбор упражнений комплекса (теоретическое занятие)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36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Принципы и особенности Комплекса №2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37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Выполнение Комплекса №2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38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Курс телостроительства. Принципы и особенности Комплекса №3. Разбор упражнений комплекса (теоретическое занятие)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39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Принципы и особенности Комплекса №3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40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Выполнение Комплекса №3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41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Курс телостроительства. Принципы и особенности Комплекса №4. Разбор упражнений комплекса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42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Выполнение Комплекса №4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43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Закрепление пройденного курса телостроительства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44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Понятие об атлетическом курсе. Особенности выполнения упражнений курса. Разбор Комплекса №1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45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Атлетический курс. Комплекс №1. Упражнения 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46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Атлетический курс. Комплекс №1. Упражнения 5-7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47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Атлетический курс. Комплекс №1.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48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Особенности выполнения упражнений атлетического курса. Разбор Комплекса №2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49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Атлетический курс. Комплекс №2. Упражнения 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50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Атлетический курс. Комплекс №2. Упражнения 5-8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51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Особенности выполнения упражнений атлетического курса. Разбор Комплекса №3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52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Атлетический курс. Комплекс №3. Упражнения 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53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Атлетический курс. Комплекс №3. Упражнения 5-8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54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Особенности выполнения упражнений атлетического курса. Разбор Комплекса №4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55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Атлетический курс. Комплекс №4. Упражнения 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56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Атлетический курс. Комплекс №4. Упражнения 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57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Особенности выполнения упражнений атлетического курса. Разбор Комплекса №5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58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Атлетический курс. Комплекс №5. Упражнения 1-4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59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Атлетический курс. Комплекс №5. Упражнения 5-9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60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cs="Times New Roman" w:ascii="Times New Roman" w:hAnsi="Times New Roman"/>
              </w:rPr>
              <w:t>Соревновательная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61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cs="Times New Roman" w:ascii="Times New Roman" w:hAnsi="Times New Roman"/>
              </w:rPr>
              <w:t>Соревновательная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62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cs="Times New Roman" w:ascii="Times New Roman" w:hAnsi="Times New Roman"/>
              </w:rPr>
              <w:t>Соревновательная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63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cs="Times New Roman" w:ascii="Times New Roman" w:hAnsi="Times New Roman"/>
              </w:rPr>
              <w:t>Соревновательная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64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cs="Times New Roman" w:ascii="Times New Roman" w:hAnsi="Times New Roman"/>
              </w:rPr>
              <w:t>Соревновательная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65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cs="Times New Roman" w:ascii="Times New Roman" w:hAnsi="Times New Roman"/>
              </w:rPr>
              <w:t>Соревновательная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66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cs="Times New Roman" w:ascii="Times New Roman" w:hAnsi="Times New Roman"/>
              </w:rPr>
              <w:t>Соревновательная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67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cs="Times New Roman" w:ascii="Times New Roman" w:hAnsi="Times New Roman"/>
              </w:rPr>
              <w:t>Соревновательная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68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cs="Times New Roman" w:ascii="Times New Roman" w:hAnsi="Times New Roman"/>
              </w:rPr>
              <w:t>Соревновательная деятельность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69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13" w:leader="none"/>
              </w:tabs>
              <w:suppressAutoHyphens w:val="true"/>
              <w:spacing w:lineRule="auto" w:line="240" w:before="0" w:after="0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Мастер-класс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70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13" w:leader="none"/>
              </w:tabs>
              <w:suppressAutoHyphens w:val="true"/>
              <w:spacing w:lineRule="auto" w:line="240" w:before="0" w:after="0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Текущие и контрольные испытания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71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13" w:leader="none"/>
              </w:tabs>
              <w:suppressAutoHyphens w:val="true"/>
              <w:spacing w:lineRule="auto" w:line="240" w:before="0" w:after="0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Текущие и контрольные испытания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  <w:tr>
        <w:trPr/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ind w:left="-13" w:hanging="36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72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</w:r>
          </w:p>
        </w:tc>
        <w:tc>
          <w:tcPr>
            <w:tcW w:w="5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313" w:leader="none"/>
              </w:tabs>
              <w:suppressAutoHyphens w:val="true"/>
              <w:spacing w:lineRule="auto" w:line="240" w:before="0" w:after="0"/>
              <w:ind w:left="0" w:hanging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Итоговое занятие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lang w:eastAsia="hi-IN" w:bidi="hi-IN"/>
              </w:rPr>
              <w:t>2</w:t>
            </w:r>
          </w:p>
        </w:tc>
      </w:tr>
    </w:tbl>
    <w:p>
      <w:pPr>
        <w:pStyle w:val="Normal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>
        <w:rPr>
          <w:rFonts w:cs="Times New Roman" w:ascii="Times New Roman" w:hAnsi="Times New Roman"/>
          <w:color w:val="FF0000"/>
          <w:sz w:val="24"/>
          <w:szCs w:val="24"/>
          <w:u w:val="single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Материально-техническое обеспечение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Для занятий необходим специально оборудованный спортивный зал, где имеются:</w:t>
      </w:r>
    </w:p>
    <w:tbl>
      <w:tblPr>
        <w:tblW w:w="9298" w:type="dxa"/>
        <w:jc w:val="left"/>
        <w:tblInd w:w="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9298"/>
      </w:tblGrid>
      <w:tr>
        <w:trPr>
          <w:trHeight w:val="418" w:hRule="atLeast"/>
        </w:trPr>
        <w:tc>
          <w:tcPr>
            <w:tcW w:w="9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Тренажеры на разные группы мышц</w:t>
            </w:r>
          </w:p>
        </w:tc>
      </w:tr>
      <w:tr>
        <w:trPr>
          <w:trHeight w:val="433" w:hRule="atLeast"/>
        </w:trPr>
        <w:tc>
          <w:tcPr>
            <w:tcW w:w="9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Скамья - стойки для грифов.</w:t>
            </w:r>
          </w:p>
        </w:tc>
      </w:tr>
      <w:tr>
        <w:trPr>
          <w:trHeight w:val="418" w:hRule="atLeast"/>
        </w:trPr>
        <w:tc>
          <w:tcPr>
            <w:tcW w:w="9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Блины</w:t>
            </w:r>
          </w:p>
        </w:tc>
      </w:tr>
      <w:tr>
        <w:trPr>
          <w:trHeight w:val="433" w:hRule="atLeast"/>
        </w:trPr>
        <w:tc>
          <w:tcPr>
            <w:tcW w:w="9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Разборные гантели.</w:t>
            </w:r>
          </w:p>
        </w:tc>
      </w:tr>
      <w:tr>
        <w:trPr>
          <w:trHeight w:val="433" w:hRule="atLeast"/>
        </w:trPr>
        <w:tc>
          <w:tcPr>
            <w:tcW w:w="9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Гири</w:t>
            </w:r>
          </w:p>
        </w:tc>
      </w:tr>
      <w:tr>
        <w:trPr>
          <w:trHeight w:val="418" w:hRule="atLeast"/>
        </w:trPr>
        <w:tc>
          <w:tcPr>
            <w:tcW w:w="9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Скакалки.</w:t>
            </w:r>
          </w:p>
        </w:tc>
      </w:tr>
      <w:tr>
        <w:trPr>
          <w:trHeight w:val="433" w:hRule="atLeast"/>
        </w:trPr>
        <w:tc>
          <w:tcPr>
            <w:tcW w:w="9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Гриф E-Z</w:t>
            </w:r>
          </w:p>
        </w:tc>
      </w:tr>
      <w:tr>
        <w:trPr>
          <w:trHeight w:val="418" w:hRule="atLeast"/>
        </w:trPr>
        <w:tc>
          <w:tcPr>
            <w:tcW w:w="9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Гриф прямой малый 10 кг.</w:t>
            </w:r>
          </w:p>
        </w:tc>
      </w:tr>
      <w:tr>
        <w:trPr>
          <w:trHeight w:val="433" w:hRule="atLeast"/>
        </w:trPr>
        <w:tc>
          <w:tcPr>
            <w:tcW w:w="9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Пресс – скамья наклонная</w:t>
            </w:r>
          </w:p>
        </w:tc>
      </w:tr>
      <w:tr>
        <w:trPr>
          <w:trHeight w:val="433" w:hRule="atLeast"/>
        </w:trPr>
        <w:tc>
          <w:tcPr>
            <w:tcW w:w="9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Силовой комплекс сгибания - разгибания голеней, разводки и жимы горизонтальные</w:t>
            </w:r>
          </w:p>
        </w:tc>
      </w:tr>
      <w:tr>
        <w:trPr>
          <w:trHeight w:val="320" w:hRule="atLeast"/>
        </w:trPr>
        <w:tc>
          <w:tcPr>
            <w:tcW w:w="929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Силовой комплекс грузоблочный: разгибания голеней, сведения рук, тяги сверху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eastAsia="SimSun"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Информационно-методическое обеспечение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389"/>
        <w:gridCol w:w="1718"/>
        <w:gridCol w:w="1046"/>
        <w:gridCol w:w="1663"/>
        <w:gridCol w:w="1394"/>
        <w:gridCol w:w="1508"/>
        <w:gridCol w:w="1635"/>
      </w:tblGrid>
      <w:tr>
        <w:trPr>
          <w:trHeight w:val="1008" w:hRule="atLeast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№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Раздел программы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Формы занятий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Приёмы и методы организации образовательного процесса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Дидактический материал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Техническое оснащение занятий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Формы подведения итогов</w:t>
            </w:r>
          </w:p>
        </w:tc>
      </w:tr>
      <w:tr>
        <w:trPr>
          <w:trHeight w:val="1748" w:hRule="atLeast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Autospacing="1" w:afterAutospacing="1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hi-IN"/>
              </w:rPr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Введение в программу. Теоретические основы атлетической гимнастики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Беседа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hi-IN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</w:rPr>
              <w:t>объя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нит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льно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ил</w:t>
            </w:r>
            <w:r>
              <w:rPr>
                <w:rFonts w:eastAsia="Calibri" w:cs="Calibri" w:ascii="Times New Roman" w:hAnsi="Times New Roman"/>
                <w:spacing w:val="-3"/>
                <w:sz w:val="24"/>
                <w:szCs w:val="24"/>
              </w:rPr>
              <w:t>л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тр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ти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н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й н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тод, метод проблемного изложения, частично-поисковый метод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Видеофрагменты выполнения упражнений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Телевизор, ноутбук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Опрос по изученному материалу по окончании занятия</w:t>
            </w:r>
          </w:p>
        </w:tc>
      </w:tr>
      <w:tr>
        <w:trPr>
          <w:trHeight w:val="1734" w:hRule="atLeast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Autospacing="1" w:afterAutospacing="1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hi-IN"/>
              </w:rPr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Общая физическая подготовка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Беседа, практическое занятие, занятие-соревнование, игра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hi-IN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</w:rPr>
              <w:t>объя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нит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льно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ил</w:t>
            </w:r>
            <w:r>
              <w:rPr>
                <w:rFonts w:eastAsia="Calibri" w:cs="Calibri" w:ascii="Times New Roman" w:hAnsi="Times New Roman"/>
                <w:spacing w:val="-3"/>
                <w:sz w:val="24"/>
                <w:szCs w:val="24"/>
              </w:rPr>
              <w:t>л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тр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ти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н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й н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тод, метод проблемного изложения, частично-поисковый метод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Дидактические карты,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 w:ascii="Times New Roman" w:hAnsi="Times New Roman"/>
              </w:rPr>
              <w:t>иллюстрации, методические рекомендации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Гантели, гиря, гриф штанги, скамья, гимнастические коврики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Сдача контрольных нормативов по разделу ОФП</w:t>
            </w:r>
          </w:p>
        </w:tc>
      </w:tr>
      <w:tr>
        <w:trPr>
          <w:trHeight w:val="2001" w:hRule="atLeast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Autospacing="1" w:afterAutospacing="1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hi-IN"/>
              </w:rPr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Курс телостроительства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Беседа, практическое занятие, занятие-соревнование, игра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hi-IN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</w:rPr>
              <w:t>объя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нит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льно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ил</w:t>
            </w:r>
            <w:r>
              <w:rPr>
                <w:rFonts w:eastAsia="Calibri" w:cs="Calibri" w:ascii="Times New Roman" w:hAnsi="Times New Roman"/>
                <w:spacing w:val="-3"/>
                <w:sz w:val="24"/>
                <w:szCs w:val="24"/>
              </w:rPr>
              <w:t>л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тр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ти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н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й н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тод, метод проблемного изложения, частично-поисковый метод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Дидактические карты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 w:ascii="Times New Roman" w:hAnsi="Times New Roman"/>
              </w:rPr>
              <w:t>иллюстрации, методические рекомендации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8" w:leader="none"/>
              </w:tabs>
              <w:spacing w:lineRule="auto" w:line="240" w:beforeAutospacing="1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Тренажеры, штанга с различными весами, гимнастическая скамья, гантели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Сдача нормативов по разделу, результативность участия в показательных выступлениях и соревнованиях</w:t>
            </w:r>
          </w:p>
        </w:tc>
      </w:tr>
      <w:tr>
        <w:trPr>
          <w:trHeight w:val="2001" w:hRule="atLeast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uppressAutoHyphens w:val="true"/>
              <w:spacing w:lineRule="auto" w:line="240" w:beforeAutospacing="1" w:afterAutospacing="1"/>
              <w:ind w:left="0" w:hanging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hi-IN"/>
              </w:rPr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Атлетический курс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Беседа, практическое занятие, занятие-соревнование, игра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 w:bidi="hi-IN"/>
              </w:rPr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Calibri" w:cs="Calibri" w:ascii="Times New Roman" w:hAnsi="Times New Roman"/>
                <w:sz w:val="24"/>
                <w:szCs w:val="24"/>
              </w:rPr>
              <w:t>объя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нит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е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льно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ил</w:t>
            </w:r>
            <w:r>
              <w:rPr>
                <w:rFonts w:eastAsia="Calibri" w:cs="Calibri" w:ascii="Times New Roman" w:hAnsi="Times New Roman"/>
                <w:spacing w:val="-3"/>
                <w:sz w:val="24"/>
                <w:szCs w:val="24"/>
              </w:rPr>
              <w:t>л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 xml:space="preserve">ю 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с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тр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а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ти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в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н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й н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ы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 xml:space="preserve">й </w:t>
            </w:r>
            <w:r>
              <w:rPr>
                <w:rFonts w:eastAsia="Calibri" w:cs="Calibri" w:ascii="Times New Roman" w:hAnsi="Times New Roman"/>
                <w:spacing w:val="-1"/>
                <w:sz w:val="24"/>
                <w:szCs w:val="24"/>
              </w:rPr>
              <w:t>ме</w:t>
            </w:r>
            <w:r>
              <w:rPr>
                <w:rFonts w:eastAsia="Calibri" w:cs="Calibri" w:ascii="Times New Roman" w:hAnsi="Times New Roman"/>
                <w:sz w:val="24"/>
                <w:szCs w:val="24"/>
              </w:rPr>
              <w:t>тод, метод проблемного изложения, частично-поисковый метод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Autospacing="1"/>
              <w:jc w:val="both"/>
              <w:rPr>
                <w:rFonts w:ascii="Times New Roman" w:hAnsi="Times New Roman" w:eastAsia="Times New Roman" w:cs="Times New Roman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Дидактические карты</w:t>
            </w:r>
          </w:p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Calibri" w:cs="Times New Roman" w:ascii="Times New Roman" w:hAnsi="Times New Roman"/>
              </w:rPr>
              <w:t>иллюстрации, методические рекомендации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8" w:leader="none"/>
              </w:tabs>
              <w:spacing w:lineRule="auto" w:line="240" w:beforeAutospacing="1" w:after="0"/>
              <w:jc w:val="both"/>
              <w:rPr>
                <w:rFonts w:ascii="Times New Roman" w:hAnsi="Times New Roman" w:eastAsia="SimSun" w:cs="Times New Roman"/>
                <w:kern w:val="2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Тренажеры, штанга с различными весами, гимнастическая скамья, гантели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 w:bidi="hi-IN"/>
              </w:rPr>
            </w:pPr>
            <w:r>
              <w:rPr>
                <w:rFonts w:eastAsia="Times New Roman" w:cs="Times New Roman" w:ascii="Times New Roman" w:hAnsi="Times New Roman"/>
                <w:lang w:eastAsia="ru-RU" w:bidi="hi-IN"/>
              </w:rPr>
              <w:t>Сдача нормативов по разделу, результативность участия в показательных выступлениях и соревнованиях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СПИСОК ЛИТЕРАТУРЫ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1. Ашмарин Б.А. Теория и методики физического воспитания/ .Б.А. Ашмарин.- М.: Просвещение, 2012.-325 с.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shd w:fill="FFFFFF" w:val="clear"/>
        </w:rPr>
        <w:t>Баева, Т.Е. Применение статистических методов в педагогическом исследовании/Т.Е. Баева, С.Н. Бекасова, В.А. Чистяков. - СПб.: НИИХ, 2011. - 81 с.</w:t>
      </w:r>
    </w:p>
    <w:p>
      <w:pPr>
        <w:pStyle w:val="NormalWeb"/>
        <w:numPr>
          <w:ilvl w:val="0"/>
          <w:numId w:val="2"/>
        </w:numPr>
        <w:spacing w:lineRule="auto" w:line="360" w:beforeAutospacing="0" w:before="0" w:afterAutospacing="0" w:after="0"/>
        <w:ind w:left="0" w:hanging="0"/>
        <w:jc w:val="both"/>
        <w:rPr>
          <w:color w:val="000000"/>
          <w:sz w:val="20"/>
          <w:szCs w:val="20"/>
          <w:shd w:fill="FFFFFF" w:val="clear"/>
        </w:rPr>
      </w:pPr>
      <w:bookmarkStart w:id="2" w:name="181"/>
      <w:r>
        <w:rPr>
          <w:rStyle w:val="Strong"/>
          <w:color w:val="000000"/>
          <w:sz w:val="20"/>
          <w:szCs w:val="20"/>
          <w:shd w:fill="FFFFFF" w:val="clear"/>
        </w:rPr>
        <w:t>Бударников, А.А. </w:t>
      </w:r>
      <w:r>
        <w:rPr>
          <w:color w:val="000000"/>
          <w:sz w:val="20"/>
          <w:szCs w:val="20"/>
          <w:shd w:fill="FFFFFF" w:val="clear"/>
        </w:rPr>
        <w:t>Методические основы пауэрлифтинга в вузе [Текст]: Учебное пособие/ А.А. Бударников. - М.: РУДН, 2012-155с.</w:t>
      </w:r>
      <w:bookmarkEnd w:id="2"/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Войцеховский, С.М. Физическая подготовка спортсменов высшего класса/С.М.Войцеховский. - М,: Физкультура и спорт, 2008.- 164 с.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Годик, М.А. Контроль тренировочных и соревновательных нагрузок/ М.А.Годик.- М.: Физкультура и спорт, 2010.-136 с.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Каганов, Л.С. Развиваем выносливость/ Л.С. Каганов.- М.: Знание, 2011. - 98 с.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shd w:fill="FFFFFF" w:val="clear"/>
        </w:rPr>
        <w:t>Камышов, В.Я. Управление подготовкой юных спортсменов/ под ред. В.Я. Камышова.- Волгоград: Волгогр. ГИФК, 2013.- 147 с.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shd w:fill="FFFFFF" w:val="clear"/>
        </w:rPr>
        <w:t>Коц, Я. Споривная физиология: Мышечный аппарат и выносливость/ Я.Коц.-М.: Физкультура и спорт,2014.-30с.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shd w:fill="FFFFFF" w:val="clear"/>
        </w:rPr>
        <w:t>Лобанов, С.А Физиология физического воспитания и спорта: учебно-методическое пособие/ С.А. Лобанов, В.Ю. Корнаухов.- Уфа: Вагант, 2008.- 136с.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shd w:fill="FFFFFF" w:val="clear"/>
        </w:rPr>
        <w:t>Лях, В.И. Тесты в физическом воспитании школьников/ В.И. Лях.- М.: ООО «Фирма «Издательство АСТ», 2008.- 272 с.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cs="Times New Roman" w:ascii="Times New Roman" w:hAnsi="Times New Roman"/>
          <w:shd w:fill="FFFFFF" w:val="clear"/>
        </w:rPr>
        <w:t>Мотылянская, Р.Е. Выносливость у юных спортсменов: (Клинико-физиол. исслед.)/ Под ред. Р.Е. Мотылянской. -М.: Физкультура и спорт, 2009.- 223 с.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Озолин, Н.Г. Настольная книга тренера/ Н.Г. Озолин.- М.: Астрель, 2012.- 122с.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ind w:left="0" w:hanging="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</w:rPr>
        <w:t>Сурженко, Л.Я. Как вырастить личность. Воспитание без крика и истерик /Л.Я.Сурженко.–Питер: Издательство, 2011. – c.</w:t>
      </w:r>
    </w:p>
    <w:p>
      <w:pPr>
        <w:pStyle w:val="ListParagraph"/>
        <w:widowControl w:val="false"/>
        <w:numPr>
          <w:ilvl w:val="0"/>
          <w:numId w:val="2"/>
        </w:numPr>
        <w:suppressAutoHyphens w:val="true"/>
        <w:spacing w:lineRule="auto" w:line="360" w:before="0" w:after="0"/>
        <w:ind w:left="0" w:hanging="0"/>
        <w:jc w:val="both"/>
        <w:rPr>
          <w:rFonts w:ascii="Times New Roman" w:hAnsi="Times New Roman" w:cs="Times New Roman"/>
          <w:shd w:fill="FFFFFF" w:val="clear"/>
        </w:rPr>
      </w:pPr>
      <w:r>
        <w:rPr>
          <w:rFonts w:cs="Times New Roman" w:ascii="Times New Roman" w:hAnsi="Times New Roman"/>
          <w:shd w:fill="FFFFFF" w:val="clear"/>
        </w:rPr>
        <w:t>Травин, Ю.Г. Физическая культура в школе: О развитии двигательных качеств у школьников/ Ю.Г. Травин.- М.: ФКиС, 2011.-9-15с.</w:t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Autospacing="1" w:afterAutospacing="1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360" w:beforeAutospacing="1" w:afterAutospacing="1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</w:r>
    </w:p>
    <w:p>
      <w:pPr>
        <w:pStyle w:val="NormalWeb"/>
        <w:spacing w:before="280" w:after="280"/>
        <w:rPr>
          <w:rFonts w:ascii="Palatino Linotype" w:hAnsi="Palatino Linotype"/>
          <w:color w:val="000000"/>
          <w:sz w:val="20"/>
          <w:szCs w:val="20"/>
          <w:shd w:fill="FFFFFF" w:val="clear"/>
        </w:rPr>
      </w:pPr>
      <w:r>
        <w:rPr>
          <w:rFonts w:ascii="Palatino Linotype" w:hAnsi="Palatino Linotype"/>
          <w:color w:val="000000"/>
          <w:sz w:val="20"/>
          <w:szCs w:val="20"/>
          <w:shd w:fill="FFFFFF" w:val="clear"/>
        </w:rPr>
      </w:r>
    </w:p>
    <w:p>
      <w:pPr>
        <w:pStyle w:val="NormalWeb"/>
        <w:spacing w:before="280" w:after="280"/>
        <w:ind w:firstLine="225"/>
        <w:rPr>
          <w:rFonts w:ascii="Palatino Linotype" w:hAnsi="Palatino Linotype"/>
          <w:color w:val="000000"/>
          <w:sz w:val="20"/>
          <w:szCs w:val="20"/>
          <w:shd w:fill="FFFFFF" w:val="clear"/>
        </w:rPr>
      </w:pPr>
      <w:r>
        <w:rPr>
          <w:rFonts w:ascii="Palatino Linotype" w:hAnsi="Palatino Linotype"/>
          <w:color w:val="000000"/>
          <w:sz w:val="20"/>
          <w:szCs w:val="20"/>
          <w:shd w:fill="FFFFFF" w:val="clear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1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Изучение мотивации школьников к самостоятельным занятиям физической</w:t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культурой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Инструкция: «Вам предложены вопросы и варианты ответов на них. Внимательно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прочитайте вопросы и ответы. К каждому вопросу предлагается 3 варианта ответа.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Выберите тот вариант, который вам подходит, и запишите номер этого варианта рядом с номером соответствующего вопроса».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Обработка результатов. Проводится как количественная, так и качественная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обработка результатов.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Количественный анализ. Для дифференцирования детей по уровню школьной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мотивации была разработана система балльных оценок: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ответ ребенка, свидетельствующий о его положительном отношении к занятиям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физкультурой, оценивается в 3 балла;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нейтральный (средний) ответ (не знаю, бывает по-разному и т.п.) оценивается в 1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• </w:t>
      </w:r>
      <w:r>
        <w:rPr>
          <w:rFonts w:cs="Times New Roman" w:ascii="Times New Roman" w:hAnsi="Times New Roman"/>
          <w:sz w:val="24"/>
          <w:szCs w:val="24"/>
        </w:rPr>
        <w:t>ответ, свидетельствующий об отрицательном отношении ребенка к занятиям физкультурой, оценивается в 0 баллов.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Максимально возможная оценка равна 30 баллам. Было установлено 5 основных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уровней мотивации к занятиям физкультурой.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Очень высокий уровень. 25—30 баллов (максимально высокий уровень мотивации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 занятиям физкультурой). Такие дети отличаются наличием высоких мотивов к занятиям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физкультурой.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Высокий уровень. 20—24 балла (хорошая мотивация к занятиям физкультурой).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Подобный показатель имеют учащиеся, успешно справляющиеся с физкультурной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деятельностью. При ответах на вопросы проявляют меньшую зависимость от жестких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требований и норм.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Средний уровень. 15—19 баллов (положительное отношение к занятиям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физкультурой, но они привлекают больше развлекательными сторонами).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Низкий уровень.10—14 баллов (низкая мотивация к занятиям физкультурой). Подобные школьники посещают занятия физкультурой неохотно, испытывают затруднения в данном виде деятельности.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Очень низкий уровень. Ниже 10 баллов (негативное отношение к занятиям физкультурой). Такие дети испытывают серьезные трудности в данном виде деятельности: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они не справляются с физкультурной деятельностью.</w:t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Текст опросника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 Как ты чувствуешь себя во время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уроков физкультуры?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1) Мне это нравится.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2) Мне это не очень нравится.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3) Мне это не нравится.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2 С каким настроением ты идешь на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занятия по физкультуре?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1) С хорошим настроением.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2) Бывает по-разному.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3) Мне не нравятся уроки физкультуры.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3 Если бы тебе сказали, что завтра не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обязательно ходить на урок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физкультуры?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1) Все равно пошел бы.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2) Не знаю.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3) Не пошел бы.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4 Как ты относишься к тому, что у вас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отменяют уроки физкультуры?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1) Мне не нравится, когда их отменяют.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2) Бывает по-разному.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3) Мне нравится, когда их отменяют.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5 Как ты относишься к домашним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занятиям спортивными упражнениями?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1) Я хотел бы, чтобы домашние занятия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были.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2) Не знаю, затрудняюсь ответить.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3) Я хотел бы, чтобы домашних занятий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не было.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6 Хотел бы ты, чтобы в школе были одни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уроки физкультуры?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1) Да, я хотел бы, чтобы в школе были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одни уроки физкультуры культурой.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2) Не знаю.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3) Нет, не хотел бы.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7 Рассказываешь ли ты об уроках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физкультуры своим родителям или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друзьям?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1) Рассказываю часто.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2) Рассказываю редко.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3) Вообще не рассказываю.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8 Как ты относишься к своему учителю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физкультуры?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1) Мне нравится наш учитель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физкультуры.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2) Не знаю, затрудняют ответить.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3) Я хотел бы, чтобы у нас был другой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учитель физкультуры.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9 Есть ли у тебя друзья в классе?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1) У меня много друзей в классе.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2) У меня мало друзей в классе.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3) У меня нет друзей в классе.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10 Как ты относишься к своим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одноклассникам?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1) Мне нравятся мои одноклассники.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2) Мне не очень нравятся мои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одноклассники.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  <w:t>3) Мне не нравятся мои одноклассники.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yandex-sans" w:hAnsi="yandex-sans" w:eastAsia="Times New Roman" w:cs="Times New Roman"/>
          <w:color w:val="000000"/>
          <w:sz w:val="23"/>
          <w:szCs w:val="23"/>
          <w:lang w:eastAsia="ru-RU"/>
        </w:rPr>
      </w:pPr>
      <w:r>
        <w:rPr>
          <w:rFonts w:eastAsia="Times New Roman" w:cs="Times New Roman" w:ascii="yandex-sans" w:hAnsi="yandex-sans"/>
          <w:color w:val="000000"/>
          <w:sz w:val="23"/>
          <w:szCs w:val="23"/>
          <w:lang w:eastAsia="ru-RU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type w:val="continuous"/>
          <w:pgSz w:w="11906" w:h="16838"/>
          <w:pgMar w:left="1701" w:right="851" w:gutter="0" w:header="0" w:top="1134" w:footer="0" w:bottom="1134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36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2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br/>
        <w:t>Тест оценки уровня общительности, коммуникативности содержит возможность определить уровень коммуникабельности человека. </w:t>
      </w:r>
    </w:p>
    <w:p>
      <w:pPr>
        <w:sectPr>
          <w:type w:val="continuous"/>
          <w:pgSz w:w="11906" w:h="16838"/>
          <w:pgMar w:left="1701" w:right="851" w:gutter="0" w:header="0" w:top="1134" w:footer="0" w:bottom="1134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36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Отвечать на вопросы следует используя три варианта ответов – "да", "иногда" и "нет".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Инструкция:</w:t>
      </w:r>
      <w:r>
        <w:rPr>
          <w:rFonts w:cs="Times New Roman" w:ascii="Times New Roman" w:hAnsi="Times New Roman"/>
          <w:sz w:val="24"/>
          <w:szCs w:val="24"/>
        </w:rPr>
        <w:t> "Вашему вниманию предлагается несколько простых вопросов. Отвечайте быстро, однозначно: "да", "нет", "иногда".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Оценка ответов;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"да" – 2 очка, "иногда" – 1 очко, "нет" – 0 очков.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Полученные очки суммируются, и по классификатору определяется, к какой категории относится испытуемый.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Классификатор теста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30-31 очков.</w:t>
      </w:r>
      <w:r>
        <w:rPr>
          <w:rFonts w:cs="Times New Roman" w:ascii="Times New Roman" w:hAnsi="Times New Roman"/>
          <w:sz w:val="24"/>
          <w:szCs w:val="24"/>
        </w:rPr>
        <w:t> Вы явно некоммуникабельны, и это Ваша беда, так как больше всего страдаете от этого Вы сами. Но и близким Вам людям нелегко. На Вас трудно положиться в деле, которое требует групповых усилий. Старайтесь быть общительнее, контролируйте себя.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25-29 очков. </w:t>
      </w:r>
      <w:r>
        <w:rPr>
          <w:rFonts w:cs="Times New Roman" w:ascii="Times New Roman" w:hAnsi="Times New Roman"/>
          <w:sz w:val="24"/>
          <w:szCs w:val="24"/>
        </w:rPr>
        <w:t>Вы замкнуты, неразговорчивы, предпочитаете одиночество, поэтому у Вас мало друзей. Новая работа и необходимость новых контактов если и не ввергают Вас в панику, то надолго выводят из равновесия. Вы знаете эту особенность своего характера и бываете недовольны собой. Но не ограничивайтесь только таким недовольством – в Вашей власти переломить эти особенности характера. Разве не бывает, что при какой-либо сильной увлеченности Вы приобретаете вдруг полную коммуникабельность? Стоит только встряхнуться.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19-24 очков.</w:t>
      </w:r>
      <w:r>
        <w:rPr>
          <w:rFonts w:cs="Times New Roman" w:ascii="Times New Roman" w:hAnsi="Times New Roman"/>
          <w:sz w:val="24"/>
          <w:szCs w:val="24"/>
        </w:rPr>
        <w:t> Вы в известной степени общительны и в незнакомой обстановке чувствуете себя вполне уверенно. Новые проблемы Вас не пугают. И все же с новыми людьми сходитесь с оглядкой, в спорах и диспутах участвуют неохотно. В Ваших высказываниях порой слишком много сарказма, без всякого на то основания. Эти недостатки исправимы.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14-18 очков.</w:t>
      </w:r>
      <w:r>
        <w:rPr>
          <w:rFonts w:cs="Times New Roman" w:ascii="Times New Roman" w:hAnsi="Times New Roman"/>
          <w:sz w:val="24"/>
          <w:szCs w:val="24"/>
        </w:rPr>
        <w:t> У вас нормальная коммуникабельность. Вы любознательны, охотно слушаете интересного собеседника, достаточно терпеливы в общении, отстаиваете свою точку зрения без вспыльчивости. Без неприятных переживаний идете на встречу с новыми людьми. В то же время не любите шумных компаний; экстравагантные выходки и многословие вызывают у Вас раздражение.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9-13 очков.</w:t>
      </w:r>
      <w:r>
        <w:rPr>
          <w:rFonts w:cs="Times New Roman" w:ascii="Times New Roman" w:hAnsi="Times New Roman"/>
          <w:sz w:val="24"/>
          <w:szCs w:val="24"/>
        </w:rPr>
        <w:t> Вы весьма общительны (порой, быть может, даже сверх меры). Любопытны, разговорчивы, любите высказываться по разным вопросам, что, бывает, вызывает раздражение окружающих. Охотно знакомитесь с новыми людьми. Любите бывать в центре внимания, никому не отказываете в просьбах, хотя не всегда можете их выполнить.Бывает, вспылите, но быстро отходите. Чего Вам недостает, так это усидчивости, терпения и отваги при столкновении с серьезными проблемами. При желании, однако, Вы можете себя заставить не отступать.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4-8 очков.</w:t>
      </w:r>
      <w:r>
        <w:rPr>
          <w:rFonts w:cs="Times New Roman" w:ascii="Times New Roman" w:hAnsi="Times New Roman"/>
          <w:sz w:val="24"/>
          <w:szCs w:val="24"/>
        </w:rPr>
        <w:t> Вы, должно быть, "рубаха-парень". Общительность бьет из Вас ключом. Вы всегда в курсе всех дел. Вы любите принимать участие во всех дискуссиях, хотя серьезные темы могут вызвать у Вас мигрень или даже хандру. Охотно берете слово по любому вопросу, даже если имеете о нем поверхностное представление. Всюду чувствуете себя в своей тарелке. Беретесь за любое дело, хотя не всегда можете успешно довести его до конца. По этой самой причине руководители и коллеги относятся к Вам с некоторой опаской и сомнениями. Задумайтесь над этими фактами.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3 очка и менее.</w:t>
      </w:r>
      <w:r>
        <w:rPr>
          <w:rFonts w:cs="Times New Roman" w:ascii="Times New Roman" w:hAnsi="Times New Roman"/>
          <w:sz w:val="24"/>
          <w:szCs w:val="24"/>
        </w:rPr>
        <w:t> Ваша коммуникабельность носит болезненный характер. Вы говорливы, многословны, вмешиваетесь в дела, которые не имеют к Вам никакого отношения. Беретесь судить о проблемах, в которых совершенно не компетентны. Вольно или невольно Вы часто бываете причиной разного рода конфликтов в Вашем окружении. Вспыльчивы, обидчивы, нередко бываете необъективны. Серьезная работа не для Вас. Людям – и на работе, и дома, и вообще повсюду – трудно с Вами. Да, Вам надо поработать над собой и своим характером! Прежде всего воспитывайте в себе терпеливость и сдержанность, уважительно относитесь к людям, наконец, подумайте о своем здоровье – такой стиль жизни не проходит бесследно.</w:t>
      </w:r>
    </w:p>
    <w:p>
      <w:pPr>
        <w:pStyle w:val="Normal"/>
        <w:spacing w:lineRule="auto" w:line="36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Cs/>
          <w:color w:val="000000"/>
          <w:sz w:val="24"/>
          <w:szCs w:val="24"/>
          <w:shd w:fill="FFFFFF" w:val="clear"/>
        </w:rPr>
        <w:t>Текст опросника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Вам предстоит ординарная или деловая встреча. Выбивает ли Вас ее ожидание из колеи?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Вызывает ли у Вас смятение и неудовольствие поручение выступить с докладом, сообщением, информацией на каком-либо совещании, собрании или тому подобном мероприятии?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Не откладываете ли Вы визит к врачу до последнего момента?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Вам предлагают выехать в командировку в город, где Вы никогда не бывали. Приложите ли Вы максимум усилий, чтобы избежать этой командировки?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Любите ли Вы делиться своими переживаниями с кем бы то ни было?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Раздражаетесь ли Вы, если незнакомый человек на улице обратится к Вам с просьбой (показать дорогу, назвать время, ответить на какой-то вопрос)?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Верите ли Вы, что существует проблема "отцов и детей" и что людям разных поколений трудно понимать друг друга?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Постесняетесь ли Вы напомнить знакомому, что он забыл Вам вернуть деньги, которые занял несколько месяцев назад?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 ресторане либо в столовой Вам подали явно недоброкачественное блюдо. Промолчите ли Вы, лишь рассерженно отодвинув тарелку?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Оказавшись один на один с незнакомым человеком. Вы не вступите с ним в беседу и будете тяготиться, если первым заговорит он. Так ли это?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Вас приводит в ужас любая длинная очередь, где бы она ни была (в магазине, библиотеке, кассе кинотеатра). Предпочитаете ли Вы отказаться от своего намерения или встанете в хвост и будете томиться в ожидании?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Боитесь ли Вы участвовать в какой-либо комиссии по рассмотрению конфликтных ситуаций?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 Вас есть собственные сугубо индивидуальные критерии оценки произведений литературы, искусства, культуры и никаких чужих мнений на этот счет Вы не приемлете. Это так?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Услышав где-либо в кулуарах высказывание явно ошибочной точки зрения по хорошо известному Вам вопросу, предпочитаете ли Вы промолчать и не вступать в разговор?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Вызывает ли у Вас досаду чья-либо просьба помочь разобраться в том или ином служебном вопросе или учебной теме?</w:t>
      </w:r>
    </w:p>
    <w:p>
      <w:pPr>
        <w:pStyle w:val="Normal"/>
        <w:numPr>
          <w:ilvl w:val="0"/>
          <w:numId w:val="10"/>
        </w:numPr>
        <w:spacing w:lineRule="auto" w:line="360" w:before="0" w:after="0"/>
        <w:ind w:left="0" w:firstLine="709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>Охотнее ли Вы излагаете свою точку зрения (мнение, оценку) в письменной форме, чем в устной?</w:t>
      </w:r>
    </w:p>
    <w:p>
      <w:pPr>
        <w:sectPr>
          <w:type w:val="continuous"/>
          <w:pgSz w:w="11906" w:h="16838"/>
          <w:pgMar w:left="1701" w:right="851" w:gutter="0" w:header="0" w:top="1134" w:footer="0" w:bottom="1134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continuous"/>
      <w:pgSz w:w="11906" w:h="16838"/>
      <w:pgMar w:left="1701" w:right="851" w:gutter="0" w:header="0" w:top="1134" w:footer="0" w:bottom="1134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Trebuchet MS">
    <w:charset w:val="01"/>
    <w:family w:val="roman"/>
    <w:pitch w:val="default"/>
  </w:font>
  <w:font w:name="Palatino Linotype">
    <w:charset w:val="01"/>
    <w:family w:val="roman"/>
    <w:pitch w:val="default"/>
  </w:font>
  <w:font w:name="yandex-sans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c09a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 Знак"/>
    <w:basedOn w:val="DefaultParagraphFont"/>
    <w:uiPriority w:val="99"/>
    <w:qFormat/>
    <w:rsid w:val="00e11452"/>
    <w:rPr>
      <w:rFonts w:ascii="Calibri" w:hAnsi="Calibri" w:eastAsia="Calibri" w:cs="Calibri"/>
      <w:sz w:val="20"/>
      <w:szCs w:val="20"/>
    </w:rPr>
  </w:style>
  <w:style w:type="character" w:styleId="Strong">
    <w:name w:val="Strong"/>
    <w:basedOn w:val="DefaultParagraphFont"/>
    <w:uiPriority w:val="22"/>
    <w:qFormat/>
    <w:rsid w:val="00e61dc6"/>
    <w:rPr>
      <w:b/>
      <w:bCs/>
    </w:rPr>
  </w:style>
  <w:style w:type="character" w:styleId="-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link w:val="Style14"/>
    <w:uiPriority w:val="99"/>
    <w:rsid w:val="00e11452"/>
    <w:pPr>
      <w:spacing w:lineRule="auto" w:line="240" w:before="0" w:after="120"/>
    </w:pPr>
    <w:rPr>
      <w:rFonts w:ascii="Calibri" w:hAnsi="Calibri" w:eastAsia="Calibri" w:cs="Calibri"/>
      <w:sz w:val="20"/>
      <w:szCs w:val="20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99"/>
    <w:qFormat/>
    <w:rsid w:val="003c09aa"/>
    <w:pPr>
      <w:ind w:left="720" w:hanging="0"/>
    </w:pPr>
    <w:rPr>
      <w:rFonts w:ascii="Calibri" w:hAnsi="Calibri" w:eastAsia="Calibri" w:cs="Calibri"/>
    </w:rPr>
  </w:style>
  <w:style w:type="paragraph" w:styleId="NormalWeb">
    <w:name w:val="Normal (Web)"/>
    <w:basedOn w:val="Normal"/>
    <w:uiPriority w:val="99"/>
    <w:unhideWhenUsed/>
    <w:qFormat/>
    <w:rsid w:val="00e61dc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b7e7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DA620-CBC1-45BC-B484-0F7533AF0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Application>LibreOffice/7.5.6.2$Linux_X86_64 LibreOffice_project/50$Build-2</Application>
  <AppVersion>15.0000</AppVersion>
  <Pages>31</Pages>
  <Words>7117</Words>
  <Characters>45355</Characters>
  <CharactersWithSpaces>51582</CharactersWithSpaces>
  <Paragraphs>989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2018-08-17T07:47:00Z</dcterms:created>
  <dc:creator>Samsung</dc:creator>
  <dc:description/>
  <dc:language>ru-RU</dc:language>
  <cp:lastModifiedBy/>
  <dcterms:modified xsi:type="dcterms:W3CDTF">2026-01-28T10:50:14Z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