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>
          <w:b w:val="false"/>
          <w:bCs w:val="false"/>
        </w:rPr>
      </w:pPr>
      <w:r>
        <w:rPr>
          <w:rFonts w:ascii="DejaVu Serif Condensed" w:hAnsi="DejaVu Serif Condensed"/>
          <w:b w:val="false"/>
          <w:bCs w:val="false"/>
          <w:sz w:val="28"/>
          <w:szCs w:val="28"/>
        </w:rPr>
        <w:t xml:space="preserve">Плотникова Т.Ю., </w:t>
      </w:r>
      <w:r>
        <w:rPr>
          <w:rFonts w:ascii="DejaVu Serif Condensed" w:hAnsi="DejaVu Serif Condensed"/>
          <w:b w:val="false"/>
          <w:bCs w:val="false"/>
          <w:sz w:val="28"/>
          <w:szCs w:val="28"/>
        </w:rPr>
        <w:t>Синева Т.А., Ясюк В.П.</w:t>
      </w:r>
    </w:p>
    <w:p>
      <w:pPr>
        <w:pStyle w:val="Normal"/>
        <w:bidi w:val="0"/>
        <w:spacing w:lineRule="auto" w:line="360"/>
        <w:jc w:val="center"/>
        <w:rPr>
          <w:rFonts w:ascii="DejaVu Serif Condensed" w:hAnsi="DejaVu Serif Condensed"/>
          <w:sz w:val="28"/>
          <w:szCs w:val="28"/>
        </w:rPr>
      </w:pPr>
      <w:r>
        <w:rPr>
          <w:rFonts w:ascii="DejaVu Serif Condensed" w:hAnsi="DejaVu Serif Condensed"/>
          <w:sz w:val="28"/>
          <w:szCs w:val="28"/>
        </w:rPr>
      </w:r>
    </w:p>
    <w:p>
      <w:pPr>
        <w:pStyle w:val="Normal"/>
        <w:bidi w:val="0"/>
        <w:spacing w:lineRule="auto" w:line="360"/>
        <w:jc w:val="center"/>
        <w:rPr>
          <w:b w:val="false"/>
          <w:bCs w:val="false"/>
        </w:rPr>
      </w:pPr>
      <w:r>
        <w:rPr>
          <w:rFonts w:ascii="DejaVu Serif Condensed" w:hAnsi="DejaVu Serif Condensed"/>
          <w:b w:val="false"/>
          <w:bCs w:val="false"/>
          <w:sz w:val="28"/>
          <w:szCs w:val="28"/>
        </w:rPr>
        <w:t>ЭКОЛОГО-КРАЕВЕДЧЕСКИЙ ЭКСКУРСИОННЫЙ МАРШРУТ</w:t>
      </w:r>
    </w:p>
    <w:p>
      <w:pPr>
        <w:pStyle w:val="Normal"/>
        <w:bidi w:val="0"/>
        <w:spacing w:lineRule="auto" w:line="360"/>
        <w:jc w:val="center"/>
        <w:rPr>
          <w:rFonts w:ascii="DejaVu Serif Condensed" w:hAnsi="DejaVu Serif Condensed"/>
          <w:b/>
          <w:bCs/>
          <w:sz w:val="28"/>
          <w:szCs w:val="28"/>
        </w:rPr>
      </w:pPr>
      <w:r>
        <w:rPr>
          <w:rFonts w:ascii="DejaVu Serif Condensed" w:hAnsi="DejaVu Serif Condensed"/>
          <w:b/>
          <w:bCs/>
          <w:sz w:val="28"/>
          <w:szCs w:val="28"/>
        </w:rPr>
      </w:r>
    </w:p>
    <w:p>
      <w:pPr>
        <w:pStyle w:val="Normal"/>
        <w:widowControl/>
        <w:tabs>
          <w:tab w:val="clear" w:pos="709"/>
          <w:tab w:val="left" w:pos="692" w:leader="none"/>
        </w:tabs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Fonts w:ascii="DejaVu Serif Condensed" w:hAnsi="DejaVu Serif Condensed"/>
          <w:b w:val="false"/>
          <w:bCs w:val="false"/>
          <w:sz w:val="28"/>
          <w:szCs w:val="28"/>
        </w:rPr>
        <w:t>Территориальной особенностью МБУ ДО ЦДОД «Искра» г.о. Са</w:t>
        <w:softHyphen/>
        <w:t>мара является наличие в шаговой доступности двух хорошо озеленён</w:t>
        <w:softHyphen/>
        <w:t>ных бульваров - Воронеж</w:t>
        <w:softHyphen/>
        <w:t>ского и безымянного, проходящих около ЦДОД «Ис</w:t>
        <w:softHyphen/>
        <w:t>кра» слева и спра</w:t>
        <w:softHyphen/>
        <w:t>ва от ул. Ново-Вокзальной к ул. Воронеж</w:t>
        <w:softHyphen/>
        <w:t>ской и парку «Воронежские озёра». На Воронежском бульваре и на территории парка «Воронеж</w:t>
        <w:softHyphen/>
        <w:t>ские озёра» педагога</w:t>
        <w:softHyphen/>
        <w:t>ми Центра, начиная с 2014 года, многократно проводились (и продолжают проводиться) экскур</w:t>
        <w:softHyphen/>
        <w:t>сии со школьниками младших классов из близлежащих учебных заве</w:t>
        <w:softHyphen/>
        <w:t>дений. Все эти об</w:t>
        <w:softHyphen/>
        <w:t>стоятельства легли в основу создания эколого-крае</w:t>
        <w:softHyphen/>
        <w:t>ведческого экскур</w:t>
        <w:softHyphen/>
        <w:t>сионного маршрута (ЦДОД «Искра» - парк «Воро</w:t>
        <w:softHyphen/>
        <w:t>нежские озёра» - ЦДОД «Ис</w:t>
        <w:softHyphen/>
        <w:t>кра»), описа</w:t>
        <w:softHyphen/>
        <w:t>ние кото</w:t>
        <w:softHyphen/>
        <w:t>рого содержит настоя</w:t>
        <w:softHyphen/>
        <w:t xml:space="preserve">щая публикация. </w:t>
      </w:r>
    </w:p>
    <w:p>
      <w:pPr>
        <w:pStyle w:val="Normal"/>
        <w:widowControl/>
        <w:tabs>
          <w:tab w:val="clear" w:pos="709"/>
          <w:tab w:val="left" w:pos="692" w:leader="none"/>
        </w:tabs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Fonts w:ascii="DejaVu Serif Condensed" w:hAnsi="DejaVu Serif Condensed"/>
          <w:b w:val="false"/>
          <w:bCs w:val="false"/>
          <w:sz w:val="28"/>
          <w:szCs w:val="28"/>
        </w:rPr>
        <w:t>На маршруте имеется единственная не</w:t>
        <w:softHyphen/>
        <w:t>широкая проезжая улица Воронежская, что важно для обеспечения безопасности детей во вре</w:t>
        <w:softHyphen/>
        <w:t>мя экскурсии. Два микрорайо</w:t>
        <w:softHyphen/>
        <w:t>на (7 и 7А), по территории которых про</w:t>
        <w:softHyphen/>
        <w:t>ходит маршрут, входят в состав городской се</w:t>
        <w:softHyphen/>
        <w:t>литебной зоны, промыш</w:t>
        <w:softHyphen/>
        <w:t>ленные предприя</w:t>
        <w:softHyphen/>
        <w:t>тия здесь отсутствуют.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794" w:start="0" w:end="0"/>
        <w:jc w:val="both"/>
        <w:rPr/>
      </w:pPr>
      <w:r>
        <w:rPr>
          <w:rFonts w:ascii="DejaVu Serif Condensed" w:hAnsi="DejaVu Serif Condensed"/>
          <w:b w:val="false"/>
          <w:bCs w:val="false"/>
          <w:sz w:val="28"/>
          <w:szCs w:val="28"/>
        </w:rPr>
        <w:t>Цель: экологическое воспитание детей.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794" w:start="0" w:end="0"/>
        <w:jc w:val="both"/>
        <w:rPr/>
      </w:pPr>
      <w:r>
        <w:rPr>
          <w:rFonts w:ascii="DejaVu Serif Condensed" w:hAnsi="DejaVu Serif Condensed"/>
          <w:b w:val="false"/>
          <w:bCs w:val="false"/>
          <w:sz w:val="28"/>
          <w:szCs w:val="28"/>
        </w:rPr>
        <w:t xml:space="preserve">Задачи: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 w:before="0" w:after="0"/>
        <w:ind w:firstLine="794" w:start="0" w:end="0"/>
        <w:jc w:val="both"/>
        <w:rPr/>
      </w:pPr>
      <w:r>
        <w:rPr>
          <w:rFonts w:ascii="DejaVu Serif Condensed" w:hAnsi="DejaVu Serif Condensed"/>
          <w:b w:val="false"/>
          <w:bCs w:val="false"/>
          <w:sz w:val="28"/>
          <w:szCs w:val="28"/>
        </w:rPr>
        <w:t>знакомство с интересными экологическими и биологически</w:t>
        <w:softHyphen/>
        <w:t>ми особенностями разных видов деревьев и трав, произрастающих на тер</w:t>
        <w:softHyphen/>
        <w:t xml:space="preserve">ритории Центра «Искра», </w:t>
      </w:r>
      <w:r>
        <w:rPr>
          <w:rFonts w:ascii="DejaVu Serif Condensed" w:hAnsi="DejaVu Serif Condensed"/>
          <w:b w:val="false"/>
          <w:bCs w:val="false"/>
          <w:sz w:val="28"/>
          <w:szCs w:val="28"/>
        </w:rPr>
        <w:t xml:space="preserve">на </w:t>
      </w:r>
      <w:r>
        <w:rPr>
          <w:rFonts w:ascii="DejaVu Serif Condensed" w:hAnsi="DejaVu Serif Condensed"/>
          <w:b w:val="false"/>
          <w:bCs w:val="false"/>
          <w:sz w:val="28"/>
          <w:szCs w:val="28"/>
        </w:rPr>
        <w:t>бульвар</w:t>
      </w:r>
      <w:r>
        <w:rPr>
          <w:rFonts w:ascii="DejaVu Serif Condensed" w:hAnsi="DejaVu Serif Condensed"/>
          <w:b w:val="false"/>
          <w:bCs w:val="false"/>
          <w:sz w:val="28"/>
          <w:szCs w:val="28"/>
        </w:rPr>
        <w:t>ах</w:t>
      </w:r>
      <w:r>
        <w:rPr>
          <w:rFonts w:ascii="DejaVu Serif Condensed" w:hAnsi="DejaVu Serif Condensed"/>
          <w:b w:val="false"/>
          <w:bCs w:val="false"/>
          <w:sz w:val="28"/>
          <w:szCs w:val="28"/>
        </w:rPr>
        <w:t xml:space="preserve"> и </w:t>
      </w:r>
      <w:r>
        <w:rPr>
          <w:rFonts w:ascii="DejaVu Serif Condensed" w:hAnsi="DejaVu Serif Condensed"/>
          <w:b w:val="false"/>
          <w:bCs w:val="false"/>
          <w:sz w:val="28"/>
          <w:szCs w:val="28"/>
        </w:rPr>
        <w:t xml:space="preserve">в </w:t>
      </w:r>
      <w:r>
        <w:rPr>
          <w:rFonts w:ascii="DejaVu Serif Condensed" w:hAnsi="DejaVu Serif Condensed"/>
          <w:b w:val="false"/>
          <w:bCs w:val="false"/>
          <w:sz w:val="28"/>
          <w:szCs w:val="28"/>
        </w:rPr>
        <w:t>парк</w:t>
      </w:r>
      <w:r>
        <w:rPr>
          <w:rFonts w:ascii="DejaVu Serif Condensed" w:hAnsi="DejaVu Serif Condensed"/>
          <w:b w:val="false"/>
          <w:bCs w:val="false"/>
          <w:sz w:val="28"/>
          <w:szCs w:val="28"/>
        </w:rPr>
        <w:t>е</w:t>
      </w:r>
      <w:r>
        <w:rPr>
          <w:rFonts w:ascii="DejaVu Serif Condensed" w:hAnsi="DejaVu Serif Condensed"/>
          <w:b w:val="false"/>
          <w:bCs w:val="false"/>
          <w:sz w:val="28"/>
          <w:szCs w:val="28"/>
        </w:rPr>
        <w:t xml:space="preserve"> «Воронежские озёра»;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 w:before="0" w:after="0"/>
        <w:ind w:firstLine="794" w:start="0" w:end="0"/>
        <w:jc w:val="both"/>
        <w:rPr/>
      </w:pPr>
      <w:r>
        <w:rPr>
          <w:rFonts w:ascii="DejaVu Serif Condensed" w:hAnsi="DejaVu Serif Condensed"/>
          <w:b w:val="false"/>
          <w:bCs w:val="false"/>
          <w:sz w:val="28"/>
          <w:szCs w:val="28"/>
        </w:rPr>
        <w:t>знакомство с встречаю</w:t>
        <w:softHyphen/>
        <w:t>щимися на маршруте отдельными ви</w:t>
        <w:softHyphen/>
        <w:t>дами грибов и лишайников, их биологическими и экологическими осо</w:t>
        <w:softHyphen/>
        <w:t>бенностями;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 w:before="0" w:after="0"/>
        <w:ind w:firstLine="794" w:start="0" w:end="0"/>
        <w:jc w:val="both"/>
        <w:rPr/>
      </w:pPr>
      <w:r>
        <w:rPr>
          <w:rFonts w:ascii="DejaVu Serif Condensed" w:hAnsi="DejaVu Serif Condensed"/>
          <w:b w:val="false"/>
          <w:bCs w:val="false"/>
          <w:sz w:val="28"/>
          <w:szCs w:val="28"/>
        </w:rPr>
        <w:t>знакомство с историей формирования природных и антропо</w:t>
        <w:softHyphen/>
        <w:t>генных объектов, встречающимися на маршруте и происхо</w:t>
        <w:softHyphen/>
        <w:t>ждением их названий;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 w:before="0" w:after="0"/>
        <w:ind w:firstLine="794" w:start="0" w:end="0"/>
        <w:jc w:val="both"/>
        <w:rPr/>
      </w:pPr>
      <w:r>
        <w:rPr>
          <w:rFonts w:ascii="DejaVu Serif Condensed" w:hAnsi="DejaVu Serif Condensed"/>
          <w:b w:val="false"/>
          <w:bCs w:val="false"/>
          <w:sz w:val="28"/>
          <w:szCs w:val="28"/>
        </w:rPr>
        <w:t>знакомство с представителями фауны, встречаю</w:t>
        <w:softHyphen/>
        <w:t>щимися на маршруте и их биологическими осо</w:t>
        <w:softHyphen/>
        <w:t>бенностями.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794" w:start="0" w:end="0"/>
        <w:jc w:val="both"/>
        <w:rPr/>
      </w:pPr>
      <w:r>
        <w:rPr>
          <w:rFonts w:ascii="DejaVu Serif Condensed" w:hAnsi="DejaVu Serif Condensed"/>
          <w:b w:val="false"/>
          <w:bCs w:val="false"/>
          <w:sz w:val="28"/>
          <w:szCs w:val="28"/>
        </w:rPr>
        <w:t>Предлагаемый экскурсионный эколого-краеведческий маршрут может быть применим как в конце учебного года (май) и в период отдыха детей в лагере дневного пребывания (июнь), так и в начале учебного года (сентябрь, октябрь). Естественно, что в разные периоды времени кроме постоянно присутствующих на экскурсионном маршру</w:t>
        <w:softHyphen/>
        <w:t>те объектов (ландшафтные объекты, деревья и лишайники) мо</w:t>
        <w:softHyphen/>
        <w:t>гут появ</w:t>
        <w:softHyphen/>
        <w:t xml:space="preserve">ляться объекты, встречающиеся </w:t>
      </w:r>
      <w:r>
        <w:rPr>
          <w:rFonts w:ascii="DejaVu Serif Condensed" w:hAnsi="DejaVu Serif Condensed"/>
          <w:b w:val="false"/>
          <w:bCs w:val="false"/>
          <w:sz w:val="28"/>
          <w:szCs w:val="28"/>
        </w:rPr>
        <w:t>эпизодически</w:t>
      </w:r>
      <w:r>
        <w:rPr>
          <w:rFonts w:ascii="DejaVu Serif Condensed" w:hAnsi="DejaVu Serif Condensed"/>
          <w:b w:val="false"/>
          <w:bCs w:val="false"/>
          <w:sz w:val="28"/>
          <w:szCs w:val="28"/>
        </w:rPr>
        <w:t xml:space="preserve"> (травы, грибы, жи</w:t>
        <w:softHyphen/>
        <w:t>вотные). Это создаёт определённые трудности для экскурсовода, но они преодо</w:t>
        <w:softHyphen/>
        <w:t>леваются наличием доступных электронных источников ин</w:t>
        <w:softHyphen/>
        <w:t>формации на интернет-сайте ЦДОД «Искра» (алгоритм доступа: цдод ис</w:t>
        <w:softHyphen/>
        <w:t>кра сама</w:t>
        <w:softHyphen/>
        <w:t xml:space="preserve">ра </w:t>
      </w:r>
      <w:r>
        <w:rPr>
          <w:rFonts w:eastAsia="DejaVu Serif Condensed" w:cs="DejaVu Serif Condensed" w:ascii="DejaVu Serif Condensed" w:hAnsi="DejaVu Serif Condensed"/>
          <w:b w:val="false"/>
          <w:bCs w:val="false"/>
          <w:sz w:val="28"/>
          <w:szCs w:val="28"/>
        </w:rPr>
        <w:t>→</w:t>
      </w:r>
      <w:r>
        <w:rPr>
          <w:rFonts w:ascii="DejaVu Serif Condensed" w:hAnsi="DejaVu Serif Condensed"/>
          <w:b w:val="false"/>
          <w:bCs w:val="false"/>
          <w:sz w:val="28"/>
          <w:szCs w:val="28"/>
        </w:rPr>
        <w:t xml:space="preserve"> проекты и конкурсы </w:t>
      </w:r>
      <w:r>
        <w:rPr>
          <w:rFonts w:eastAsia="DejaVu Serif Condensed" w:cs="DejaVu Serif Condensed" w:ascii="DejaVu Serif Condensed" w:hAnsi="DejaVu Serif Condensed"/>
          <w:b w:val="false"/>
          <w:bCs w:val="false"/>
          <w:sz w:val="28"/>
          <w:szCs w:val="28"/>
        </w:rPr>
        <w:t>→</w:t>
      </w:r>
      <w:r>
        <w:rPr>
          <w:rFonts w:ascii="DejaVu Serif Condensed" w:hAnsi="DejaVu Serif Condensed"/>
          <w:b w:val="false"/>
          <w:bCs w:val="false"/>
          <w:sz w:val="28"/>
          <w:szCs w:val="28"/>
        </w:rPr>
        <w:t xml:space="preserve"> экошкола </w:t>
      </w:r>
      <w:r>
        <w:rPr>
          <w:rFonts w:eastAsia="DejaVu Serif Condensed" w:cs="DejaVu Serif Condensed" w:ascii="DejaVu Serif Condensed" w:hAnsi="DejaVu Serif Condensed"/>
          <w:b w:val="false"/>
          <w:bCs w:val="false"/>
          <w:sz w:val="28"/>
          <w:szCs w:val="28"/>
        </w:rPr>
        <w:t>→</w:t>
      </w:r>
      <w:r>
        <w:rPr>
          <w:rFonts w:ascii="DejaVu Serif Condensed" w:hAnsi="DejaVu Serif Condensed"/>
          <w:b w:val="false"/>
          <w:bCs w:val="false"/>
          <w:sz w:val="28"/>
          <w:szCs w:val="28"/>
        </w:rPr>
        <w:t xml:space="preserve"> материалы проек</w:t>
        <w:softHyphen/>
        <w:t>та).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794" w:start="0" w:end="0"/>
        <w:jc w:val="both"/>
        <w:rPr/>
      </w:pPr>
      <w:r>
        <w:rPr>
          <w:rFonts w:ascii="DejaVu Serif Condensed" w:hAnsi="DejaVu Serif Condensed"/>
          <w:b w:val="false"/>
          <w:bCs w:val="false"/>
          <w:sz w:val="28"/>
          <w:szCs w:val="28"/>
        </w:rPr>
        <w:t>Экскурсия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794" w:start="0" w:end="0"/>
        <w:jc w:val="both"/>
        <w:rPr/>
      </w:pPr>
      <w:r>
        <w:rPr>
          <w:rFonts w:ascii="DejaVu Serif Condensed" w:hAnsi="DejaVu Serif Condensed"/>
          <w:b w:val="false"/>
          <w:bCs w:val="false"/>
          <w:sz w:val="28"/>
          <w:szCs w:val="28"/>
        </w:rPr>
        <w:t>Весь экскурсионный маршрут разделён на 4 отрезка - террито</w:t>
        <w:softHyphen/>
        <w:t>рия земельного участка ЦДОД «Искра», Воронежский бульвар, терри</w:t>
        <w:softHyphen/>
        <w:t>тория парка «Воронежские озёра» и безымянный бульвар.</w:t>
      </w:r>
    </w:p>
    <w:p>
      <w:pPr>
        <w:pStyle w:val="Normal"/>
        <w:widowControl/>
        <w:tabs>
          <w:tab w:val="clear" w:pos="709"/>
          <w:tab w:val="left" w:pos="692" w:leader="none"/>
        </w:tabs>
        <w:suppressAutoHyphens w:val="true"/>
        <w:bidi w:val="0"/>
        <w:spacing w:lineRule="auto" w:line="360" w:before="0" w:after="0"/>
        <w:ind w:firstLine="850" w:start="0" w:end="0"/>
        <w:jc w:val="both"/>
        <w:rPr>
          <w:highlight w:val="none"/>
          <w:shd w:fill="auto" w:val="clear"/>
        </w:rPr>
      </w:pPr>
      <w:r>
        <w:rPr>
          <w:rFonts w:ascii="DejaVu Serif Condensed" w:hAnsi="DejaVu Serif Condensed"/>
          <w:b w:val="false"/>
          <w:bCs w:val="false"/>
          <w:sz w:val="28"/>
          <w:szCs w:val="28"/>
          <w:shd w:fill="auto" w:val="clear"/>
        </w:rPr>
        <w:t>Территория земельного участка ЦДОД «Искра»</w:t>
      </w:r>
    </w:p>
    <w:p>
      <w:pPr>
        <w:pStyle w:val="Normal"/>
        <w:widowControl/>
        <w:tabs>
          <w:tab w:val="clear" w:pos="709"/>
          <w:tab w:val="left" w:pos="692" w:leader="none"/>
        </w:tabs>
        <w:suppressAutoHyphens w:val="true"/>
        <w:bidi w:val="0"/>
        <w:spacing w:lineRule="auto" w:line="360" w:before="0" w:after="0"/>
        <w:ind w:firstLine="850" w:start="0" w:end="0"/>
        <w:jc w:val="both"/>
        <w:rPr>
          <w:highlight w:val="none"/>
          <w:shd w:fill="auto" w:val="clear"/>
        </w:rPr>
      </w:pPr>
      <w:r>
        <w:rPr>
          <w:rFonts w:ascii="DejaVu Serif Condensed" w:hAnsi="DejaVu Serif Condensed"/>
          <w:b w:val="false"/>
          <w:bCs w:val="false"/>
          <w:sz w:val="28"/>
          <w:szCs w:val="28"/>
          <w:shd w:fill="auto" w:val="clear"/>
        </w:rPr>
        <w:t>Мероприятие начинается на территории ЦДОД «Искра» с напо</w:t>
        <w:softHyphen/>
        <w:t>минания детям правил безопасности на экскурсии.</w:t>
      </w:r>
    </w:p>
    <w:p>
      <w:pPr>
        <w:pStyle w:val="ListParagraph"/>
        <w:widowControl/>
        <w:tabs>
          <w:tab w:val="clear" w:pos="709"/>
          <w:tab w:val="left" w:pos="851" w:leader="none"/>
          <w:tab w:val="left" w:pos="1418" w:leader="none"/>
          <w:tab w:val="left" w:pos="1701" w:leader="none"/>
        </w:tabs>
        <w:suppressAutoHyphens w:val="true"/>
        <w:bidi w:val="0"/>
        <w:spacing w:lineRule="auto" w:line="360" w:before="0" w:after="0"/>
        <w:ind w:firstLine="850" w:start="0" w:end="0"/>
        <w:jc w:val="both"/>
        <w:rPr>
          <w:rFonts w:ascii="DejaVu Serif Condensed" w:hAnsi="DejaVu Serif Condensed"/>
        </w:rPr>
      </w:pPr>
      <w:r>
        <w:rPr>
          <w:rFonts w:cs="Times New Roman" w:ascii="DejaVu Serif Condensed" w:hAnsi="DejaVu Serif Condensed"/>
          <w:b w:val="false"/>
          <w:bCs w:val="false"/>
          <w:color w:val="000000"/>
          <w:sz w:val="28"/>
          <w:szCs w:val="28"/>
        </w:rPr>
        <w:t>Экологическая информация</w:t>
      </w:r>
    </w:p>
    <w:p>
      <w:pPr>
        <w:pStyle w:val="ListParagraph"/>
        <w:widowControl/>
        <w:tabs>
          <w:tab w:val="clear" w:pos="709"/>
          <w:tab w:val="left" w:pos="851" w:leader="none"/>
          <w:tab w:val="left" w:pos="1418" w:leader="none"/>
          <w:tab w:val="left" w:pos="1701" w:leader="none"/>
        </w:tabs>
        <w:suppressAutoHyphens w:val="true"/>
        <w:bidi w:val="0"/>
        <w:spacing w:lineRule="auto" w:line="360" w:before="0" w:after="0"/>
        <w:ind w:firstLine="850" w:start="0" w:end="0"/>
        <w:jc w:val="both"/>
        <w:rPr>
          <w:rFonts w:ascii="DejaVu Serif Condensed" w:hAnsi="DejaVu Serif Condensed"/>
        </w:rPr>
      </w:pPr>
      <w:r>
        <w:rPr>
          <w:rFonts w:cs="Times New Roman" w:ascii="DejaVu Serif Condensed" w:hAnsi="DejaVu Serif Condensed"/>
          <w:b w:val="false"/>
          <w:bCs w:val="false"/>
          <w:color w:val="000000"/>
          <w:sz w:val="28"/>
          <w:szCs w:val="28"/>
        </w:rPr>
        <w:t>Город в тёплое время года – это скопление в атмосфере пыли, которая постоянно воспроизводится от многочисленной автомобиль</w:t>
        <w:softHyphen/>
        <w:t>ной техники, заводов и жителей. Только благодаря разнообразным го</w:t>
        <w:softHyphen/>
        <w:t>родским зелёным насаждениям удаётся в какой-то мере противостоять этому явлению. Именно городские растения играют роль своеоб</w:t>
        <w:softHyphen/>
        <w:t>разных пылесосов, эффективно очищая воздух от пыли. Воздушные по</w:t>
        <w:softHyphen/>
        <w:t>токи, несущие пыль, сталкиваясь с зелёными массивами деревьев и ку</w:t>
        <w:softHyphen/>
        <w:t>старников, замедляют свою скорость. Большая часть пыли из них осе</w:t>
        <w:softHyphen/>
        <w:t>дает на листьях. Остальная пыль выносится под деревья нисходящими потоками возду</w:t>
        <w:softHyphen/>
        <w:t>ха, где встречается с травянистыми растениями и осе</w:t>
        <w:softHyphen/>
        <w:t>дает на них. Уже известно, что за вегетационный период зелёные рас</w:t>
        <w:softHyphen/>
        <w:t>тения с одного гектара парков, скве</w:t>
        <w:softHyphen/>
        <w:t>ров или газонов очищают от пыли до 20 млн. м</w:t>
      </w:r>
      <w:r>
        <w:rPr>
          <w:rFonts w:cs="Times New Roman" w:ascii="DejaVu Serif Condensed" w:hAnsi="DejaVu Serif Condensed"/>
          <w:b w:val="false"/>
          <w:bCs w:val="false"/>
          <w:color w:val="000000"/>
          <w:sz w:val="28"/>
          <w:szCs w:val="28"/>
          <w:vertAlign w:val="superscript"/>
        </w:rPr>
        <w:t xml:space="preserve">3 </w:t>
      </w:r>
      <w:r>
        <w:rPr>
          <w:rFonts w:cs="Times New Roman" w:ascii="DejaVu Serif Condensed" w:hAnsi="DejaVu Serif Condensed"/>
          <w:b w:val="false"/>
          <w:bCs w:val="false"/>
          <w:color w:val="000000"/>
          <w:sz w:val="28"/>
          <w:szCs w:val="28"/>
        </w:rPr>
        <w:t>воздуха. Среди деревьев, играющих большую роль в за</w:t>
        <w:softHyphen/>
        <w:t>щите города от пыли, наиболее эффективны виды, обладающие морщи</w:t>
        <w:softHyphen/>
        <w:t>нистыми, складчатыми, шершавыми или липкими листьями. На шер</w:t>
        <w:softHyphen/>
        <w:t>шавых листьях карагача (вяза приземистого) оседает в 6 раз больше пыли, чем у обыкновенного тополя (тополя бальзамического), и в 2 ра</w:t>
        <w:softHyphen/>
        <w:t xml:space="preserve">за больше пыли, чем на листьях нашего обыкновенного клёна (клёна остролистного). </w:t>
      </w:r>
      <w:r>
        <w:rPr>
          <w:rFonts w:ascii="DejaVu Serif Condensed" w:hAnsi="DejaVu Serif Condensed"/>
          <w:b w:val="false"/>
          <w:bCs w:val="false"/>
          <w:sz w:val="28"/>
          <w:szCs w:val="28"/>
        </w:rPr>
        <w:t>На прилегаю</w:t>
        <w:softHyphen/>
        <w:t>щим к Центру земельном участке произ</w:t>
        <w:softHyphen/>
        <w:t>растает 13 видов де</w:t>
        <w:softHyphen/>
        <w:t>ревьев и кустарников. Шумовая нагрузка здесь практически отсутству</w:t>
        <w:softHyphen/>
        <w:t>ет, так как он расположен в глубине внутри</w:t>
        <w:softHyphen/>
        <w:t>квартальной тер</w:t>
        <w:softHyphen/>
        <w:t>ритории и отгорожен от ул. Ново-Вокзальной (основ</w:t>
        <w:softHyphen/>
        <w:t>ной автомагистра</w:t>
        <w:softHyphen/>
        <w:t>ли) 9-ти этажным жилым домом. С северо-западной и юго-восточной сторон участок прикрыт от городского шу</w:t>
        <w:softHyphen/>
        <w:t>ма 12-ти этажными жилыми домами. Запылённость территории незна</w:t>
        <w:softHyphen/>
        <w:t>чительна - вокруг Центра произрастает более 100 дере</w:t>
        <w:softHyphen/>
        <w:t>вьев, кроны кото</w:t>
        <w:softHyphen/>
        <w:t>рых поглощают большую часть оседающей пыли и по</w:t>
        <w:softHyphen/>
        <w:t>путно защищают учреждение от шумового загрязнения. Зелёные наса</w:t>
        <w:softHyphen/>
        <w:t>ждения улавлива</w:t>
        <w:softHyphen/>
        <w:t>ют из воздуха от 70 до 80% пыли и различных аэрозо</w:t>
        <w:softHyphen/>
        <w:t>лей. По данным специалистов, запылённость воздуха под деревьями мень</w:t>
        <w:softHyphen/>
        <w:t xml:space="preserve">ше, чем на открытой площадке: в мае – на 20%, в июне – на 22%, июле – на 34%, августе – 28%. </w:t>
      </w:r>
    </w:p>
    <w:p>
      <w:pPr>
        <w:pStyle w:val="ListParagraph"/>
        <w:widowControl/>
        <w:tabs>
          <w:tab w:val="clear" w:pos="709"/>
          <w:tab w:val="left" w:pos="851" w:leader="none"/>
          <w:tab w:val="left" w:pos="1418" w:leader="none"/>
          <w:tab w:val="left" w:pos="1701" w:leader="none"/>
        </w:tabs>
        <w:suppressAutoHyphens w:val="true"/>
        <w:bidi w:val="0"/>
        <w:spacing w:lineRule="auto" w:line="360" w:before="0" w:after="0"/>
        <w:ind w:firstLine="850" w:start="0" w:end="0"/>
        <w:jc w:val="both"/>
        <w:rPr>
          <w:rFonts w:ascii="DejaVu Serif Condensed" w:hAnsi="DejaVu Serif Condensed"/>
        </w:rPr>
      </w:pPr>
      <w:r>
        <w:rPr>
          <w:rFonts w:ascii="DejaVu Serif Condensed" w:hAnsi="DejaVu Serif Condensed"/>
          <w:b w:val="false"/>
          <w:bCs w:val="false"/>
          <w:sz w:val="28"/>
          <w:szCs w:val="28"/>
        </w:rPr>
        <w:t>В летний период температура воздуха на дорожке, идущей вдоль газона на высоте 1,5 м от земли на 2,5</w:t>
      </w:r>
      <w:r>
        <w:rPr>
          <w:rFonts w:ascii="DejaVu Serif Condensed" w:hAnsi="DejaVu Serif Condensed"/>
          <w:b w:val="false"/>
          <w:bCs w:val="false"/>
          <w:sz w:val="28"/>
          <w:szCs w:val="28"/>
          <w:vertAlign w:val="superscript"/>
        </w:rPr>
        <w:t>о</w:t>
      </w:r>
      <w:r>
        <w:rPr>
          <w:rFonts w:ascii="DejaVu Serif Condensed" w:hAnsi="DejaVu Serif Condensed"/>
          <w:b w:val="false"/>
          <w:bCs w:val="false"/>
          <w:sz w:val="28"/>
          <w:szCs w:val="28"/>
        </w:rPr>
        <w:t>С ниже, чем над сплош</w:t>
        <w:softHyphen/>
        <w:t>ным асфальтовым покрытием. Один га зелёных насаждений в течение вегетационного периода испаряет 0,2 т влаги, а зелёные насаждения в целом – 20–30% атмосферных осадков, выпавших на занятую ими тер</w:t>
        <w:softHyphen/>
        <w:t>риторию. Один га полноценных растений значительно лучше (по</w:t>
        <w:softHyphen/>
        <w:t>чти в 10 раз) увлажняет, освежает воздух по сравнению с водоёмом та</w:t>
        <w:softHyphen/>
        <w:t>кой же площади. Особый интерес для нас представляют три вида - вяз при</w:t>
        <w:softHyphen/>
        <w:t>земистый, или карагач, вяз шершавый и рябина обыкновенная.</w:t>
      </w:r>
    </w:p>
    <w:p>
      <w:pPr>
        <w:pStyle w:val="ListParagraph"/>
        <w:widowControl/>
        <w:tabs>
          <w:tab w:val="clear" w:pos="709"/>
          <w:tab w:val="left" w:pos="851" w:leader="none"/>
          <w:tab w:val="left" w:pos="1418" w:leader="none"/>
          <w:tab w:val="left" w:pos="1701" w:leader="none"/>
        </w:tabs>
        <w:suppressAutoHyphens w:val="true"/>
        <w:bidi w:val="0"/>
        <w:spacing w:lineRule="auto" w:line="360" w:before="0" w:after="0"/>
        <w:ind w:firstLine="850" w:start="0" w:end="0"/>
        <w:jc w:val="both"/>
        <w:rPr>
          <w:rFonts w:ascii="DejaVu Serif Condensed" w:hAnsi="DejaVu Serif Condensed"/>
        </w:rPr>
      </w:pPr>
      <w:r>
        <w:rPr>
          <w:rFonts w:ascii="DejaVu Serif Condensed" w:hAnsi="DejaVu Serif Condensed"/>
          <w:b w:val="false"/>
          <w:bCs w:val="false"/>
          <w:sz w:val="28"/>
          <w:szCs w:val="28"/>
        </w:rPr>
        <w:t xml:space="preserve">Вязы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>
          <w:rFonts w:ascii="DejaVu Serif Condensed" w:hAnsi="DejaVu Serif Condensed"/>
        </w:rPr>
      </w:pPr>
      <w:r>
        <w:rPr>
          <w:rFonts w:cs="Times New Roman" w:ascii="DejaVu Serif Condensed" w:hAnsi="DejaVu Serif Condensed"/>
          <w:b w:val="false"/>
          <w:bCs w:val="false"/>
          <w:sz w:val="28"/>
          <w:szCs w:val="28"/>
          <w:shd w:fill="auto" w:val="clear"/>
        </w:rPr>
        <w:t xml:space="preserve">На участке Центра встречаются два вида вязов: вяз шершавый и вяз приземистый, или карагач. </w:t>
      </w:r>
      <w:r>
        <w:rPr>
          <w:rFonts w:cs="Times New Roman" w:ascii="DejaVu Serif Condensed" w:hAnsi="DejaVu Serif Condensed"/>
          <w:b w:val="false"/>
          <w:bCs w:val="false"/>
          <w:sz w:val="28"/>
          <w:szCs w:val="28"/>
          <w:shd w:fill="FFFFFF" w:val="clear"/>
        </w:rPr>
        <w:t>Славянское название этих деревьев – «вяз» однокоренное со словами «вязать» и «вязкий». Древесина у вяза действительно вязкая, что хорошо ощущается, когда приходится топо</w:t>
        <w:softHyphen/>
        <w:t>ром раскалывать вязо</w:t>
        <w:softHyphen/>
        <w:t>вые чурбаки на отдельные поленья. Если у осин, берёз, клёнов и дру</w:t>
        <w:softHyphen/>
        <w:t>гих деревьев вертикальные слои древесины парал</w:t>
        <w:softHyphen/>
        <w:t>лельны и легко рас</w:t>
        <w:softHyphen/>
        <w:t>калываются, то у вяза они закручиваются по спира</w:t>
        <w:softHyphen/>
        <w:t xml:space="preserve">ли, что и </w:t>
      </w:r>
      <w:r>
        <w:rPr>
          <w:rFonts w:cs="Times New Roman" w:ascii="DejaVu Serif Condensed" w:hAnsi="DejaVu Serif Condensed"/>
          <w:b w:val="false"/>
          <w:bCs w:val="false"/>
          <w:sz w:val="28"/>
          <w:szCs w:val="28"/>
          <w:shd w:fill="FFFFFF" w:val="clear"/>
        </w:rPr>
        <w:t>придаё</w:t>
      </w:r>
      <w:r>
        <w:rPr>
          <w:rFonts w:cs="Times New Roman" w:ascii="DejaVu Serif Condensed" w:hAnsi="DejaVu Serif Condensed"/>
          <w:b w:val="false"/>
          <w:bCs w:val="false"/>
          <w:sz w:val="28"/>
          <w:szCs w:val="28"/>
          <w:shd w:fill="FFFFFF" w:val="clear"/>
        </w:rPr>
        <w:t>т и</w:t>
      </w:r>
      <w:r>
        <w:rPr>
          <w:rFonts w:cs="Times New Roman" w:ascii="DejaVu Serif Condensed" w:hAnsi="DejaVu Serif Condensed"/>
          <w:b w:val="false"/>
          <w:bCs w:val="false"/>
          <w:sz w:val="28"/>
          <w:szCs w:val="28"/>
          <w:shd w:fill="FFFFFF" w:val="clear"/>
        </w:rPr>
        <w:t>м</w:t>
      </w:r>
      <w:r>
        <w:rPr>
          <w:rFonts w:cs="Times New Roman" w:ascii="DejaVu Serif Condensed" w:hAnsi="DejaVu Serif Condensed"/>
          <w:b w:val="false"/>
          <w:bCs w:val="false"/>
          <w:sz w:val="28"/>
          <w:szCs w:val="28"/>
          <w:shd w:fill="FFFFFF" w:val="clear"/>
        </w:rPr>
        <w:t xml:space="preserve"> вязкость. Кроме того, слово «вяз» у славян означало «гиб</w:t>
        <w:softHyphen/>
        <w:t>кий прут». Эту особенность дерева учитывали при выбо</w:t>
        <w:softHyphen/>
        <w:t>ре материала для изготовления саней, повозок, мебели и т.п. По своей способности наиболее эффективно очищать от пыли городской воздух первое ме</w:t>
        <w:softHyphen/>
        <w:t>сто, конеч</w:t>
        <w:softHyphen/>
        <w:t>но, принадлежит вязам. Эти деревья в городе встречаются часто. Посажены они были уже давно и теперь это круп</w:t>
        <w:softHyphen/>
        <w:t xml:space="preserve">ные деревья, растущие во дворах домов, на бульварах и в парках.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>
          <w:rFonts w:ascii="DejaVu Serif Condensed" w:hAnsi="DejaVu Serif Condensed"/>
        </w:rPr>
      </w:pPr>
      <w:r>
        <w:rPr>
          <w:rFonts w:cs="Times New Roman" w:ascii="DejaVu Serif Condensed" w:hAnsi="DejaVu Serif Condensed"/>
          <w:b w:val="false"/>
          <w:bCs w:val="false"/>
          <w:sz w:val="28"/>
          <w:szCs w:val="28"/>
          <w:shd w:fill="FFFFFF" w:val="clear"/>
        </w:rPr>
        <w:t>По внешнему виду вяз шершавый очень похож на вяз гладкий и отличается от него рядом особенно заметных призна</w:t>
        <w:softHyphen/>
        <w:t>ков. У вяза шер</w:t>
        <w:softHyphen/>
        <w:t>шавого - шершавые на ощупь годичные побеги (у вяза гладкого они гладкие) и шершавые ли</w:t>
        <w:softHyphen/>
        <w:t>стья. И ещё, у него бо</w:t>
        <w:softHyphen/>
        <w:t>ковые жил</w:t>
        <w:softHyphen/>
        <w:t>ки листьев на концах бывают раздвое</w:t>
        <w:softHyphen/>
        <w:t>ны (у вяза гладкого – все жилки одинар</w:t>
        <w:softHyphen/>
        <w:t>ные). А у вяза гладкого - годич</w:t>
        <w:softHyphen/>
        <w:t>ные побеги гладкие, листья гладкие (шерохова</w:t>
        <w:softHyphen/>
        <w:t>тость ощущается только вдоль центральных жилок) и бо</w:t>
        <w:softHyphen/>
        <w:t>ковые жилки листьев на концах ни</w:t>
        <w:softHyphen/>
        <w:t xml:space="preserve">когда не раздваиваются.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>
          <w:rFonts w:ascii="DejaVu Serif Condensed" w:hAnsi="DejaVu Serif Condensed"/>
        </w:rPr>
      </w:pPr>
      <w:r>
        <w:rPr>
          <w:rFonts w:cs="Times New Roman" w:ascii="DejaVu Serif Condensed" w:hAnsi="DejaVu Serif Condensed"/>
          <w:b w:val="false"/>
          <w:bCs w:val="false"/>
          <w:sz w:val="28"/>
          <w:szCs w:val="28"/>
          <w:shd w:fill="FFFFFF" w:val="clear"/>
        </w:rPr>
        <w:t>Наиболее часто встречается вяз приземистый, который получил название «ка</w:t>
        <w:softHyphen/>
        <w:t>рагач». Вообще-то слово «карагач» переводится с тюрк</w:t>
        <w:softHyphen/>
        <w:t>ских языков как «чёрное дерево». Действительно, в Средней Азии кора этих вязов имеет почти чёрный цвет, в отличие от серого цвета коры у карага</w:t>
        <w:softHyphen/>
        <w:t>чей, растущих в Среднем Поволжье. Поэтому нам здесь и не очень понят</w:t>
        <w:softHyphen/>
        <w:t>но, по</w:t>
        <w:softHyphen/>
        <w:t>чему вяз приземистый но</w:t>
        <w:softHyphen/>
        <w:t>сит название карагач. Родиной вяза приземистого являются Средняя и Центральная Азия, отсюда он в 1860 году был завезён в Централь</w:t>
        <w:softHyphen/>
        <w:t>ную Россию, где выса</w:t>
        <w:softHyphen/>
        <w:t>живался в парках и скверах. Надо сказать, что в наших краях у этого вида вязов своих природных вредителей, практи</w:t>
        <w:softHyphen/>
        <w:t>чески, нет, так как они остались на его далёкой прародине. Поэтому, благодаря засухо- и морозоустой</w:t>
        <w:softHyphen/>
        <w:t>чивости вяз приземистый легко раз</w:t>
        <w:softHyphen/>
        <w:t>множается самосе</w:t>
        <w:softHyphen/>
        <w:t>вом и, если за этим не уследить, буквально запо</w:t>
        <w:softHyphen/>
        <w:t>лоняет всё вокруг, об</w:t>
        <w:softHyphen/>
        <w:t>разуя сплошные ку</w:t>
        <w:softHyphen/>
        <w:t>старниковые заросли. Такое явление свойственно многим сорным видам, к которым вяз приземистый и относится. Вви</w:t>
        <w:softHyphen/>
        <w:t>ду своей непри</w:t>
        <w:softHyphen/>
        <w:t>хотливости, быстро</w:t>
        <w:softHyphen/>
        <w:t>му росту и высокой пылезадерживаю</w:t>
        <w:softHyphen/>
        <w:t>шей способно</w:t>
        <w:softHyphen/>
        <w:t>сти многочисленных, мел</w:t>
        <w:softHyphen/>
        <w:t>ких, с зубча</w:t>
        <w:softHyphen/>
        <w:t>тыми краями листьев, этот вид вязов широко используется в озеленен</w:t>
        <w:softHyphen/>
        <w:t>ии населённых пунк</w:t>
        <w:softHyphen/>
        <w:t>тов. В го</w:t>
        <w:softHyphen/>
        <w:t>родских условиях вяз приземистый живёт от 40 до 60 лет и до</w:t>
        <w:softHyphen/>
        <w:t xml:space="preserve">стигает в высоту 15 м.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>
          <w:rFonts w:ascii="DejaVu Serif Condensed" w:hAnsi="DejaVu Serif Condensed"/>
        </w:rPr>
      </w:pPr>
      <w:r>
        <w:rPr>
          <w:rFonts w:cs="Times New Roman" w:ascii="DejaVu Serif Condensed" w:hAnsi="DejaVu Serif Condensed"/>
          <w:b w:val="false"/>
          <w:bCs w:val="false"/>
          <w:sz w:val="28"/>
          <w:szCs w:val="28"/>
          <w:shd w:fill="FFFFFF" w:val="clear"/>
        </w:rPr>
        <w:t>Если срав</w:t>
        <w:softHyphen/>
        <w:t>нивать пылезадерживающую эф</w:t>
        <w:softHyphen/>
        <w:t>фективность вяза шер</w:t>
        <w:softHyphen/>
        <w:t>шавого, вяза гладкого и вяза приземистого, то вес пыли, оседающей на листовой поверхности кроны вяза шершавого за лето доходит до 23 кг, у вяза гладкого - до 20 кг, а у вяза приземи</w:t>
        <w:softHyphen/>
        <w:t>стого (карагача) - до 18 кг.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>
          <w:rFonts w:ascii="DejaVu Serif Condensed" w:hAnsi="DejaVu Serif Condensed"/>
        </w:rPr>
      </w:pPr>
      <w:r>
        <w:rPr>
          <w:rFonts w:ascii="DejaVu Serif Condensed" w:hAnsi="DejaVu Serif Condensed"/>
          <w:b w:val="false"/>
          <w:bCs w:val="false"/>
          <w:sz w:val="28"/>
          <w:szCs w:val="28"/>
        </w:rPr>
        <w:t>Рябина обыкновенная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>
          <w:rFonts w:ascii="DejaVu Serif Condensed" w:hAnsi="DejaVu Serif Condensed"/>
        </w:rPr>
      </w:pPr>
      <w:r>
        <w:rPr>
          <w:rFonts w:cs="Times New Roman" w:ascii="DejaVu Serif Condensed" w:hAnsi="DejaVu Serif Condensed"/>
          <w:sz w:val="28"/>
          <w:szCs w:val="28"/>
          <w:shd w:fill="FFFFFF" w:val="clear"/>
        </w:rPr>
        <w:t xml:space="preserve">Рябины это зачастую либо высокие кустарники, либо невысокие (5-10 метров высотой) деревья. Ажурные листья и гроздья красных ягод делают рябину легко узнаваемой. </w:t>
      </w:r>
      <w:r>
        <w:rPr>
          <w:rFonts w:cs="Times New Roman" w:ascii="DejaVu Serif Condensed" w:hAnsi="DejaVu Serif Condensed"/>
          <w:b w:val="false"/>
          <w:bCs w:val="false"/>
          <w:sz w:val="28"/>
          <w:szCs w:val="28"/>
          <w:shd w:fill="FFFFFF" w:val="clear"/>
        </w:rPr>
        <w:t>Корни рябины глубоко уходят в землю, поэтому она легко пере</w:t>
        <w:softHyphen/>
        <w:t>носит засуху, а наши морозы ей ни</w:t>
        <w:softHyphen/>
        <w:t>почём. Рябина обыкновенная – кра</w:t>
        <w:softHyphen/>
        <w:t>сивое дерево, кормящее птиц свои</w:t>
        <w:softHyphen/>
        <w:t>ми ярко-оранжевыми яблочками-ягодами всю зиму. Однако, хотя ряби</w:t>
        <w:softHyphen/>
        <w:t>на довольно уверенно переносит жёсткие условия города, тем не менее, здесь она обычно выживает, так как чувствительна к загрязне</w:t>
        <w:softHyphen/>
        <w:t>нию воздуха. Поэтому в городских условиях рябина является деревом-индикатором загрязнённости атмо</w:t>
        <w:softHyphen/>
        <w:t>сферного воздуха, реагируя на него пожелтением листьев и угнетени</w:t>
        <w:softHyphen/>
        <w:t>ем роста. С другой стороны, рябина выделяет большое количество фи</w:t>
        <w:softHyphen/>
        <w:t>тонцидов, благотворно влияя на сани</w:t>
        <w:softHyphen/>
        <w:t>тарное состояние городской ат</w:t>
        <w:softHyphen/>
        <w:t>мосферы.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>
          <w:rFonts w:ascii="DejaVu Serif Condensed" w:hAnsi="DejaVu Serif Condensed"/>
        </w:rPr>
      </w:pPr>
      <w:r>
        <w:rPr>
          <w:rFonts w:cs="Times New Roman" w:ascii="DejaVu Serif Condensed" w:hAnsi="DejaVu Serif Condensed"/>
          <w:b w:val="false"/>
          <w:bCs w:val="false"/>
          <w:sz w:val="28"/>
          <w:szCs w:val="28"/>
          <w:shd w:fill="FFFFFF" w:val="clear"/>
        </w:rPr>
        <w:t>Воронежский бульвар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>
          <w:rFonts w:ascii="DejaVu Serif Condensed" w:hAnsi="DejaVu Serif Condensed"/>
        </w:rPr>
      </w:pPr>
      <w:r>
        <w:rPr>
          <w:rFonts w:cs="Times New Roman" w:ascii="DejaVu Serif Condensed" w:hAnsi="DejaVu Serif Condensed"/>
          <w:b w:val="false"/>
          <w:bCs w:val="false"/>
          <w:sz w:val="28"/>
          <w:szCs w:val="28"/>
          <w:shd w:fill="FFFFFF" w:val="clear"/>
        </w:rPr>
        <w:t xml:space="preserve">Тополя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907" w:start="0" w:end="0"/>
        <w:jc w:val="both"/>
        <w:rPr>
          <w:rFonts w:ascii="DejaVu Serif Condensed" w:hAnsi="DejaVu Serif Condensed"/>
        </w:rPr>
      </w:pPr>
      <w:r>
        <w:rPr>
          <w:rFonts w:cs="Times New Roman" w:ascii="DejaVu Serif Condensed" w:hAnsi="DejaVu Serif Condensed"/>
          <w:b w:val="false"/>
          <w:bCs w:val="false"/>
          <w:sz w:val="28"/>
          <w:szCs w:val="28"/>
          <w:shd w:fill="FFFFFF" w:val="clear"/>
        </w:rPr>
        <w:t>Пожалуй, самые узнаваемые в городе деревья – это тополя, благодаря своим очень большим размерам, своему пуху, заполоняюще</w:t>
        <w:softHyphen/>
        <w:t>му всё и вся в июньские дни, своей обширной кроне с многочисленной листвой, дающей долгожданную тень и прохладу в жаркие летние дни. Среди тополей наиболее часто встречаются три вида – тополь бальза</w:t>
        <w:softHyphen/>
        <w:t>мический, тополь чёрный, или ос</w:t>
      </w:r>
      <w:r>
        <w:rPr>
          <w:rFonts w:eastAsia="Droid Sans Fallback" w:cs="Times New Roman" w:ascii="DejaVu Serif Condensed" w:hAnsi="DejaVu Serif Condensed"/>
          <w:b w:val="false"/>
          <w:bCs w:val="false"/>
          <w:sz w:val="28"/>
          <w:szCs w:val="28"/>
          <w:shd w:fill="FFFFFF" w:val="clear"/>
        </w:rPr>
        <w:t>ó</w:t>
      </w:r>
      <w:r>
        <w:rPr>
          <w:rFonts w:cs="Times New Roman" w:ascii="DejaVu Serif Condensed" w:hAnsi="DejaVu Serif Condensed"/>
          <w:b w:val="false"/>
          <w:bCs w:val="false"/>
          <w:sz w:val="28"/>
          <w:szCs w:val="28"/>
          <w:shd w:fill="FFFFFF" w:val="clear"/>
        </w:rPr>
        <w:t xml:space="preserve">корь и тополь пирамидальный.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>
          <w:rFonts w:ascii="DejaVu Serif Condensed" w:hAnsi="DejaVu Serif Condensed"/>
        </w:rPr>
      </w:pPr>
      <w:r>
        <w:rPr>
          <w:rFonts w:cs="Times New Roman" w:ascii="DejaVu Serif Condensed" w:hAnsi="DejaVu Serif Condensed"/>
          <w:sz w:val="28"/>
          <w:szCs w:val="28"/>
        </w:rPr>
        <w:t xml:space="preserve">Тополя бальзамический и чёрный – крупные деревья с широкой раскидистой кроной. Внешне эти тополя мало чем отличаются друг от друга. </w:t>
      </w:r>
      <w:r>
        <w:rPr>
          <w:rFonts w:cs="Times New Roman" w:ascii="DejaVu Serif Condensed" w:hAnsi="DejaVu Serif Condensed"/>
          <w:sz w:val="28"/>
          <w:szCs w:val="28"/>
          <w:shd w:fill="FFFFFF" w:val="clear"/>
        </w:rPr>
        <w:t>Они морозостойки, засухоустойчивы и светолюбивы. Растут бы</w:t>
        <w:softHyphen/>
        <w:t>стро, через пару десятков лет становятся крупными деревья</w:t>
        <w:softHyphen/>
        <w:t>ми, дости</w:t>
        <w:softHyphen/>
        <w:t xml:space="preserve">гая в высоту 25-30 м.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>
          <w:rFonts w:ascii="DejaVu Serif Condensed" w:hAnsi="DejaVu Serif Condensed"/>
        </w:rPr>
      </w:pPr>
      <w:r>
        <w:rPr>
          <w:rFonts w:cs="Times New Roman" w:ascii="DejaVu Serif Condensed" w:hAnsi="DejaVu Serif Condensed"/>
          <w:sz w:val="28"/>
          <w:szCs w:val="28"/>
          <w:shd w:fill="FFFFFF" w:val="clear"/>
        </w:rPr>
        <w:t>Максимальная продолжительность жизни тополя бальзамиче</w:t>
        <w:softHyphen/>
        <w:t xml:space="preserve">ского около 120 лет, а тополя чёрного до 200 лет, но это в природе, а в городских условиях тополя растут примерно до 70-80 лет, затем их рост прекращается.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>
          <w:rFonts w:ascii="DejaVu Serif Condensed" w:hAnsi="DejaVu Serif Condensed"/>
        </w:rPr>
      </w:pPr>
      <w:r>
        <w:rPr>
          <w:rFonts w:cs="Times New Roman" w:ascii="DejaVu Serif Condensed" w:hAnsi="DejaVu Serif Condensed"/>
          <w:sz w:val="28"/>
          <w:szCs w:val="28"/>
          <w:shd w:fill="FFFFFF" w:val="clear"/>
        </w:rPr>
        <w:t>Несмотря на то, что эти тополя для нас самое обычные и при</w:t>
        <w:softHyphen/>
        <w:t>вычные деревья, тем не менее, родиной тополя бальза</w:t>
        <w:softHyphen/>
        <w:t>мического яв</w:t>
        <w:softHyphen/>
        <w:t>ляется Северная Америка (территория США и Канады). Когда и как он проник на Евро-Азиатский континент остаётся неиз</w:t>
        <w:softHyphen/>
        <w:t>вестным. Своё на</w:t>
        <w:softHyphen/>
        <w:t>звание тополь бальзамический получил от душистой смолки, обладаю</w:t>
        <w:softHyphen/>
        <w:t>щей приятным бальзамическим запахом, выделяемой весной на по</w:t>
        <w:softHyphen/>
        <w:t xml:space="preserve">верхность его листовых почек и листьев.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Весной </w:t>
      </w:r>
      <w:r>
        <w:rPr>
          <w:rFonts w:cs="Times New Roman" w:ascii="DejaVu Serif Condensed" w:hAnsi="DejaVu Serif Condensed"/>
          <w:color w:val="000000"/>
          <w:sz w:val="28"/>
          <w:szCs w:val="28"/>
          <w:shd w:fill="FFFFFF" w:val="clear"/>
        </w:rPr>
        <w:t>после рас</w:t>
        <w:softHyphen/>
        <w:t>пускания листьев, благодаря смолистости листовых почек, листва бальзамиче</w:t>
        <w:softHyphen/>
        <w:t>ских тополей становится липкой. В этот период време</w:t>
        <w:softHyphen/>
        <w:t>ни они очень хо</w:t>
        <w:softHyphen/>
        <w:t>рошо задерживают пыль, буквально приклеивающуюся к листьям. Майскими дождями смолка с листьев тополей смы</w:t>
        <w:softHyphen/>
        <w:t>вается и пылеза</w:t>
        <w:softHyphen/>
        <w:t xml:space="preserve">щитные свойства деревьев ослабевают.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>
          <w:rFonts w:ascii="DejaVu Serif Condensed" w:hAnsi="DejaVu Serif Condensed"/>
        </w:rPr>
      </w:pPr>
      <w:r>
        <w:rPr>
          <w:rFonts w:cs="Times New Roman" w:ascii="DejaVu Serif Condensed" w:hAnsi="DejaVu Serif Condensed"/>
          <w:sz w:val="28"/>
          <w:szCs w:val="28"/>
          <w:shd w:fill="FFFFFF" w:val="clear"/>
        </w:rPr>
        <w:t>Тополь чёрный – вид местный, аборигенный. Его родина Сред</w:t>
        <w:softHyphen/>
        <w:t>няя Европа. В отличие от то</w:t>
        <w:softHyphen/>
        <w:t>поля бальзамического, его почки не выде</w:t>
        <w:softHyphen/>
        <w:t>ляют смолки и остаются су</w:t>
        <w:softHyphen/>
        <w:t>хими.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>
          <w:rFonts w:ascii="DejaVu Serif Condensed" w:hAnsi="DejaVu Serif Condensed"/>
        </w:rPr>
      </w:pPr>
      <w:r>
        <w:rPr>
          <w:rFonts w:cs="Times New Roman" w:ascii="DejaVu Serif Condensed" w:hAnsi="DejaVu Serif Condensed"/>
          <w:sz w:val="28"/>
          <w:szCs w:val="28"/>
          <w:shd w:fill="FFFFFF" w:val="clear"/>
        </w:rPr>
        <w:t>У этих тополей много полезных свойств, что делает их широко распространёнными в городах деревьями. Подсчитано, что один взрос</w:t>
        <w:softHyphen/>
        <w:t>лый тополь очищает городской воздух от 40 кг сажи и пыли в год, а все эти деревья в своей совокупности очищают от уличной пыли грязи и гари до 70% воздушной массы над городом. А ещё тополя выделяют в атмосферу большое количество фитонцидов, уничтожающих болезнет</w:t>
        <w:softHyphen/>
        <w:t>ворных бактерий и обогащают её кислородом значительно ин</w:t>
        <w:softHyphen/>
        <w:t xml:space="preserve">тенсивнее, чем, например, деревья хвойных пород.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>
          <w:rFonts w:ascii="DejaVu Serif Condensed" w:hAnsi="DejaVu Serif Condensed"/>
        </w:rPr>
      </w:pPr>
      <w:r>
        <w:rPr>
          <w:rFonts w:cs="Times New Roman" w:ascii="DejaVu Serif Condensed" w:hAnsi="DejaVu Serif Condensed"/>
          <w:sz w:val="28"/>
          <w:szCs w:val="28"/>
          <w:shd w:fill="FFFFFF" w:val="clear"/>
        </w:rPr>
        <w:t>С другой сторо</w:t>
        <w:softHyphen/>
        <w:t>ны, у то</w:t>
        <w:softHyphen/>
        <w:t>поля бальзамического много и недостат</w:t>
        <w:softHyphen/>
        <w:t>ков, которые нередко ощущает на себе городское население. Во-пер</w:t>
        <w:softHyphen/>
        <w:t>вых, это большое коли</w:t>
        <w:softHyphen/>
        <w:t>чество топо</w:t>
        <w:softHyphen/>
        <w:t>линого пуха, который начинает ле</w:t>
        <w:softHyphen/>
        <w:t>теть с тополей в начале лета. Этот пух, вспыхивая от маленькой ис</w:t>
        <w:softHyphen/>
        <w:t>кры, может вызвать большой пожар. Тополиный пух также способен вызывать у многих людей сильную ал</w:t>
        <w:softHyphen/>
        <w:t>лергическую реакцию. Надо за</w:t>
        <w:softHyphen/>
        <w:t>метить, что так было не всегда, так как на аллергию от тополиного пу</w:t>
        <w:softHyphen/>
        <w:t>ха жители стали жа</w:t>
        <w:softHyphen/>
        <w:t>ловаться примерно с середины семидесятых годов прошлого века. Ока</w:t>
        <w:softHyphen/>
        <w:t>залось, что аллергию вызывает не сам пух, а цве</w:t>
        <w:softHyphen/>
        <w:t>точная пыльца, кото</w:t>
        <w:softHyphen/>
        <w:t>рая оседает на тополи</w:t>
        <w:softHyphen/>
        <w:t>ном пухе и легко переносит</w:t>
        <w:softHyphen/>
        <w:t>ся с ним на большие расстояния. Кроме то</w:t>
        <w:softHyphen/>
        <w:t>го, в тех же семидесятых го</w:t>
        <w:softHyphen/>
        <w:t>дах прошлого века в городах было отмече</w:t>
        <w:softHyphen/>
        <w:t>но появление и бурное рас</w:t>
        <w:softHyphen/>
        <w:t>пространение двух групп растений, завезён</w:t>
        <w:softHyphen/>
        <w:t>ных с Американского континента – амброзии и циклахены. Эти расте</w:t>
        <w:softHyphen/>
        <w:t>ния отличаются повы</w:t>
        <w:softHyphen/>
        <w:t>шенной продукцией цветоч</w:t>
        <w:softHyphen/>
        <w:t>ной пыльцы и её вы</w:t>
        <w:softHyphen/>
        <w:t>раженной аллергенно</w:t>
        <w:softHyphen/>
        <w:t>стью. Вот отсюда и возникла аллергенность то</w:t>
        <w:softHyphen/>
        <w:t>полиного пуха. Во-вто</w:t>
        <w:softHyphen/>
        <w:t>рых, у тополей очень рыхлая и мягкая древеси</w:t>
        <w:softHyphen/>
        <w:t>на, легко повреждаемая древесной гнилью, а корни, хо</w:t>
        <w:softHyphen/>
        <w:t>тя и мощные, но не растут вглубь, а рас</w:t>
        <w:softHyphen/>
        <w:t>полагаются в поверхностных почвенных сло</w:t>
        <w:softHyphen/>
        <w:t>ях. Поэтому, подгнившие изнутри тополя, обладая огромной парусно</w:t>
        <w:softHyphen/>
        <w:t>стью своей обширной кро</w:t>
        <w:softHyphen/>
        <w:t>ны, под сильными порыва</w:t>
        <w:softHyphen/>
        <w:t>ми ветра могут в любой момент рухнуть с вы</w:t>
        <w:softHyphen/>
        <w:t>вороченными корнями или со сломанным стволом.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>
          <w:rFonts w:ascii="DejaVu Serif Condensed" w:hAnsi="DejaVu Serif Condensed"/>
        </w:rPr>
      </w:pPr>
      <w:r>
        <w:rPr>
          <w:rFonts w:cs="Times New Roman" w:ascii="DejaVu Serif Condensed" w:hAnsi="DejaVu Serif Condensed"/>
          <w:b w:val="false"/>
          <w:bCs w:val="false"/>
          <w:color w:val="000000"/>
          <w:sz w:val="28"/>
          <w:szCs w:val="28"/>
          <w:shd w:fill="FFFFFF" w:val="clear"/>
        </w:rPr>
        <w:t>Не менее часто в городских кварталах встречается тополь пира</w:t>
        <w:softHyphen/>
        <w:t>мидальный, который является разновидностью тополя чёрно</w:t>
        <w:softHyphen/>
        <w:t>го. В от</w:t>
        <w:softHyphen/>
        <w:t>личие от тополя бальзамического, он обладает компактной кро</w:t>
        <w:softHyphen/>
        <w:t>ной ко</w:t>
        <w:softHyphen/>
        <w:t>лоннообразной формы, устремлённой вверх. Тополь пирами</w:t>
        <w:softHyphen/>
        <w:t>дальный – быстрорастущее дерево, которое достигает высоты 30 мет</w:t>
        <w:softHyphen/>
        <w:t>ров и живёт от 60 до 80 лет. Этот вид тополей особенно часто высажи</w:t>
        <w:softHyphen/>
        <w:t>вается вдоль автомагистралей. Несмотря на компактность своей кро</w:t>
        <w:softHyphen/>
        <w:t>ны, по количе</w:t>
        <w:softHyphen/>
        <w:t>ству листьев тополь пирамидальный лидирует, замет</w:t>
        <w:softHyphen/>
        <w:t>но обгоняя тополь бальзамический. Он обладает хорошей засухо- и ветро</w:t>
        <w:softHyphen/>
        <w:t>устойчивостью. Благодаря усилиям учёных-селекционеров была выве</w:t>
        <w:softHyphen/>
        <w:t>дена морозо</w:t>
        <w:softHyphen/>
        <w:t>устойчивая разновидность тополя (тополь пирами</w:t>
        <w:softHyphen/>
        <w:t>дальный советский), хотя по своей природе этот вид тополей теплолю</w:t>
        <w:softHyphen/>
        <w:t>бив и в морозные зи</w:t>
        <w:softHyphen/>
        <w:t>мы обмерзает. Это и неудивительно, так как его родина – Гималаи. У дерева особенный цвет листьев. Верхняя сторона их тёмно-зелёная, а нижняя – белёсая. В безоблачные летние дни ли</w:t>
        <w:softHyphen/>
        <w:t>стья пово</w:t>
        <w:softHyphen/>
        <w:t>рачиваются белёсой стороной кверху и отражают солнечные лучи. Та</w:t>
        <w:softHyphen/>
        <w:t>кое защитное приспособление указывает на южное высоко</w:t>
        <w:softHyphen/>
        <w:t>горное происхождение пирамидального тополя. Разреженный воздух высоко</w:t>
        <w:softHyphen/>
        <w:t>горных долин пропускает гораздо больше ультрафиоле</w:t>
        <w:softHyphen/>
        <w:t>товой ча</w:t>
        <w:softHyphen/>
        <w:t>сти солнечного излу</w:t>
        <w:softHyphen/>
        <w:t>чения, способной вызвать у деревьев ожо</w:t>
        <w:softHyphen/>
        <w:t>ги. Поэтому выработались у пирамидального тополя двухцветная окраска листьев и способность к их развороту. У этого вида есть ещё одна по</w:t>
        <w:softHyphen/>
        <w:t>лезная для нас особен</w:t>
        <w:softHyphen/>
        <w:t>ность. В средних широтах тополь пирамидальн</w:t>
        <w:softHyphen/>
        <w:t>ый не цветёт и пуха у него не бывает.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113" w:start="964" w:end="0"/>
        <w:jc w:val="both"/>
        <w:rPr>
          <w:rFonts w:ascii="DejaVu Serif Condensed" w:hAnsi="DejaVu Serif Condensed"/>
          <w:b w:val="false"/>
          <w:bCs w:val="false"/>
          <w:sz w:val="28"/>
          <w:szCs w:val="28"/>
        </w:rPr>
      </w:pPr>
      <w:r>
        <w:rPr>
          <w:rFonts w:ascii="DejaVu Serif Condensed" w:hAnsi="DejaVu Serif Condensed"/>
          <w:b w:val="false"/>
          <w:bCs w:val="false"/>
          <w:sz w:val="28"/>
          <w:szCs w:val="28"/>
        </w:rPr>
        <w:t>Липа крупнолистная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Strong"/>
          <w:rFonts w:cs="Times New Roman" w:ascii="DejaVu Serif Condensed" w:hAnsi="DejaVu Serif Condensed"/>
          <w:b w:val="false"/>
          <w:sz w:val="28"/>
          <w:szCs w:val="28"/>
          <w:shd w:fill="FFFFFF" w:val="clear"/>
        </w:rPr>
        <w:t>Во всех славянских языках это дерево именуется одинаково – «липа», что свидетельствует об очень древнем его происхождении. Считается, что своё название дерево получило из-за сока, обладающе</w:t>
        <w:softHyphen/>
        <w:t>го повышенной липкостью. Часто в городских посадках встречается липа крупнолистная. Её родина - Средняя и Южная Европа. В отличие от нашей местной липы мелколистной, у неё более крупные листья (размером до 14 см) и более крупные, шарообразной формы плоды-орешки (диаметром до 12 мм), с рифлёной и бархатистой на ощупь по</w:t>
        <w:softHyphen/>
        <w:t>верхностью.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  <w:shd w:fill="FFFFFF" w:val="clear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Strong"/>
          <w:rFonts w:cs="Times New Roman" w:ascii="DejaVu Serif Condensed" w:hAnsi="DejaVu Serif Condensed"/>
          <w:b w:val="false"/>
          <w:sz w:val="28"/>
          <w:szCs w:val="28"/>
          <w:shd w:fill="FFFFFF" w:val="clear"/>
        </w:rPr>
        <w:t>Липа крупнолистная цветёт на две недели раньше липы мелко</w:t>
        <w:softHyphen/>
        <w:t>листной, цветки у неё более крупные, но в соцветиях они в меньшем количестве. Цветки этой липы также богаты нектаром, как у липы мелколистной и такие же душистые. Л</w:t>
      </w:r>
      <w:r>
        <w:rPr>
          <w:rStyle w:val="Strong"/>
          <w:rFonts w:cs="Times New Roman" w:ascii="DejaVu Serif Condensed" w:hAnsi="DejaVu Serif Condensed"/>
          <w:b w:val="false"/>
          <w:color w:val="000000"/>
          <w:sz w:val="28"/>
          <w:szCs w:val="28"/>
          <w:shd w:fill="FFFFFF" w:val="clear"/>
        </w:rPr>
        <w:t>ипа обычно зацветает в</w:t>
      </w: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  <w:shd w:fill="FFFFFF" w:val="clear"/>
        </w:rPr>
        <w:t xml:space="preserve"> первой </w:t>
      </w:r>
      <w:r>
        <w:rPr>
          <w:rStyle w:val="Strong"/>
          <w:rFonts w:cs="Times New Roman" w:ascii="DejaVu Serif Condensed" w:hAnsi="DejaVu Serif Condensed"/>
          <w:b w:val="false"/>
          <w:color w:val="000000"/>
          <w:sz w:val="28"/>
          <w:szCs w:val="28"/>
          <w:shd w:fill="FFFFFF" w:val="clear"/>
        </w:rPr>
        <w:t>половине июня. Благодаря цветочному нектару, но, главным образом, благодаря сахаристым выделениям многочисленных тлей («пади»), ли</w:t>
        <w:softHyphen/>
        <w:t xml:space="preserve">стья липы приобретают особенную клейкость, что в июне делает её очень эффективным сборщиком городской пыли. </w:t>
      </w:r>
      <w:r>
        <w:rPr>
          <w:rStyle w:val="Strong"/>
          <w:rFonts w:cs="Times New Roman" w:ascii="DejaVu Serif Condensed" w:hAnsi="DejaVu Serif Condensed"/>
          <w:b w:val="false"/>
          <w:sz w:val="28"/>
          <w:szCs w:val="28"/>
          <w:shd w:fill="FFFFFF" w:val="clear"/>
        </w:rPr>
        <w:t>Плоды-орешки рас</w:t>
        <w:softHyphen/>
        <w:t>тут гроздью, у каждой из которых имеется собственное крылышко. Сбрасывать пло</w:t>
        <w:softHyphen/>
        <w:t>довые гроздья липа начинает только поздней осенью и продолжается этот процесс до конца зимы. Благодаря крылышку, гроздья липовых орешков разлетаются далеко вокруг материнского дерева, но весной не прорастают. Они смогут прорасти только через год, проморозив</w:t>
        <w:softHyphen/>
        <w:t>шись зимой, впитав влагу весеннего снеготаяния, лет</w:t>
        <w:softHyphen/>
        <w:t>них и осенних до</w:t>
        <w:softHyphen/>
        <w:t>ждей. Опавшие осенью липовые листья, содержат большое количе</w:t>
        <w:softHyphen/>
        <w:t>ство кальция, легко перегнивают и служат хорошим удобрени</w:t>
        <w:softHyphen/>
        <w:t>ем для других растений. В условиях города липа крупнолист</w:t>
        <w:softHyphen/>
        <w:t>ная вырас</w:t>
        <w:softHyphen/>
        <w:t>тает до 20 метров в высоту. Дерево имеет прямой, с большим количе</w:t>
        <w:softHyphen/>
        <w:t>ством вет</w:t>
        <w:softHyphen/>
        <w:t>вей ствол и густую симметричную крону. Липа круп</w:t>
        <w:softHyphen/>
        <w:t>нолистная более устойчива к заболеваниям и насекомым-вредителям, но и более чув</w:t>
        <w:softHyphen/>
        <w:t>ствительна к холодам, чем липа мелколистная.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Strong"/>
          <w:rFonts w:cs="Times New Roman" w:ascii="DejaVu Serif Condensed" w:hAnsi="DejaVu Serif Condensed"/>
          <w:b w:val="false"/>
          <w:sz w:val="28"/>
          <w:szCs w:val="28"/>
          <w:shd w:fill="auto" w:val="clear"/>
        </w:rPr>
        <w:t>Ясень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>
          <w:rFonts w:ascii="DejaVu Serif Condensed" w:hAnsi="DejaVu Serif Condensed"/>
          <w:sz w:val="28"/>
          <w:szCs w:val="28"/>
        </w:rPr>
      </w:pPr>
      <w:r>
        <w:rPr>
          <w:rFonts w:cs="Times New Roman" w:ascii="DejaVu Serif Condensed" w:hAnsi="DejaVu Serif Condensed"/>
          <w:sz w:val="28"/>
          <w:szCs w:val="28"/>
          <w:shd w:fill="FAF9F5" w:val="clear"/>
        </w:rPr>
        <w:t>Ясень обыкновенный, или высокий нередко можно встретить на бульварах, около домов, в парках. Часто это крупные деревья высотой 25-30 метров, обладающие ажурной кроной, через которую просвечи</w:t>
        <w:softHyphen/>
        <w:t>вает небо. Именно за такое свойство дерево издавна и получило своё название, произошедшее от слова «ясный», т.е. не заслоняющий свет. Весной у ясеня, как и у берёзы, начинается сокодвижение. Сок у ясе</w:t>
        <w:softHyphen/>
        <w:t>ня такой же вкусный. В природе ясень может жить до 300 лет, а в го</w:t>
        <w:softHyphen/>
        <w:t>роде, конечно, поменьше – 60-80 лет. Летом на ясене созревают много</w:t>
        <w:softHyphen/>
        <w:t>численные семена-крылатки, которые гроздьями висят на его ветках до конца зимы.</w:t>
      </w:r>
      <w:r>
        <w:rPr>
          <w:rFonts w:ascii="DejaVu Serif Condensed" w:hAnsi="DejaVu Serif Condensed"/>
          <w:sz w:val="28"/>
          <w:szCs w:val="28"/>
          <w:lang w:eastAsia="ru-RU"/>
        </w:rPr>
        <w:t xml:space="preserve"> </w:t>
      </w:r>
    </w:p>
    <w:p>
      <w:pPr>
        <w:pStyle w:val="NormalWeb"/>
        <w:widowControl/>
        <w:shd w:val="clear" w:color="auto" w:fill="FFFFFF"/>
        <w:suppressAutoHyphens w:val="true"/>
        <w:bidi w:val="0"/>
        <w:spacing w:lineRule="auto" w:line="360" w:beforeAutospacing="0" w:before="0" w:afterAutospacing="0" w:after="0"/>
        <w:ind w:firstLine="850" w:start="0" w:end="0"/>
        <w:jc w:val="both"/>
        <w:rPr>
          <w:rFonts w:ascii="DejaVu Serif Condensed" w:hAnsi="DejaVu Serif Condensed"/>
          <w:sz w:val="28"/>
          <w:szCs w:val="28"/>
        </w:rPr>
      </w:pPr>
      <w:r>
        <w:rPr>
          <w:rFonts w:ascii="DejaVu Serif Condensed" w:hAnsi="DejaVu Serif Condensed"/>
          <w:sz w:val="28"/>
          <w:szCs w:val="28"/>
        </w:rPr>
        <w:t>Лиственница</w:t>
      </w:r>
    </w:p>
    <w:p>
      <w:pPr>
        <w:pStyle w:val="NormalWeb"/>
        <w:widowControl/>
        <w:shd w:val="clear" w:color="auto" w:fill="FFFFFF"/>
        <w:suppressAutoHyphens w:val="true"/>
        <w:bidi w:val="0"/>
        <w:spacing w:lineRule="auto" w:line="360" w:beforeAutospacing="0" w:before="0" w:afterAutospacing="0" w:after="0"/>
        <w:ind w:firstLine="850" w:start="0" w:end="0"/>
        <w:jc w:val="both"/>
        <w:rPr>
          <w:rFonts w:ascii="DejaVu Serif Condensed" w:hAnsi="DejaVu Serif Condensed"/>
          <w:sz w:val="28"/>
          <w:szCs w:val="28"/>
        </w:rPr>
      </w:pPr>
      <w:r>
        <w:rPr>
          <w:rFonts w:ascii="DejaVu Serif Condensed" w:hAnsi="DejaVu Serif Condensed"/>
          <w:sz w:val="28"/>
          <w:szCs w:val="28"/>
        </w:rPr>
        <w:t>Среди хвойных деревьев есть и такие, которые к зиме хвою сбра</w:t>
        <w:softHyphen/>
        <w:t>сывают. Например, лиственница сибирская, довольно часто встречаю</w:t>
        <w:softHyphen/>
        <w:t>щаяся в древесных насаждениях нашего города. В её хвоинках смолы немного, они не одревесневшие, а мягкие и тонкие, как обычные ли</w:t>
        <w:softHyphen/>
        <w:t>стья. Получается, что у сосны и ели хвоинки – иголки, а у лиственницы хвоинки – травинки. Кроме того, корни у лиственни</w:t>
        <w:softHyphen/>
        <w:t>цы располагаются неглубоко под поверхностью почвы и с наступлени</w:t>
        <w:softHyphen/>
        <w:t>ем осеннего похоло</w:t>
        <w:softHyphen/>
        <w:t>дания их корневые волоски прекраща</w:t>
        <w:softHyphen/>
        <w:t>ют всасывать воду. Поэтому лиственница сбрасывает к зиме свою хвою, как это де</w:t>
        <w:softHyphen/>
        <w:t xml:space="preserve">лают лиственные деревья, чтобы не растерять через испарение всю влагу и погибнуть от высыхания. </w:t>
      </w:r>
      <w:r>
        <w:rPr>
          <w:rStyle w:val="Strong"/>
          <w:rFonts w:cs="Times New Roman" w:ascii="DejaVu Serif Condensed" w:hAnsi="DejaVu Serif Condensed"/>
          <w:b w:val="false"/>
          <w:sz w:val="28"/>
          <w:szCs w:val="28"/>
          <w:shd w:fill="FFFFFF" w:val="clear"/>
        </w:rPr>
        <w:t>Санитарная роль лиственниц заклю</w:t>
        <w:softHyphen/>
        <w:t>чается в хорошей пы</w:t>
        <w:softHyphen/>
        <w:t>лепоглощающей способности, кислородном обога</w:t>
        <w:softHyphen/>
        <w:t>щении воздуха и на</w:t>
        <w:softHyphen/>
        <w:t>сыщении городской атмосферы фитонцидами, уни</w:t>
        <w:softHyphen/>
        <w:t>чтожающими бо</w:t>
        <w:softHyphen/>
        <w:t>лезнетворных бактерий.</w:t>
      </w:r>
    </w:p>
    <w:p>
      <w:pPr>
        <w:pStyle w:val="NormalWeb"/>
        <w:widowControl/>
        <w:shd w:val="clear" w:color="auto" w:fill="FFFFFF"/>
        <w:suppressAutoHyphens w:val="true"/>
        <w:bidi w:val="0"/>
        <w:spacing w:lineRule="auto" w:line="360" w:beforeAutospacing="0" w:before="0" w:afterAutospacing="0" w:after="0"/>
        <w:ind w:firstLine="850" w:start="0" w:end="0"/>
        <w:jc w:val="both"/>
        <w:rPr>
          <w:rFonts w:ascii="DejaVu Serif Condensed" w:hAnsi="DejaVu Serif Condensed"/>
        </w:rPr>
      </w:pPr>
      <w:r>
        <w:rPr>
          <w:rFonts w:ascii="DejaVu Serif Condensed" w:hAnsi="DejaVu Serif Condensed"/>
          <w:sz w:val="28"/>
          <w:szCs w:val="28"/>
        </w:rPr>
        <w:t>Грибы</w:t>
      </w:r>
    </w:p>
    <w:p>
      <w:pPr>
        <w:pStyle w:val="NormalWeb"/>
        <w:widowControl/>
        <w:shd w:val="clear" w:color="auto" w:fill="FFFFFF"/>
        <w:suppressAutoHyphens w:val="true"/>
        <w:bidi w:val="0"/>
        <w:spacing w:lineRule="auto" w:line="360" w:beforeAutospacing="0" w:before="0" w:afterAutospacing="0" w:after="0"/>
        <w:ind w:firstLine="850" w:start="0" w:end="0"/>
        <w:jc w:val="both"/>
        <w:rPr>
          <w:rFonts w:ascii="DejaVu Serif Condensed" w:hAnsi="DejaVu Serif Condensed"/>
        </w:rPr>
      </w:pPr>
      <w:r>
        <w:rPr>
          <w:rFonts w:ascii="DejaVu Serif Condensed" w:hAnsi="DejaVu Serif Condensed"/>
          <w:sz w:val="28"/>
          <w:szCs w:val="28"/>
        </w:rPr>
        <w:t>Кроме деревьев, большой интерес у экскурсантов вызывают два вида грибов - трутовик чешуйчатый и навозник обыкновен</w:t>
        <w:softHyphen/>
        <w:t>ный, кото</w:t>
        <w:softHyphen/>
        <w:t>рые встречаются на Воронежском бульваре как в конце весны-начале лета, так и в первые месяцы осени.</w:t>
      </w:r>
    </w:p>
    <w:p>
      <w:pPr>
        <w:pStyle w:val="NormalWeb"/>
        <w:widowControl/>
        <w:shd w:val="clear" w:color="auto" w:fill="FFFFFF"/>
        <w:tabs>
          <w:tab w:val="clear" w:pos="709"/>
          <w:tab w:val="left" w:pos="3572" w:leader="none"/>
        </w:tabs>
        <w:suppressAutoHyphens w:val="true"/>
        <w:bidi w:val="0"/>
        <w:spacing w:lineRule="auto" w:line="360" w:beforeAutospacing="0" w:before="0" w:afterAutospacing="0" w:after="0"/>
        <w:ind w:hanging="1020" w:start="1871" w:end="0"/>
        <w:jc w:val="both"/>
        <w:rPr>
          <w:rFonts w:ascii="DejaVu Serif Condensed" w:hAnsi="DejaVu Serif Condensed"/>
          <w:highlight w:val="none"/>
          <w:shd w:fill="auto" w:val="clear"/>
        </w:rPr>
      </w:pPr>
      <w:r>
        <w:rPr>
          <w:rFonts w:ascii="DejaVu Serif Condensed" w:hAnsi="DejaVu Serif Condensed"/>
          <w:sz w:val="28"/>
          <w:szCs w:val="28"/>
          <w:shd w:fill="auto" w:val="clear"/>
        </w:rPr>
        <w:t>Трутовик чешуйчатый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>
          <w:rFonts w:ascii="DejaVu Serif Condensed" w:hAnsi="DejaVu Serif Condensed"/>
        </w:rPr>
      </w:pPr>
      <w:r>
        <w:rPr>
          <w:rFonts w:cs="Times New Roman" w:ascii="DejaVu Serif Condensed" w:hAnsi="DejaVu Serif Condensed"/>
          <w:sz w:val="28"/>
          <w:szCs w:val="28"/>
        </w:rPr>
        <w:t>В конце весны или в начале лета на повреждённых участках стволов вя</w:t>
        <w:softHyphen/>
        <w:t>зов и тополей, а также на их пнях появляются плодовые те</w:t>
        <w:softHyphen/>
        <w:t>ла чешуйчатого тру</w:t>
        <w:softHyphen/>
        <w:t>товика. Грибы быстро увеличиваются в размерах и становятся хорошо заметными из-за своей пёстрой окрас</w:t>
        <w:softHyphen/>
        <w:t>ки. Они могут расти до осени, если, конеч</w:t>
        <w:softHyphen/>
        <w:t>но, не будут сбиты детьми, как это часто и происходит. С осенним похолодани</w:t>
        <w:softHyphen/>
        <w:t>ем чешуйчатые тру</w:t>
        <w:softHyphen/>
        <w:t>товики прекра</w:t>
        <w:softHyphen/>
        <w:t xml:space="preserve">щают рост и пропадают. </w:t>
      </w:r>
    </w:p>
    <w:p>
      <w:pPr>
        <w:pStyle w:val="NormalWeb"/>
        <w:widowControl/>
        <w:shd w:val="clear" w:color="auto" w:fill="FFFFFF"/>
        <w:tabs>
          <w:tab w:val="clear" w:pos="709"/>
          <w:tab w:val="left" w:pos="3572" w:leader="none"/>
        </w:tabs>
        <w:suppressAutoHyphens w:val="true"/>
        <w:bidi w:val="0"/>
        <w:spacing w:lineRule="auto" w:line="360" w:beforeAutospacing="0" w:before="0" w:afterAutospacing="0" w:after="0"/>
        <w:ind w:hanging="1020" w:start="1871" w:end="0"/>
        <w:jc w:val="both"/>
        <w:rPr>
          <w:rFonts w:ascii="DejaVu Serif Condensed" w:hAnsi="DejaVu Serif Condensed"/>
          <w:highlight w:val="none"/>
          <w:shd w:fill="auto" w:val="clear"/>
        </w:rPr>
      </w:pPr>
      <w:r>
        <w:rPr>
          <w:rFonts w:ascii="DejaVu Serif Condensed" w:hAnsi="DejaVu Serif Condensed"/>
          <w:sz w:val="28"/>
          <w:szCs w:val="28"/>
          <w:shd w:fill="auto" w:val="clear"/>
        </w:rPr>
        <w:t>Навозник обыкновенный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>
          <w:rFonts w:ascii="DejaVu Serif Condensed" w:hAnsi="DejaVu Serif Condensed"/>
        </w:rPr>
      </w:pPr>
      <w:r>
        <w:rPr>
          <w:rFonts w:cs="Times New Roman" w:ascii="DejaVu Serif Condensed" w:hAnsi="DejaVu Serif Condensed"/>
          <w:sz w:val="28"/>
          <w:szCs w:val="28"/>
        </w:rPr>
        <w:t>После майских дождей около старых тополёвых пней кучно на</w:t>
        <w:softHyphen/>
        <w:t>чинают расти мелкие грибочки на тонких ножках с белыми конусовид</w:t>
        <w:softHyphen/>
        <w:t>ными или яйцевидными шляпками. Сначала низ шляпок у этих грибов имеет розовый цвет, но затем быстро чернеет. Грибы рас</w:t>
        <w:softHyphen/>
        <w:t>тут недолго, буквально два-три дня, а потом не больше, чем за не</w:t>
        <w:softHyphen/>
        <w:t>делю расплывают</w:t>
        <w:softHyphen/>
        <w:t>ся в чёрную, дурно пахнущую жижу и пропадают. Называются эти гри</w:t>
        <w:softHyphen/>
        <w:t>бы навозниками, так как часто встречаются на ку</w:t>
        <w:softHyphen/>
        <w:t>чах старого наво</w:t>
        <w:softHyphen/>
        <w:t>за или мусора. Отсюда и пошло их название. В общем, самые настоя</w:t>
        <w:softHyphen/>
        <w:t>щие поганки. Но изобретательные человеческие умы на</w:t>
        <w:softHyphen/>
        <w:t>шли для этих грибов полезное применение. Когда-то было обращено внимание на тот факт, что чёрная слизь, в которую превращались гри</w:t>
        <w:softHyphen/>
        <w:t>бы, легко пач</w:t>
        <w:softHyphen/>
        <w:t>кает руки и довольно тяжело с них смывается. Поэтому она вполне пригодна для письма в качестве чернил. Полученные из такой слизи чернила назвали копринусовыми по латинскому имени грибов (с ла</w:t>
        <w:softHyphen/>
        <w:t>тинского языка копринус переводится как навоз), ну не на</w:t>
        <w:softHyphen/>
        <w:t>возными же их называть. А сами грибы получили в народе название «чернильных». Сделать из грибов навозников чернила довольно про</w:t>
        <w:softHyphen/>
        <w:t>сто. Собранные шляпки грибов нужно нарезать на кусочки и поме</w:t>
        <w:softHyphen/>
        <w:t>стить в баночку с за</w:t>
        <w:softHyphen/>
        <w:t>крывающейся крышкой (как уже говорилось – раз</w:t>
        <w:softHyphen/>
        <w:t>лагающиеся грибы дурно пахнут) и дать им постоять примерно с неде</w:t>
        <w:softHyphen/>
        <w:t>лю. После того, как грибные шляпки полностью разложатся и превра</w:t>
        <w:softHyphen/>
        <w:t>тятся в чёрную жи</w:t>
        <w:softHyphen/>
        <w:t>жу, профильтровать её через тряпочку. В результа</w:t>
        <w:softHyphen/>
        <w:t>те получатся копри</w:t>
        <w:softHyphen/>
        <w:t>нусовые чернила. Если они слишком жидкие, мож</w:t>
        <w:softHyphen/>
        <w:t>но добавить в них небольшой кусочек камеди (вишнёвой или сливовой смолки) или про</w:t>
        <w:softHyphen/>
        <w:t>сто канцелярского клея. Теперь этими чернилами можно писать с по</w:t>
        <w:softHyphen/>
        <w:t>мощью простой перьевой ручки. В старые времена такие чернила ис</w:t>
        <w:softHyphen/>
        <w:t>пользовали для составления секретных документов или денежных век</w:t>
        <w:softHyphen/>
        <w:t>селей, подделать которые было просто невозможно. Копринусовые чернила содержат массу спор гриба навозника и когда ими пишут, то споры образуют уникальный рисунок. Этот рисунок за</w:t>
        <w:softHyphen/>
        <w:t>рисовывали вручную, разглядывая подпись через микроскоп. При под</w:t>
        <w:softHyphen/>
        <w:t>делке подпи</w:t>
        <w:softHyphen/>
        <w:t>си рисунок, образуемый грибными спорами, повторить бы</w:t>
        <w:softHyphen/>
        <w:t>ло невоз</w:t>
        <w:softHyphen/>
        <w:t>можно, что и служило доказательством подлинности докумен</w:t>
        <w:softHyphen/>
        <w:t>та.</w:t>
      </w:r>
    </w:p>
    <w:p>
      <w:pPr>
        <w:pStyle w:val="Normal"/>
        <w:widowControl/>
        <w:tabs>
          <w:tab w:val="clear" w:pos="709"/>
          <w:tab w:val="left" w:pos="8931" w:leader="none"/>
        </w:tabs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Strong"/>
          <w:rFonts w:cs="Times New Roman" w:ascii="DejaVu Serif Condensed" w:hAnsi="DejaVu Serif Condensed"/>
          <w:b w:val="false"/>
          <w:sz w:val="28"/>
          <w:szCs w:val="28"/>
          <w:shd w:fill="FFFFFF" w:val="clear"/>
        </w:rPr>
        <w:t>Лишайники</w:t>
      </w:r>
    </w:p>
    <w:p>
      <w:pPr>
        <w:pStyle w:val="Normal"/>
        <w:widowControl/>
        <w:tabs>
          <w:tab w:val="clear" w:pos="709"/>
          <w:tab w:val="left" w:pos="8931" w:leader="none"/>
        </w:tabs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Strong"/>
          <w:rFonts w:cs="Times New Roman" w:ascii="DejaVu Serif Condensed" w:hAnsi="DejaVu Serif Condensed"/>
          <w:b w:val="false"/>
          <w:sz w:val="28"/>
          <w:szCs w:val="28"/>
          <w:shd w:fill="FFFFFF" w:val="clear"/>
        </w:rPr>
        <w:t>На стволах старых тополей часто попадаются ярко-оранжевые или серебристо-серые чешуйчатые пятна лишайников. Лишай</w:t>
        <w:softHyphen/>
        <w:t>ники оранжевого цвета в народе называют «стенная золотянка» за их золо</w:t>
        <w:softHyphen/>
        <w:t>тистую окраску. Научное название этих лишайников «ксантория на</w:t>
        <w:softHyphen/>
        <w:t>стенная». Лишайники серебристо-серой окраски носят название «пар</w:t>
        <w:softHyphen/>
        <w:t>мелия бороздчатая». Ксантория и пармелия, пожалуй, единственные виды лишайников, живущие в городе. В природных условиях Самар</w:t>
        <w:softHyphen/>
        <w:t>ской области видов лишайников много – около 350, но почти все они не выносят городских условий жизни. Лишайники – ги</w:t>
        <w:softHyphen/>
        <w:t>бридные орга</w:t>
        <w:softHyphen/>
        <w:t>низмы, в состав которых входят од</w:t>
        <w:softHyphen/>
        <w:t>ноклеточные грибы, водоросли и бактерии. Через свою поверхность лишайники впитывают из атмосфе</w:t>
        <w:softHyphen/>
        <w:t>ры влагу. В городском воздухе много самых разнообразных загрязни</w:t>
        <w:softHyphen/>
        <w:t>телей, которые легко растворя</w:t>
        <w:softHyphen/>
        <w:t>ются в воде. Вот такую воду и впитыва</w:t>
        <w:softHyphen/>
        <w:t>ют лишайники. Ксантория и пармелия устойчивы к загрязне</w:t>
        <w:softHyphen/>
        <w:t>нию, поэтому именно они выживают в условиях города. А другие, ме</w:t>
        <w:softHyphen/>
        <w:t>нее устойчивые к загрязнениям виды ли</w:t>
        <w:softHyphen/>
        <w:t>шайников гибнут. Кстати, пармел</w:t>
        <w:softHyphen/>
        <w:t>ия обладает свойством извлекать из атмосферы соединения серы, очи</w:t>
        <w:softHyphen/>
        <w:t>щая, тем самым, от этого загрязните</w:t>
        <w:softHyphen/>
        <w:t>ля городской воздух. Сами же ли</w:t>
        <w:softHyphen/>
        <w:t>шайники деревьям, на которых они поселяются, не приносят ника</w:t>
        <w:softHyphen/>
        <w:t>кого вреда, используя их только как ме</w:t>
        <w:softHyphen/>
        <w:t>сто жительства.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Strong"/>
          <w:rFonts w:cs="Times New Roman" w:ascii="DejaVu Serif Condensed" w:hAnsi="DejaVu Serif Condensed"/>
          <w:b w:val="false"/>
          <w:sz w:val="28"/>
          <w:szCs w:val="28"/>
          <w:shd w:fill="auto" w:val="clear"/>
        </w:rPr>
        <w:t>Парк «Воронежский озёра»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Strong"/>
          <w:rFonts w:cs="Times New Roman" w:ascii="DejaVu Serif Condensed" w:hAnsi="DejaVu Serif Condensed"/>
          <w:b w:val="false"/>
          <w:sz w:val="28"/>
          <w:szCs w:val="28"/>
          <w:shd w:fill="auto" w:val="clear"/>
        </w:rPr>
        <w:t>Немного истории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Fonts w:ascii="DejaVu Serif Condensed" w:hAnsi="DejaVu Serif Condensed"/>
          <w:sz w:val="28"/>
          <w:szCs w:val="28"/>
        </w:rPr>
        <w:t xml:space="preserve">Система Воронежских прудов была создана в начале </w:t>
      </w:r>
      <w:r>
        <w:rPr>
          <w:rFonts w:ascii="DejaVu Serif Condensed" w:hAnsi="DejaVu Serif Condensed"/>
          <w:sz w:val="28"/>
          <w:szCs w:val="28"/>
          <w:lang w:val="en-US"/>
        </w:rPr>
        <w:t>XX</w:t>
      </w:r>
      <w:r>
        <w:rPr>
          <w:rFonts w:ascii="DejaVu Serif Condensed" w:hAnsi="DejaVu Serif Condensed"/>
          <w:sz w:val="28"/>
          <w:szCs w:val="28"/>
        </w:rPr>
        <w:t xml:space="preserve"> в. в ре</w:t>
        <w:softHyphen/>
        <w:t>зультате постройки на русле оврага (который в те времена назывался Чёрновским)  плотины. Плотина запрудила Чёрную речку, бравшую своё начало от родников, бивших в верховьях оврага. С момента созда</w:t>
        <w:softHyphen/>
        <w:t>ния и до середины 1960-х гг. вокруг Воронежских прудов располага</w:t>
        <w:softHyphen/>
        <w:t>лись садово-дачные массивы, которые вначале принадлежали купцам (Шихобаловым и Садчиковым) и ещё Самарскому сельскохозяйствен</w:t>
        <w:softHyphen/>
        <w:t>ному обществу. После 1917 г. эти садово-дачные участки были пере</w:t>
        <w:softHyphen/>
        <w:t>именованы в Чёрновский садовый массив, который после 1945 г. стал называться Средним. Неподалёку от Воронежских прудов ещё в 1930-х годах проходила железнодорожная ветка до станции Безымян</w:t>
        <w:softHyphen/>
        <w:t>ка, поэтому здесь  селились железнодорож</w:t>
        <w:softHyphen/>
        <w:t xml:space="preserve">ники. </w:t>
      </w:r>
      <w:r>
        <w:rPr>
          <w:rStyle w:val="Strong"/>
          <w:rFonts w:cs="Times New Roman" w:ascii="DejaVu Serif Condensed" w:hAnsi="DejaVu Serif Condensed"/>
          <w:b w:val="false"/>
          <w:sz w:val="28"/>
          <w:szCs w:val="28"/>
          <w:shd w:fill="auto" w:val="clear"/>
        </w:rPr>
        <w:t>В начале Вели</w:t>
        <w:softHyphen/>
        <w:t>кой Отече</w:t>
        <w:softHyphen/>
        <w:t>ственной войны в г. Куйбышев из горо</w:t>
        <w:softHyphen/>
        <w:t>дов Москвы и Вороне</w:t>
        <w:softHyphen/>
        <w:t>жа были эвакуированы авиационные заводы. Вдоль железнодорожной ветки в палатках, а затем в бараках и двух</w:t>
        <w:softHyphen/>
        <w:t>этажных домах стали размещать ра</w:t>
        <w:softHyphen/>
        <w:t>бочих и служащих 16-го авиационного завода, эвакуированного из г. Воронежа. Улица, на которой поселили воронежцев получила назва</w:t>
        <w:softHyphen/>
        <w:t>ние Воронежской, а находящиеся здесь пруды, само собой, стали Воро</w:t>
        <w:softHyphen/>
        <w:t xml:space="preserve">нежскими. </w:t>
      </w:r>
      <w:r>
        <w:rPr>
          <w:rFonts w:ascii="DejaVu Serif Condensed" w:hAnsi="DejaVu Serif Condensed"/>
          <w:sz w:val="28"/>
          <w:szCs w:val="28"/>
        </w:rPr>
        <w:t>Наличие в си</w:t>
        <w:softHyphen/>
        <w:t>стеме Воронежских прудов, кроме овражных, ещё и копаного, явно мелководного, спускного водоёма, указывает на перво</w:t>
        <w:softHyphen/>
        <w:t>начальное рыбо</w:t>
        <w:softHyphen/>
        <w:t>хозяйственное их использование. Можно предпо</w:t>
        <w:softHyphen/>
        <w:t>ложить, что вода из этих прудов использовалась также и для полива, хотя это вовсе не обязательно, так как грунтовые воды в этом районе находятся неглубо</w:t>
        <w:softHyphen/>
        <w:t>ко – от 1,5 до 4 м., причём в дождливое время проис</w:t>
        <w:softHyphen/>
        <w:t>ходит повышение уровня грунтовых вод до глубины 1,5-1,0 м. Поэтому для полива са</w:t>
        <w:softHyphen/>
        <w:t>дово-дачных участков вполне можно было обойтись и ко</w:t>
        <w:softHyphen/>
        <w:t>лодцами.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start"/>
        <w:rPr/>
      </w:pPr>
      <w:r>
        <w:rPr>
          <w:rFonts w:ascii="DejaVu Serif Condensed" w:hAnsi="DejaVu Serif Condensed"/>
          <w:sz w:val="28"/>
          <w:szCs w:val="28"/>
        </w:rPr>
        <w:t>Дубы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>
          <w:rFonts w:ascii="DejaVu Serif Condensed" w:hAnsi="DejaVu Serif Condensed"/>
        </w:rPr>
      </w:pPr>
      <w:r>
        <w:rPr>
          <w:rFonts w:cs="Times New Roman" w:ascii="DejaVu Serif Condensed" w:hAnsi="DejaVu Serif Condensed"/>
          <w:color w:val="000000"/>
          <w:sz w:val="28"/>
          <w:szCs w:val="28"/>
        </w:rPr>
        <w:t>Самыми старыми деревьями в городе являются дубы, которые особенно часто встречаются в парках. Никто их для озеленения горо</w:t>
        <w:softHyphen/>
        <w:t>да не высаживал, а начали свою жизнь эти деревья задолго до того времени, когда сюда добралась городская застройка. Дубы из парка «Воронежские озёра» когда-то входили  в состав прежних лесных мас</w:t>
        <w:softHyphen/>
        <w:t>сивов. В природе средних широт дубы живут около пятисот лет. Обла</w:t>
        <w:softHyphen/>
        <w:t>дая плотной древесиной, эти деревья растут очень медленно, поэтому и не используются в озеленении городских улиц и кварталов. Кроме того, в городских условиях, где почва переуплотнена и зача</w:t>
        <w:softHyphen/>
        <w:t>стую под</w:t>
        <w:softHyphen/>
        <w:t>вержена разнообразному токсическому воздействию, дубы просто вы</w:t>
        <w:softHyphen/>
        <w:t>живают. У многих из них древесина поражается древесной гнилью, по</w:t>
        <w:softHyphen/>
        <w:t>являются дупла, сохнут ветви и вершины, на стволах деревьев, в ре</w:t>
        <w:softHyphen/>
        <w:t>зультате механических травм лишаясь коры, обнажаются и высыхают большие участки древесины и т.д. Понятно, что такие деревья долго</w:t>
        <w:softHyphen/>
        <w:t xml:space="preserve">жителями уже не станут. </w:t>
      </w:r>
      <w:r>
        <w:rPr>
          <w:rFonts w:eastAsia="Times New Roman" w:cs="Times New Roman" w:ascii="DejaVu Serif Condensed" w:hAnsi="DejaVu Serif Condensed"/>
          <w:color w:val="000000"/>
          <w:sz w:val="28"/>
          <w:szCs w:val="28"/>
          <w:lang w:eastAsia="ru-RU"/>
        </w:rPr>
        <w:t>Если присмот</w:t>
        <w:softHyphen/>
        <w:t>реться к стволам дубов, то на некоторых из них можно заметить свое</w:t>
        <w:softHyphen/>
        <w:t>образные шрамы, обра</w:t>
      </w:r>
      <w:r>
        <w:rPr>
          <w:rFonts w:eastAsia="Times New Roman" w:ascii="DejaVu Serif Condensed" w:hAnsi="DejaVu Serif Condensed"/>
          <w:color w:val="000000"/>
          <w:sz w:val="28"/>
          <w:szCs w:val="28"/>
          <w:lang w:eastAsia="ru-RU"/>
        </w:rPr>
        <w:t>зовавшие</w:t>
        <w:softHyphen/>
        <w:t>ся на месте появившихся когда-то тре</w:t>
        <w:softHyphen/>
        <w:t>щин. Откуда они берутся и почему у лип, осин, берёз, да и других ви</w:t>
        <w:softHyphen/>
        <w:t>дов лиственных де</w:t>
        <w:softHyphen/>
        <w:t>ревьев они встречаются гораздо реже? У дубов плот</w:t>
        <w:softHyphen/>
        <w:t>ная тяжёлая дре</w:t>
        <w:softHyphen/>
        <w:t>весина, образуемая клетками очень маленьких разме</w:t>
        <w:softHyphen/>
        <w:t>ров. В результате они и растут медленно. При подготовке к зиме дере</w:t>
        <w:softHyphen/>
        <w:t>вья частично выво</w:t>
        <w:softHyphen/>
        <w:t>дят из своей древесины воду, испаряя её через ли</w:t>
        <w:softHyphen/>
        <w:t>стья. У других видов деревьев клетки, образующие древесину, гораздо крупнее, чем у дуба. И вода из них выводится легче и быстрее. Поэто</w:t>
        <w:softHyphen/>
        <w:t>му в древесине дуба зимой сохраняется больше воды. Если зима очень морозная, то древе</w:t>
        <w:softHyphen/>
        <w:t>сина начинает промерзать, а вода в ней увеличив</w:t>
        <w:softHyphen/>
        <w:t>аться в объёме. Ствол дерева не выдерживает давления и трескается. Такие тре</w:t>
        <w:softHyphen/>
        <w:t>щины назы</w:t>
        <w:softHyphen/>
        <w:t>ваются «морозобоинами».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>
          <w:rFonts w:ascii="DejaVu Serif Condensed" w:hAnsi="DejaVu Serif Condensed"/>
        </w:rPr>
      </w:pPr>
      <w:r>
        <w:rPr>
          <w:rFonts w:eastAsia="Times New Roman" w:ascii="DejaVu Serif Condensed" w:hAnsi="DejaVu Serif Condensed"/>
          <w:color w:val="000000"/>
          <w:sz w:val="28"/>
          <w:szCs w:val="28"/>
          <w:lang w:eastAsia="ru-RU"/>
        </w:rPr>
        <w:t xml:space="preserve">Горец птичий 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360" w:before="0" w:after="0"/>
        <w:ind w:firstLine="850" w:start="0" w:end="0"/>
        <w:jc w:val="both"/>
        <w:rPr>
          <w:rFonts w:ascii="DejaVu Serif Condensed" w:hAnsi="DejaVu Serif Condensed"/>
        </w:rPr>
      </w:pPr>
      <w:r>
        <w:rPr>
          <w:rStyle w:val="W"/>
          <w:rFonts w:eastAsia="Times New Roman" w:ascii="DejaVu Serif Condensed" w:hAnsi="DejaVu Serif Condensed"/>
          <w:color w:val="000000"/>
          <w:sz w:val="28"/>
          <w:szCs w:val="28"/>
          <w:lang w:eastAsia="ru-RU"/>
        </w:rPr>
        <w:t>В мае-июне на плодородной почве разрастается зелёный ковёр горца птичьего, или спóрыша, для которого характерны ветвящиеся и лежащие от самого основания стебли с мелкими листочками. Своё русское название «спóрыш» горец птичий получил за способность бы</w:t>
        <w:softHyphen/>
        <w:t>стро (спóро) восстанавливать повреждённые побеги. Но у него есть ещё и народные названия – «трава-мурава» (вытесняет все другие рас</w:t>
        <w:softHyphen/>
        <w:t>тения и покрывает площадь своего произрастания сплошным зелёным ковром) и «птичья гречишка». Горец птичий цветёт и разрастается до августа (стебли достигают 60 см в длину), а затем у него созревает масса мелких трёхгранных коричневых или почти чёрных плодов-орешков, по вкусу напоминающих сырую гречку. Эти орешки очень нравятся воробьям, которые целыми стаями копошатся в зарослях спо</w:t>
        <w:softHyphen/>
        <w:t>рыша, торопясь насытится природным даром. К ним зачастую присо</w:t>
        <w:softHyphen/>
        <w:t>единяются и сизые голуби. Вот почему горец птичий ещё и «птичья гречишка». Хотя горец птичий однолетник, но ежегодно плодоносит так обильно, что его семян хватает и на корм птицам и на весеннее возобновление вегетации. Это растение очень выносливо к вытаптыва</w:t>
        <w:softHyphen/>
        <w:t>нию, поэтому вполне хорошо чувствует себя на постоянных пастби</w:t>
        <w:softHyphen/>
        <w:t xml:space="preserve">щах, на выгонах, на тропинках, около дорог, во дворах жилых домов, да и вообще на сорных местах. 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360" w:before="0" w:after="0"/>
        <w:ind w:firstLine="850" w:start="0" w:end="0"/>
        <w:jc w:val="both"/>
        <w:rPr>
          <w:rFonts w:ascii="DejaVu Serif Condensed" w:hAnsi="DejaVu Serif Condensed"/>
          <w:highlight w:val="none"/>
          <w:shd w:fill="auto" w:val="clear"/>
        </w:rPr>
      </w:pPr>
      <w:r>
        <w:rPr>
          <w:rFonts w:eastAsia="Times New Roman" w:cs="Times New Roman" w:ascii="DejaVu Serif Condensed" w:hAnsi="DejaVu Serif Condensed"/>
          <w:color w:val="000000"/>
          <w:sz w:val="28"/>
          <w:szCs w:val="28"/>
          <w:shd w:fill="auto" w:val="clear"/>
          <w:lang w:eastAsia="ru-RU"/>
        </w:rPr>
        <w:t>Тысячелистник обыкновенный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W"/>
          <w:rFonts w:ascii="DejaVu Serif Condensed" w:hAnsi="DejaVu Serif Condensed"/>
          <w:sz w:val="28"/>
          <w:szCs w:val="28"/>
        </w:rPr>
        <w:t>Во второй половине лета на фоне постепенного созревания се</w:t>
        <w:softHyphen/>
        <w:t>мян у большинства цветущих растений всё больше и больше привле</w:t>
        <w:softHyphen/>
        <w:t>кает внимание своими щитковидными бе</w:t>
        <w:softHyphen/>
        <w:t>лыми соцветиями тысяче</w:t>
        <w:softHyphen/>
        <w:t>листник обыкно</w:t>
        <w:softHyphen/>
        <w:t>венный. Этими соцве</w:t>
        <w:softHyphen/>
        <w:t>тиями заканчиваются высокие (20-80 см высотой), прямые, голые и ветвящие</w:t>
        <w:softHyphen/>
        <w:t>ся лишь в самой верхней части стебли. Родовое название ты</w:t>
        <w:softHyphen/>
        <w:t>сячелистника связа</w:t>
        <w:softHyphen/>
        <w:t>но с именем ми</w:t>
        <w:softHyphen/>
        <w:t>фологического героя Троянской войны Ахил</w:t>
        <w:softHyphen/>
        <w:t>леса, кото</w:t>
        <w:softHyphen/>
        <w:t xml:space="preserve">рый использовал это растение для лечения ран. </w:t>
      </w:r>
      <w:r>
        <w:rPr>
          <w:rStyle w:val="W"/>
          <w:rFonts w:eastAsia="Times New Roman" w:ascii="DejaVu Serif Condensed" w:hAnsi="DejaVu Serif Condensed"/>
          <w:color w:val="000000"/>
          <w:sz w:val="28"/>
          <w:szCs w:val="28"/>
          <w:lang w:eastAsia="ru-RU"/>
        </w:rPr>
        <w:t>А видовое название с латинского языка переводится как «тысячелист</w:t>
        <w:softHyphen/>
        <w:t>ник» из-за многочис</w:t>
        <w:softHyphen/>
        <w:t>ленных сегментов, на которые рассечены листья растения. Тысяче</w:t>
        <w:softHyphen/>
        <w:t>листник обыкновенный цветёт до наступления холо</w:t>
        <w:softHyphen/>
        <w:t>дов, когда у других растений уже давно со</w:t>
        <w:softHyphen/>
        <w:t>зрели, а у многих и осы</w:t>
        <w:softHyphen/>
        <w:t>пались семе</w:t>
        <w:softHyphen/>
        <w:t>на. В народе тысяче</w:t>
        <w:softHyphen/>
        <w:t>листник обык</w:t>
        <w:softHyphen/>
        <w:t>новенный называют «кровавником», «по</w:t>
        <w:softHyphen/>
        <w:t>резником», «солдатской тра</w:t>
        <w:softHyphen/>
        <w:t>вой» за способность его сока сворачи</w:t>
        <w:softHyphen/>
        <w:t>вать кровь при порезах или ра</w:t>
        <w:softHyphen/>
        <w:t>нах.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W"/>
          <w:rFonts w:eastAsia="Times New Roman" w:ascii="DejaVu Serif Condensed" w:hAnsi="DejaVu Serif Condensed"/>
          <w:color w:val="000000"/>
          <w:sz w:val="28"/>
          <w:szCs w:val="28"/>
          <w:shd w:fill="auto" w:val="clear"/>
          <w:lang w:eastAsia="ru-RU"/>
        </w:rPr>
        <w:t xml:space="preserve">Пруды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W"/>
          <w:rFonts w:eastAsia="Times New Roman" w:ascii="DejaVu Serif Condensed" w:hAnsi="DejaVu Serif Condensed"/>
          <w:color w:val="000000"/>
          <w:sz w:val="28"/>
          <w:szCs w:val="28"/>
          <w:shd w:fill="auto" w:val="clear"/>
          <w:lang w:eastAsia="ru-RU"/>
        </w:rPr>
        <w:t>На современных картах система Воронежских прудов включает три водоёма - пруд Верхний, пруд Средний и пруд Нижний (граничит с ул. Стара-Загорой). Для экскурсии наибольший интерес представляет пруд Средний. Он расположен в одном из отрогов бывшего оврага.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W"/>
          <w:rFonts w:eastAsia="Times New Roman" w:ascii="DejaVu Serif Condensed" w:hAnsi="DejaVu Serif Condensed"/>
          <w:color w:val="000000"/>
          <w:sz w:val="28"/>
          <w:szCs w:val="28"/>
          <w:shd w:fill="auto" w:val="clear"/>
          <w:lang w:eastAsia="ru-RU"/>
        </w:rPr>
        <w:t>Утки-кряквы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W"/>
          <w:rFonts w:eastAsia="Times New Roman" w:ascii="DejaVu Serif Condensed" w:hAnsi="DejaVu Serif Condensed"/>
          <w:color w:val="000000"/>
          <w:sz w:val="28"/>
          <w:szCs w:val="28"/>
          <w:shd w:fill="FFFFFF" w:val="clear"/>
          <w:lang w:eastAsia="ru-RU"/>
        </w:rPr>
        <w:t>Типично городской  птицей в последние десятилетия стала утка-кряква. В связи с высокой стрессоустойчивостью и большим разнооб</w:t>
        <w:softHyphen/>
        <w:t>разием набора кормов (растительного и животного происхо</w:t>
        <w:softHyphen/>
        <w:t>ждения), утки-кряквы адаптировались к городским условиям и отказались от осенних перелётов на юг. Этому способствовала также хозяйственная деятельность человека, связанная с появлением в городе и его окрестностях разнообразных незамерзающих зимой водоёмов (ввиду сбрасывания в них тёплых сточных вод). Немаловажными оказались отсутствие преследований от людей (в виде весенней и осенней охоты) и постоянная подкормка птиц местными жителями. Утки-кряквы при</w:t>
        <w:softHyphen/>
        <w:t>ступают к откладке яиц в конце апреля. Насиживание начинается по</w:t>
        <w:softHyphen/>
        <w:t>сле откладки последнего яйца и насиживает только самка. Селезни в этом процессе не участву</w:t>
        <w:softHyphen/>
        <w:t>ют, но остаются в городских прудах и никуда не улетают. Главными врагами уток в период насиживания являются серые вороны, которые постоянно находятся поблизости. Стоит утке ненадолго покинуть гнез</w:t>
        <w:softHyphen/>
        <w:t>до, как вороны его тут же пытаются разорить. Поэтому, несмотря на значительное скопление на водоёмах уток и се</w:t>
        <w:softHyphen/>
        <w:t>лезней, выводков быва</w:t>
        <w:softHyphen/>
        <w:t>ет немного. Тем не менее, количество уток-крякв постоянно растёт, и теперь они являются привычными обитате</w:t>
        <w:softHyphen/>
        <w:t>лями многих городских пру</w:t>
        <w:softHyphen/>
        <w:t>дов. На Воронежских прудах наиболее под</w:t>
        <w:softHyphen/>
        <w:t xml:space="preserve">ходящим для гнездования крякв является пруд Средний. </w:t>
      </w:r>
      <w:r>
        <w:rPr>
          <w:rStyle w:val="W"/>
          <w:rFonts w:eastAsia="Times New Roman" w:ascii="DejaVu Serif Condensed" w:hAnsi="DejaVu Serif Condensed"/>
          <w:color w:val="000000"/>
          <w:sz w:val="28"/>
          <w:szCs w:val="28"/>
          <w:shd w:fill="auto" w:val="clear"/>
          <w:lang w:eastAsia="ru-RU"/>
        </w:rPr>
        <w:t>Большая его часть заросла рогозом узколистным, в гу</w:t>
        <w:softHyphen/>
        <w:t>ще которого утки-кряквы гнездятся ежегодно. За лето здесь появляет</w:t>
        <w:softHyphen/>
        <w:t>ся 3-4 выводка утят, кото</w:t>
        <w:softHyphen/>
        <w:t>рые благополучно вырастают, пополняя ути</w:t>
        <w:softHyphen/>
        <w:t xml:space="preserve">ное население прудов.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W"/>
          <w:rFonts w:eastAsia="Times New Roman" w:ascii="DejaVu Serif Condensed" w:hAnsi="DejaVu Serif Condensed"/>
          <w:color w:val="000000"/>
          <w:sz w:val="28"/>
          <w:szCs w:val="28"/>
          <w:shd w:fill="auto" w:val="clear"/>
          <w:lang w:eastAsia="ru-RU"/>
        </w:rPr>
        <w:t>Крыса водяная</w:t>
      </w:r>
    </w:p>
    <w:p>
      <w:pPr>
        <w:pStyle w:val="NormalWeb"/>
        <w:widowControl/>
        <w:suppressAutoHyphens w:val="true"/>
        <w:bidi w:val="0"/>
        <w:spacing w:lineRule="auto" w:line="360" w:beforeAutospacing="0" w:before="0" w:afterAutospacing="0" w:after="0"/>
        <w:ind w:firstLine="850" w:start="0" w:end="0"/>
        <w:jc w:val="both"/>
        <w:textAlignment w:val="baseline"/>
        <w:rPr/>
      </w:pPr>
      <w:r>
        <w:rPr>
          <w:rStyle w:val="W"/>
          <w:rFonts w:eastAsia="Times New Roman" w:ascii="DejaVu Serif Condensed" w:hAnsi="DejaVu Serif Condensed"/>
          <w:color w:val="000000"/>
          <w:sz w:val="28"/>
          <w:szCs w:val="28"/>
          <w:shd w:fill="FFFFFF" w:val="clear"/>
          <w:lang w:eastAsia="ru-RU"/>
        </w:rPr>
        <w:t>В сентябре на берегу Среднего пруда около уреза воды можно увидеть водяную крысу. Собственно, это и не крыса со</w:t>
        <w:softHyphen/>
        <w:t>всем, а полёвка водяная. Из-за внешнего сходства с сухопут</w:t>
        <w:softHyphen/>
        <w:t>ной крысой серой она по</w:t>
        <w:softHyphen/>
        <w:t>лучила своё видовое назва</w:t>
        <w:softHyphen/>
        <w:t>ние – полёв</w:t>
        <w:softHyphen/>
        <w:t>ка водяная, или крыса. Водяные крысы хорошо плавают и ныряют. Обитая около воды, питаются в большинстве случаев листьями, корне</w:t>
        <w:softHyphen/>
        <w:t>вищами, клубнями прибрежных и водных растений, но при случае не брезгуют и животной пищей – моллюсками, насекомыми, рыбой, амфи</w:t>
        <w:softHyphen/>
        <w:t>биями и т.д. Активны они в су</w:t>
        <w:softHyphen/>
        <w:t>мерках и в ночное время. Для отдыха и выращивания потомства роют сложные разветвлённые норы с несколькими камерами и ходами на глубине около одного метра. В них водяные крысы проводят зиму, но в спячку не впадают, питаясь запасёнными кормами. Размножаются с мая по август. Малыши рас</w:t>
        <w:softHyphen/>
        <w:t>тут быстро, но эти зверьки не живут большими семьями и подросшее потомство мигрирует в другие ме</w:t>
        <w:softHyphen/>
        <w:t xml:space="preserve">стообитания. </w:t>
      </w:r>
    </w:p>
    <w:p>
      <w:pPr>
        <w:pStyle w:val="NormalWeb"/>
        <w:widowControl/>
        <w:suppressAutoHyphens w:val="true"/>
        <w:bidi w:val="0"/>
        <w:spacing w:lineRule="auto" w:line="360" w:beforeAutospacing="0" w:before="0" w:afterAutospacing="0" w:after="0"/>
        <w:ind w:firstLine="850" w:start="0" w:end="0"/>
        <w:jc w:val="both"/>
        <w:textAlignment w:val="baseline"/>
        <w:rPr/>
      </w:pPr>
      <w:r>
        <w:rPr>
          <w:rStyle w:val="W"/>
          <w:rFonts w:eastAsia="Times New Roman" w:ascii="DejaVu Serif Condensed" w:hAnsi="DejaVu Serif Condensed"/>
          <w:color w:val="000000"/>
          <w:sz w:val="28"/>
          <w:szCs w:val="28"/>
          <w:shd w:fill="auto" w:val="clear"/>
          <w:lang w:eastAsia="ru-RU"/>
        </w:rPr>
        <w:t>Бульвар безымянный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W"/>
          <w:rFonts w:eastAsia="Times New Roman" w:ascii="DejaVu Serif Condensed" w:hAnsi="DejaVu Serif Condensed"/>
          <w:color w:val="000000"/>
          <w:sz w:val="28"/>
          <w:szCs w:val="28"/>
          <w:shd w:fill="auto" w:val="clear"/>
          <w:lang w:eastAsia="ru-RU"/>
        </w:rPr>
        <w:t>Городская почва</w:t>
      </w:r>
    </w:p>
    <w:p>
      <w:pPr>
        <w:pStyle w:val="Normal"/>
        <w:widowControl/>
        <w:tabs>
          <w:tab w:val="clear" w:pos="709"/>
          <w:tab w:val="left" w:pos="567" w:leader="none"/>
        </w:tabs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W"/>
          <w:rFonts w:eastAsia="Times New Roman" w:cs="Times New Roman" w:ascii="DejaVu Serif Condensed" w:hAnsi="DejaVu Serif Condensed"/>
          <w:color w:val="000000"/>
          <w:sz w:val="28"/>
          <w:szCs w:val="28"/>
          <w:shd w:fill="auto" w:val="clear"/>
          <w:lang w:eastAsia="ru-RU"/>
        </w:rPr>
        <w:t>Почва безымянного бульвара представляет собой «урбо</w:t>
        <w:softHyphen/>
        <w:t>зём» (го</w:t>
        <w:softHyphen/>
        <w:t>родскую почву), состоящую из смеси строительного и бытового мусо</w:t>
        <w:softHyphen/>
        <w:t>ра, смытого малогумусового чернозёма (зональный вид почв) и привоз</w:t>
        <w:softHyphen/>
        <w:t>ного грунта. Для подобного состава почвы харак</w:t>
        <w:softHyphen/>
        <w:t>терны высокий уро</w:t>
        <w:softHyphen/>
        <w:t>вень водопроницаемости и слабая водоудерживающая способность, что может привести к нарушению нормального водного режима. При уплотне</w:t>
        <w:softHyphen/>
        <w:t>нии такой насыпной почвы значительно ухудшается воздухо</w:t>
        <w:softHyphen/>
        <w:t>обмен, который яв</w:t>
        <w:softHyphen/>
        <w:t>ляется жизненно важным для нормального разви</w:t>
        <w:softHyphen/>
        <w:t>тия и жизнедеятельности поч</w:t>
        <w:softHyphen/>
        <w:t>венных микроорганизмов - главных по</w:t>
        <w:softHyphen/>
        <w:t>ставщиков корням растений элементов пи</w:t>
        <w:softHyphen/>
        <w:t>тания. Такие нару</w:t>
        <w:softHyphen/>
        <w:t>шения водного, воздушного и питательного режимов в конечном итоге приво</w:t>
        <w:softHyphen/>
        <w:t>дят к угнетению древесных насаждений и снижению продолжительно</w:t>
        <w:softHyphen/>
        <w:t>сти их жизни.</w:t>
      </w:r>
    </w:p>
    <w:p>
      <w:pPr>
        <w:pStyle w:val="Normal"/>
        <w:widowControl/>
        <w:tabs>
          <w:tab w:val="clear" w:pos="709"/>
          <w:tab w:val="left" w:pos="567" w:leader="none"/>
        </w:tabs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W"/>
          <w:rFonts w:eastAsia="Times New Roman" w:cs="Times New Roman" w:ascii="DejaVu Serif Condensed" w:hAnsi="DejaVu Serif Condensed"/>
          <w:color w:val="000000"/>
          <w:sz w:val="28"/>
          <w:szCs w:val="28"/>
          <w:shd w:fill="auto" w:val="clear"/>
          <w:lang w:eastAsia="ru-RU"/>
        </w:rPr>
        <w:t>Интересное свойство хвойных деревьев</w:t>
      </w:r>
    </w:p>
    <w:p>
      <w:pPr>
        <w:pStyle w:val="Normal"/>
        <w:widowControl/>
        <w:tabs>
          <w:tab w:val="clear" w:pos="709"/>
          <w:tab w:val="left" w:pos="567" w:leader="none"/>
        </w:tabs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W"/>
          <w:rFonts w:eastAsia="Times New Roman" w:cs="Times New Roman" w:ascii="DejaVu Serif Condensed" w:hAnsi="DejaVu Serif Condensed"/>
          <w:color w:val="000000"/>
          <w:sz w:val="28"/>
          <w:szCs w:val="28"/>
          <w:shd w:fill="auto" w:val="clear"/>
          <w:lang w:eastAsia="ru-RU"/>
        </w:rPr>
        <w:t>На выходе из безымянного бульвара произрастают вечнозелё</w:t>
        <w:softHyphen/>
        <w:t>ные ели. Бульвар не только активно посещается населением окрест</w:t>
        <w:softHyphen/>
        <w:t>ных многоэтажек, на нём нередко (особенно зимой) можно увидеть колёсную технику ЖКХ. Поэтому повреждение стволов деревьев на бульваре - явление нередкое. Но, если травматизация стволов листвен</w:t>
        <w:softHyphen/>
        <w:t>ных деревьев в дальнейшем приводит к гниению их древесины, то ме</w:t>
        <w:softHyphen/>
        <w:t>ста повреждения стволов у хвойных покрываются смолой и благопо</w:t>
        <w:softHyphen/>
        <w:t>лучно зарастают. Никакого гниения древесины у хвойных видов не происходит.</w:t>
      </w:r>
    </w:p>
    <w:p>
      <w:pPr>
        <w:pStyle w:val="Normal"/>
        <w:widowControl/>
        <w:tabs>
          <w:tab w:val="clear" w:pos="709"/>
          <w:tab w:val="left" w:pos="567" w:leader="none"/>
        </w:tabs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W"/>
          <w:rFonts w:eastAsia="Times New Roman" w:cs="Times New Roman" w:ascii="DejaVu Serif Condensed" w:hAnsi="DejaVu Serif Condensed"/>
          <w:color w:val="000000"/>
          <w:sz w:val="28"/>
          <w:szCs w:val="28"/>
          <w:shd w:fill="auto" w:val="clear"/>
          <w:lang w:eastAsia="ru-RU"/>
        </w:rPr>
        <w:t>В качестве информационного обеспечения экскурсии были ис</w:t>
        <w:softHyphen/>
        <w:t>пользованы следующие электронные источники с интернет-сайта МБУ ДО ЦДОД «Искра»: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567" w:leader="none"/>
        </w:tabs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W"/>
          <w:rFonts w:eastAsia="Times New Roman" w:cs="Times New Roman" w:ascii="DejaVu Serif Condensed" w:hAnsi="DejaVu Serif Condensed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Воронежские пруды. Хрестоматия. 2016 г.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567" w:leader="none"/>
        </w:tabs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W"/>
          <w:rFonts w:eastAsia="Times New Roman" w:cs="Times New Roman" w:ascii="DejaVu Serif Condensed" w:hAnsi="DejaVu Serif Condensed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Синева Т.А., Ясюк В.П. Макромицеты седьмого микрорайо</w:t>
        <w:softHyphen/>
        <w:t>на Промышленного района г. Самары. 2021 г.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567" w:leader="none"/>
        </w:tabs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W"/>
          <w:rFonts w:eastAsia="Times New Roman" w:cs="Times New Roman" w:ascii="DejaVu Serif Condensed" w:hAnsi="DejaVu Serif Condensed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Ясюк В.П. Урбосреда большого города глазами зоолога. 2025 г.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567" w:leader="none"/>
        </w:tabs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W"/>
          <w:rFonts w:eastAsia="Times New Roman" w:cs="Times New Roman" w:ascii="DejaVu Serif Condensed" w:hAnsi="DejaVu Serif Condensed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Ясюк В.П. Сезонные знаки природы. Учебно-методическое пособие. 2024 г.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567" w:leader="none"/>
        </w:tabs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W"/>
          <w:rFonts w:eastAsia="Times New Roman" w:cs="Times New Roman" w:ascii="DejaVu Serif Condensed" w:hAnsi="DejaVu Serif Condensed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Ясюк В.П. Антропогенные проблемы озеленения в условиях большого города. 2023 г.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567" w:leader="none"/>
        </w:tabs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W"/>
          <w:rFonts w:eastAsia="Times New Roman" w:cs="Times New Roman" w:ascii="DejaVu Serif Condensed" w:hAnsi="DejaVu Serif Condensed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Ясюк В.П. Природа дома моего. Учебно-методическое посо</w:t>
        <w:softHyphen/>
        <w:t>бие. 2022 г.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567" w:leader="none"/>
        </w:tabs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W"/>
          <w:rFonts w:eastAsia="Times New Roman" w:cs="Times New Roman" w:ascii="DejaVu Serif Condensed" w:hAnsi="DejaVu Serif Condensed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Ясюк В.П. Времена года. Учебно-методическое пособие. 2019 г.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567" w:leader="none"/>
        </w:tabs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W"/>
          <w:rFonts w:eastAsia="Times New Roman" w:cs="Times New Roman" w:ascii="DejaVu Serif Condensed" w:hAnsi="DejaVu Serif Condensed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Ясюк В.П. Город и природа. Учебно-методическое пособие. 2019 г.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567" w:leader="none"/>
        </w:tabs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W"/>
          <w:rFonts w:eastAsia="Times New Roman" w:cs="Times New Roman" w:ascii="DejaVu Serif Condensed" w:hAnsi="DejaVu Serif Condensed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Ясюк В.П. Природные условия Самарской области. Учебное пособие. 2017 г.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567" w:leader="none"/>
        </w:tabs>
        <w:suppressAutoHyphens w:val="true"/>
        <w:bidi w:val="0"/>
        <w:spacing w:lineRule="auto" w:line="360" w:before="0" w:after="0"/>
        <w:ind w:firstLine="850" w:start="0" w:end="0"/>
        <w:jc w:val="both"/>
        <w:rPr/>
      </w:pPr>
      <w:r>
        <w:rPr>
          <w:rStyle w:val="W"/>
          <w:rFonts w:eastAsia="Times New Roman" w:cs="Times New Roman" w:ascii="DejaVu Serif Condensed" w:hAnsi="DejaVu Serif Condensed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Ясюк В.П., Синева Т.А. Мир городской природы. Учебно-методическое пособие. 2023 г.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567" w:leader="none"/>
        </w:tabs>
        <w:suppressAutoHyphens w:val="true"/>
        <w:bidi w:val="0"/>
        <w:spacing w:lineRule="auto" w:line="360" w:before="0" w:after="0"/>
        <w:ind w:hanging="0" w:start="0" w:end="0"/>
        <w:jc w:val="both"/>
        <w:rPr>
          <w:rStyle w:val="W"/>
          <w:rFonts w:ascii="DejaVu Serif Condensed" w:hAnsi="DejaVu Serif Condensed" w:eastAsia="Times New Roman" w:cs="Times New Roman"/>
          <w:b w:val="false"/>
          <w:bCs w:val="false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DejaVu Serif Condensed" w:hAnsi="DejaVu Serif Condensed"/>
          <w:b w:val="false"/>
          <w:b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567" w:leader="none"/>
        </w:tabs>
        <w:suppressAutoHyphens w:val="true"/>
        <w:bidi w:val="0"/>
        <w:spacing w:lineRule="auto" w:line="360" w:before="0" w:after="0"/>
        <w:ind w:hanging="0" w:start="0" w:end="0"/>
        <w:jc w:val="both"/>
        <w:rPr>
          <w:rStyle w:val="W"/>
          <w:rFonts w:ascii="DejaVu Serif Condensed" w:hAnsi="DejaVu Serif Condensed" w:eastAsia="Times New Roman" w:cs="Times New Roman"/>
          <w:b w:val="false"/>
          <w:bCs w:val="false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DejaVu Serif Condensed" w:hAnsi="DejaVu Serif Condensed"/>
          <w:b w:val="false"/>
          <w:bCs w:val="false"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DejaVu Serif Condensed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sz w:val="28"/>
        <w:szCs w:val="28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sz w:val="28"/>
        <w:szCs w:val="28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sz w:val="28"/>
        <w:szCs w:val="28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sz w:val="28"/>
        <w:szCs w:val="28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sz w:val="28"/>
        <w:szCs w:val="28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sz w:val="28"/>
        <w:szCs w:val="28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sz w:val="28"/>
        <w:szCs w:val="28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sz w:val="28"/>
        <w:szCs w:val="28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sz w:val="28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Droid Sans Fallback" w:cs="Droid Sans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W">
    <w:name w:val="w"/>
    <w:basedOn w:val="Style14"/>
    <w:qFormat/>
    <w:rPr>
      <w:rFonts w:cs="Times New Roman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qFormat/>
    <w:pPr>
      <w:ind w:start="708"/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LibreOffice/7.6.6.3$Linux_X86_64 LibreOffice_project/60$Build-3</Application>
  <AppVersion>15.0000</AppVersion>
  <Pages>19</Pages>
  <Words>4409</Words>
  <Characters>28302</Characters>
  <CharactersWithSpaces>32679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2025-09-10T09:43:55Z</dcterms:created>
  <dc:creator/>
  <dc:description/>
  <dc:language>ru-RU</dc:language>
  <cp:lastModifiedBy/>
  <dcterms:modified xsi:type="dcterms:W3CDTF">2025-09-11T09:10:25Z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