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FD624" w14:textId="3AC0F828" w:rsidR="00A62FD7" w:rsidRPr="00F7057C" w:rsidRDefault="00A62FD7" w:rsidP="001417B0">
      <w:pPr>
        <w:pStyle w:val="a3"/>
        <w:spacing w:before="0" w:beforeAutospacing="0" w:after="0" w:afterAutospacing="0"/>
        <w:ind w:left="4536"/>
        <w:textAlignment w:val="top"/>
        <w:rPr>
          <w:b/>
          <w:bCs/>
          <w:sz w:val="28"/>
          <w:szCs w:val="28"/>
          <w:lang w:val="uk-UA"/>
        </w:rPr>
      </w:pPr>
      <w:r w:rsidRPr="00F7057C">
        <w:rPr>
          <w:b/>
          <w:bCs/>
          <w:sz w:val="28"/>
          <w:szCs w:val="28"/>
          <w:lang w:val="uk-UA"/>
        </w:rPr>
        <w:t>Костюченко</w:t>
      </w:r>
      <w:r w:rsidR="00693033" w:rsidRPr="00F7057C">
        <w:rPr>
          <w:b/>
          <w:bCs/>
          <w:sz w:val="28"/>
          <w:szCs w:val="28"/>
          <w:lang w:val="uk-UA"/>
        </w:rPr>
        <w:t xml:space="preserve"> </w:t>
      </w:r>
      <w:proofErr w:type="spellStart"/>
      <w:r w:rsidR="00693033" w:rsidRPr="00F7057C">
        <w:rPr>
          <w:b/>
          <w:bCs/>
          <w:sz w:val="28"/>
          <w:szCs w:val="28"/>
          <w:lang w:val="uk-UA"/>
        </w:rPr>
        <w:t>Дарья</w:t>
      </w:r>
      <w:proofErr w:type="spellEnd"/>
      <w:r w:rsidR="00693033" w:rsidRPr="00F7057C">
        <w:rPr>
          <w:b/>
          <w:bCs/>
          <w:sz w:val="28"/>
          <w:szCs w:val="28"/>
          <w:lang w:val="uk-UA"/>
        </w:rPr>
        <w:t xml:space="preserve"> Сергеевна</w:t>
      </w:r>
    </w:p>
    <w:p w14:paraId="59CE7308" w14:textId="69AF6DB7" w:rsidR="00A62FD7" w:rsidRPr="00F7057C" w:rsidRDefault="00A62FD7" w:rsidP="001417B0">
      <w:pPr>
        <w:pStyle w:val="a3"/>
        <w:spacing w:before="0" w:beforeAutospacing="0" w:after="0" w:afterAutospacing="0"/>
        <w:ind w:left="4536"/>
        <w:textAlignment w:val="top"/>
        <w:rPr>
          <w:bCs/>
          <w:sz w:val="28"/>
          <w:szCs w:val="28"/>
          <w:lang w:val="uk-UA"/>
        </w:rPr>
      </w:pPr>
      <w:r w:rsidRPr="00F7057C">
        <w:rPr>
          <w:bCs/>
          <w:sz w:val="28"/>
          <w:szCs w:val="28"/>
          <w:lang w:val="uk-UA"/>
        </w:rPr>
        <w:t xml:space="preserve">Педагог </w:t>
      </w:r>
      <w:proofErr w:type="spellStart"/>
      <w:r w:rsidRPr="00F7057C">
        <w:rPr>
          <w:bCs/>
          <w:sz w:val="28"/>
          <w:szCs w:val="28"/>
          <w:lang w:val="uk-UA"/>
        </w:rPr>
        <w:t>дополнительного</w:t>
      </w:r>
      <w:proofErr w:type="spellEnd"/>
      <w:r w:rsidRPr="00F7057C">
        <w:rPr>
          <w:bCs/>
          <w:sz w:val="28"/>
          <w:szCs w:val="28"/>
          <w:lang w:val="uk-UA"/>
        </w:rPr>
        <w:t xml:space="preserve"> </w:t>
      </w:r>
      <w:r w:rsidR="00693033" w:rsidRPr="00F7057C">
        <w:rPr>
          <w:bCs/>
          <w:sz w:val="28"/>
          <w:szCs w:val="28"/>
          <w:lang w:val="uk-UA"/>
        </w:rPr>
        <w:t>образования</w:t>
      </w:r>
      <w:r w:rsidRPr="00F7057C">
        <w:rPr>
          <w:bCs/>
          <w:sz w:val="28"/>
          <w:szCs w:val="28"/>
          <w:lang w:val="uk-UA"/>
        </w:rPr>
        <w:t xml:space="preserve"> </w:t>
      </w:r>
      <w:r w:rsidR="00693033" w:rsidRPr="00F7057C">
        <w:rPr>
          <w:bCs/>
          <w:sz w:val="28"/>
          <w:szCs w:val="28"/>
          <w:lang w:val="uk-UA"/>
        </w:rPr>
        <w:t>программ</w:t>
      </w:r>
      <w:r w:rsidRPr="00F7057C">
        <w:rPr>
          <w:bCs/>
          <w:sz w:val="28"/>
          <w:szCs w:val="28"/>
          <w:lang w:val="uk-UA"/>
        </w:rPr>
        <w:t xml:space="preserve"> </w:t>
      </w:r>
      <w:proofErr w:type="spellStart"/>
      <w:r w:rsidRPr="00F7057C">
        <w:rPr>
          <w:bCs/>
          <w:sz w:val="28"/>
          <w:szCs w:val="28"/>
          <w:lang w:val="uk-UA"/>
        </w:rPr>
        <w:t>морского</w:t>
      </w:r>
      <w:proofErr w:type="spellEnd"/>
      <w:r w:rsidRPr="00F7057C">
        <w:rPr>
          <w:bCs/>
          <w:sz w:val="28"/>
          <w:szCs w:val="28"/>
          <w:lang w:val="uk-UA"/>
        </w:rPr>
        <w:t xml:space="preserve"> профиля отдела ДМФ </w:t>
      </w:r>
      <w:r w:rsidRPr="00F7057C">
        <w:rPr>
          <w:sz w:val="28"/>
          <w:szCs w:val="28"/>
        </w:rPr>
        <w:t>ФГБОУ МДЦ «Артек», Республика Крым</w:t>
      </w:r>
    </w:p>
    <w:p w14:paraId="03CFCACA" w14:textId="77777777" w:rsidR="00A62FD7" w:rsidRPr="00F7057C" w:rsidRDefault="00A62FD7" w:rsidP="00A62FD7">
      <w:pPr>
        <w:jc w:val="center"/>
        <w:rPr>
          <w:rFonts w:eastAsia="Times New Roman" w:cs="Times New Roman"/>
          <w:b/>
          <w:bCs/>
          <w:sz w:val="28"/>
          <w:szCs w:val="28"/>
          <w:lang w:eastAsia="ru-RU"/>
        </w:rPr>
      </w:pPr>
    </w:p>
    <w:p w14:paraId="7C7831CF" w14:textId="145526FB" w:rsidR="00900BE7" w:rsidRPr="00AE32FD" w:rsidRDefault="00B27ABC" w:rsidP="00B27ABC">
      <w:pPr>
        <w:jc w:val="center"/>
        <w:rPr>
          <w:rFonts w:eastAsia="Times New Roman" w:cs="Times New Roman"/>
          <w:b/>
          <w:bCs/>
          <w:sz w:val="28"/>
          <w:szCs w:val="28"/>
          <w:lang w:val="ru-RU" w:eastAsia="ru-RU"/>
        </w:rPr>
      </w:pPr>
      <w:r w:rsidRPr="00F7057C">
        <w:rPr>
          <w:rFonts w:eastAsia="Times New Roman" w:cs="Times New Roman"/>
          <w:b/>
          <w:bCs/>
          <w:sz w:val="28"/>
          <w:szCs w:val="28"/>
          <w:lang w:eastAsia="ru-RU"/>
        </w:rPr>
        <w:t xml:space="preserve">ОПЫТ ОБУЧЕНИЯ НАВЫКАМ СОТРУДНИЧЕСТВА И ЛИДЕРСТВА </w:t>
      </w:r>
      <w:r w:rsidR="00AE32FD">
        <w:rPr>
          <w:rFonts w:eastAsia="Times New Roman" w:cs="Times New Roman"/>
          <w:b/>
          <w:bCs/>
          <w:sz w:val="28"/>
          <w:szCs w:val="28"/>
          <w:lang w:val="ru-RU" w:eastAsia="ru-RU"/>
        </w:rPr>
        <w:t>В РАМКАХ ПРОГРАММЫ ДОПОЛНИТЕЛЬНО ОБРАЗОВАНИЯ «ШЛЮПОЧНЫЕ ОТРЯДЫ ДМФ»</w:t>
      </w:r>
    </w:p>
    <w:p w14:paraId="40E28237" w14:textId="77777777" w:rsidR="001417B0" w:rsidRPr="00F7057C" w:rsidRDefault="001417B0" w:rsidP="00B27ABC">
      <w:pPr>
        <w:jc w:val="center"/>
        <w:rPr>
          <w:rFonts w:eastAsia="Times New Roman" w:cs="Times New Roman"/>
          <w:b/>
          <w:bCs/>
          <w:sz w:val="28"/>
          <w:szCs w:val="28"/>
          <w:lang w:val="ru-RU" w:eastAsia="ru-RU"/>
        </w:rPr>
      </w:pPr>
    </w:p>
    <w:p w14:paraId="0C7EDF69" w14:textId="03FB1CD8" w:rsidR="00AE32FD" w:rsidRPr="00AE32FD" w:rsidRDefault="00AE32FD" w:rsidP="00AE32FD">
      <w:pPr>
        <w:pStyle w:val="a3"/>
        <w:spacing w:before="150" w:beforeAutospacing="0" w:after="0" w:afterAutospacing="0"/>
        <w:jc w:val="center"/>
        <w:textAlignment w:val="top"/>
        <w:rPr>
          <w:b/>
          <w:bCs/>
          <w:color w:val="000000"/>
          <w:sz w:val="28"/>
          <w:szCs w:val="28"/>
          <w:lang w:val="en-US" w:bidi="uk-UA"/>
        </w:rPr>
      </w:pPr>
      <w:r w:rsidRPr="00AE32FD">
        <w:rPr>
          <w:b/>
          <w:bCs/>
          <w:color w:val="000000"/>
          <w:sz w:val="28"/>
          <w:szCs w:val="28"/>
          <w:lang w:val="en-US" w:bidi="uk-UA"/>
        </w:rPr>
        <w:t>EXPERIENCE IN TRAINING IN COOPERATION AND LEADERSHIP SKILLS WITHIN THE FRAMEWORK OF THE ADDITIONAL EDUCATION PROGRAM «DMF BOAT DETACHMENTS»</w:t>
      </w:r>
    </w:p>
    <w:p w14:paraId="192A477B" w14:textId="7BB5E77F" w:rsidR="003938FA" w:rsidRPr="001E193D" w:rsidRDefault="003938FA" w:rsidP="003938FA">
      <w:pPr>
        <w:pStyle w:val="a3"/>
        <w:spacing w:before="150" w:beforeAutospacing="0" w:after="0" w:afterAutospacing="0"/>
        <w:jc w:val="both"/>
        <w:textAlignment w:val="top"/>
        <w:rPr>
          <w:i/>
          <w:sz w:val="28"/>
          <w:szCs w:val="28"/>
        </w:rPr>
      </w:pPr>
      <w:r w:rsidRPr="00F7057C">
        <w:rPr>
          <w:b/>
          <w:bCs/>
          <w:i/>
          <w:sz w:val="28"/>
          <w:szCs w:val="28"/>
        </w:rPr>
        <w:t>Аннотация</w:t>
      </w:r>
      <w:r w:rsidRPr="001E193D">
        <w:rPr>
          <w:i/>
          <w:sz w:val="28"/>
          <w:szCs w:val="28"/>
        </w:rPr>
        <w:t xml:space="preserve">.  </w:t>
      </w:r>
    </w:p>
    <w:p w14:paraId="53A65C3B" w14:textId="032F99F1" w:rsidR="003938FA" w:rsidRPr="00F7057C" w:rsidRDefault="003938FA" w:rsidP="003938FA">
      <w:pPr>
        <w:pStyle w:val="a3"/>
        <w:spacing w:before="150" w:beforeAutospacing="0" w:after="0" w:afterAutospacing="0"/>
        <w:jc w:val="both"/>
        <w:textAlignment w:val="top"/>
        <w:rPr>
          <w:i/>
          <w:sz w:val="28"/>
          <w:szCs w:val="28"/>
        </w:rPr>
      </w:pPr>
      <w:r w:rsidRPr="00F7057C">
        <w:rPr>
          <w:i/>
          <w:sz w:val="28"/>
          <w:szCs w:val="28"/>
        </w:rPr>
        <w:t xml:space="preserve">В этой статье </w:t>
      </w:r>
      <w:r w:rsidR="00BB4B69">
        <w:rPr>
          <w:i/>
          <w:sz w:val="28"/>
          <w:szCs w:val="28"/>
        </w:rPr>
        <w:t>опыт</w:t>
      </w:r>
      <w:r w:rsidRPr="00F7057C">
        <w:rPr>
          <w:i/>
          <w:sz w:val="28"/>
          <w:szCs w:val="28"/>
        </w:rPr>
        <w:t xml:space="preserve"> интеграции морского дела в </w:t>
      </w:r>
      <w:r w:rsidR="008A25A6" w:rsidRPr="00F7057C">
        <w:rPr>
          <w:i/>
          <w:sz w:val="28"/>
          <w:szCs w:val="28"/>
        </w:rPr>
        <w:t>образовательный процесс</w:t>
      </w:r>
      <w:r w:rsidRPr="00F7057C">
        <w:rPr>
          <w:i/>
          <w:sz w:val="28"/>
          <w:szCs w:val="28"/>
        </w:rPr>
        <w:t>, позволяющ</w:t>
      </w:r>
      <w:r w:rsidR="00BB4B69">
        <w:rPr>
          <w:i/>
          <w:sz w:val="28"/>
          <w:szCs w:val="28"/>
        </w:rPr>
        <w:t>ий</w:t>
      </w:r>
      <w:r w:rsidRPr="00F7057C">
        <w:rPr>
          <w:i/>
          <w:sz w:val="28"/>
          <w:szCs w:val="28"/>
        </w:rPr>
        <w:t xml:space="preserve"> </w:t>
      </w:r>
      <w:r w:rsidR="008A25A6" w:rsidRPr="00F7057C">
        <w:rPr>
          <w:i/>
          <w:sz w:val="28"/>
          <w:szCs w:val="28"/>
        </w:rPr>
        <w:t>обучающимся</w:t>
      </w:r>
      <w:r w:rsidRPr="00F7057C">
        <w:rPr>
          <w:i/>
          <w:sz w:val="28"/>
          <w:szCs w:val="28"/>
        </w:rPr>
        <w:t xml:space="preserve"> развивать навыки сотрудничества и лидерства. В ней обсуждаются преимущества такого подхода и даются рекомендации, основанные на практическом опыте. В статье рассматривается роль морской педагогики в формировании ключевых компетенций </w:t>
      </w:r>
      <w:r w:rsidR="008A25A6" w:rsidRPr="00F7057C">
        <w:rPr>
          <w:i/>
          <w:sz w:val="28"/>
          <w:szCs w:val="28"/>
        </w:rPr>
        <w:t>обучающихся</w:t>
      </w:r>
      <w:r w:rsidRPr="00F7057C">
        <w:rPr>
          <w:i/>
          <w:sz w:val="28"/>
          <w:szCs w:val="28"/>
        </w:rPr>
        <w:t xml:space="preserve"> и освещаются инновационные подходы, способствующие успешному обучению в рамках морских дисциплин.</w:t>
      </w:r>
    </w:p>
    <w:p w14:paraId="4D332C34" w14:textId="4564CC65" w:rsidR="003938FA" w:rsidRPr="00453062" w:rsidRDefault="003938FA" w:rsidP="005A3C60">
      <w:pPr>
        <w:pStyle w:val="a3"/>
        <w:shd w:val="clear" w:color="auto" w:fill="D9E2F3" w:themeFill="accent1" w:themeFillTint="33"/>
        <w:tabs>
          <w:tab w:val="left" w:pos="5245"/>
        </w:tabs>
        <w:spacing w:after="0"/>
        <w:rPr>
          <w:b/>
          <w:i/>
          <w:color w:val="000000"/>
          <w:sz w:val="28"/>
          <w:szCs w:val="28"/>
          <w:lang w:val="en-US"/>
        </w:rPr>
      </w:pPr>
      <w:r w:rsidRPr="00F7057C">
        <w:rPr>
          <w:b/>
          <w:i/>
          <w:color w:val="000000"/>
          <w:sz w:val="28"/>
          <w:szCs w:val="28"/>
          <w:lang w:val="en-US"/>
        </w:rPr>
        <w:t>Annotation.</w:t>
      </w:r>
    </w:p>
    <w:p w14:paraId="1D12BDCD" w14:textId="7DF24E78" w:rsidR="003938FA" w:rsidRPr="00F7057C" w:rsidRDefault="008A25A6" w:rsidP="003938FA">
      <w:pPr>
        <w:pStyle w:val="a3"/>
        <w:spacing w:before="150" w:beforeAutospacing="0" w:after="0" w:afterAutospacing="0"/>
        <w:jc w:val="both"/>
        <w:textAlignment w:val="top"/>
        <w:rPr>
          <w:i/>
          <w:iCs/>
          <w:sz w:val="28"/>
          <w:szCs w:val="28"/>
          <w:lang w:val="en-US"/>
        </w:rPr>
      </w:pPr>
      <w:r w:rsidRPr="00F7057C">
        <w:rPr>
          <w:i/>
          <w:iCs/>
          <w:sz w:val="28"/>
          <w:szCs w:val="28"/>
          <w:lang w:val="en-US"/>
        </w:rPr>
        <w:t>This article discusses effective methods of integrating maritime into the educational process, allowing students to develop skills of cooperation and leadership. It discusses the advantages of this approach and provides recommendations based on practical experience. The article examines the role of marine pedagogy in the formation of key competencies of students and highlights innovative approaches that contribute to successful learning within the framework of marine disciplines.</w:t>
      </w:r>
    </w:p>
    <w:p w14:paraId="58685B46" w14:textId="28354EE5" w:rsidR="003938FA" w:rsidRPr="00F7057C" w:rsidRDefault="003938FA" w:rsidP="003938FA">
      <w:pPr>
        <w:pStyle w:val="a3"/>
        <w:spacing w:before="150" w:beforeAutospacing="0" w:after="0" w:afterAutospacing="0"/>
        <w:jc w:val="both"/>
        <w:textAlignment w:val="top"/>
        <w:rPr>
          <w:sz w:val="28"/>
          <w:szCs w:val="28"/>
        </w:rPr>
      </w:pPr>
      <w:r w:rsidRPr="00F7057C">
        <w:rPr>
          <w:b/>
          <w:bCs/>
          <w:i/>
          <w:iCs/>
          <w:sz w:val="28"/>
          <w:szCs w:val="28"/>
        </w:rPr>
        <w:t>Ключевые слова</w:t>
      </w:r>
      <w:r w:rsidRPr="00F7057C">
        <w:rPr>
          <w:i/>
          <w:iCs/>
          <w:sz w:val="28"/>
          <w:szCs w:val="28"/>
        </w:rPr>
        <w:t xml:space="preserve">: </w:t>
      </w:r>
      <w:r w:rsidRPr="00F7057C">
        <w:rPr>
          <w:sz w:val="28"/>
          <w:szCs w:val="28"/>
        </w:rPr>
        <w:t>развитие; личность;</w:t>
      </w:r>
      <w:r w:rsidR="008A25A6" w:rsidRPr="00F7057C">
        <w:rPr>
          <w:sz w:val="28"/>
          <w:szCs w:val="28"/>
        </w:rPr>
        <w:t xml:space="preserve"> сотрудничество;</w:t>
      </w:r>
      <w:r w:rsidRPr="00F7057C">
        <w:rPr>
          <w:sz w:val="28"/>
          <w:szCs w:val="28"/>
        </w:rPr>
        <w:t xml:space="preserve"> </w:t>
      </w:r>
      <w:r w:rsidR="008A25A6" w:rsidRPr="00F7057C">
        <w:rPr>
          <w:sz w:val="28"/>
          <w:szCs w:val="28"/>
        </w:rPr>
        <w:t>морское дело</w:t>
      </w:r>
      <w:r w:rsidRPr="00F7057C">
        <w:rPr>
          <w:sz w:val="28"/>
          <w:szCs w:val="28"/>
        </w:rPr>
        <w:t xml:space="preserve">; </w:t>
      </w:r>
      <w:r w:rsidR="008A25A6" w:rsidRPr="00F7057C">
        <w:rPr>
          <w:sz w:val="28"/>
          <w:szCs w:val="28"/>
        </w:rPr>
        <w:t>подход</w:t>
      </w:r>
      <w:r w:rsidRPr="00F7057C">
        <w:rPr>
          <w:sz w:val="28"/>
          <w:szCs w:val="28"/>
        </w:rPr>
        <w:t xml:space="preserve">; метод; </w:t>
      </w:r>
      <w:r w:rsidR="008A25A6" w:rsidRPr="00F7057C">
        <w:rPr>
          <w:sz w:val="28"/>
          <w:szCs w:val="28"/>
        </w:rPr>
        <w:t>образовательный процесс</w:t>
      </w:r>
      <w:r w:rsidRPr="00F7057C">
        <w:rPr>
          <w:sz w:val="28"/>
          <w:szCs w:val="28"/>
        </w:rPr>
        <w:t xml:space="preserve">. </w:t>
      </w:r>
    </w:p>
    <w:p w14:paraId="368268D1" w14:textId="475D65E4" w:rsidR="003938FA" w:rsidRPr="00F7057C" w:rsidRDefault="003938FA" w:rsidP="003938FA">
      <w:pPr>
        <w:shd w:val="clear" w:color="auto" w:fill="D9E2F3" w:themeFill="accent1" w:themeFillTint="33"/>
        <w:spacing w:before="100" w:beforeAutospacing="1" w:after="100" w:afterAutospacing="1"/>
        <w:jc w:val="both"/>
        <w:rPr>
          <w:rFonts w:eastAsia="Times New Roman" w:cs="Times New Roman"/>
          <w:color w:val="333333"/>
          <w:sz w:val="28"/>
          <w:szCs w:val="28"/>
          <w:lang w:val="en-US" w:eastAsia="ru-RU"/>
        </w:rPr>
      </w:pPr>
      <w:r w:rsidRPr="00F7057C">
        <w:rPr>
          <w:b/>
          <w:i/>
          <w:sz w:val="28"/>
          <w:szCs w:val="28"/>
          <w:lang w:val="en-US"/>
        </w:rPr>
        <w:t xml:space="preserve">Key words: </w:t>
      </w:r>
      <w:r w:rsidR="008A25A6" w:rsidRPr="00F7057C">
        <w:rPr>
          <w:bCs/>
          <w:i/>
          <w:sz w:val="28"/>
          <w:szCs w:val="28"/>
          <w:lang w:val="en-US"/>
        </w:rPr>
        <w:t>development; personality; cooperation; maritime business; approach; method; educational process.</w:t>
      </w:r>
    </w:p>
    <w:p w14:paraId="2C45AB6E" w14:textId="77777777" w:rsidR="00F7057C" w:rsidRPr="00F7057C" w:rsidRDefault="00F7057C" w:rsidP="00BD653D">
      <w:pPr>
        <w:pStyle w:val="a3"/>
        <w:spacing w:before="150" w:beforeAutospacing="0" w:after="0" w:afterAutospacing="0"/>
        <w:jc w:val="both"/>
        <w:textAlignment w:val="top"/>
        <w:rPr>
          <w:b/>
          <w:bCs/>
          <w:i/>
          <w:iCs/>
          <w:sz w:val="28"/>
          <w:szCs w:val="28"/>
          <w:lang w:val="uk-UA"/>
        </w:rPr>
      </w:pPr>
      <w:r w:rsidRPr="00F7057C">
        <w:rPr>
          <w:b/>
          <w:bCs/>
          <w:i/>
          <w:iCs/>
          <w:sz w:val="28"/>
          <w:szCs w:val="28"/>
        </w:rPr>
        <w:t>Введение.</w:t>
      </w:r>
    </w:p>
    <w:p w14:paraId="46CEDE2C" w14:textId="5C398AAF" w:rsidR="00CD42CF" w:rsidRDefault="00CD42CF" w:rsidP="00CD42CF">
      <w:pPr>
        <w:spacing w:line="360" w:lineRule="auto"/>
        <w:ind w:firstLine="709"/>
        <w:jc w:val="both"/>
        <w:rPr>
          <w:sz w:val="28"/>
          <w:szCs w:val="28"/>
          <w:lang w:val="ru-RU"/>
        </w:rPr>
      </w:pPr>
      <w:r w:rsidRPr="00CD42CF">
        <w:rPr>
          <w:rFonts w:cs="Times New Roman"/>
          <w:sz w:val="28"/>
          <w:szCs w:val="28"/>
        </w:rPr>
        <w:t xml:space="preserve">В </w:t>
      </w:r>
      <w:r>
        <w:rPr>
          <w:rFonts w:cs="Times New Roman"/>
          <w:sz w:val="28"/>
          <w:szCs w:val="28"/>
          <w:lang w:val="ru-RU"/>
        </w:rPr>
        <w:t>современном</w:t>
      </w:r>
      <w:r w:rsidRPr="00CD42CF">
        <w:rPr>
          <w:rFonts w:cs="Times New Roman"/>
          <w:sz w:val="28"/>
          <w:szCs w:val="28"/>
        </w:rPr>
        <w:t xml:space="preserve"> мире </w:t>
      </w:r>
      <w:r>
        <w:rPr>
          <w:rFonts w:cs="Times New Roman"/>
          <w:sz w:val="28"/>
          <w:szCs w:val="28"/>
          <w:lang w:val="ru-RU"/>
        </w:rPr>
        <w:t>навыки сотрудничества</w:t>
      </w:r>
      <w:r w:rsidRPr="00CD42CF">
        <w:rPr>
          <w:rFonts w:cs="Times New Roman"/>
          <w:sz w:val="28"/>
          <w:szCs w:val="28"/>
        </w:rPr>
        <w:t xml:space="preserve"> и </w:t>
      </w:r>
      <w:proofErr w:type="spellStart"/>
      <w:r w:rsidRPr="00CD42CF">
        <w:rPr>
          <w:rFonts w:cs="Times New Roman"/>
          <w:sz w:val="28"/>
          <w:szCs w:val="28"/>
        </w:rPr>
        <w:t>лидерства</w:t>
      </w:r>
      <w:proofErr w:type="spellEnd"/>
      <w:r w:rsidRPr="00CD42CF">
        <w:rPr>
          <w:rFonts w:cs="Times New Roman"/>
          <w:sz w:val="28"/>
          <w:szCs w:val="28"/>
        </w:rPr>
        <w:t xml:space="preserve"> </w:t>
      </w:r>
      <w:proofErr w:type="spellStart"/>
      <w:r w:rsidRPr="00CD42CF">
        <w:rPr>
          <w:rFonts w:cs="Times New Roman"/>
          <w:sz w:val="28"/>
          <w:szCs w:val="28"/>
        </w:rPr>
        <w:t>становятся</w:t>
      </w:r>
      <w:proofErr w:type="spellEnd"/>
      <w:r w:rsidRPr="00CD42CF">
        <w:rPr>
          <w:rFonts w:cs="Times New Roman"/>
          <w:sz w:val="28"/>
          <w:szCs w:val="28"/>
        </w:rPr>
        <w:t xml:space="preserve"> все </w:t>
      </w:r>
      <w:proofErr w:type="spellStart"/>
      <w:r w:rsidRPr="00CD42CF">
        <w:rPr>
          <w:rFonts w:cs="Times New Roman"/>
          <w:sz w:val="28"/>
          <w:szCs w:val="28"/>
        </w:rPr>
        <w:t>более</w:t>
      </w:r>
      <w:proofErr w:type="spellEnd"/>
      <w:r w:rsidRPr="00CD42CF">
        <w:rPr>
          <w:rFonts w:cs="Times New Roman"/>
          <w:sz w:val="28"/>
          <w:szCs w:val="28"/>
        </w:rPr>
        <w:t xml:space="preserve"> </w:t>
      </w:r>
      <w:proofErr w:type="spellStart"/>
      <w:r w:rsidRPr="00CD42CF">
        <w:rPr>
          <w:rFonts w:cs="Times New Roman"/>
          <w:sz w:val="28"/>
          <w:szCs w:val="28"/>
        </w:rPr>
        <w:t>востребованными</w:t>
      </w:r>
      <w:proofErr w:type="spellEnd"/>
      <w:r w:rsidRPr="00CD42CF">
        <w:rPr>
          <w:rFonts w:cs="Times New Roman"/>
          <w:sz w:val="28"/>
          <w:szCs w:val="28"/>
        </w:rPr>
        <w:t xml:space="preserve"> </w:t>
      </w:r>
      <w:proofErr w:type="spellStart"/>
      <w:r w:rsidRPr="00CD42CF">
        <w:rPr>
          <w:rFonts w:cs="Times New Roman"/>
          <w:sz w:val="28"/>
          <w:szCs w:val="28"/>
        </w:rPr>
        <w:t>как</w:t>
      </w:r>
      <w:proofErr w:type="spellEnd"/>
      <w:r w:rsidRPr="00CD42CF">
        <w:rPr>
          <w:rFonts w:cs="Times New Roman"/>
          <w:sz w:val="28"/>
          <w:szCs w:val="28"/>
        </w:rPr>
        <w:t xml:space="preserve"> на </w:t>
      </w:r>
      <w:proofErr w:type="spellStart"/>
      <w:r w:rsidRPr="00CD42CF">
        <w:rPr>
          <w:rFonts w:cs="Times New Roman"/>
          <w:sz w:val="28"/>
          <w:szCs w:val="28"/>
        </w:rPr>
        <w:t>работе</w:t>
      </w:r>
      <w:proofErr w:type="spellEnd"/>
      <w:r w:rsidRPr="00CD42CF">
        <w:rPr>
          <w:rFonts w:cs="Times New Roman"/>
          <w:sz w:val="28"/>
          <w:szCs w:val="28"/>
        </w:rPr>
        <w:t xml:space="preserve">, так и в </w:t>
      </w:r>
      <w:proofErr w:type="spellStart"/>
      <w:r w:rsidRPr="00CD42CF">
        <w:rPr>
          <w:rFonts w:cs="Times New Roman"/>
          <w:sz w:val="28"/>
          <w:szCs w:val="28"/>
        </w:rPr>
        <w:t>личной</w:t>
      </w:r>
      <w:proofErr w:type="spellEnd"/>
      <w:r w:rsidRPr="00CD42CF">
        <w:rPr>
          <w:rFonts w:cs="Times New Roman"/>
          <w:sz w:val="28"/>
          <w:szCs w:val="28"/>
        </w:rPr>
        <w:t xml:space="preserve"> </w:t>
      </w:r>
      <w:proofErr w:type="spellStart"/>
      <w:r w:rsidRPr="00CD42CF">
        <w:rPr>
          <w:rFonts w:cs="Times New Roman"/>
          <w:sz w:val="28"/>
          <w:szCs w:val="28"/>
        </w:rPr>
        <w:t>жизни</w:t>
      </w:r>
      <w:proofErr w:type="spellEnd"/>
      <w:r w:rsidRPr="00CD42CF">
        <w:rPr>
          <w:rFonts w:cs="Times New Roman"/>
          <w:sz w:val="28"/>
          <w:szCs w:val="28"/>
        </w:rPr>
        <w:t xml:space="preserve">. </w:t>
      </w:r>
      <w:proofErr w:type="spellStart"/>
      <w:r w:rsidRPr="00CD42CF">
        <w:rPr>
          <w:rFonts w:cs="Times New Roman"/>
          <w:sz w:val="28"/>
          <w:szCs w:val="28"/>
        </w:rPr>
        <w:t>Эти</w:t>
      </w:r>
      <w:proofErr w:type="spellEnd"/>
      <w:r w:rsidRPr="00CD42CF">
        <w:rPr>
          <w:rFonts w:cs="Times New Roman"/>
          <w:sz w:val="28"/>
          <w:szCs w:val="28"/>
        </w:rPr>
        <w:t xml:space="preserve"> </w:t>
      </w:r>
      <w:proofErr w:type="spellStart"/>
      <w:r w:rsidRPr="00CD42CF">
        <w:rPr>
          <w:rFonts w:cs="Times New Roman"/>
          <w:sz w:val="28"/>
          <w:szCs w:val="28"/>
        </w:rPr>
        <w:t>навыки</w:t>
      </w:r>
      <w:proofErr w:type="spellEnd"/>
      <w:r w:rsidRPr="00CD42CF">
        <w:rPr>
          <w:rFonts w:cs="Times New Roman"/>
          <w:sz w:val="28"/>
          <w:szCs w:val="28"/>
        </w:rPr>
        <w:t xml:space="preserve"> </w:t>
      </w:r>
      <w:proofErr w:type="spellStart"/>
      <w:r w:rsidRPr="00CD42CF">
        <w:rPr>
          <w:rFonts w:cs="Times New Roman"/>
          <w:sz w:val="28"/>
          <w:szCs w:val="28"/>
        </w:rPr>
        <w:t>помогают</w:t>
      </w:r>
      <w:proofErr w:type="spellEnd"/>
      <w:r w:rsidRPr="00CD42CF">
        <w:rPr>
          <w:rFonts w:cs="Times New Roman"/>
          <w:sz w:val="28"/>
          <w:szCs w:val="28"/>
        </w:rPr>
        <w:t xml:space="preserve"> людям </w:t>
      </w:r>
      <w:proofErr w:type="spellStart"/>
      <w:r w:rsidRPr="00CD42CF">
        <w:rPr>
          <w:rFonts w:cs="Times New Roman"/>
          <w:sz w:val="28"/>
          <w:szCs w:val="28"/>
        </w:rPr>
        <w:t>эффективно</w:t>
      </w:r>
      <w:proofErr w:type="spellEnd"/>
      <w:r w:rsidRPr="00CD42CF">
        <w:rPr>
          <w:rFonts w:cs="Times New Roman"/>
          <w:sz w:val="28"/>
          <w:szCs w:val="28"/>
        </w:rPr>
        <w:t xml:space="preserve"> </w:t>
      </w:r>
      <w:proofErr w:type="spellStart"/>
      <w:r w:rsidRPr="00CD42CF">
        <w:rPr>
          <w:rFonts w:cs="Times New Roman"/>
          <w:sz w:val="28"/>
          <w:szCs w:val="28"/>
        </w:rPr>
        <w:t>взаимодействовать</w:t>
      </w:r>
      <w:proofErr w:type="spellEnd"/>
      <w:r w:rsidRPr="00CD42CF">
        <w:rPr>
          <w:rFonts w:cs="Times New Roman"/>
          <w:sz w:val="28"/>
          <w:szCs w:val="28"/>
        </w:rPr>
        <w:t xml:space="preserve">, </w:t>
      </w:r>
      <w:proofErr w:type="spellStart"/>
      <w:r w:rsidRPr="00CD42CF">
        <w:rPr>
          <w:rFonts w:cs="Times New Roman"/>
          <w:sz w:val="28"/>
          <w:szCs w:val="28"/>
        </w:rPr>
        <w:t>разрешать</w:t>
      </w:r>
      <w:proofErr w:type="spellEnd"/>
      <w:r w:rsidRPr="00CD42CF">
        <w:rPr>
          <w:rFonts w:cs="Times New Roman"/>
          <w:sz w:val="28"/>
          <w:szCs w:val="28"/>
        </w:rPr>
        <w:t xml:space="preserve"> </w:t>
      </w:r>
      <w:proofErr w:type="spellStart"/>
      <w:r w:rsidRPr="00CD42CF">
        <w:rPr>
          <w:rFonts w:cs="Times New Roman"/>
          <w:sz w:val="28"/>
          <w:szCs w:val="28"/>
        </w:rPr>
        <w:t>конфликты</w:t>
      </w:r>
      <w:proofErr w:type="spellEnd"/>
      <w:r w:rsidRPr="00CD42CF">
        <w:rPr>
          <w:rFonts w:cs="Times New Roman"/>
          <w:sz w:val="28"/>
          <w:szCs w:val="28"/>
        </w:rPr>
        <w:t xml:space="preserve"> и </w:t>
      </w:r>
      <w:proofErr w:type="spellStart"/>
      <w:r w:rsidRPr="00CD42CF">
        <w:rPr>
          <w:rFonts w:cs="Times New Roman"/>
          <w:sz w:val="28"/>
          <w:szCs w:val="28"/>
        </w:rPr>
        <w:t>добиваться</w:t>
      </w:r>
      <w:proofErr w:type="spellEnd"/>
      <w:r w:rsidRPr="00CD42CF">
        <w:rPr>
          <w:rFonts w:cs="Times New Roman"/>
          <w:sz w:val="28"/>
          <w:szCs w:val="28"/>
        </w:rPr>
        <w:t xml:space="preserve"> </w:t>
      </w:r>
      <w:proofErr w:type="spellStart"/>
      <w:r w:rsidRPr="00CD42CF">
        <w:rPr>
          <w:rFonts w:cs="Times New Roman"/>
          <w:sz w:val="28"/>
          <w:szCs w:val="28"/>
        </w:rPr>
        <w:t>поставленных</w:t>
      </w:r>
      <w:proofErr w:type="spellEnd"/>
      <w:r w:rsidRPr="00CD42CF">
        <w:rPr>
          <w:rFonts w:cs="Times New Roman"/>
          <w:sz w:val="28"/>
          <w:szCs w:val="28"/>
        </w:rPr>
        <w:t xml:space="preserve"> </w:t>
      </w:r>
      <w:proofErr w:type="spellStart"/>
      <w:r w:rsidRPr="00CD42CF">
        <w:rPr>
          <w:rFonts w:cs="Times New Roman"/>
          <w:sz w:val="28"/>
          <w:szCs w:val="28"/>
        </w:rPr>
        <w:t>целей</w:t>
      </w:r>
      <w:proofErr w:type="spellEnd"/>
      <w:r w:rsidRPr="00CD42CF">
        <w:rPr>
          <w:rFonts w:cs="Times New Roman"/>
          <w:sz w:val="28"/>
          <w:szCs w:val="28"/>
        </w:rPr>
        <w:t xml:space="preserve">. Важно, </w:t>
      </w:r>
      <w:proofErr w:type="spellStart"/>
      <w:r w:rsidRPr="00CD42CF">
        <w:rPr>
          <w:rFonts w:cs="Times New Roman"/>
          <w:sz w:val="28"/>
          <w:szCs w:val="28"/>
        </w:rPr>
        <w:t>чтобы</w:t>
      </w:r>
      <w:proofErr w:type="spellEnd"/>
      <w:r w:rsidRPr="00CD42CF">
        <w:rPr>
          <w:rFonts w:cs="Times New Roman"/>
          <w:sz w:val="28"/>
          <w:szCs w:val="28"/>
        </w:rPr>
        <w:t xml:space="preserve"> </w:t>
      </w:r>
      <w:proofErr w:type="spellStart"/>
      <w:r w:rsidRPr="00CD42CF">
        <w:rPr>
          <w:rFonts w:cs="Times New Roman"/>
          <w:sz w:val="28"/>
          <w:szCs w:val="28"/>
        </w:rPr>
        <w:t>эти</w:t>
      </w:r>
      <w:proofErr w:type="spellEnd"/>
      <w:r w:rsidRPr="00CD42CF">
        <w:rPr>
          <w:rFonts w:cs="Times New Roman"/>
          <w:sz w:val="28"/>
          <w:szCs w:val="28"/>
        </w:rPr>
        <w:t xml:space="preserve"> </w:t>
      </w:r>
      <w:proofErr w:type="spellStart"/>
      <w:r w:rsidRPr="00CD42CF">
        <w:rPr>
          <w:rFonts w:cs="Times New Roman"/>
          <w:sz w:val="28"/>
          <w:szCs w:val="28"/>
        </w:rPr>
        <w:t>навыки</w:t>
      </w:r>
      <w:proofErr w:type="spellEnd"/>
      <w:r w:rsidRPr="00CD42CF">
        <w:rPr>
          <w:rFonts w:cs="Times New Roman"/>
          <w:sz w:val="28"/>
          <w:szCs w:val="28"/>
        </w:rPr>
        <w:t xml:space="preserve"> </w:t>
      </w:r>
      <w:proofErr w:type="spellStart"/>
      <w:r w:rsidRPr="00CD42CF">
        <w:rPr>
          <w:rFonts w:cs="Times New Roman"/>
          <w:sz w:val="28"/>
          <w:szCs w:val="28"/>
        </w:rPr>
        <w:t>формировались</w:t>
      </w:r>
      <w:proofErr w:type="spellEnd"/>
      <w:r w:rsidRPr="00CD42CF">
        <w:rPr>
          <w:rFonts w:cs="Times New Roman"/>
          <w:sz w:val="28"/>
          <w:szCs w:val="28"/>
        </w:rPr>
        <w:t xml:space="preserve"> с </w:t>
      </w:r>
      <w:proofErr w:type="spellStart"/>
      <w:r w:rsidRPr="00CD42CF">
        <w:rPr>
          <w:rFonts w:cs="Times New Roman"/>
          <w:sz w:val="28"/>
          <w:szCs w:val="28"/>
        </w:rPr>
        <w:lastRenderedPageBreak/>
        <w:t>детства</w:t>
      </w:r>
      <w:proofErr w:type="spellEnd"/>
      <w:r w:rsidRPr="00CD42CF">
        <w:rPr>
          <w:rFonts w:cs="Times New Roman"/>
          <w:sz w:val="28"/>
          <w:szCs w:val="28"/>
        </w:rPr>
        <w:t xml:space="preserve">, и </w:t>
      </w:r>
      <w:proofErr w:type="spellStart"/>
      <w:r w:rsidRPr="00CD42CF">
        <w:rPr>
          <w:rFonts w:cs="Times New Roman"/>
          <w:sz w:val="28"/>
          <w:szCs w:val="28"/>
        </w:rPr>
        <w:t>особое</w:t>
      </w:r>
      <w:proofErr w:type="spellEnd"/>
      <w:r w:rsidRPr="00CD42CF">
        <w:rPr>
          <w:rFonts w:cs="Times New Roman"/>
          <w:sz w:val="28"/>
          <w:szCs w:val="28"/>
        </w:rPr>
        <w:t xml:space="preserve"> </w:t>
      </w:r>
      <w:proofErr w:type="spellStart"/>
      <w:r w:rsidRPr="00CD42CF">
        <w:rPr>
          <w:rFonts w:cs="Times New Roman"/>
          <w:sz w:val="28"/>
          <w:szCs w:val="28"/>
        </w:rPr>
        <w:t>внимание</w:t>
      </w:r>
      <w:proofErr w:type="spellEnd"/>
      <w:r w:rsidRPr="00CD42CF">
        <w:rPr>
          <w:rFonts w:cs="Times New Roman"/>
          <w:sz w:val="28"/>
          <w:szCs w:val="28"/>
        </w:rPr>
        <w:t xml:space="preserve"> </w:t>
      </w:r>
      <w:proofErr w:type="spellStart"/>
      <w:r w:rsidRPr="00CD42CF">
        <w:rPr>
          <w:rFonts w:cs="Times New Roman"/>
          <w:sz w:val="28"/>
          <w:szCs w:val="28"/>
        </w:rPr>
        <w:t>следует</w:t>
      </w:r>
      <w:proofErr w:type="spellEnd"/>
      <w:r w:rsidRPr="00CD42CF">
        <w:rPr>
          <w:rFonts w:cs="Times New Roman"/>
          <w:sz w:val="28"/>
          <w:szCs w:val="28"/>
        </w:rPr>
        <w:t xml:space="preserve"> </w:t>
      </w:r>
      <w:proofErr w:type="spellStart"/>
      <w:r w:rsidRPr="00CD42CF">
        <w:rPr>
          <w:rFonts w:cs="Times New Roman"/>
          <w:sz w:val="28"/>
          <w:szCs w:val="28"/>
        </w:rPr>
        <w:t>уделять</w:t>
      </w:r>
      <w:proofErr w:type="spellEnd"/>
      <w:r w:rsidRPr="00CD42CF">
        <w:rPr>
          <w:rFonts w:cs="Times New Roman"/>
          <w:sz w:val="28"/>
          <w:szCs w:val="28"/>
        </w:rPr>
        <w:t xml:space="preserve"> </w:t>
      </w:r>
      <w:proofErr w:type="spellStart"/>
      <w:r w:rsidRPr="00CD42CF">
        <w:rPr>
          <w:rFonts w:cs="Times New Roman"/>
          <w:sz w:val="28"/>
          <w:szCs w:val="28"/>
        </w:rPr>
        <w:t>развитию</w:t>
      </w:r>
      <w:proofErr w:type="spellEnd"/>
      <w:r w:rsidRPr="00CD42CF">
        <w:rPr>
          <w:rFonts w:cs="Times New Roman"/>
          <w:sz w:val="28"/>
          <w:szCs w:val="28"/>
        </w:rPr>
        <w:t xml:space="preserve"> </w:t>
      </w:r>
      <w:proofErr w:type="spellStart"/>
      <w:r w:rsidRPr="00CD42CF">
        <w:rPr>
          <w:rFonts w:cs="Times New Roman"/>
          <w:sz w:val="28"/>
          <w:szCs w:val="28"/>
        </w:rPr>
        <w:t>уверенности</w:t>
      </w:r>
      <w:proofErr w:type="spellEnd"/>
      <w:r w:rsidRPr="00CD42CF">
        <w:rPr>
          <w:rFonts w:cs="Times New Roman"/>
          <w:sz w:val="28"/>
          <w:szCs w:val="28"/>
        </w:rPr>
        <w:t xml:space="preserve"> в себе. Е.А. </w:t>
      </w:r>
      <w:proofErr w:type="spellStart"/>
      <w:r w:rsidRPr="00CD42CF">
        <w:rPr>
          <w:rFonts w:cs="Times New Roman"/>
          <w:sz w:val="28"/>
          <w:szCs w:val="28"/>
        </w:rPr>
        <w:t>Аркин</w:t>
      </w:r>
      <w:proofErr w:type="spellEnd"/>
      <w:r w:rsidRPr="00CD42CF">
        <w:rPr>
          <w:rFonts w:cs="Times New Roman"/>
          <w:sz w:val="28"/>
          <w:szCs w:val="28"/>
        </w:rPr>
        <w:t xml:space="preserve"> </w:t>
      </w:r>
      <w:proofErr w:type="spellStart"/>
      <w:r w:rsidRPr="00CD42CF">
        <w:rPr>
          <w:rFonts w:cs="Times New Roman"/>
          <w:sz w:val="28"/>
          <w:szCs w:val="28"/>
        </w:rPr>
        <w:t>утверждал</w:t>
      </w:r>
      <w:proofErr w:type="spellEnd"/>
      <w:r w:rsidRPr="00CD42CF">
        <w:rPr>
          <w:rFonts w:cs="Times New Roman"/>
          <w:sz w:val="28"/>
          <w:szCs w:val="28"/>
        </w:rPr>
        <w:t xml:space="preserve">, </w:t>
      </w:r>
      <w:proofErr w:type="spellStart"/>
      <w:r w:rsidRPr="00CD42CF">
        <w:rPr>
          <w:rFonts w:cs="Times New Roman"/>
          <w:sz w:val="28"/>
          <w:szCs w:val="28"/>
        </w:rPr>
        <w:t>что</w:t>
      </w:r>
      <w:proofErr w:type="spellEnd"/>
      <w:r w:rsidRPr="00CD42CF">
        <w:rPr>
          <w:rFonts w:cs="Times New Roman"/>
          <w:sz w:val="28"/>
          <w:szCs w:val="28"/>
        </w:rPr>
        <w:t xml:space="preserve"> проблема </w:t>
      </w:r>
      <w:proofErr w:type="spellStart"/>
      <w:r w:rsidRPr="00CD42CF">
        <w:rPr>
          <w:rFonts w:cs="Times New Roman"/>
          <w:sz w:val="28"/>
          <w:szCs w:val="28"/>
        </w:rPr>
        <w:t>лидерства</w:t>
      </w:r>
      <w:proofErr w:type="spellEnd"/>
      <w:r w:rsidRPr="00CD42CF">
        <w:rPr>
          <w:rFonts w:cs="Times New Roman"/>
          <w:sz w:val="28"/>
          <w:szCs w:val="28"/>
        </w:rPr>
        <w:t xml:space="preserve"> </w:t>
      </w:r>
      <w:proofErr w:type="spellStart"/>
      <w:r w:rsidRPr="00CD42CF">
        <w:rPr>
          <w:rFonts w:cs="Times New Roman"/>
          <w:sz w:val="28"/>
          <w:szCs w:val="28"/>
        </w:rPr>
        <w:t>должна</w:t>
      </w:r>
      <w:proofErr w:type="spellEnd"/>
      <w:r w:rsidRPr="00CD42CF">
        <w:rPr>
          <w:rFonts w:cs="Times New Roman"/>
          <w:sz w:val="28"/>
          <w:szCs w:val="28"/>
        </w:rPr>
        <w:t xml:space="preserve"> </w:t>
      </w:r>
      <w:proofErr w:type="spellStart"/>
      <w:r w:rsidRPr="00CD42CF">
        <w:rPr>
          <w:rFonts w:cs="Times New Roman"/>
          <w:sz w:val="28"/>
          <w:szCs w:val="28"/>
        </w:rPr>
        <w:t>быть</w:t>
      </w:r>
      <w:proofErr w:type="spellEnd"/>
      <w:r w:rsidRPr="00CD42CF">
        <w:rPr>
          <w:rFonts w:cs="Times New Roman"/>
          <w:sz w:val="28"/>
          <w:szCs w:val="28"/>
        </w:rPr>
        <w:t xml:space="preserve"> признана </w:t>
      </w:r>
      <w:proofErr w:type="spellStart"/>
      <w:r w:rsidRPr="00CD42CF">
        <w:rPr>
          <w:rFonts w:cs="Times New Roman"/>
          <w:sz w:val="28"/>
          <w:szCs w:val="28"/>
        </w:rPr>
        <w:t>одной</w:t>
      </w:r>
      <w:proofErr w:type="spellEnd"/>
      <w:r w:rsidRPr="00CD42CF">
        <w:rPr>
          <w:rFonts w:cs="Times New Roman"/>
          <w:sz w:val="28"/>
          <w:szCs w:val="28"/>
        </w:rPr>
        <w:t xml:space="preserve"> </w:t>
      </w:r>
      <w:proofErr w:type="spellStart"/>
      <w:r w:rsidRPr="00CD42CF">
        <w:rPr>
          <w:rFonts w:cs="Times New Roman"/>
          <w:sz w:val="28"/>
          <w:szCs w:val="28"/>
        </w:rPr>
        <w:t>из</w:t>
      </w:r>
      <w:proofErr w:type="spellEnd"/>
      <w:r w:rsidRPr="00CD42CF">
        <w:rPr>
          <w:rFonts w:cs="Times New Roman"/>
          <w:sz w:val="28"/>
          <w:szCs w:val="28"/>
        </w:rPr>
        <w:t xml:space="preserve"> </w:t>
      </w:r>
      <w:proofErr w:type="spellStart"/>
      <w:r w:rsidRPr="00CD42CF">
        <w:rPr>
          <w:rFonts w:cs="Times New Roman"/>
          <w:sz w:val="28"/>
          <w:szCs w:val="28"/>
        </w:rPr>
        <w:t>главных</w:t>
      </w:r>
      <w:proofErr w:type="spellEnd"/>
      <w:r w:rsidRPr="00CD42CF">
        <w:rPr>
          <w:rFonts w:cs="Times New Roman"/>
          <w:sz w:val="28"/>
          <w:szCs w:val="28"/>
        </w:rPr>
        <w:t xml:space="preserve"> в </w:t>
      </w:r>
      <w:proofErr w:type="spellStart"/>
      <w:r w:rsidRPr="00CD42CF">
        <w:rPr>
          <w:rFonts w:cs="Times New Roman"/>
          <w:sz w:val="28"/>
          <w:szCs w:val="28"/>
        </w:rPr>
        <w:t>изучении</w:t>
      </w:r>
      <w:proofErr w:type="spellEnd"/>
      <w:r w:rsidRPr="00CD42CF">
        <w:rPr>
          <w:rFonts w:cs="Times New Roman"/>
          <w:sz w:val="28"/>
          <w:szCs w:val="28"/>
        </w:rPr>
        <w:t xml:space="preserve"> </w:t>
      </w:r>
      <w:proofErr w:type="spellStart"/>
      <w:r w:rsidRPr="00CD42CF">
        <w:rPr>
          <w:rFonts w:cs="Times New Roman"/>
          <w:sz w:val="28"/>
          <w:szCs w:val="28"/>
        </w:rPr>
        <w:t>детского</w:t>
      </w:r>
      <w:proofErr w:type="spellEnd"/>
      <w:r w:rsidRPr="00CD42CF">
        <w:rPr>
          <w:rFonts w:cs="Times New Roman"/>
          <w:sz w:val="28"/>
          <w:szCs w:val="28"/>
        </w:rPr>
        <w:t xml:space="preserve"> </w:t>
      </w:r>
      <w:proofErr w:type="spellStart"/>
      <w:r w:rsidRPr="00CD42CF">
        <w:rPr>
          <w:rFonts w:cs="Times New Roman"/>
          <w:sz w:val="28"/>
          <w:szCs w:val="28"/>
        </w:rPr>
        <w:t>коллектива</w:t>
      </w:r>
      <w:proofErr w:type="spellEnd"/>
      <w:r w:rsidRPr="00CD42CF">
        <w:rPr>
          <w:rFonts w:cs="Times New Roman"/>
          <w:sz w:val="28"/>
          <w:szCs w:val="28"/>
        </w:rPr>
        <w:t xml:space="preserve">. </w:t>
      </w:r>
      <w:proofErr w:type="spellStart"/>
      <w:r w:rsidRPr="00CD42CF">
        <w:rPr>
          <w:rFonts w:cs="Times New Roman"/>
          <w:sz w:val="28"/>
          <w:szCs w:val="28"/>
        </w:rPr>
        <w:t>Дети</w:t>
      </w:r>
      <w:proofErr w:type="spellEnd"/>
      <w:r w:rsidRPr="00CD42CF">
        <w:rPr>
          <w:rFonts w:cs="Times New Roman"/>
          <w:sz w:val="28"/>
          <w:szCs w:val="28"/>
        </w:rPr>
        <w:t xml:space="preserve"> - </w:t>
      </w:r>
      <w:proofErr w:type="spellStart"/>
      <w:r w:rsidRPr="00CD42CF">
        <w:rPr>
          <w:rFonts w:cs="Times New Roman"/>
          <w:sz w:val="28"/>
          <w:szCs w:val="28"/>
        </w:rPr>
        <w:t>лидеры</w:t>
      </w:r>
      <w:proofErr w:type="spellEnd"/>
      <w:r w:rsidRPr="00CD42CF">
        <w:rPr>
          <w:rFonts w:cs="Times New Roman"/>
          <w:sz w:val="28"/>
          <w:szCs w:val="28"/>
        </w:rPr>
        <w:t xml:space="preserve"> - </w:t>
      </w:r>
      <w:proofErr w:type="spellStart"/>
      <w:r w:rsidRPr="00CD42CF">
        <w:rPr>
          <w:rFonts w:cs="Times New Roman"/>
          <w:sz w:val="28"/>
          <w:szCs w:val="28"/>
        </w:rPr>
        <w:t>порой</w:t>
      </w:r>
      <w:proofErr w:type="spellEnd"/>
      <w:r w:rsidRPr="00CD42CF">
        <w:rPr>
          <w:rFonts w:cs="Times New Roman"/>
          <w:sz w:val="28"/>
          <w:szCs w:val="28"/>
        </w:rPr>
        <w:t xml:space="preserve"> </w:t>
      </w:r>
      <w:proofErr w:type="spellStart"/>
      <w:r w:rsidRPr="00CD42CF">
        <w:rPr>
          <w:rFonts w:cs="Times New Roman"/>
          <w:sz w:val="28"/>
          <w:szCs w:val="28"/>
        </w:rPr>
        <w:t>задают</w:t>
      </w:r>
      <w:proofErr w:type="spellEnd"/>
      <w:r w:rsidRPr="00CD42CF">
        <w:rPr>
          <w:rFonts w:cs="Times New Roman"/>
          <w:sz w:val="28"/>
          <w:szCs w:val="28"/>
        </w:rPr>
        <w:t xml:space="preserve"> тон </w:t>
      </w:r>
      <w:proofErr w:type="spellStart"/>
      <w:r w:rsidRPr="00CD42CF">
        <w:rPr>
          <w:rFonts w:cs="Times New Roman"/>
          <w:sz w:val="28"/>
          <w:szCs w:val="28"/>
        </w:rPr>
        <w:t>жизни</w:t>
      </w:r>
      <w:proofErr w:type="spellEnd"/>
      <w:r w:rsidRPr="00CD42CF">
        <w:rPr>
          <w:rFonts w:cs="Times New Roman"/>
          <w:sz w:val="28"/>
          <w:szCs w:val="28"/>
        </w:rPr>
        <w:t xml:space="preserve"> в </w:t>
      </w:r>
      <w:proofErr w:type="spellStart"/>
      <w:r w:rsidRPr="00CD42CF">
        <w:rPr>
          <w:rFonts w:cs="Times New Roman"/>
          <w:sz w:val="28"/>
          <w:szCs w:val="28"/>
        </w:rPr>
        <w:t>большей</w:t>
      </w:r>
      <w:proofErr w:type="spellEnd"/>
      <w:r w:rsidRPr="00CD42CF">
        <w:rPr>
          <w:rFonts w:cs="Times New Roman"/>
          <w:sz w:val="28"/>
          <w:szCs w:val="28"/>
        </w:rPr>
        <w:t xml:space="preserve"> </w:t>
      </w:r>
      <w:proofErr w:type="spellStart"/>
      <w:r w:rsidRPr="00CD42CF">
        <w:rPr>
          <w:rFonts w:cs="Times New Roman"/>
          <w:sz w:val="28"/>
          <w:szCs w:val="28"/>
        </w:rPr>
        <w:t>степени</w:t>
      </w:r>
      <w:proofErr w:type="spellEnd"/>
      <w:r w:rsidRPr="00CD42CF">
        <w:rPr>
          <w:rFonts w:cs="Times New Roman"/>
          <w:sz w:val="28"/>
          <w:szCs w:val="28"/>
        </w:rPr>
        <w:t xml:space="preserve">, </w:t>
      </w:r>
      <w:proofErr w:type="spellStart"/>
      <w:r w:rsidRPr="00CD42CF">
        <w:rPr>
          <w:rFonts w:cs="Times New Roman"/>
          <w:sz w:val="28"/>
          <w:szCs w:val="28"/>
        </w:rPr>
        <w:t>чем</w:t>
      </w:r>
      <w:proofErr w:type="spellEnd"/>
      <w:r w:rsidRPr="00CD42CF">
        <w:rPr>
          <w:rFonts w:cs="Times New Roman"/>
          <w:sz w:val="28"/>
          <w:szCs w:val="28"/>
        </w:rPr>
        <w:t xml:space="preserve"> </w:t>
      </w:r>
      <w:proofErr w:type="spellStart"/>
      <w:r w:rsidRPr="00CD42CF">
        <w:rPr>
          <w:rFonts w:cs="Times New Roman"/>
          <w:sz w:val="28"/>
          <w:szCs w:val="28"/>
        </w:rPr>
        <w:t>педагогический</w:t>
      </w:r>
      <w:proofErr w:type="spellEnd"/>
      <w:r w:rsidRPr="00CD42CF">
        <w:rPr>
          <w:rFonts w:cs="Times New Roman"/>
          <w:sz w:val="28"/>
          <w:szCs w:val="28"/>
        </w:rPr>
        <w:t xml:space="preserve"> </w:t>
      </w:r>
      <w:proofErr w:type="spellStart"/>
      <w:r w:rsidRPr="00CD42CF">
        <w:rPr>
          <w:rFonts w:cs="Times New Roman"/>
          <w:sz w:val="28"/>
          <w:szCs w:val="28"/>
        </w:rPr>
        <w:t>коллектив</w:t>
      </w:r>
      <w:proofErr w:type="spellEnd"/>
      <w:r w:rsidRPr="00CD42CF">
        <w:rPr>
          <w:rFonts w:cs="Times New Roman"/>
          <w:sz w:val="28"/>
          <w:szCs w:val="28"/>
        </w:rPr>
        <w:t xml:space="preserve">. Авторитет и </w:t>
      </w:r>
      <w:proofErr w:type="spellStart"/>
      <w:r w:rsidRPr="00CD42CF">
        <w:rPr>
          <w:rFonts w:cs="Times New Roman"/>
          <w:sz w:val="28"/>
          <w:szCs w:val="28"/>
        </w:rPr>
        <w:t>влияние</w:t>
      </w:r>
      <w:proofErr w:type="spellEnd"/>
      <w:r w:rsidRPr="00CD42CF">
        <w:rPr>
          <w:rFonts w:cs="Times New Roman"/>
          <w:sz w:val="28"/>
          <w:szCs w:val="28"/>
        </w:rPr>
        <w:t xml:space="preserve"> таких </w:t>
      </w:r>
      <w:proofErr w:type="spellStart"/>
      <w:r w:rsidRPr="00CD42CF">
        <w:rPr>
          <w:rFonts w:cs="Times New Roman"/>
          <w:sz w:val="28"/>
          <w:szCs w:val="28"/>
        </w:rPr>
        <w:t>детей</w:t>
      </w:r>
      <w:proofErr w:type="spellEnd"/>
      <w:r w:rsidRPr="00CD42CF">
        <w:rPr>
          <w:rFonts w:cs="Times New Roman"/>
          <w:sz w:val="28"/>
          <w:szCs w:val="28"/>
        </w:rPr>
        <w:t xml:space="preserve"> на </w:t>
      </w:r>
      <w:proofErr w:type="spellStart"/>
      <w:r w:rsidRPr="00CD42CF">
        <w:rPr>
          <w:rFonts w:cs="Times New Roman"/>
          <w:sz w:val="28"/>
          <w:szCs w:val="28"/>
        </w:rPr>
        <w:t>сверстников</w:t>
      </w:r>
      <w:proofErr w:type="spellEnd"/>
      <w:r w:rsidRPr="00CD42CF">
        <w:rPr>
          <w:rFonts w:cs="Times New Roman"/>
          <w:sz w:val="28"/>
          <w:szCs w:val="28"/>
        </w:rPr>
        <w:t xml:space="preserve"> часто </w:t>
      </w:r>
      <w:proofErr w:type="spellStart"/>
      <w:r w:rsidRPr="00CD42CF">
        <w:rPr>
          <w:rFonts w:cs="Times New Roman"/>
          <w:sz w:val="28"/>
          <w:szCs w:val="28"/>
        </w:rPr>
        <w:t>превосходит</w:t>
      </w:r>
      <w:proofErr w:type="spellEnd"/>
      <w:r w:rsidRPr="00CD42CF">
        <w:rPr>
          <w:rFonts w:cs="Times New Roman"/>
          <w:sz w:val="28"/>
          <w:szCs w:val="28"/>
        </w:rPr>
        <w:t xml:space="preserve"> авторитет и </w:t>
      </w:r>
      <w:proofErr w:type="spellStart"/>
      <w:r w:rsidRPr="00CD42CF">
        <w:rPr>
          <w:rFonts w:cs="Times New Roman"/>
          <w:sz w:val="28"/>
          <w:szCs w:val="28"/>
        </w:rPr>
        <w:t>влияние</w:t>
      </w:r>
      <w:proofErr w:type="spellEnd"/>
      <w:r w:rsidRPr="00CD42CF">
        <w:rPr>
          <w:rFonts w:cs="Times New Roman"/>
          <w:sz w:val="28"/>
          <w:szCs w:val="28"/>
        </w:rPr>
        <w:t xml:space="preserve"> </w:t>
      </w:r>
      <w:proofErr w:type="spellStart"/>
      <w:r w:rsidRPr="00CD42CF">
        <w:rPr>
          <w:rFonts w:cs="Times New Roman"/>
          <w:sz w:val="28"/>
          <w:szCs w:val="28"/>
        </w:rPr>
        <w:t>взрослых</w:t>
      </w:r>
      <w:proofErr w:type="spellEnd"/>
      <w:r w:rsidRPr="00CD42CF">
        <w:rPr>
          <w:rFonts w:cs="Times New Roman"/>
          <w:sz w:val="28"/>
          <w:szCs w:val="28"/>
        </w:rPr>
        <w:t xml:space="preserve">. Не </w:t>
      </w:r>
      <w:proofErr w:type="spellStart"/>
      <w:r w:rsidRPr="00CD42CF">
        <w:rPr>
          <w:rFonts w:cs="Times New Roman"/>
          <w:sz w:val="28"/>
          <w:szCs w:val="28"/>
        </w:rPr>
        <w:t>стоит</w:t>
      </w:r>
      <w:proofErr w:type="spellEnd"/>
      <w:r w:rsidRPr="00CD42CF">
        <w:rPr>
          <w:rFonts w:cs="Times New Roman"/>
          <w:sz w:val="28"/>
          <w:szCs w:val="28"/>
        </w:rPr>
        <w:t xml:space="preserve">, </w:t>
      </w:r>
      <w:proofErr w:type="spellStart"/>
      <w:r w:rsidRPr="00CD42CF">
        <w:rPr>
          <w:rFonts w:cs="Times New Roman"/>
          <w:sz w:val="28"/>
          <w:szCs w:val="28"/>
        </w:rPr>
        <w:t>например</w:t>
      </w:r>
      <w:proofErr w:type="spellEnd"/>
      <w:r w:rsidRPr="00CD42CF">
        <w:rPr>
          <w:rFonts w:cs="Times New Roman"/>
          <w:sz w:val="28"/>
          <w:szCs w:val="28"/>
        </w:rPr>
        <w:t xml:space="preserve">, </w:t>
      </w:r>
      <w:proofErr w:type="spellStart"/>
      <w:r w:rsidRPr="00CD42CF">
        <w:rPr>
          <w:rFonts w:cs="Times New Roman"/>
          <w:sz w:val="28"/>
          <w:szCs w:val="28"/>
        </w:rPr>
        <w:t>менее</w:t>
      </w:r>
      <w:proofErr w:type="spellEnd"/>
      <w:r w:rsidRPr="00CD42CF">
        <w:rPr>
          <w:rFonts w:cs="Times New Roman"/>
          <w:sz w:val="28"/>
          <w:szCs w:val="28"/>
        </w:rPr>
        <w:t xml:space="preserve"> </w:t>
      </w:r>
      <w:proofErr w:type="spellStart"/>
      <w:r w:rsidRPr="00CD42CF">
        <w:rPr>
          <w:rFonts w:cs="Times New Roman"/>
          <w:sz w:val="28"/>
          <w:szCs w:val="28"/>
        </w:rPr>
        <w:t>авторитарным</w:t>
      </w:r>
      <w:proofErr w:type="spellEnd"/>
      <w:r w:rsidRPr="00CD42CF">
        <w:rPr>
          <w:rFonts w:cs="Times New Roman"/>
          <w:sz w:val="28"/>
          <w:szCs w:val="28"/>
        </w:rPr>
        <w:t xml:space="preserve"> ученикам, не </w:t>
      </w:r>
      <w:proofErr w:type="spellStart"/>
      <w:r w:rsidRPr="00CD42CF">
        <w:rPr>
          <w:rFonts w:cs="Times New Roman"/>
          <w:sz w:val="28"/>
          <w:szCs w:val="28"/>
        </w:rPr>
        <w:t>пользующимся</w:t>
      </w:r>
      <w:proofErr w:type="spellEnd"/>
      <w:r w:rsidRPr="00CD42CF">
        <w:rPr>
          <w:rFonts w:cs="Times New Roman"/>
          <w:sz w:val="28"/>
          <w:szCs w:val="28"/>
        </w:rPr>
        <w:t xml:space="preserve"> </w:t>
      </w:r>
      <w:proofErr w:type="spellStart"/>
      <w:r w:rsidRPr="00CD42CF">
        <w:rPr>
          <w:rFonts w:cs="Times New Roman"/>
          <w:sz w:val="28"/>
          <w:szCs w:val="28"/>
        </w:rPr>
        <w:t>поддержкой</w:t>
      </w:r>
      <w:proofErr w:type="spellEnd"/>
      <w:r w:rsidRPr="00CD42CF">
        <w:rPr>
          <w:rFonts w:cs="Times New Roman"/>
          <w:sz w:val="28"/>
          <w:szCs w:val="28"/>
        </w:rPr>
        <w:t xml:space="preserve"> </w:t>
      </w:r>
      <w:proofErr w:type="spellStart"/>
      <w:r w:rsidRPr="00CD42CF">
        <w:rPr>
          <w:rFonts w:cs="Times New Roman"/>
          <w:sz w:val="28"/>
          <w:szCs w:val="28"/>
        </w:rPr>
        <w:t>сверстников</w:t>
      </w:r>
      <w:proofErr w:type="spellEnd"/>
      <w:r w:rsidRPr="00CD42CF">
        <w:rPr>
          <w:rFonts w:cs="Times New Roman"/>
          <w:sz w:val="28"/>
          <w:szCs w:val="28"/>
        </w:rPr>
        <w:t xml:space="preserve">, </w:t>
      </w:r>
      <w:proofErr w:type="spellStart"/>
      <w:r w:rsidRPr="00CD42CF">
        <w:rPr>
          <w:rFonts w:cs="Times New Roman"/>
          <w:sz w:val="28"/>
          <w:szCs w:val="28"/>
        </w:rPr>
        <w:t>выступать</w:t>
      </w:r>
      <w:proofErr w:type="spellEnd"/>
      <w:r w:rsidRPr="00CD42CF">
        <w:rPr>
          <w:rFonts w:cs="Times New Roman"/>
          <w:sz w:val="28"/>
          <w:szCs w:val="28"/>
        </w:rPr>
        <w:t xml:space="preserve"> в роли </w:t>
      </w:r>
      <w:proofErr w:type="spellStart"/>
      <w:r w:rsidRPr="00CD42CF">
        <w:rPr>
          <w:rFonts w:cs="Times New Roman"/>
          <w:sz w:val="28"/>
          <w:szCs w:val="28"/>
        </w:rPr>
        <w:t>официально</w:t>
      </w:r>
      <w:proofErr w:type="spellEnd"/>
      <w:r w:rsidRPr="00CD42CF">
        <w:rPr>
          <w:rFonts w:cs="Times New Roman"/>
          <w:sz w:val="28"/>
          <w:szCs w:val="28"/>
        </w:rPr>
        <w:t xml:space="preserve"> </w:t>
      </w:r>
      <w:proofErr w:type="spellStart"/>
      <w:r w:rsidRPr="00CD42CF">
        <w:rPr>
          <w:rFonts w:cs="Times New Roman"/>
          <w:sz w:val="28"/>
          <w:szCs w:val="28"/>
        </w:rPr>
        <w:t>избранных</w:t>
      </w:r>
      <w:proofErr w:type="spellEnd"/>
      <w:r w:rsidRPr="00CD42CF">
        <w:rPr>
          <w:rFonts w:cs="Times New Roman"/>
          <w:sz w:val="28"/>
          <w:szCs w:val="28"/>
        </w:rPr>
        <w:t xml:space="preserve"> </w:t>
      </w:r>
      <w:proofErr w:type="spellStart"/>
      <w:r w:rsidRPr="00CD42CF">
        <w:rPr>
          <w:rFonts w:cs="Times New Roman"/>
          <w:sz w:val="28"/>
          <w:szCs w:val="28"/>
        </w:rPr>
        <w:t>лидеров</w:t>
      </w:r>
      <w:proofErr w:type="spellEnd"/>
      <w:r w:rsidRPr="00CD42CF">
        <w:rPr>
          <w:rFonts w:cs="Times New Roman"/>
          <w:sz w:val="28"/>
          <w:szCs w:val="28"/>
        </w:rPr>
        <w:t xml:space="preserve"> </w:t>
      </w:r>
      <w:proofErr w:type="spellStart"/>
      <w:r w:rsidRPr="00CD42CF">
        <w:rPr>
          <w:rFonts w:cs="Times New Roman"/>
          <w:sz w:val="28"/>
          <w:szCs w:val="28"/>
        </w:rPr>
        <w:t>группы</w:t>
      </w:r>
      <w:proofErr w:type="spellEnd"/>
      <w:r w:rsidRPr="00CD42CF">
        <w:rPr>
          <w:rFonts w:cs="Times New Roman"/>
          <w:sz w:val="28"/>
          <w:szCs w:val="28"/>
        </w:rPr>
        <w:t xml:space="preserve">; А.С. Макаренко, В.А. </w:t>
      </w:r>
      <w:proofErr w:type="spellStart"/>
      <w:r w:rsidRPr="00CD42CF">
        <w:rPr>
          <w:rFonts w:cs="Times New Roman"/>
          <w:sz w:val="28"/>
          <w:szCs w:val="28"/>
        </w:rPr>
        <w:t>Сухомлинский</w:t>
      </w:r>
      <w:proofErr w:type="spellEnd"/>
      <w:r w:rsidRPr="00CD42CF">
        <w:rPr>
          <w:rFonts w:cs="Times New Roman"/>
          <w:sz w:val="28"/>
          <w:szCs w:val="28"/>
        </w:rPr>
        <w:t xml:space="preserve"> и </w:t>
      </w:r>
      <w:proofErr w:type="spellStart"/>
      <w:r w:rsidRPr="00CD42CF">
        <w:rPr>
          <w:rFonts w:cs="Times New Roman"/>
          <w:sz w:val="28"/>
          <w:szCs w:val="28"/>
        </w:rPr>
        <w:t>другие</w:t>
      </w:r>
      <w:proofErr w:type="spellEnd"/>
      <w:r w:rsidRPr="00CD42CF">
        <w:rPr>
          <w:rFonts w:cs="Times New Roman"/>
          <w:sz w:val="28"/>
          <w:szCs w:val="28"/>
        </w:rPr>
        <w:t xml:space="preserve"> педагоги особо </w:t>
      </w:r>
      <w:proofErr w:type="spellStart"/>
      <w:r w:rsidRPr="00CD42CF">
        <w:rPr>
          <w:rFonts w:cs="Times New Roman"/>
          <w:sz w:val="28"/>
          <w:szCs w:val="28"/>
        </w:rPr>
        <w:t>подчеркивали</w:t>
      </w:r>
      <w:proofErr w:type="spellEnd"/>
      <w:r w:rsidRPr="00CD42CF">
        <w:rPr>
          <w:rFonts w:cs="Times New Roman"/>
          <w:sz w:val="28"/>
          <w:szCs w:val="28"/>
        </w:rPr>
        <w:t xml:space="preserve">, </w:t>
      </w:r>
      <w:proofErr w:type="spellStart"/>
      <w:r w:rsidRPr="00CD42CF">
        <w:rPr>
          <w:rFonts w:cs="Times New Roman"/>
          <w:sz w:val="28"/>
          <w:szCs w:val="28"/>
        </w:rPr>
        <w:t>что</w:t>
      </w:r>
      <w:proofErr w:type="spellEnd"/>
      <w:r w:rsidRPr="00CD42CF">
        <w:rPr>
          <w:rFonts w:cs="Times New Roman"/>
          <w:sz w:val="28"/>
          <w:szCs w:val="28"/>
        </w:rPr>
        <w:t xml:space="preserve"> в </w:t>
      </w:r>
      <w:proofErr w:type="spellStart"/>
      <w:r w:rsidRPr="00CD42CF">
        <w:rPr>
          <w:rFonts w:cs="Times New Roman"/>
          <w:sz w:val="28"/>
          <w:szCs w:val="28"/>
        </w:rPr>
        <w:t>групповом</w:t>
      </w:r>
      <w:proofErr w:type="spellEnd"/>
      <w:r w:rsidRPr="00CD42CF">
        <w:rPr>
          <w:rFonts w:cs="Times New Roman"/>
          <w:sz w:val="28"/>
          <w:szCs w:val="28"/>
        </w:rPr>
        <w:t xml:space="preserve"> </w:t>
      </w:r>
      <w:proofErr w:type="spellStart"/>
      <w:r w:rsidRPr="00CD42CF">
        <w:rPr>
          <w:rFonts w:cs="Times New Roman"/>
          <w:sz w:val="28"/>
          <w:szCs w:val="28"/>
        </w:rPr>
        <w:t>самоуправлении</w:t>
      </w:r>
      <w:proofErr w:type="spellEnd"/>
      <w:r w:rsidRPr="00CD42CF">
        <w:rPr>
          <w:rFonts w:cs="Times New Roman"/>
          <w:sz w:val="28"/>
          <w:szCs w:val="28"/>
        </w:rPr>
        <w:t xml:space="preserve"> </w:t>
      </w:r>
      <w:proofErr w:type="spellStart"/>
      <w:r w:rsidRPr="00CD42CF">
        <w:rPr>
          <w:rFonts w:cs="Times New Roman"/>
          <w:sz w:val="28"/>
          <w:szCs w:val="28"/>
        </w:rPr>
        <w:t>должны</w:t>
      </w:r>
      <w:proofErr w:type="spellEnd"/>
      <w:r w:rsidRPr="00CD42CF">
        <w:rPr>
          <w:rFonts w:cs="Times New Roman"/>
          <w:sz w:val="28"/>
          <w:szCs w:val="28"/>
        </w:rPr>
        <w:t xml:space="preserve"> </w:t>
      </w:r>
      <w:proofErr w:type="spellStart"/>
      <w:r w:rsidRPr="00CD42CF">
        <w:rPr>
          <w:rFonts w:cs="Times New Roman"/>
          <w:sz w:val="28"/>
          <w:szCs w:val="28"/>
        </w:rPr>
        <w:t>участвовать</w:t>
      </w:r>
      <w:proofErr w:type="spellEnd"/>
      <w:r w:rsidRPr="00CD42CF">
        <w:rPr>
          <w:rFonts w:cs="Times New Roman"/>
          <w:sz w:val="28"/>
          <w:szCs w:val="28"/>
        </w:rPr>
        <w:t xml:space="preserve"> </w:t>
      </w:r>
      <w:proofErr w:type="spellStart"/>
      <w:r w:rsidRPr="00CD42CF">
        <w:rPr>
          <w:rFonts w:cs="Times New Roman"/>
          <w:sz w:val="28"/>
          <w:szCs w:val="28"/>
        </w:rPr>
        <w:t>авторитетные</w:t>
      </w:r>
      <w:proofErr w:type="spellEnd"/>
      <w:r w:rsidRPr="00CD42CF">
        <w:rPr>
          <w:rFonts w:cs="Times New Roman"/>
          <w:sz w:val="28"/>
          <w:szCs w:val="28"/>
        </w:rPr>
        <w:t xml:space="preserve"> и </w:t>
      </w:r>
      <w:proofErr w:type="spellStart"/>
      <w:r w:rsidRPr="00CD42CF">
        <w:rPr>
          <w:rFonts w:cs="Times New Roman"/>
          <w:sz w:val="28"/>
          <w:szCs w:val="28"/>
        </w:rPr>
        <w:t>уважаемые</w:t>
      </w:r>
      <w:proofErr w:type="spellEnd"/>
      <w:r w:rsidRPr="00CD42CF">
        <w:rPr>
          <w:rFonts w:cs="Times New Roman"/>
          <w:sz w:val="28"/>
          <w:szCs w:val="28"/>
        </w:rPr>
        <w:t xml:space="preserve"> ученики. </w:t>
      </w:r>
      <w:proofErr w:type="spellStart"/>
      <w:r w:rsidRPr="00CD42CF">
        <w:rPr>
          <w:rFonts w:cs="Times New Roman"/>
          <w:sz w:val="28"/>
          <w:szCs w:val="28"/>
        </w:rPr>
        <w:t>Появление</w:t>
      </w:r>
      <w:proofErr w:type="spellEnd"/>
      <w:r w:rsidRPr="00CD42CF">
        <w:rPr>
          <w:rFonts w:cs="Times New Roman"/>
          <w:sz w:val="28"/>
          <w:szCs w:val="28"/>
        </w:rPr>
        <w:t xml:space="preserve"> так </w:t>
      </w:r>
      <w:proofErr w:type="spellStart"/>
      <w:r w:rsidRPr="00CD42CF">
        <w:rPr>
          <w:rFonts w:cs="Times New Roman"/>
          <w:sz w:val="28"/>
          <w:szCs w:val="28"/>
        </w:rPr>
        <w:t>называемых</w:t>
      </w:r>
      <w:proofErr w:type="spellEnd"/>
      <w:r w:rsidRPr="00CD42CF">
        <w:rPr>
          <w:rFonts w:cs="Times New Roman"/>
          <w:sz w:val="28"/>
          <w:szCs w:val="28"/>
        </w:rPr>
        <w:t xml:space="preserve"> </w:t>
      </w:r>
      <w:proofErr w:type="spellStart"/>
      <w:r w:rsidRPr="00CD42CF">
        <w:rPr>
          <w:rFonts w:cs="Times New Roman"/>
          <w:sz w:val="28"/>
          <w:szCs w:val="28"/>
        </w:rPr>
        <w:t>неформальных</w:t>
      </w:r>
      <w:proofErr w:type="spellEnd"/>
      <w:r w:rsidRPr="00CD42CF">
        <w:rPr>
          <w:rFonts w:cs="Times New Roman"/>
          <w:sz w:val="28"/>
          <w:szCs w:val="28"/>
        </w:rPr>
        <w:t xml:space="preserve"> </w:t>
      </w:r>
      <w:proofErr w:type="spellStart"/>
      <w:r w:rsidRPr="00CD42CF">
        <w:rPr>
          <w:rFonts w:cs="Times New Roman"/>
          <w:sz w:val="28"/>
          <w:szCs w:val="28"/>
        </w:rPr>
        <w:t>лидеров</w:t>
      </w:r>
      <w:proofErr w:type="spellEnd"/>
      <w:r w:rsidRPr="00CD42CF">
        <w:rPr>
          <w:rFonts w:cs="Times New Roman"/>
          <w:sz w:val="28"/>
          <w:szCs w:val="28"/>
        </w:rPr>
        <w:t xml:space="preserve"> </w:t>
      </w:r>
      <w:proofErr w:type="spellStart"/>
      <w:r w:rsidRPr="00CD42CF">
        <w:rPr>
          <w:rFonts w:cs="Times New Roman"/>
          <w:sz w:val="28"/>
          <w:szCs w:val="28"/>
        </w:rPr>
        <w:t>возможно</w:t>
      </w:r>
      <w:proofErr w:type="spellEnd"/>
      <w:r w:rsidRPr="00CD42CF">
        <w:rPr>
          <w:rFonts w:cs="Times New Roman"/>
          <w:sz w:val="28"/>
          <w:szCs w:val="28"/>
        </w:rPr>
        <w:t xml:space="preserve"> </w:t>
      </w:r>
      <w:proofErr w:type="spellStart"/>
      <w:r w:rsidRPr="00CD42CF">
        <w:rPr>
          <w:rFonts w:cs="Times New Roman"/>
          <w:sz w:val="28"/>
          <w:szCs w:val="28"/>
        </w:rPr>
        <w:t>только</w:t>
      </w:r>
      <w:proofErr w:type="spellEnd"/>
      <w:r w:rsidRPr="00CD42CF">
        <w:rPr>
          <w:rFonts w:cs="Times New Roman"/>
          <w:sz w:val="28"/>
          <w:szCs w:val="28"/>
        </w:rPr>
        <w:t xml:space="preserve"> при </w:t>
      </w:r>
      <w:proofErr w:type="spellStart"/>
      <w:r w:rsidRPr="00CD42CF">
        <w:rPr>
          <w:rFonts w:cs="Times New Roman"/>
          <w:sz w:val="28"/>
          <w:szCs w:val="28"/>
        </w:rPr>
        <w:t>несоблюдении</w:t>
      </w:r>
      <w:proofErr w:type="spellEnd"/>
      <w:r w:rsidRPr="00CD42CF">
        <w:rPr>
          <w:rFonts w:cs="Times New Roman"/>
          <w:sz w:val="28"/>
          <w:szCs w:val="28"/>
        </w:rPr>
        <w:t xml:space="preserve"> </w:t>
      </w:r>
      <w:proofErr w:type="spellStart"/>
      <w:r w:rsidRPr="00CD42CF">
        <w:rPr>
          <w:rFonts w:cs="Times New Roman"/>
          <w:sz w:val="28"/>
          <w:szCs w:val="28"/>
        </w:rPr>
        <w:t>этого</w:t>
      </w:r>
      <w:proofErr w:type="spellEnd"/>
      <w:r w:rsidRPr="00CD42CF">
        <w:rPr>
          <w:rFonts w:cs="Times New Roman"/>
          <w:sz w:val="28"/>
          <w:szCs w:val="28"/>
        </w:rPr>
        <w:t xml:space="preserve"> </w:t>
      </w:r>
      <w:proofErr w:type="spellStart"/>
      <w:r w:rsidRPr="00CD42CF">
        <w:rPr>
          <w:rFonts w:cs="Times New Roman"/>
          <w:sz w:val="28"/>
          <w:szCs w:val="28"/>
        </w:rPr>
        <w:t>педагогического</w:t>
      </w:r>
      <w:proofErr w:type="spellEnd"/>
      <w:r w:rsidRPr="00CD42CF">
        <w:rPr>
          <w:rFonts w:cs="Times New Roman"/>
          <w:sz w:val="28"/>
          <w:szCs w:val="28"/>
        </w:rPr>
        <w:t xml:space="preserve"> </w:t>
      </w:r>
      <w:proofErr w:type="spellStart"/>
      <w:r w:rsidRPr="00CD42CF">
        <w:rPr>
          <w:rFonts w:cs="Times New Roman"/>
          <w:sz w:val="28"/>
          <w:szCs w:val="28"/>
        </w:rPr>
        <w:t>условия</w:t>
      </w:r>
      <w:proofErr w:type="spellEnd"/>
      <w:r w:rsidRPr="00CD42CF">
        <w:rPr>
          <w:rFonts w:cs="Times New Roman"/>
          <w:sz w:val="28"/>
          <w:szCs w:val="28"/>
        </w:rPr>
        <w:t>.</w:t>
      </w:r>
    </w:p>
    <w:p w14:paraId="3DC10F13" w14:textId="4997169A" w:rsidR="001417B0" w:rsidRDefault="00CD42CF" w:rsidP="00B37B9E">
      <w:pPr>
        <w:spacing w:line="360" w:lineRule="auto"/>
        <w:ind w:firstLine="709"/>
        <w:jc w:val="both"/>
        <w:rPr>
          <w:sz w:val="28"/>
          <w:szCs w:val="28"/>
          <w:lang w:val="ru-RU"/>
        </w:rPr>
      </w:pPr>
      <w:r>
        <w:rPr>
          <w:sz w:val="28"/>
          <w:szCs w:val="28"/>
          <w:lang w:val="ru-RU"/>
        </w:rPr>
        <w:t>Всем вышеперечисленным требованиям полностью соответствуют программы дополнительного образования ФГБОУ «МДЦ «Артек», такие как «Шлюпочные отряды ДМФ».</w:t>
      </w:r>
    </w:p>
    <w:p w14:paraId="6AFE203E" w14:textId="489D6C1C" w:rsidR="00CD42CF" w:rsidRDefault="00CD42CF" w:rsidP="00B37B9E">
      <w:pPr>
        <w:spacing w:line="360" w:lineRule="auto"/>
        <w:ind w:firstLine="709"/>
        <w:jc w:val="both"/>
        <w:rPr>
          <w:sz w:val="28"/>
          <w:szCs w:val="28"/>
          <w:lang w:val="ru-RU"/>
        </w:rPr>
      </w:pPr>
      <w:r w:rsidRPr="00CD42CF">
        <w:rPr>
          <w:sz w:val="28"/>
          <w:szCs w:val="28"/>
          <w:lang w:val="ru-RU"/>
        </w:rPr>
        <w:t>Одной из ключевых целей программы «Шлюпочные отряды</w:t>
      </w:r>
      <w:r>
        <w:rPr>
          <w:sz w:val="28"/>
          <w:szCs w:val="28"/>
          <w:lang w:val="ru-RU"/>
        </w:rPr>
        <w:t xml:space="preserve"> ДМФ</w:t>
      </w:r>
      <w:r w:rsidRPr="00CD42CF">
        <w:rPr>
          <w:sz w:val="28"/>
          <w:szCs w:val="28"/>
          <w:lang w:val="ru-RU"/>
        </w:rPr>
        <w:t xml:space="preserve">» является формирование командного духа, сотрудничества и лидерских качеств у </w:t>
      </w:r>
      <w:r>
        <w:rPr>
          <w:sz w:val="28"/>
          <w:szCs w:val="28"/>
          <w:lang w:val="ru-RU"/>
        </w:rPr>
        <w:t>обучающихся</w:t>
      </w:r>
      <w:r w:rsidRPr="00CD42CF">
        <w:rPr>
          <w:sz w:val="28"/>
          <w:szCs w:val="28"/>
          <w:lang w:val="ru-RU"/>
        </w:rPr>
        <w:t xml:space="preserve">. Дети и подростки, занимающиеся в рамках этой программы, изучают основы </w:t>
      </w:r>
      <w:r>
        <w:rPr>
          <w:sz w:val="28"/>
          <w:szCs w:val="28"/>
          <w:lang w:val="ru-RU"/>
        </w:rPr>
        <w:t>морского дела</w:t>
      </w:r>
      <w:r w:rsidRPr="00CD42CF">
        <w:rPr>
          <w:sz w:val="28"/>
          <w:szCs w:val="28"/>
          <w:lang w:val="ru-RU"/>
        </w:rPr>
        <w:t xml:space="preserve">, занимаются физической подготовкой, учатся работать в команде, принимать решения в сложных ситуациях и нести ответственность за свои действия. Все эти навыки важны </w:t>
      </w:r>
      <w:r>
        <w:rPr>
          <w:sz w:val="28"/>
          <w:szCs w:val="28"/>
          <w:lang w:val="ru-RU"/>
        </w:rPr>
        <w:t>как в повседневной</w:t>
      </w:r>
      <w:r w:rsidRPr="00CD42CF">
        <w:rPr>
          <w:sz w:val="28"/>
          <w:szCs w:val="28"/>
          <w:lang w:val="ru-RU"/>
        </w:rPr>
        <w:t xml:space="preserve"> жизни </w:t>
      </w:r>
      <w:r>
        <w:rPr>
          <w:sz w:val="28"/>
          <w:szCs w:val="28"/>
          <w:lang w:val="ru-RU"/>
        </w:rPr>
        <w:t>человека</w:t>
      </w:r>
      <w:r w:rsidRPr="00CD42CF">
        <w:rPr>
          <w:sz w:val="28"/>
          <w:szCs w:val="28"/>
          <w:lang w:val="ru-RU"/>
        </w:rPr>
        <w:t>, так и в будущей профессиональной деятельности.</w:t>
      </w:r>
    </w:p>
    <w:p w14:paraId="31A90313" w14:textId="461D4113" w:rsidR="00AB710D" w:rsidRDefault="00AB710D" w:rsidP="00B37B9E">
      <w:pPr>
        <w:spacing w:line="360" w:lineRule="auto"/>
        <w:ind w:firstLine="709"/>
        <w:jc w:val="both"/>
        <w:rPr>
          <w:sz w:val="28"/>
          <w:szCs w:val="28"/>
          <w:lang w:val="ru-RU"/>
        </w:rPr>
      </w:pPr>
      <w:r w:rsidRPr="00AB710D">
        <w:rPr>
          <w:sz w:val="28"/>
          <w:szCs w:val="28"/>
          <w:lang w:val="ru-RU"/>
        </w:rPr>
        <w:t xml:space="preserve">Программа дополнительного образования </w:t>
      </w:r>
      <w:r>
        <w:rPr>
          <w:sz w:val="28"/>
          <w:szCs w:val="28"/>
          <w:lang w:val="ru-RU"/>
        </w:rPr>
        <w:t>«</w:t>
      </w:r>
      <w:r w:rsidRPr="00AB710D">
        <w:rPr>
          <w:sz w:val="28"/>
          <w:szCs w:val="28"/>
          <w:lang w:val="ru-RU"/>
        </w:rPr>
        <w:t>Шлюпочные отряды</w:t>
      </w:r>
      <w:r>
        <w:rPr>
          <w:sz w:val="28"/>
          <w:szCs w:val="28"/>
          <w:lang w:val="ru-RU"/>
        </w:rPr>
        <w:t>»</w:t>
      </w:r>
      <w:r w:rsidRPr="00AB710D">
        <w:rPr>
          <w:sz w:val="28"/>
          <w:szCs w:val="28"/>
          <w:lang w:val="ru-RU"/>
        </w:rPr>
        <w:t xml:space="preserve"> была создана с целью интеграции морского дела в образовательный процесс, чтобы дети могли познакомиться с морскими традициями, историей, навыками и профессиями. В рамках программы учащиеся учатся управлять маломерными судами, изучают правила плавания, навигацию, уход за судном, командный дух и многие другие навыки.</w:t>
      </w:r>
    </w:p>
    <w:p w14:paraId="4F7E599D" w14:textId="2AD4816E" w:rsidR="00AB710D" w:rsidRDefault="00AB710D" w:rsidP="00B37B9E">
      <w:pPr>
        <w:spacing w:line="360" w:lineRule="auto"/>
        <w:ind w:firstLine="709"/>
        <w:jc w:val="both"/>
        <w:rPr>
          <w:sz w:val="28"/>
          <w:szCs w:val="28"/>
          <w:lang w:val="ru-RU"/>
        </w:rPr>
      </w:pPr>
      <w:r>
        <w:rPr>
          <w:sz w:val="28"/>
          <w:szCs w:val="28"/>
          <w:lang w:val="ru-RU"/>
        </w:rPr>
        <w:t xml:space="preserve">Реализация данной программы </w:t>
      </w:r>
      <w:r w:rsidRPr="00AB710D">
        <w:rPr>
          <w:sz w:val="28"/>
          <w:szCs w:val="28"/>
          <w:lang w:val="ru-RU"/>
        </w:rPr>
        <w:t xml:space="preserve">предоставляет уникальную возможность детям познакомиться с морской сферой, которая может стать для них </w:t>
      </w:r>
      <w:r w:rsidRPr="00AB710D">
        <w:rPr>
          <w:sz w:val="28"/>
          <w:szCs w:val="28"/>
          <w:lang w:val="ru-RU"/>
        </w:rPr>
        <w:lastRenderedPageBreak/>
        <w:t>профессиональным направлением в будущем. Обучение проходит на реальных яхтах или шхунах под руководством опытных капитанов, что позволяет не только познавать теорию, но и применять ее на практике.</w:t>
      </w:r>
    </w:p>
    <w:p w14:paraId="5CE46831" w14:textId="348CF128" w:rsidR="00352955" w:rsidRPr="00352955" w:rsidRDefault="00352955" w:rsidP="00352955">
      <w:pPr>
        <w:spacing w:line="360" w:lineRule="auto"/>
        <w:ind w:firstLine="709"/>
        <w:jc w:val="both"/>
        <w:rPr>
          <w:sz w:val="28"/>
          <w:szCs w:val="28"/>
          <w:lang w:val="ru-RU"/>
        </w:rPr>
      </w:pPr>
      <w:r>
        <w:rPr>
          <w:sz w:val="28"/>
          <w:szCs w:val="28"/>
          <w:lang w:val="ru-RU"/>
        </w:rPr>
        <w:t>Процесс</w:t>
      </w:r>
      <w:r w:rsidRPr="00352955">
        <w:rPr>
          <w:sz w:val="28"/>
          <w:szCs w:val="28"/>
          <w:lang w:val="ru-RU"/>
        </w:rPr>
        <w:t xml:space="preserve"> интегр</w:t>
      </w:r>
      <w:r>
        <w:rPr>
          <w:sz w:val="28"/>
          <w:szCs w:val="28"/>
          <w:lang w:val="ru-RU"/>
        </w:rPr>
        <w:t>ации</w:t>
      </w:r>
      <w:r w:rsidRPr="00352955">
        <w:rPr>
          <w:sz w:val="28"/>
          <w:szCs w:val="28"/>
          <w:lang w:val="ru-RU"/>
        </w:rPr>
        <w:t xml:space="preserve"> морско</w:t>
      </w:r>
      <w:r>
        <w:rPr>
          <w:sz w:val="28"/>
          <w:szCs w:val="28"/>
          <w:lang w:val="ru-RU"/>
        </w:rPr>
        <w:t>го</w:t>
      </w:r>
      <w:r w:rsidRPr="00352955">
        <w:rPr>
          <w:sz w:val="28"/>
          <w:szCs w:val="28"/>
          <w:lang w:val="ru-RU"/>
        </w:rPr>
        <w:t xml:space="preserve"> дел</w:t>
      </w:r>
      <w:r>
        <w:rPr>
          <w:sz w:val="28"/>
          <w:szCs w:val="28"/>
          <w:lang w:val="ru-RU"/>
        </w:rPr>
        <w:t>а</w:t>
      </w:r>
      <w:r w:rsidRPr="00352955">
        <w:rPr>
          <w:sz w:val="28"/>
          <w:szCs w:val="28"/>
          <w:lang w:val="ru-RU"/>
        </w:rPr>
        <w:t xml:space="preserve"> в образовательный процесс</w:t>
      </w:r>
      <w:r>
        <w:rPr>
          <w:sz w:val="28"/>
          <w:szCs w:val="28"/>
          <w:lang w:val="ru-RU"/>
        </w:rPr>
        <w:t xml:space="preserve"> происходит</w:t>
      </w:r>
      <w:r w:rsidRPr="00352955">
        <w:rPr>
          <w:sz w:val="28"/>
          <w:szCs w:val="28"/>
          <w:lang w:val="ru-RU"/>
        </w:rPr>
        <w:t xml:space="preserve"> через организацию увлекательных приключений на воде, развитие командного сотрудничества, формирование личностных качеств учащихся. Дети учатся справляться с трудностями, принимать решения, коммуницировать с командой и принимать ответственность за свои действия.</w:t>
      </w:r>
    </w:p>
    <w:p w14:paraId="6E145AD8" w14:textId="22FF57ED" w:rsidR="00AB710D" w:rsidRDefault="00352955" w:rsidP="00352955">
      <w:pPr>
        <w:spacing w:line="360" w:lineRule="auto"/>
        <w:ind w:firstLine="709"/>
        <w:jc w:val="both"/>
        <w:rPr>
          <w:sz w:val="28"/>
          <w:szCs w:val="28"/>
          <w:lang w:val="ru-RU"/>
        </w:rPr>
      </w:pPr>
      <w:r>
        <w:rPr>
          <w:sz w:val="28"/>
          <w:szCs w:val="28"/>
          <w:lang w:val="ru-RU"/>
        </w:rPr>
        <w:t>Помимо этого, обучающиеся</w:t>
      </w:r>
      <w:r w:rsidRPr="00352955">
        <w:rPr>
          <w:sz w:val="28"/>
          <w:szCs w:val="28"/>
          <w:lang w:val="ru-RU"/>
        </w:rPr>
        <w:t xml:space="preserve"> развивают </w:t>
      </w:r>
      <w:r>
        <w:rPr>
          <w:sz w:val="28"/>
          <w:szCs w:val="28"/>
          <w:lang w:val="ru-RU"/>
        </w:rPr>
        <w:t xml:space="preserve">свои </w:t>
      </w:r>
      <w:r w:rsidRPr="00352955">
        <w:rPr>
          <w:sz w:val="28"/>
          <w:szCs w:val="28"/>
          <w:lang w:val="ru-RU"/>
        </w:rPr>
        <w:t xml:space="preserve">лидерские качества, способности к анализу и принятию решений в сложных ситуациях, что так важно в современном мире. Программа также способствует формированию экологического сознания учащихся, ведь море </w:t>
      </w:r>
      <w:proofErr w:type="gramStart"/>
      <w:r>
        <w:rPr>
          <w:sz w:val="28"/>
          <w:szCs w:val="28"/>
          <w:lang w:val="ru-RU"/>
        </w:rPr>
        <w:t>-</w:t>
      </w:r>
      <w:r w:rsidRPr="00352955">
        <w:rPr>
          <w:sz w:val="28"/>
          <w:szCs w:val="28"/>
          <w:lang w:val="ru-RU"/>
        </w:rPr>
        <w:t xml:space="preserve"> это</w:t>
      </w:r>
      <w:proofErr w:type="gramEnd"/>
      <w:r w:rsidRPr="00352955">
        <w:rPr>
          <w:sz w:val="28"/>
          <w:szCs w:val="28"/>
          <w:lang w:val="ru-RU"/>
        </w:rPr>
        <w:t xml:space="preserve"> не только место отдыха, но и уникальная природная среда, требующая бережного отношения.</w:t>
      </w:r>
    </w:p>
    <w:p w14:paraId="4B0E4DB9" w14:textId="576A7C6E" w:rsidR="00CD42CF" w:rsidRDefault="00CD42CF" w:rsidP="00B37B9E">
      <w:pPr>
        <w:spacing w:line="360" w:lineRule="auto"/>
        <w:ind w:firstLine="709"/>
        <w:jc w:val="both"/>
        <w:rPr>
          <w:sz w:val="28"/>
          <w:szCs w:val="28"/>
          <w:lang w:val="ru-RU"/>
        </w:rPr>
      </w:pPr>
      <w:r w:rsidRPr="00CD42CF">
        <w:rPr>
          <w:sz w:val="28"/>
          <w:szCs w:val="28"/>
          <w:lang w:val="ru-RU"/>
        </w:rPr>
        <w:t xml:space="preserve">Опыт обучения навыкам сотрудничества и лидерства в рамках программы </w:t>
      </w:r>
      <w:r>
        <w:rPr>
          <w:sz w:val="28"/>
          <w:szCs w:val="28"/>
          <w:lang w:val="ru-RU"/>
        </w:rPr>
        <w:t>дополнительного образования</w:t>
      </w:r>
      <w:r w:rsidRPr="00CD42CF">
        <w:rPr>
          <w:sz w:val="28"/>
          <w:szCs w:val="28"/>
          <w:lang w:val="ru-RU"/>
        </w:rPr>
        <w:t xml:space="preserve"> показывает, что такие занятия не только увлекательны для детей, но и весьма эффективны. Участники учатся принимать решения в коллективе, учитывать мнение других, находить компромиссы и решать возникающие проблемы. Они становятся более самостоятельными, ответственными и уверенными в себе.</w:t>
      </w:r>
    </w:p>
    <w:p w14:paraId="629EE7E9" w14:textId="5628890C" w:rsidR="00BB4B69" w:rsidRPr="00BB4B69" w:rsidRDefault="00BB4B69" w:rsidP="00BB4B69">
      <w:pPr>
        <w:spacing w:line="360" w:lineRule="auto"/>
        <w:ind w:firstLine="709"/>
        <w:jc w:val="both"/>
        <w:rPr>
          <w:sz w:val="28"/>
          <w:szCs w:val="28"/>
          <w:lang w:val="ru-RU"/>
        </w:rPr>
      </w:pPr>
      <w:r>
        <w:rPr>
          <w:sz w:val="28"/>
          <w:szCs w:val="28"/>
          <w:lang w:val="ru-RU"/>
        </w:rPr>
        <w:t>Перед обучающимися открываются</w:t>
      </w:r>
      <w:r w:rsidRPr="00BB4B69">
        <w:rPr>
          <w:sz w:val="28"/>
          <w:szCs w:val="28"/>
          <w:lang w:val="ru-RU"/>
        </w:rPr>
        <w:t xml:space="preserve"> возможност</w:t>
      </w:r>
      <w:r>
        <w:rPr>
          <w:sz w:val="28"/>
          <w:szCs w:val="28"/>
          <w:lang w:val="ru-RU"/>
        </w:rPr>
        <w:t>и</w:t>
      </w:r>
      <w:r w:rsidRPr="00BB4B69">
        <w:rPr>
          <w:sz w:val="28"/>
          <w:szCs w:val="28"/>
          <w:lang w:val="ru-RU"/>
        </w:rPr>
        <w:t xml:space="preserve"> не только углубить свои знания в данной области, но и </w:t>
      </w:r>
      <w:r>
        <w:rPr>
          <w:sz w:val="28"/>
          <w:szCs w:val="28"/>
          <w:lang w:val="ru-RU"/>
        </w:rPr>
        <w:t>совершенствовать личностный рост</w:t>
      </w:r>
      <w:r w:rsidRPr="00BB4B69">
        <w:rPr>
          <w:sz w:val="28"/>
          <w:szCs w:val="28"/>
          <w:lang w:val="ru-RU"/>
        </w:rPr>
        <w:t xml:space="preserve">. Уже на первых занятиях </w:t>
      </w:r>
      <w:r>
        <w:rPr>
          <w:sz w:val="28"/>
          <w:szCs w:val="28"/>
          <w:lang w:val="ru-RU"/>
        </w:rPr>
        <w:t>детей объединяют в группы</w:t>
      </w:r>
      <w:r w:rsidRPr="00BB4B69">
        <w:rPr>
          <w:sz w:val="28"/>
          <w:szCs w:val="28"/>
          <w:lang w:val="ru-RU"/>
        </w:rPr>
        <w:t xml:space="preserve">, где </w:t>
      </w:r>
      <w:r>
        <w:rPr>
          <w:sz w:val="28"/>
          <w:szCs w:val="28"/>
          <w:lang w:val="ru-RU"/>
        </w:rPr>
        <w:t>за каждым ребёнком закрепляется</w:t>
      </w:r>
      <w:r w:rsidRPr="00BB4B69">
        <w:rPr>
          <w:sz w:val="28"/>
          <w:szCs w:val="28"/>
          <w:lang w:val="ru-RU"/>
        </w:rPr>
        <w:t xml:space="preserve"> определенное задание. </w:t>
      </w:r>
    </w:p>
    <w:p w14:paraId="2E7AB035" w14:textId="2DC0E442" w:rsidR="00BB4B69" w:rsidRDefault="00BB4B69" w:rsidP="00BB4B69">
      <w:pPr>
        <w:spacing w:line="360" w:lineRule="auto"/>
        <w:ind w:firstLine="709"/>
        <w:jc w:val="both"/>
        <w:rPr>
          <w:sz w:val="28"/>
          <w:szCs w:val="28"/>
          <w:lang w:val="ru-RU"/>
        </w:rPr>
      </w:pPr>
      <w:r w:rsidRPr="00BB4B69">
        <w:rPr>
          <w:sz w:val="28"/>
          <w:szCs w:val="28"/>
          <w:lang w:val="ru-RU"/>
        </w:rPr>
        <w:t>Работа в команде треб</w:t>
      </w:r>
      <w:r>
        <w:rPr>
          <w:sz w:val="28"/>
          <w:szCs w:val="28"/>
          <w:lang w:val="ru-RU"/>
        </w:rPr>
        <w:t>ует</w:t>
      </w:r>
      <w:r w:rsidRPr="00BB4B69">
        <w:rPr>
          <w:sz w:val="28"/>
          <w:szCs w:val="28"/>
          <w:lang w:val="ru-RU"/>
        </w:rPr>
        <w:t xml:space="preserve"> от </w:t>
      </w:r>
      <w:r>
        <w:rPr>
          <w:sz w:val="28"/>
          <w:szCs w:val="28"/>
          <w:lang w:val="ru-RU"/>
        </w:rPr>
        <w:t>обучающихся</w:t>
      </w:r>
      <w:r w:rsidRPr="00BB4B69">
        <w:rPr>
          <w:sz w:val="28"/>
          <w:szCs w:val="28"/>
          <w:lang w:val="ru-RU"/>
        </w:rPr>
        <w:t xml:space="preserve"> взаимодействия, обмена мнениями, умени</w:t>
      </w:r>
      <w:r>
        <w:rPr>
          <w:sz w:val="28"/>
          <w:szCs w:val="28"/>
          <w:lang w:val="ru-RU"/>
        </w:rPr>
        <w:t>я</w:t>
      </w:r>
      <w:r w:rsidRPr="00BB4B69">
        <w:rPr>
          <w:sz w:val="28"/>
          <w:szCs w:val="28"/>
          <w:lang w:val="ru-RU"/>
        </w:rPr>
        <w:t xml:space="preserve"> слушать и находить компромиссы. </w:t>
      </w:r>
      <w:r>
        <w:rPr>
          <w:sz w:val="28"/>
          <w:szCs w:val="28"/>
          <w:lang w:val="ru-RU"/>
        </w:rPr>
        <w:t>В ходе освоения программы, подростки</w:t>
      </w:r>
      <w:r w:rsidRPr="00BB4B69">
        <w:rPr>
          <w:sz w:val="28"/>
          <w:szCs w:val="28"/>
          <w:lang w:val="ru-RU"/>
        </w:rPr>
        <w:t xml:space="preserve"> проход</w:t>
      </w:r>
      <w:r>
        <w:rPr>
          <w:sz w:val="28"/>
          <w:szCs w:val="28"/>
          <w:lang w:val="ru-RU"/>
        </w:rPr>
        <w:t>ят</w:t>
      </w:r>
      <w:r w:rsidRPr="00BB4B69">
        <w:rPr>
          <w:sz w:val="28"/>
          <w:szCs w:val="28"/>
          <w:lang w:val="ru-RU"/>
        </w:rPr>
        <w:t xml:space="preserve"> различные тренинги по формированию командной работы, развитию навыков эффективного общения, принятию решений в условиях неопределенности. </w:t>
      </w:r>
    </w:p>
    <w:p w14:paraId="27699016" w14:textId="252AB007" w:rsidR="00AB710D" w:rsidRPr="00BB4B69" w:rsidRDefault="00AB710D" w:rsidP="00AB710D">
      <w:pPr>
        <w:spacing w:line="360" w:lineRule="auto"/>
        <w:ind w:firstLine="709"/>
        <w:jc w:val="both"/>
        <w:rPr>
          <w:sz w:val="28"/>
          <w:szCs w:val="28"/>
          <w:lang w:val="ru-RU"/>
        </w:rPr>
      </w:pPr>
      <w:r w:rsidRPr="00CD42CF">
        <w:rPr>
          <w:sz w:val="28"/>
          <w:szCs w:val="28"/>
          <w:lang w:val="ru-RU"/>
        </w:rPr>
        <w:t>Кроме того,</w:t>
      </w:r>
      <w:r>
        <w:rPr>
          <w:sz w:val="28"/>
          <w:szCs w:val="28"/>
          <w:lang w:val="ru-RU"/>
        </w:rPr>
        <w:t xml:space="preserve"> данная программа</w:t>
      </w:r>
      <w:r w:rsidRPr="00CD42CF">
        <w:rPr>
          <w:sz w:val="28"/>
          <w:szCs w:val="28"/>
          <w:lang w:val="ru-RU"/>
        </w:rPr>
        <w:t xml:space="preserve"> способству</w:t>
      </w:r>
      <w:r>
        <w:rPr>
          <w:sz w:val="28"/>
          <w:szCs w:val="28"/>
          <w:lang w:val="ru-RU"/>
        </w:rPr>
        <w:t>е</w:t>
      </w:r>
      <w:r w:rsidRPr="00CD42CF">
        <w:rPr>
          <w:sz w:val="28"/>
          <w:szCs w:val="28"/>
          <w:lang w:val="ru-RU"/>
        </w:rPr>
        <w:t xml:space="preserve">т развитию лидерских качеств у детей. В ходе занятий участники раскрывают свой потенциал, </w:t>
      </w:r>
      <w:r w:rsidRPr="00CD42CF">
        <w:rPr>
          <w:sz w:val="28"/>
          <w:szCs w:val="28"/>
          <w:lang w:val="ru-RU"/>
        </w:rPr>
        <w:lastRenderedPageBreak/>
        <w:t xml:space="preserve">обучаются мотивировать других, принимать решения на основе анализа ситуации и оценки рисков. Эти навыки пригодятся им не только в </w:t>
      </w:r>
      <w:r>
        <w:rPr>
          <w:sz w:val="28"/>
          <w:szCs w:val="28"/>
          <w:lang w:val="ru-RU"/>
        </w:rPr>
        <w:t>обыденной жизни</w:t>
      </w:r>
      <w:r w:rsidRPr="00CD42CF">
        <w:rPr>
          <w:sz w:val="28"/>
          <w:szCs w:val="28"/>
          <w:lang w:val="ru-RU"/>
        </w:rPr>
        <w:t>, но и в дальнейшем при выборе профессии и в общении с окружающими.</w:t>
      </w:r>
      <w:r>
        <w:rPr>
          <w:sz w:val="28"/>
          <w:szCs w:val="28"/>
          <w:lang w:val="ru-RU"/>
        </w:rPr>
        <w:t xml:space="preserve"> </w:t>
      </w:r>
    </w:p>
    <w:p w14:paraId="4F1AEA8C" w14:textId="1A0A43F0" w:rsidR="00BB4B69" w:rsidRDefault="00BB4B69" w:rsidP="00BB4B69">
      <w:pPr>
        <w:spacing w:line="360" w:lineRule="auto"/>
        <w:ind w:firstLine="709"/>
        <w:jc w:val="both"/>
        <w:rPr>
          <w:sz w:val="28"/>
          <w:szCs w:val="28"/>
          <w:lang w:val="ru-RU"/>
        </w:rPr>
      </w:pPr>
      <w:r w:rsidRPr="00BB4B69">
        <w:rPr>
          <w:sz w:val="28"/>
          <w:szCs w:val="28"/>
          <w:lang w:val="ru-RU"/>
        </w:rPr>
        <w:t xml:space="preserve">На практических </w:t>
      </w:r>
      <w:r>
        <w:rPr>
          <w:sz w:val="28"/>
          <w:szCs w:val="28"/>
          <w:lang w:val="ru-RU"/>
        </w:rPr>
        <w:t>занятиях дети погружаются в</w:t>
      </w:r>
      <w:r w:rsidRPr="00BB4B69">
        <w:rPr>
          <w:sz w:val="28"/>
          <w:szCs w:val="28"/>
          <w:lang w:val="ru-RU"/>
        </w:rPr>
        <w:t xml:space="preserve"> </w:t>
      </w:r>
      <w:r>
        <w:rPr>
          <w:sz w:val="28"/>
          <w:szCs w:val="28"/>
          <w:lang w:val="ru-RU"/>
        </w:rPr>
        <w:t xml:space="preserve">условия </w:t>
      </w:r>
      <w:r w:rsidRPr="00BB4B69">
        <w:rPr>
          <w:sz w:val="28"/>
          <w:szCs w:val="28"/>
          <w:lang w:val="ru-RU"/>
        </w:rPr>
        <w:t>реальны</w:t>
      </w:r>
      <w:r>
        <w:rPr>
          <w:sz w:val="28"/>
          <w:szCs w:val="28"/>
          <w:lang w:val="ru-RU"/>
        </w:rPr>
        <w:t>х</w:t>
      </w:r>
      <w:r w:rsidRPr="00BB4B69">
        <w:rPr>
          <w:sz w:val="28"/>
          <w:szCs w:val="28"/>
          <w:lang w:val="ru-RU"/>
        </w:rPr>
        <w:t xml:space="preserve"> ситуаци</w:t>
      </w:r>
      <w:r>
        <w:rPr>
          <w:sz w:val="28"/>
          <w:szCs w:val="28"/>
          <w:lang w:val="ru-RU"/>
        </w:rPr>
        <w:t>й</w:t>
      </w:r>
      <w:r w:rsidRPr="00BB4B69">
        <w:rPr>
          <w:sz w:val="28"/>
          <w:szCs w:val="28"/>
          <w:lang w:val="ru-RU"/>
        </w:rPr>
        <w:t xml:space="preserve">, где </w:t>
      </w:r>
      <w:r>
        <w:rPr>
          <w:sz w:val="28"/>
          <w:szCs w:val="28"/>
          <w:lang w:val="ru-RU"/>
        </w:rPr>
        <w:t>им</w:t>
      </w:r>
      <w:r w:rsidRPr="00BB4B69">
        <w:rPr>
          <w:sz w:val="28"/>
          <w:szCs w:val="28"/>
          <w:lang w:val="ru-RU"/>
        </w:rPr>
        <w:t xml:space="preserve"> нужно проявлять лидерские качества, принимать ответственные решения, мотивировать своих товарищей к действию. Это </w:t>
      </w:r>
      <w:r>
        <w:rPr>
          <w:sz w:val="28"/>
          <w:szCs w:val="28"/>
          <w:lang w:val="ru-RU"/>
        </w:rPr>
        <w:t>помогает обучающимся</w:t>
      </w:r>
      <w:r w:rsidRPr="00BB4B69">
        <w:rPr>
          <w:sz w:val="28"/>
          <w:szCs w:val="28"/>
          <w:lang w:val="ru-RU"/>
        </w:rPr>
        <w:t xml:space="preserve"> не только научиться слышать и понимать других, но и наладить эффективное взаимодействие в группе.</w:t>
      </w:r>
    </w:p>
    <w:p w14:paraId="2241153D" w14:textId="6C68F3A9" w:rsidR="00BB4B69" w:rsidRDefault="00BB4B69" w:rsidP="00AB710D">
      <w:pPr>
        <w:spacing w:line="360" w:lineRule="auto"/>
        <w:ind w:firstLine="709"/>
        <w:jc w:val="both"/>
        <w:rPr>
          <w:sz w:val="28"/>
          <w:szCs w:val="28"/>
          <w:lang w:val="ru-RU"/>
        </w:rPr>
      </w:pPr>
      <w:r w:rsidRPr="00BB4B69">
        <w:rPr>
          <w:sz w:val="28"/>
          <w:szCs w:val="28"/>
          <w:lang w:val="ru-RU"/>
        </w:rPr>
        <w:t xml:space="preserve">В процессе обучения </w:t>
      </w:r>
      <w:r>
        <w:rPr>
          <w:sz w:val="28"/>
          <w:szCs w:val="28"/>
          <w:lang w:val="ru-RU"/>
        </w:rPr>
        <w:t>по программе</w:t>
      </w:r>
      <w:r w:rsidRPr="00BB4B69">
        <w:rPr>
          <w:sz w:val="28"/>
          <w:szCs w:val="28"/>
          <w:lang w:val="ru-RU"/>
        </w:rPr>
        <w:t xml:space="preserve"> </w:t>
      </w:r>
      <w:r>
        <w:rPr>
          <w:sz w:val="28"/>
          <w:szCs w:val="28"/>
          <w:lang w:val="ru-RU"/>
        </w:rPr>
        <w:t>«</w:t>
      </w:r>
      <w:r w:rsidRPr="00BB4B69">
        <w:rPr>
          <w:sz w:val="28"/>
          <w:szCs w:val="28"/>
          <w:lang w:val="ru-RU"/>
        </w:rPr>
        <w:t>Шлюпочны</w:t>
      </w:r>
      <w:r w:rsidR="00AB710D">
        <w:rPr>
          <w:sz w:val="28"/>
          <w:szCs w:val="28"/>
          <w:lang w:val="ru-RU"/>
        </w:rPr>
        <w:t>е</w:t>
      </w:r>
      <w:r w:rsidRPr="00BB4B69">
        <w:rPr>
          <w:sz w:val="28"/>
          <w:szCs w:val="28"/>
          <w:lang w:val="ru-RU"/>
        </w:rPr>
        <w:t xml:space="preserve"> отряд</w:t>
      </w:r>
      <w:r w:rsidR="00AB710D">
        <w:rPr>
          <w:sz w:val="28"/>
          <w:szCs w:val="28"/>
          <w:lang w:val="ru-RU"/>
        </w:rPr>
        <w:t>ы ДМФ» подросткам наглядно показывают примеры</w:t>
      </w:r>
      <w:r w:rsidRPr="00BB4B69">
        <w:rPr>
          <w:sz w:val="28"/>
          <w:szCs w:val="28"/>
          <w:lang w:val="ru-RU"/>
        </w:rPr>
        <w:t xml:space="preserve">, что командная работа </w:t>
      </w:r>
      <w:proofErr w:type="gramStart"/>
      <w:r w:rsidRPr="00BB4B69">
        <w:rPr>
          <w:sz w:val="28"/>
          <w:szCs w:val="28"/>
          <w:lang w:val="ru-RU"/>
        </w:rPr>
        <w:t>- это</w:t>
      </w:r>
      <w:proofErr w:type="gramEnd"/>
      <w:r w:rsidRPr="00BB4B69">
        <w:rPr>
          <w:sz w:val="28"/>
          <w:szCs w:val="28"/>
          <w:lang w:val="ru-RU"/>
        </w:rPr>
        <w:t xml:space="preserve"> не только способ достижения целей, но и возможность личностного роста и развития</w:t>
      </w:r>
      <w:r w:rsidR="00AB710D">
        <w:rPr>
          <w:sz w:val="28"/>
          <w:szCs w:val="28"/>
          <w:lang w:val="ru-RU"/>
        </w:rPr>
        <w:t>, а также</w:t>
      </w:r>
      <w:r w:rsidR="00AB710D" w:rsidRPr="00AB710D">
        <w:rPr>
          <w:sz w:val="28"/>
          <w:szCs w:val="28"/>
          <w:lang w:val="ru-RU"/>
        </w:rPr>
        <w:t>, что командная работа не только развивает личные навыки, но и способствует достижению общих результатов, которые недостижимы при индивидуальной работе.</w:t>
      </w:r>
    </w:p>
    <w:p w14:paraId="428B7724" w14:textId="0A41F416" w:rsidR="00352955" w:rsidRPr="00352955" w:rsidRDefault="00352955" w:rsidP="003B0947">
      <w:pPr>
        <w:spacing w:line="360" w:lineRule="auto"/>
        <w:ind w:firstLine="709"/>
        <w:jc w:val="both"/>
        <w:rPr>
          <w:sz w:val="28"/>
          <w:szCs w:val="28"/>
          <w:lang w:val="ru-RU"/>
        </w:rPr>
      </w:pPr>
      <w:r>
        <w:rPr>
          <w:sz w:val="28"/>
          <w:szCs w:val="28"/>
          <w:lang w:val="ru-RU"/>
        </w:rPr>
        <w:t>О</w:t>
      </w:r>
      <w:r w:rsidRPr="00352955">
        <w:rPr>
          <w:sz w:val="28"/>
          <w:szCs w:val="28"/>
          <w:lang w:val="ru-RU"/>
        </w:rPr>
        <w:t>бучение морским дисциплинам является ключевым элементом подготовки карьеры в морской индустрии. Особенности этой отрасли требуют специфических знаний и навыков, которые можно развить только с помощью инновационных подходов к обучению.</w:t>
      </w:r>
    </w:p>
    <w:p w14:paraId="232C9765" w14:textId="0FBDCDEC" w:rsidR="00352955" w:rsidRPr="00352955" w:rsidRDefault="00352955" w:rsidP="003B0947">
      <w:pPr>
        <w:spacing w:line="360" w:lineRule="auto"/>
        <w:ind w:firstLine="709"/>
        <w:jc w:val="both"/>
        <w:rPr>
          <w:sz w:val="28"/>
          <w:szCs w:val="28"/>
          <w:lang w:val="ru-RU"/>
        </w:rPr>
      </w:pPr>
      <w:r w:rsidRPr="00352955">
        <w:rPr>
          <w:sz w:val="28"/>
          <w:szCs w:val="28"/>
          <w:lang w:val="ru-RU"/>
        </w:rPr>
        <w:t xml:space="preserve">Один из таких подходов </w:t>
      </w:r>
      <w:r w:rsidR="003B0947">
        <w:rPr>
          <w:sz w:val="28"/>
          <w:szCs w:val="28"/>
          <w:lang w:val="ru-RU"/>
        </w:rPr>
        <w:t>-</w:t>
      </w:r>
      <w:r w:rsidRPr="00352955">
        <w:rPr>
          <w:sz w:val="28"/>
          <w:szCs w:val="28"/>
          <w:lang w:val="ru-RU"/>
        </w:rPr>
        <w:t xml:space="preserve"> использование виртуальных тренажеров. Они позволяют </w:t>
      </w:r>
      <w:r w:rsidR="003B0947">
        <w:rPr>
          <w:sz w:val="28"/>
          <w:szCs w:val="28"/>
          <w:lang w:val="ru-RU"/>
        </w:rPr>
        <w:t>обучающимся</w:t>
      </w:r>
      <w:r w:rsidRPr="00352955">
        <w:rPr>
          <w:sz w:val="28"/>
          <w:szCs w:val="28"/>
          <w:lang w:val="ru-RU"/>
        </w:rPr>
        <w:t xml:space="preserve"> симулировать различные морские ситуации и тренироваться в реальных условиях, не выходя из аудитории. Благодаря этому они могут на практике применить полученные знания и навыки, что существенно повышает качество обучения.</w:t>
      </w:r>
    </w:p>
    <w:p w14:paraId="48B68D30" w14:textId="48243BC4" w:rsidR="00352955" w:rsidRPr="00352955" w:rsidRDefault="00352955" w:rsidP="003B0947">
      <w:pPr>
        <w:spacing w:line="360" w:lineRule="auto"/>
        <w:ind w:firstLine="709"/>
        <w:jc w:val="both"/>
        <w:rPr>
          <w:sz w:val="28"/>
          <w:szCs w:val="28"/>
          <w:lang w:val="ru-RU"/>
        </w:rPr>
      </w:pPr>
      <w:r w:rsidRPr="00352955">
        <w:rPr>
          <w:sz w:val="28"/>
          <w:szCs w:val="28"/>
          <w:lang w:val="ru-RU"/>
        </w:rPr>
        <w:t xml:space="preserve">Еще одним инновационным подходом является использование интерактивных учебных материалов. Современные технологии позволяют создавать увлекательные и понятные образовательные ресурсы, которые помогают </w:t>
      </w:r>
      <w:r w:rsidR="003B0947">
        <w:rPr>
          <w:sz w:val="28"/>
          <w:szCs w:val="28"/>
          <w:lang w:val="ru-RU"/>
        </w:rPr>
        <w:t>подросткам</w:t>
      </w:r>
      <w:r w:rsidRPr="00352955">
        <w:rPr>
          <w:sz w:val="28"/>
          <w:szCs w:val="28"/>
          <w:lang w:val="ru-RU"/>
        </w:rPr>
        <w:t xml:space="preserve"> углубить свои знания и лучше усвоить учебный материал.</w:t>
      </w:r>
    </w:p>
    <w:p w14:paraId="7DCAD9C4" w14:textId="563FB3D0" w:rsidR="00352955" w:rsidRPr="00352955" w:rsidRDefault="00352955" w:rsidP="003B0947">
      <w:pPr>
        <w:spacing w:line="360" w:lineRule="auto"/>
        <w:ind w:firstLine="709"/>
        <w:jc w:val="both"/>
        <w:rPr>
          <w:sz w:val="28"/>
          <w:szCs w:val="28"/>
          <w:lang w:val="ru-RU"/>
        </w:rPr>
      </w:pPr>
      <w:r w:rsidRPr="00352955">
        <w:rPr>
          <w:sz w:val="28"/>
          <w:szCs w:val="28"/>
          <w:lang w:val="ru-RU"/>
        </w:rPr>
        <w:t xml:space="preserve">Также важным элементом успешного обучения </w:t>
      </w:r>
      <w:r w:rsidR="003B0947">
        <w:rPr>
          <w:sz w:val="28"/>
          <w:szCs w:val="28"/>
          <w:lang w:val="ru-RU"/>
        </w:rPr>
        <w:t>морскому делу</w:t>
      </w:r>
      <w:r w:rsidRPr="00352955">
        <w:rPr>
          <w:sz w:val="28"/>
          <w:szCs w:val="28"/>
          <w:lang w:val="ru-RU"/>
        </w:rPr>
        <w:t xml:space="preserve"> является </w:t>
      </w:r>
      <w:r w:rsidRPr="00352955">
        <w:rPr>
          <w:sz w:val="28"/>
          <w:szCs w:val="28"/>
          <w:lang w:val="ru-RU"/>
        </w:rPr>
        <w:lastRenderedPageBreak/>
        <w:t xml:space="preserve">практическая тренировка на специализированном оборудовании. </w:t>
      </w:r>
      <w:r w:rsidR="003B0947">
        <w:rPr>
          <w:sz w:val="28"/>
          <w:szCs w:val="28"/>
          <w:lang w:val="ru-RU"/>
        </w:rPr>
        <w:t>Учебные помещения ФГБОЦ МДЦ «Артек» оснащены</w:t>
      </w:r>
      <w:r w:rsidRPr="00352955">
        <w:rPr>
          <w:sz w:val="28"/>
          <w:szCs w:val="28"/>
          <w:lang w:val="ru-RU"/>
        </w:rPr>
        <w:t xml:space="preserve"> </w:t>
      </w:r>
      <w:r w:rsidR="003B0947">
        <w:rPr>
          <w:sz w:val="28"/>
          <w:szCs w:val="28"/>
          <w:lang w:val="ru-RU"/>
        </w:rPr>
        <w:t>новейшим оборудованием, одним из которых является</w:t>
      </w:r>
      <w:r w:rsidRPr="00352955">
        <w:rPr>
          <w:sz w:val="28"/>
          <w:szCs w:val="28"/>
          <w:lang w:val="ru-RU"/>
        </w:rPr>
        <w:t xml:space="preserve"> симулятор корабле</w:t>
      </w:r>
      <w:r w:rsidR="003B0947">
        <w:rPr>
          <w:sz w:val="28"/>
          <w:szCs w:val="28"/>
          <w:lang w:val="ru-RU"/>
        </w:rPr>
        <w:t>й</w:t>
      </w:r>
      <w:r w:rsidRPr="00352955">
        <w:rPr>
          <w:sz w:val="28"/>
          <w:szCs w:val="28"/>
          <w:lang w:val="ru-RU"/>
        </w:rPr>
        <w:t>, а также другому оборудованию, которое используется на борту судов.</w:t>
      </w:r>
    </w:p>
    <w:p w14:paraId="5FDBE88B" w14:textId="4F9E7A52" w:rsidR="00352955" w:rsidRPr="00352955" w:rsidRDefault="00352955" w:rsidP="003B0947">
      <w:pPr>
        <w:spacing w:line="360" w:lineRule="auto"/>
        <w:ind w:firstLine="709"/>
        <w:jc w:val="both"/>
        <w:rPr>
          <w:sz w:val="28"/>
          <w:szCs w:val="28"/>
          <w:lang w:val="ru-RU"/>
        </w:rPr>
      </w:pPr>
      <w:r w:rsidRPr="00352955">
        <w:rPr>
          <w:sz w:val="28"/>
          <w:szCs w:val="28"/>
          <w:lang w:val="ru-RU"/>
        </w:rPr>
        <w:t xml:space="preserve">Кроме того, важным инновационным </w:t>
      </w:r>
      <w:r w:rsidR="003B0947">
        <w:rPr>
          <w:sz w:val="28"/>
          <w:szCs w:val="28"/>
          <w:lang w:val="ru-RU"/>
        </w:rPr>
        <w:t>методом</w:t>
      </w:r>
      <w:r w:rsidRPr="00352955">
        <w:rPr>
          <w:sz w:val="28"/>
          <w:szCs w:val="28"/>
          <w:lang w:val="ru-RU"/>
        </w:rPr>
        <w:t xml:space="preserve"> является </w:t>
      </w:r>
      <w:r w:rsidR="003B0947">
        <w:rPr>
          <w:sz w:val="28"/>
          <w:szCs w:val="28"/>
          <w:lang w:val="ru-RU"/>
        </w:rPr>
        <w:t>индивидуальный подход к каждому обучающемуся</w:t>
      </w:r>
      <w:r w:rsidRPr="00352955">
        <w:rPr>
          <w:sz w:val="28"/>
          <w:szCs w:val="28"/>
          <w:lang w:val="ru-RU"/>
        </w:rPr>
        <w:t xml:space="preserve">. </w:t>
      </w:r>
      <w:r w:rsidR="003B0947">
        <w:rPr>
          <w:sz w:val="28"/>
          <w:szCs w:val="28"/>
          <w:lang w:val="ru-RU"/>
        </w:rPr>
        <w:t xml:space="preserve">Каждый подросток </w:t>
      </w:r>
      <w:r w:rsidRPr="00352955">
        <w:rPr>
          <w:sz w:val="28"/>
          <w:szCs w:val="28"/>
          <w:lang w:val="ru-RU"/>
        </w:rPr>
        <w:t xml:space="preserve">имеет свои сильные и слабые стороны, и только </w:t>
      </w:r>
      <w:r w:rsidR="003B0947">
        <w:rPr>
          <w:sz w:val="28"/>
          <w:szCs w:val="28"/>
          <w:lang w:val="ru-RU"/>
        </w:rPr>
        <w:t>такой</w:t>
      </w:r>
      <w:r w:rsidRPr="00352955">
        <w:rPr>
          <w:sz w:val="28"/>
          <w:szCs w:val="28"/>
          <w:lang w:val="ru-RU"/>
        </w:rPr>
        <w:t xml:space="preserve"> подход позволяет эффективно развивать его профессиональные навыки и компетенции. Для этого используются технологии аналитики данных, которые позволяют отслеживать успехи </w:t>
      </w:r>
      <w:r w:rsidR="003B0947">
        <w:rPr>
          <w:sz w:val="28"/>
          <w:szCs w:val="28"/>
          <w:lang w:val="ru-RU"/>
        </w:rPr>
        <w:t>детей</w:t>
      </w:r>
      <w:r w:rsidRPr="00352955">
        <w:rPr>
          <w:sz w:val="28"/>
          <w:szCs w:val="28"/>
          <w:lang w:val="ru-RU"/>
        </w:rPr>
        <w:t xml:space="preserve"> и корректировать образовательный процесс в соответствии с их </w:t>
      </w:r>
      <w:r w:rsidR="003B0947">
        <w:rPr>
          <w:sz w:val="28"/>
          <w:szCs w:val="28"/>
          <w:lang w:val="ru-RU"/>
        </w:rPr>
        <w:t xml:space="preserve">индивидуальными особенностями и </w:t>
      </w:r>
      <w:r w:rsidRPr="00352955">
        <w:rPr>
          <w:sz w:val="28"/>
          <w:szCs w:val="28"/>
          <w:lang w:val="ru-RU"/>
        </w:rPr>
        <w:t>потребностями.</w:t>
      </w:r>
    </w:p>
    <w:p w14:paraId="0710E90B" w14:textId="03DC3EAB" w:rsidR="00352955" w:rsidRDefault="00352955" w:rsidP="00352955">
      <w:pPr>
        <w:spacing w:line="360" w:lineRule="auto"/>
        <w:ind w:firstLine="709"/>
        <w:jc w:val="both"/>
        <w:rPr>
          <w:sz w:val="28"/>
          <w:szCs w:val="28"/>
          <w:lang w:val="ru-RU"/>
        </w:rPr>
      </w:pPr>
      <w:r w:rsidRPr="00352955">
        <w:rPr>
          <w:sz w:val="28"/>
          <w:szCs w:val="28"/>
          <w:lang w:val="ru-RU"/>
        </w:rPr>
        <w:t xml:space="preserve">Таким образом, инновационные подходы к обучению морским дисциплинам значительно улучшают качество образования и готовят </w:t>
      </w:r>
      <w:r w:rsidR="003B0947">
        <w:rPr>
          <w:sz w:val="28"/>
          <w:szCs w:val="28"/>
          <w:lang w:val="ru-RU"/>
        </w:rPr>
        <w:t>обучающихся</w:t>
      </w:r>
      <w:r w:rsidRPr="00352955">
        <w:rPr>
          <w:sz w:val="28"/>
          <w:szCs w:val="28"/>
          <w:lang w:val="ru-RU"/>
        </w:rPr>
        <w:t xml:space="preserve"> к успешной карьере в этой сложной и увлекательной отрасли. Они способствуют развитию профессиональных</w:t>
      </w:r>
      <w:r w:rsidR="003B0947">
        <w:rPr>
          <w:sz w:val="28"/>
          <w:szCs w:val="28"/>
          <w:lang w:val="ru-RU"/>
        </w:rPr>
        <w:t xml:space="preserve"> и личностных</w:t>
      </w:r>
      <w:r w:rsidRPr="00352955">
        <w:rPr>
          <w:sz w:val="28"/>
          <w:szCs w:val="28"/>
          <w:lang w:val="ru-RU"/>
        </w:rPr>
        <w:t xml:space="preserve"> навыков, повышают уровень подготовки </w:t>
      </w:r>
      <w:r w:rsidR="003B0947">
        <w:rPr>
          <w:sz w:val="28"/>
          <w:szCs w:val="28"/>
          <w:lang w:val="ru-RU"/>
        </w:rPr>
        <w:t>подростков</w:t>
      </w:r>
      <w:r w:rsidRPr="00352955">
        <w:rPr>
          <w:sz w:val="28"/>
          <w:szCs w:val="28"/>
          <w:lang w:val="ru-RU"/>
        </w:rPr>
        <w:t xml:space="preserve"> и делают обучение более интересным и увлекательным. </w:t>
      </w:r>
      <w:r w:rsidR="003B0947">
        <w:rPr>
          <w:sz w:val="28"/>
          <w:szCs w:val="28"/>
          <w:lang w:val="ru-RU"/>
        </w:rPr>
        <w:t>Развитие</w:t>
      </w:r>
      <w:r w:rsidR="003B0947" w:rsidRPr="003B0947">
        <w:rPr>
          <w:sz w:val="28"/>
          <w:szCs w:val="28"/>
        </w:rPr>
        <w:t xml:space="preserve"> </w:t>
      </w:r>
      <w:r w:rsidR="003B0947">
        <w:rPr>
          <w:sz w:val="28"/>
          <w:szCs w:val="28"/>
          <w:lang w:val="ru-RU"/>
        </w:rPr>
        <w:t>навыков лидерства и сотрудничества</w:t>
      </w:r>
      <w:r w:rsidR="003B0947" w:rsidRPr="003B0947">
        <w:rPr>
          <w:sz w:val="28"/>
          <w:szCs w:val="28"/>
        </w:rPr>
        <w:t xml:space="preserve"> одна </w:t>
      </w:r>
      <w:r w:rsidR="003B0947">
        <w:rPr>
          <w:sz w:val="28"/>
          <w:szCs w:val="28"/>
          <w:lang w:val="ru-RU"/>
        </w:rPr>
        <w:t>из важнейших</w:t>
      </w:r>
      <w:r w:rsidR="003B0947" w:rsidRPr="003B0947">
        <w:rPr>
          <w:sz w:val="28"/>
          <w:szCs w:val="28"/>
        </w:rPr>
        <w:t xml:space="preserve"> задач </w:t>
      </w:r>
      <w:r w:rsidR="003B0947">
        <w:rPr>
          <w:sz w:val="28"/>
          <w:szCs w:val="28"/>
          <w:lang w:val="ru-RU"/>
        </w:rPr>
        <w:t>нынешнего</w:t>
      </w:r>
      <w:r w:rsidR="003B0947" w:rsidRPr="003B0947">
        <w:rPr>
          <w:sz w:val="28"/>
          <w:szCs w:val="28"/>
        </w:rPr>
        <w:t xml:space="preserve"> образования и </w:t>
      </w:r>
      <w:r w:rsidR="003B0947">
        <w:rPr>
          <w:sz w:val="28"/>
          <w:szCs w:val="28"/>
          <w:lang w:val="ru-RU"/>
        </w:rPr>
        <w:t>её решение возможно</w:t>
      </w:r>
      <w:r w:rsidR="003B0947" w:rsidRPr="003B0947">
        <w:rPr>
          <w:sz w:val="28"/>
          <w:szCs w:val="28"/>
        </w:rPr>
        <w:t xml:space="preserve"> с </w:t>
      </w:r>
      <w:r w:rsidR="003B0947">
        <w:rPr>
          <w:sz w:val="28"/>
          <w:szCs w:val="28"/>
          <w:lang w:val="ru-RU"/>
        </w:rPr>
        <w:t>использованием</w:t>
      </w:r>
      <w:r w:rsidR="003B0947" w:rsidRPr="003B0947">
        <w:rPr>
          <w:sz w:val="28"/>
          <w:szCs w:val="28"/>
        </w:rPr>
        <w:t xml:space="preserve"> </w:t>
      </w:r>
      <w:r w:rsidR="003B0947">
        <w:rPr>
          <w:sz w:val="28"/>
          <w:szCs w:val="28"/>
          <w:lang w:val="ru-RU"/>
        </w:rPr>
        <w:t xml:space="preserve">ресурсов </w:t>
      </w:r>
      <w:r w:rsidR="00123C85">
        <w:rPr>
          <w:sz w:val="28"/>
          <w:szCs w:val="28"/>
          <w:lang w:val="ru-RU"/>
        </w:rPr>
        <w:t>образовательной</w:t>
      </w:r>
      <w:r w:rsidR="003B0947" w:rsidRPr="003B0947">
        <w:rPr>
          <w:sz w:val="28"/>
          <w:szCs w:val="28"/>
        </w:rPr>
        <w:t xml:space="preserve"> </w:t>
      </w:r>
      <w:r w:rsidR="00123C85">
        <w:rPr>
          <w:sz w:val="28"/>
          <w:szCs w:val="28"/>
          <w:lang w:val="ru-RU"/>
        </w:rPr>
        <w:t>среды системы дополнительного образования</w:t>
      </w:r>
      <w:r w:rsidR="003B0947" w:rsidRPr="003B0947">
        <w:rPr>
          <w:sz w:val="28"/>
          <w:szCs w:val="28"/>
        </w:rPr>
        <w:t>.</w:t>
      </w:r>
    </w:p>
    <w:p w14:paraId="0B345E58" w14:textId="77777777" w:rsidR="00123C85" w:rsidRDefault="00123C85" w:rsidP="00352955">
      <w:pPr>
        <w:spacing w:line="360" w:lineRule="auto"/>
        <w:ind w:firstLine="709"/>
        <w:jc w:val="both"/>
        <w:rPr>
          <w:sz w:val="28"/>
          <w:szCs w:val="28"/>
          <w:lang w:val="ru-RU"/>
        </w:rPr>
      </w:pPr>
    </w:p>
    <w:p w14:paraId="64D793C5" w14:textId="77777777" w:rsidR="00123C85" w:rsidRDefault="00123C85" w:rsidP="00352955">
      <w:pPr>
        <w:spacing w:line="360" w:lineRule="auto"/>
        <w:ind w:firstLine="709"/>
        <w:jc w:val="both"/>
        <w:rPr>
          <w:sz w:val="28"/>
          <w:szCs w:val="28"/>
          <w:lang w:val="ru-RU"/>
        </w:rPr>
      </w:pPr>
    </w:p>
    <w:p w14:paraId="49F920B0" w14:textId="77777777" w:rsidR="00123C85" w:rsidRDefault="00123C85" w:rsidP="00352955">
      <w:pPr>
        <w:spacing w:line="360" w:lineRule="auto"/>
        <w:ind w:firstLine="709"/>
        <w:jc w:val="both"/>
        <w:rPr>
          <w:sz w:val="28"/>
          <w:szCs w:val="28"/>
          <w:lang w:val="ru-RU"/>
        </w:rPr>
      </w:pPr>
    </w:p>
    <w:p w14:paraId="2D062E5D" w14:textId="77777777" w:rsidR="00123C85" w:rsidRDefault="00123C85" w:rsidP="00352955">
      <w:pPr>
        <w:spacing w:line="360" w:lineRule="auto"/>
        <w:ind w:firstLine="709"/>
        <w:jc w:val="both"/>
        <w:rPr>
          <w:sz w:val="28"/>
          <w:szCs w:val="28"/>
          <w:lang w:val="ru-RU"/>
        </w:rPr>
      </w:pPr>
    </w:p>
    <w:p w14:paraId="24CEA51E" w14:textId="77777777" w:rsidR="00123C85" w:rsidRDefault="00123C85" w:rsidP="00352955">
      <w:pPr>
        <w:spacing w:line="360" w:lineRule="auto"/>
        <w:ind w:firstLine="709"/>
        <w:jc w:val="both"/>
        <w:rPr>
          <w:sz w:val="28"/>
          <w:szCs w:val="28"/>
          <w:lang w:val="ru-RU"/>
        </w:rPr>
      </w:pPr>
    </w:p>
    <w:p w14:paraId="0F722491" w14:textId="77777777" w:rsidR="00123C85" w:rsidRDefault="00123C85" w:rsidP="00352955">
      <w:pPr>
        <w:spacing w:line="360" w:lineRule="auto"/>
        <w:ind w:firstLine="709"/>
        <w:jc w:val="both"/>
        <w:rPr>
          <w:sz w:val="28"/>
          <w:szCs w:val="28"/>
          <w:lang w:val="ru-RU"/>
        </w:rPr>
      </w:pPr>
    </w:p>
    <w:p w14:paraId="552ED76C" w14:textId="77777777" w:rsidR="00123C85" w:rsidRDefault="00123C85" w:rsidP="00352955">
      <w:pPr>
        <w:spacing w:line="360" w:lineRule="auto"/>
        <w:ind w:firstLine="709"/>
        <w:jc w:val="both"/>
        <w:rPr>
          <w:sz w:val="28"/>
          <w:szCs w:val="28"/>
          <w:lang w:val="ru-RU"/>
        </w:rPr>
      </w:pPr>
    </w:p>
    <w:p w14:paraId="275651D4" w14:textId="77777777" w:rsidR="00123C85" w:rsidRDefault="00123C85" w:rsidP="00352955">
      <w:pPr>
        <w:spacing w:line="360" w:lineRule="auto"/>
        <w:ind w:firstLine="709"/>
        <w:jc w:val="both"/>
        <w:rPr>
          <w:sz w:val="28"/>
          <w:szCs w:val="28"/>
          <w:lang w:val="ru-RU"/>
        </w:rPr>
      </w:pPr>
    </w:p>
    <w:p w14:paraId="246139A2" w14:textId="77777777" w:rsidR="00123C85" w:rsidRDefault="00123C85" w:rsidP="00352955">
      <w:pPr>
        <w:spacing w:line="360" w:lineRule="auto"/>
        <w:ind w:firstLine="709"/>
        <w:jc w:val="both"/>
        <w:rPr>
          <w:sz w:val="28"/>
          <w:szCs w:val="28"/>
          <w:lang w:val="ru-RU"/>
        </w:rPr>
      </w:pPr>
    </w:p>
    <w:p w14:paraId="5481CA81" w14:textId="77777777" w:rsidR="00123C85" w:rsidRDefault="00123C85" w:rsidP="00352955">
      <w:pPr>
        <w:spacing w:line="360" w:lineRule="auto"/>
        <w:ind w:firstLine="709"/>
        <w:jc w:val="both"/>
        <w:rPr>
          <w:sz w:val="28"/>
          <w:szCs w:val="28"/>
          <w:lang w:val="ru-RU"/>
        </w:rPr>
      </w:pPr>
    </w:p>
    <w:p w14:paraId="43DBACB4" w14:textId="5C0BE903" w:rsidR="00123C85" w:rsidRDefault="00123C85" w:rsidP="00352955">
      <w:pPr>
        <w:spacing w:line="360" w:lineRule="auto"/>
        <w:ind w:firstLine="709"/>
        <w:jc w:val="both"/>
        <w:rPr>
          <w:sz w:val="28"/>
          <w:szCs w:val="28"/>
          <w:lang w:val="ru-RU"/>
        </w:rPr>
      </w:pPr>
      <w:r>
        <w:rPr>
          <w:sz w:val="28"/>
          <w:szCs w:val="28"/>
          <w:lang w:val="ru-RU"/>
        </w:rPr>
        <w:lastRenderedPageBreak/>
        <w:t>Список используемой литературы</w:t>
      </w:r>
    </w:p>
    <w:p w14:paraId="4ED752B4" w14:textId="77777777" w:rsidR="00123C85" w:rsidRDefault="00123C85" w:rsidP="00352955">
      <w:pPr>
        <w:spacing w:line="360" w:lineRule="auto"/>
        <w:ind w:firstLine="709"/>
        <w:jc w:val="both"/>
        <w:rPr>
          <w:sz w:val="28"/>
          <w:szCs w:val="28"/>
          <w:lang w:val="ru-RU"/>
        </w:rPr>
      </w:pPr>
    </w:p>
    <w:p w14:paraId="5640AFD0" w14:textId="29DCA744" w:rsidR="00123C85" w:rsidRPr="00123C85" w:rsidRDefault="00123C85" w:rsidP="00123C85">
      <w:pPr>
        <w:pStyle w:val="a4"/>
        <w:numPr>
          <w:ilvl w:val="0"/>
          <w:numId w:val="2"/>
        </w:numPr>
        <w:spacing w:after="0" w:line="360" w:lineRule="auto"/>
        <w:ind w:left="0" w:firstLine="709"/>
        <w:jc w:val="both"/>
        <w:rPr>
          <w:sz w:val="28"/>
          <w:szCs w:val="28"/>
        </w:rPr>
      </w:pPr>
      <w:r w:rsidRPr="00123C85">
        <w:rPr>
          <w:sz w:val="28"/>
          <w:szCs w:val="28"/>
          <w:shd w:val="clear" w:color="auto" w:fill="FFFFFF"/>
        </w:rPr>
        <w:t xml:space="preserve">Батракова И.С. Лидерство и организация педагогического процесса: методические материалы. - СПб.: Санкт-Петербургский городской дворец творчества юных, </w:t>
      </w:r>
      <w:r w:rsidRPr="00123C85">
        <w:rPr>
          <w:sz w:val="28"/>
          <w:szCs w:val="28"/>
          <w:shd w:val="clear" w:color="auto" w:fill="FFFFFF"/>
        </w:rPr>
        <w:t>2015</w:t>
      </w:r>
      <w:r w:rsidRPr="00123C85">
        <w:rPr>
          <w:sz w:val="28"/>
          <w:szCs w:val="28"/>
          <w:shd w:val="clear" w:color="auto" w:fill="FFFFFF"/>
        </w:rPr>
        <w:t>.- 34с.</w:t>
      </w:r>
    </w:p>
    <w:p w14:paraId="6881CA74" w14:textId="2FD0CD76" w:rsidR="00123C85" w:rsidRPr="00123C85" w:rsidRDefault="00123C85" w:rsidP="00123C85">
      <w:pPr>
        <w:pStyle w:val="a4"/>
        <w:numPr>
          <w:ilvl w:val="0"/>
          <w:numId w:val="2"/>
        </w:numPr>
        <w:spacing w:after="0" w:line="360" w:lineRule="auto"/>
        <w:ind w:left="0" w:firstLine="709"/>
        <w:jc w:val="both"/>
        <w:rPr>
          <w:sz w:val="28"/>
          <w:szCs w:val="28"/>
        </w:rPr>
      </w:pPr>
      <w:r w:rsidRPr="00123C85">
        <w:rPr>
          <w:sz w:val="28"/>
          <w:szCs w:val="28"/>
        </w:rPr>
        <w:t xml:space="preserve">Пономарев А. В. Лидерство в молодежной среде: учеб. пособие / А.В. Пономарев, А.О. Ланцев, М.С. </w:t>
      </w:r>
      <w:proofErr w:type="spellStart"/>
      <w:r w:rsidRPr="00123C85">
        <w:rPr>
          <w:sz w:val="28"/>
          <w:szCs w:val="28"/>
        </w:rPr>
        <w:t>Кырчиков</w:t>
      </w:r>
      <w:proofErr w:type="spellEnd"/>
      <w:r w:rsidRPr="00123C85">
        <w:rPr>
          <w:sz w:val="28"/>
          <w:szCs w:val="28"/>
        </w:rPr>
        <w:t xml:space="preserve">; Мин-во науки и высшего образования </w:t>
      </w:r>
      <w:proofErr w:type="gramStart"/>
      <w:r w:rsidRPr="00123C85">
        <w:rPr>
          <w:sz w:val="28"/>
          <w:szCs w:val="28"/>
        </w:rPr>
        <w:t>РФ.</w:t>
      </w:r>
      <w:r w:rsidRPr="00123C85">
        <w:rPr>
          <w:sz w:val="28"/>
          <w:szCs w:val="28"/>
        </w:rPr>
        <w:t>-</w:t>
      </w:r>
      <w:proofErr w:type="gramEnd"/>
      <w:r w:rsidRPr="00123C85">
        <w:rPr>
          <w:sz w:val="28"/>
          <w:szCs w:val="28"/>
        </w:rPr>
        <w:t xml:space="preserve"> Екатеринбург: Изд-во Урал. ун-та, 2020.</w:t>
      </w:r>
      <w:r w:rsidRPr="00123C85">
        <w:rPr>
          <w:sz w:val="28"/>
          <w:szCs w:val="28"/>
        </w:rPr>
        <w:t>-</w:t>
      </w:r>
      <w:r w:rsidRPr="00123C85">
        <w:rPr>
          <w:sz w:val="28"/>
          <w:szCs w:val="28"/>
        </w:rPr>
        <w:t xml:space="preserve"> 216 с.</w:t>
      </w:r>
    </w:p>
    <w:p w14:paraId="640FE356" w14:textId="7A405CC5" w:rsidR="00123C85" w:rsidRPr="00123C85" w:rsidRDefault="00123C85" w:rsidP="00123C85">
      <w:pPr>
        <w:pStyle w:val="a4"/>
        <w:numPr>
          <w:ilvl w:val="0"/>
          <w:numId w:val="2"/>
        </w:numPr>
        <w:spacing w:after="0" w:line="360" w:lineRule="auto"/>
        <w:ind w:left="0" w:firstLine="709"/>
        <w:jc w:val="both"/>
        <w:rPr>
          <w:sz w:val="28"/>
          <w:szCs w:val="28"/>
        </w:rPr>
      </w:pPr>
      <w:r w:rsidRPr="00123C85">
        <w:rPr>
          <w:sz w:val="28"/>
          <w:szCs w:val="28"/>
        </w:rPr>
        <w:t xml:space="preserve">Прохорова М.П., Чайкина Ж.В., </w:t>
      </w:r>
      <w:proofErr w:type="spellStart"/>
      <w:r w:rsidRPr="00123C85">
        <w:rPr>
          <w:sz w:val="28"/>
          <w:szCs w:val="28"/>
        </w:rPr>
        <w:t>Маляева</w:t>
      </w:r>
      <w:proofErr w:type="spellEnd"/>
      <w:r w:rsidRPr="00123C85">
        <w:rPr>
          <w:sz w:val="28"/>
          <w:szCs w:val="28"/>
        </w:rPr>
        <w:t xml:space="preserve"> А.А., Дорогина Н.Ю. Учреждение дополнительного образования детей в контексте инновационного развития образования // Глобальный научный потенциал. 2019. № 10 (103). С. 38-40</w:t>
      </w:r>
    </w:p>
    <w:p w14:paraId="1FB13159" w14:textId="77777777" w:rsidR="00123C85" w:rsidRPr="00123C85" w:rsidRDefault="00123C85" w:rsidP="00123C85">
      <w:pPr>
        <w:pStyle w:val="a4"/>
        <w:numPr>
          <w:ilvl w:val="0"/>
          <w:numId w:val="2"/>
        </w:numPr>
        <w:spacing w:after="0" w:line="360" w:lineRule="auto"/>
        <w:ind w:left="0" w:firstLine="709"/>
        <w:jc w:val="both"/>
        <w:rPr>
          <w:sz w:val="28"/>
          <w:szCs w:val="28"/>
        </w:rPr>
      </w:pPr>
      <w:r w:rsidRPr="00123C85">
        <w:rPr>
          <w:color w:val="000000"/>
          <w:sz w:val="28"/>
          <w:szCs w:val="28"/>
          <w:shd w:val="clear" w:color="auto" w:fill="FFFFFF"/>
        </w:rPr>
        <w:t xml:space="preserve">Петровский А.В. Теория деятельностного </w:t>
      </w:r>
      <w:proofErr w:type="spellStart"/>
      <w:r w:rsidRPr="00123C85">
        <w:rPr>
          <w:color w:val="000000"/>
          <w:sz w:val="28"/>
          <w:szCs w:val="28"/>
          <w:shd w:val="clear" w:color="auto" w:fill="FFFFFF"/>
        </w:rPr>
        <w:t>опосредования</w:t>
      </w:r>
      <w:proofErr w:type="spellEnd"/>
      <w:r w:rsidRPr="00123C85">
        <w:rPr>
          <w:color w:val="000000"/>
          <w:sz w:val="28"/>
          <w:szCs w:val="28"/>
          <w:shd w:val="clear" w:color="auto" w:fill="FFFFFF"/>
        </w:rPr>
        <w:t xml:space="preserve"> и проблема лидерства // Вопросы </w:t>
      </w:r>
      <w:proofErr w:type="gramStart"/>
      <w:r w:rsidRPr="00123C85">
        <w:rPr>
          <w:color w:val="000000"/>
          <w:sz w:val="28"/>
          <w:szCs w:val="28"/>
          <w:shd w:val="clear" w:color="auto" w:fill="FFFFFF"/>
        </w:rPr>
        <w:t>психологии.-</w:t>
      </w:r>
      <w:proofErr w:type="gramEnd"/>
      <w:r w:rsidRPr="00123C85">
        <w:rPr>
          <w:color w:val="000000"/>
          <w:sz w:val="28"/>
          <w:szCs w:val="28"/>
          <w:shd w:val="clear" w:color="auto" w:fill="FFFFFF"/>
        </w:rPr>
        <w:t xml:space="preserve"> </w:t>
      </w:r>
      <w:r w:rsidRPr="00123C85">
        <w:rPr>
          <w:color w:val="000000"/>
          <w:sz w:val="28"/>
          <w:szCs w:val="28"/>
          <w:shd w:val="clear" w:color="auto" w:fill="FFFFFF"/>
        </w:rPr>
        <w:t>2018</w:t>
      </w:r>
      <w:r w:rsidRPr="00123C85">
        <w:rPr>
          <w:color w:val="000000"/>
          <w:sz w:val="28"/>
          <w:szCs w:val="28"/>
          <w:shd w:val="clear" w:color="auto" w:fill="FFFFFF"/>
        </w:rPr>
        <w:t>. №2.- С. 29-41.</w:t>
      </w:r>
    </w:p>
    <w:p w14:paraId="62577496" w14:textId="77777777" w:rsidR="00123C85" w:rsidRPr="00123C85" w:rsidRDefault="00123C85" w:rsidP="00123C85">
      <w:pPr>
        <w:pStyle w:val="a4"/>
        <w:numPr>
          <w:ilvl w:val="0"/>
          <w:numId w:val="2"/>
        </w:numPr>
        <w:spacing w:after="0" w:line="360" w:lineRule="auto"/>
        <w:ind w:left="0" w:firstLine="709"/>
        <w:jc w:val="both"/>
        <w:rPr>
          <w:sz w:val="28"/>
          <w:szCs w:val="28"/>
        </w:rPr>
      </w:pPr>
      <w:r w:rsidRPr="00123C85">
        <w:rPr>
          <w:color w:val="000000"/>
          <w:sz w:val="28"/>
          <w:szCs w:val="28"/>
          <w:shd w:val="clear" w:color="auto" w:fill="FFFFFF"/>
        </w:rPr>
        <w:t xml:space="preserve">Уманский А.Л. Педагогическое сопровождение детского лидерства: </w:t>
      </w:r>
      <w:proofErr w:type="spellStart"/>
      <w:r w:rsidRPr="00123C85">
        <w:rPr>
          <w:color w:val="000000"/>
          <w:sz w:val="28"/>
          <w:szCs w:val="28"/>
          <w:shd w:val="clear" w:color="auto" w:fill="FFFFFF"/>
        </w:rPr>
        <w:t>Автореф</w:t>
      </w:r>
      <w:proofErr w:type="spellEnd"/>
      <w:r w:rsidRPr="00123C85">
        <w:rPr>
          <w:color w:val="000000"/>
          <w:sz w:val="28"/>
          <w:szCs w:val="28"/>
          <w:shd w:val="clear" w:color="auto" w:fill="FFFFFF"/>
        </w:rPr>
        <w:t xml:space="preserve">. </w:t>
      </w:r>
      <w:proofErr w:type="spellStart"/>
      <w:r w:rsidRPr="00123C85">
        <w:rPr>
          <w:color w:val="000000"/>
          <w:sz w:val="28"/>
          <w:szCs w:val="28"/>
          <w:shd w:val="clear" w:color="auto" w:fill="FFFFFF"/>
        </w:rPr>
        <w:t>дис</w:t>
      </w:r>
      <w:proofErr w:type="spellEnd"/>
      <w:r w:rsidRPr="00123C85">
        <w:rPr>
          <w:color w:val="000000"/>
          <w:sz w:val="28"/>
          <w:szCs w:val="28"/>
          <w:shd w:val="clear" w:color="auto" w:fill="FFFFFF"/>
        </w:rPr>
        <w:t>. доктора пед. наук. - Кострома, 2004.- 321 с.</w:t>
      </w:r>
    </w:p>
    <w:p w14:paraId="7D193604" w14:textId="0AFB361C" w:rsidR="00123C85" w:rsidRPr="00123C85" w:rsidRDefault="00123C85" w:rsidP="00123C85">
      <w:pPr>
        <w:pStyle w:val="a4"/>
        <w:spacing w:after="0" w:line="360" w:lineRule="auto"/>
        <w:ind w:left="709"/>
        <w:jc w:val="both"/>
        <w:rPr>
          <w:sz w:val="28"/>
          <w:szCs w:val="28"/>
        </w:rPr>
      </w:pPr>
      <w:r w:rsidRPr="00123C85">
        <w:rPr>
          <w:color w:val="000000"/>
          <w:sz w:val="28"/>
          <w:szCs w:val="28"/>
        </w:rPr>
        <w:br/>
      </w:r>
      <w:r>
        <w:rPr>
          <w:rFonts w:ascii="Open Sans" w:hAnsi="Open Sans" w:cs="Open Sans"/>
          <w:color w:val="000000"/>
          <w:sz w:val="23"/>
          <w:szCs w:val="23"/>
        </w:rPr>
        <w:br/>
      </w:r>
    </w:p>
    <w:sectPr w:rsidR="00123C85" w:rsidRPr="00123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C1DAF"/>
    <w:multiLevelType w:val="hybridMultilevel"/>
    <w:tmpl w:val="A7C25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9E30C9"/>
    <w:multiLevelType w:val="hybridMultilevel"/>
    <w:tmpl w:val="23B2B1E2"/>
    <w:lvl w:ilvl="0" w:tplc="79681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71088740">
    <w:abstractNumId w:val="0"/>
  </w:num>
  <w:num w:numId="2" w16cid:durableId="31510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A0"/>
    <w:rsid w:val="000262F8"/>
    <w:rsid w:val="000D0FE5"/>
    <w:rsid w:val="000E2A64"/>
    <w:rsid w:val="00123C85"/>
    <w:rsid w:val="001417B0"/>
    <w:rsid w:val="001B06A0"/>
    <w:rsid w:val="001E193D"/>
    <w:rsid w:val="0034282A"/>
    <w:rsid w:val="00352955"/>
    <w:rsid w:val="003938FA"/>
    <w:rsid w:val="003B0947"/>
    <w:rsid w:val="00453062"/>
    <w:rsid w:val="005A3C60"/>
    <w:rsid w:val="00693033"/>
    <w:rsid w:val="006D579F"/>
    <w:rsid w:val="00716533"/>
    <w:rsid w:val="007273C9"/>
    <w:rsid w:val="008A25A6"/>
    <w:rsid w:val="008D06C9"/>
    <w:rsid w:val="00900BE7"/>
    <w:rsid w:val="009B6754"/>
    <w:rsid w:val="009E299C"/>
    <w:rsid w:val="00A62FD7"/>
    <w:rsid w:val="00A911E8"/>
    <w:rsid w:val="00AB710D"/>
    <w:rsid w:val="00AE32FD"/>
    <w:rsid w:val="00B27456"/>
    <w:rsid w:val="00B27ABC"/>
    <w:rsid w:val="00B37B9E"/>
    <w:rsid w:val="00BB4B69"/>
    <w:rsid w:val="00BE11DB"/>
    <w:rsid w:val="00C24962"/>
    <w:rsid w:val="00C34329"/>
    <w:rsid w:val="00CD42CF"/>
    <w:rsid w:val="00D0342D"/>
    <w:rsid w:val="00DB3E5D"/>
    <w:rsid w:val="00F7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5F11"/>
  <w15:chartTrackingRefBased/>
  <w15:docId w15:val="{51AA2708-3374-438B-84D1-8E0A962F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FD7"/>
    <w:pPr>
      <w:widowControl w:val="0"/>
      <w:spacing w:after="0" w:line="240" w:lineRule="auto"/>
    </w:pPr>
    <w:rPr>
      <w:rFonts w:ascii="Times New Roman" w:eastAsia="Microsoft Sans Serif" w:hAnsi="Times New Roman" w:cs="Microsoft Sans Serif"/>
      <w:color w:val="000000"/>
      <w:kern w:val="0"/>
      <w:sz w:val="24"/>
      <w:szCs w:val="24"/>
      <w:lang w:val="uk-UA" w:eastAsia="uk-UA" w:bidi="uk-UA"/>
      <w14:ligatures w14:val="none"/>
    </w:rPr>
  </w:style>
  <w:style w:type="paragraph" w:styleId="2">
    <w:name w:val="heading 2"/>
    <w:basedOn w:val="a"/>
    <w:link w:val="20"/>
    <w:uiPriority w:val="9"/>
    <w:qFormat/>
    <w:rsid w:val="006D579F"/>
    <w:pPr>
      <w:widowControl/>
      <w:spacing w:before="100" w:beforeAutospacing="1" w:after="100" w:afterAutospacing="1"/>
      <w:outlineLvl w:val="1"/>
    </w:pPr>
    <w:rPr>
      <w:rFonts w:eastAsia="Times New Roman" w:cs="Times New Roman"/>
      <w:b/>
      <w:bCs/>
      <w:color w:val="auto"/>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ABC"/>
    <w:pPr>
      <w:widowControl/>
      <w:spacing w:before="100" w:beforeAutospacing="1" w:after="100" w:afterAutospacing="1"/>
    </w:pPr>
    <w:rPr>
      <w:rFonts w:eastAsia="Times New Roman" w:cs="Times New Roman"/>
      <w:color w:val="auto"/>
      <w:lang w:val="ru-RU" w:eastAsia="ru-RU" w:bidi="ar-SA"/>
    </w:rPr>
  </w:style>
  <w:style w:type="character" w:customStyle="1" w:styleId="20">
    <w:name w:val="Заголовок 2 Знак"/>
    <w:basedOn w:val="a0"/>
    <w:link w:val="2"/>
    <w:uiPriority w:val="9"/>
    <w:rsid w:val="006D579F"/>
    <w:rPr>
      <w:rFonts w:ascii="Times New Roman" w:eastAsia="Times New Roman" w:hAnsi="Times New Roman" w:cs="Times New Roman"/>
      <w:b/>
      <w:bCs/>
      <w:kern w:val="0"/>
      <w:sz w:val="36"/>
      <w:szCs w:val="36"/>
      <w:lang w:eastAsia="ru-RU"/>
      <w14:ligatures w14:val="none"/>
    </w:rPr>
  </w:style>
  <w:style w:type="paragraph" w:styleId="a4">
    <w:name w:val="List Paragraph"/>
    <w:aliases w:val="Абзац2,Абзац 2"/>
    <w:basedOn w:val="a"/>
    <w:link w:val="a5"/>
    <w:uiPriority w:val="34"/>
    <w:qFormat/>
    <w:rsid w:val="00A911E8"/>
    <w:pPr>
      <w:widowControl/>
      <w:spacing w:after="200" w:line="276" w:lineRule="auto"/>
      <w:ind w:left="720"/>
      <w:contextualSpacing/>
    </w:pPr>
    <w:rPr>
      <w:rFonts w:eastAsia="Calibri" w:cs="Times New Roman"/>
      <w:color w:val="auto"/>
      <w:lang w:val="ru-RU" w:eastAsia="en-US" w:bidi="ar-SA"/>
    </w:rPr>
  </w:style>
  <w:style w:type="character" w:customStyle="1" w:styleId="a5">
    <w:name w:val="Абзац списка Знак"/>
    <w:aliases w:val="Абзац2 Знак,Абзац 2 Знак"/>
    <w:link w:val="a4"/>
    <w:uiPriority w:val="34"/>
    <w:locked/>
    <w:rsid w:val="00A911E8"/>
    <w:rPr>
      <w:rFonts w:ascii="Times New Roman" w:eastAsia="Calibri" w:hAnsi="Times New Roman" w:cs="Times New Roman"/>
      <w:kern w:val="0"/>
      <w:sz w:val="24"/>
      <w:szCs w:val="24"/>
      <w14:ligatures w14:val="none"/>
    </w:rPr>
  </w:style>
  <w:style w:type="character" w:styleId="a6">
    <w:name w:val="Hyperlink"/>
    <w:basedOn w:val="a0"/>
    <w:uiPriority w:val="99"/>
    <w:semiHidden/>
    <w:unhideWhenUsed/>
    <w:rsid w:val="00123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844F-B62A-48A5-B181-1939867E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42523</TotalTime>
  <Pages>6</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12</cp:revision>
  <dcterms:created xsi:type="dcterms:W3CDTF">2024-06-09T05:17:00Z</dcterms:created>
  <dcterms:modified xsi:type="dcterms:W3CDTF">2024-07-14T20:46:00Z</dcterms:modified>
</cp:coreProperties>
</file>