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B6" w:rsidRDefault="00847F3C" w:rsidP="00756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Синева Т.А., Ясюк В.П.</w:t>
      </w:r>
      <w:r w:rsidR="003C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CB6" w:rsidRDefault="003C4CB6" w:rsidP="00756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BC8" w:rsidRDefault="00756BC8" w:rsidP="00756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C71C98">
        <w:rPr>
          <w:rFonts w:ascii="Times New Roman" w:hAnsi="Times New Roman" w:cs="Times New Roman"/>
          <w:sz w:val="28"/>
          <w:szCs w:val="28"/>
        </w:rPr>
        <w:t xml:space="preserve">развития эколого-биологического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Pr="00C71C98">
        <w:rPr>
          <w:rFonts w:ascii="Times New Roman" w:hAnsi="Times New Roman" w:cs="Times New Roman"/>
          <w:sz w:val="28"/>
          <w:szCs w:val="28"/>
        </w:rPr>
        <w:t xml:space="preserve">деятельности учащихся в системе дополнительного образования </w:t>
      </w:r>
      <w:proofErr w:type="gramStart"/>
      <w:r w:rsidRPr="00C71C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1C98">
        <w:rPr>
          <w:rFonts w:ascii="Times New Roman" w:hAnsi="Times New Roman" w:cs="Times New Roman"/>
          <w:sz w:val="28"/>
          <w:szCs w:val="28"/>
        </w:rPr>
        <w:t>.о. Самара</w:t>
      </w:r>
    </w:p>
    <w:p w:rsidR="00756BC8" w:rsidRDefault="00756BC8" w:rsidP="008D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CB6" w:rsidRDefault="003C4CB6" w:rsidP="00CA68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B6">
        <w:rPr>
          <w:rFonts w:ascii="Times New Roman" w:hAnsi="Times New Roman" w:cs="Times New Roman"/>
          <w:sz w:val="28"/>
          <w:szCs w:val="28"/>
        </w:rPr>
        <w:t>Введение</w:t>
      </w:r>
    </w:p>
    <w:p w:rsidR="003C4CB6" w:rsidRPr="003C4CB6" w:rsidRDefault="003C4CB6" w:rsidP="003C4C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C4A" w:rsidRPr="00C71C98" w:rsidRDefault="00360116" w:rsidP="008D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 1960-м годам в Советском Союзе уже была сформирована система дополнительного образования дет</w:t>
      </w:r>
      <w:r w:rsidR="008D2C4A">
        <w:rPr>
          <w:rFonts w:ascii="Times New Roman" w:hAnsi="Times New Roman" w:cs="Times New Roman"/>
          <w:sz w:val="28"/>
          <w:szCs w:val="28"/>
        </w:rPr>
        <w:t>ей, которая, по большому счёту,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 </w:t>
      </w:r>
      <w:r w:rsidR="008D2C4A">
        <w:rPr>
          <w:rFonts w:ascii="Times New Roman" w:hAnsi="Times New Roman" w:cs="Times New Roman"/>
          <w:sz w:val="28"/>
          <w:szCs w:val="28"/>
        </w:rPr>
        <w:t xml:space="preserve">была </w:t>
      </w:r>
      <w:r w:rsidR="008D2C4A" w:rsidRPr="00C71C98">
        <w:rPr>
          <w:rFonts w:ascii="Times New Roman" w:hAnsi="Times New Roman" w:cs="Times New Roman"/>
          <w:sz w:val="28"/>
          <w:szCs w:val="28"/>
        </w:rPr>
        <w:t>п</w:t>
      </w:r>
      <w:r w:rsidR="008D2C4A" w:rsidRPr="00C71C98">
        <w:rPr>
          <w:rFonts w:ascii="Times New Roman" w:hAnsi="Times New Roman" w:cs="Times New Roman"/>
          <w:sz w:val="28"/>
          <w:szCs w:val="28"/>
        </w:rPr>
        <w:t>о</w:t>
      </w:r>
      <w:r w:rsidR="008D2C4A" w:rsidRPr="00C71C98">
        <w:rPr>
          <w:rFonts w:ascii="Times New Roman" w:hAnsi="Times New Roman" w:cs="Times New Roman"/>
          <w:sz w:val="28"/>
          <w:szCs w:val="28"/>
        </w:rPr>
        <w:t>хожа на её аналог в соврем</w:t>
      </w:r>
      <w:r w:rsidR="008D2C4A">
        <w:rPr>
          <w:rFonts w:ascii="Times New Roman" w:hAnsi="Times New Roman" w:cs="Times New Roman"/>
          <w:sz w:val="28"/>
          <w:szCs w:val="28"/>
        </w:rPr>
        <w:t>е</w:t>
      </w:r>
      <w:r w:rsidR="008D2C4A" w:rsidRPr="00C71C98">
        <w:rPr>
          <w:rFonts w:ascii="Times New Roman" w:hAnsi="Times New Roman" w:cs="Times New Roman"/>
          <w:sz w:val="28"/>
          <w:szCs w:val="28"/>
        </w:rPr>
        <w:t>нной России. Различия, в основном, базировались на разнообразии источников её финансирования в СССР и едином бюдже</w:t>
      </w:r>
      <w:r w:rsidR="008D2C4A" w:rsidRPr="00C71C98">
        <w:rPr>
          <w:rFonts w:ascii="Times New Roman" w:hAnsi="Times New Roman" w:cs="Times New Roman"/>
          <w:sz w:val="28"/>
          <w:szCs w:val="28"/>
        </w:rPr>
        <w:t>т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ном источнике финансирования в современной России. </w:t>
      </w:r>
      <w:r w:rsidR="008D2C4A">
        <w:rPr>
          <w:rFonts w:ascii="Times New Roman" w:hAnsi="Times New Roman" w:cs="Times New Roman"/>
          <w:sz w:val="28"/>
          <w:szCs w:val="28"/>
        </w:rPr>
        <w:t>В</w:t>
      </w:r>
      <w:r w:rsidR="008D2C4A" w:rsidRPr="00C71C98">
        <w:rPr>
          <w:rFonts w:ascii="Times New Roman" w:hAnsi="Times New Roman" w:cs="Times New Roman"/>
          <w:sz w:val="28"/>
          <w:szCs w:val="28"/>
        </w:rPr>
        <w:t>о времена Сове</w:t>
      </w:r>
      <w:r w:rsidR="008D2C4A" w:rsidRPr="00C71C98">
        <w:rPr>
          <w:rFonts w:ascii="Times New Roman" w:hAnsi="Times New Roman" w:cs="Times New Roman"/>
          <w:sz w:val="28"/>
          <w:szCs w:val="28"/>
        </w:rPr>
        <w:t>т</w:t>
      </w:r>
      <w:r w:rsidR="008D2C4A" w:rsidRPr="00C71C98">
        <w:rPr>
          <w:rFonts w:ascii="Times New Roman" w:hAnsi="Times New Roman" w:cs="Times New Roman"/>
          <w:sz w:val="28"/>
          <w:szCs w:val="28"/>
        </w:rPr>
        <w:t>с</w:t>
      </w:r>
      <w:r w:rsidR="008D2C4A">
        <w:rPr>
          <w:rFonts w:ascii="Times New Roman" w:hAnsi="Times New Roman" w:cs="Times New Roman"/>
          <w:sz w:val="28"/>
          <w:szCs w:val="28"/>
        </w:rPr>
        <w:t>кого Союза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 </w:t>
      </w:r>
      <w:r w:rsidR="008D2C4A">
        <w:rPr>
          <w:rFonts w:ascii="Times New Roman" w:hAnsi="Times New Roman" w:cs="Times New Roman"/>
          <w:sz w:val="28"/>
          <w:szCs w:val="28"/>
        </w:rPr>
        <w:t>стали создаваться и развиваться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 </w:t>
      </w:r>
      <w:r w:rsidR="008D2C4A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секции, клубы юных техников и </w:t>
      </w:r>
      <w:r w:rsidR="008D2C4A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8D2C4A" w:rsidRPr="00C71C98">
        <w:rPr>
          <w:rFonts w:ascii="Times New Roman" w:hAnsi="Times New Roman" w:cs="Times New Roman"/>
          <w:sz w:val="28"/>
          <w:szCs w:val="28"/>
        </w:rPr>
        <w:t>юных натуралистов, Дворцы пионеров, пионерские и трудовые лагеря. С распадом СССР и становлением Российской Федерации в качестве самостоятельного независимого государства многое из этого н</w:t>
      </w:r>
      <w:r w:rsidR="008D2C4A" w:rsidRPr="00C71C98">
        <w:rPr>
          <w:rFonts w:ascii="Times New Roman" w:hAnsi="Times New Roman" w:cs="Times New Roman"/>
          <w:sz w:val="28"/>
          <w:szCs w:val="28"/>
        </w:rPr>
        <w:t>а</w:t>
      </w:r>
      <w:r w:rsidR="008D2C4A" w:rsidRPr="00C71C98">
        <w:rPr>
          <w:rFonts w:ascii="Times New Roman" w:hAnsi="Times New Roman" w:cs="Times New Roman"/>
          <w:sz w:val="28"/>
          <w:szCs w:val="28"/>
        </w:rPr>
        <w:t>следия в Самаре сохранилось и по сей день, преобразовавшись с требовани</w:t>
      </w:r>
      <w:r w:rsidR="008D2C4A" w:rsidRPr="00C71C98">
        <w:rPr>
          <w:rFonts w:ascii="Times New Roman" w:hAnsi="Times New Roman" w:cs="Times New Roman"/>
          <w:sz w:val="28"/>
          <w:szCs w:val="28"/>
        </w:rPr>
        <w:t>я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ми </w:t>
      </w:r>
      <w:r w:rsidR="008D2C4A">
        <w:rPr>
          <w:rFonts w:ascii="Times New Roman" w:hAnsi="Times New Roman" w:cs="Times New Roman"/>
          <w:sz w:val="28"/>
          <w:szCs w:val="28"/>
        </w:rPr>
        <w:t xml:space="preserve">современности. В результате </w:t>
      </w:r>
      <w:r w:rsidR="008D2C4A" w:rsidRPr="00C71C98">
        <w:rPr>
          <w:rFonts w:ascii="Times New Roman" w:hAnsi="Times New Roman" w:cs="Times New Roman"/>
          <w:sz w:val="28"/>
          <w:szCs w:val="28"/>
        </w:rPr>
        <w:t>клубы юных техников при заводах</w:t>
      </w:r>
      <w:r w:rsidR="008D2C4A">
        <w:rPr>
          <w:rFonts w:ascii="Times New Roman" w:hAnsi="Times New Roman" w:cs="Times New Roman"/>
          <w:sz w:val="28"/>
          <w:szCs w:val="28"/>
        </w:rPr>
        <w:t xml:space="preserve"> превр</w:t>
      </w:r>
      <w:r w:rsidR="008D2C4A">
        <w:rPr>
          <w:rFonts w:ascii="Times New Roman" w:hAnsi="Times New Roman" w:cs="Times New Roman"/>
          <w:sz w:val="28"/>
          <w:szCs w:val="28"/>
        </w:rPr>
        <w:t>а</w:t>
      </w:r>
      <w:r w:rsidR="008D2C4A">
        <w:rPr>
          <w:rFonts w:ascii="Times New Roman" w:hAnsi="Times New Roman" w:cs="Times New Roman"/>
          <w:sz w:val="28"/>
          <w:szCs w:val="28"/>
        </w:rPr>
        <w:t>тились в Центры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 детского технического творчества, музыкально-хоровые студии при школах </w:t>
      </w:r>
      <w:r w:rsidR="008D2C4A">
        <w:rPr>
          <w:rFonts w:ascii="Times New Roman" w:hAnsi="Times New Roman" w:cs="Times New Roman"/>
          <w:sz w:val="28"/>
          <w:szCs w:val="28"/>
        </w:rPr>
        <w:t xml:space="preserve">– в 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детские школы искусств, </w:t>
      </w:r>
      <w:r w:rsidR="008D2C4A">
        <w:rPr>
          <w:rFonts w:ascii="Times New Roman" w:hAnsi="Times New Roman" w:cs="Times New Roman"/>
          <w:sz w:val="28"/>
          <w:szCs w:val="28"/>
        </w:rPr>
        <w:t xml:space="preserve">а </w:t>
      </w:r>
      <w:r w:rsidR="008D2C4A" w:rsidRPr="00C71C98">
        <w:rPr>
          <w:rFonts w:ascii="Times New Roman" w:hAnsi="Times New Roman" w:cs="Times New Roman"/>
          <w:sz w:val="28"/>
          <w:szCs w:val="28"/>
        </w:rPr>
        <w:t>трудовые лагеря при со</w:t>
      </w:r>
      <w:r w:rsidR="008D2C4A" w:rsidRPr="00C71C98">
        <w:rPr>
          <w:rFonts w:ascii="Times New Roman" w:hAnsi="Times New Roman" w:cs="Times New Roman"/>
          <w:sz w:val="28"/>
          <w:szCs w:val="28"/>
        </w:rPr>
        <w:t>в</w:t>
      </w:r>
      <w:r w:rsidR="008D2C4A" w:rsidRPr="00C71C98">
        <w:rPr>
          <w:rFonts w:ascii="Times New Roman" w:hAnsi="Times New Roman" w:cs="Times New Roman"/>
          <w:sz w:val="28"/>
          <w:szCs w:val="28"/>
        </w:rPr>
        <w:t xml:space="preserve">хозах и колхозах </w:t>
      </w:r>
      <w:r w:rsidR="008D2C4A">
        <w:rPr>
          <w:rFonts w:ascii="Times New Roman" w:hAnsi="Times New Roman" w:cs="Times New Roman"/>
          <w:sz w:val="28"/>
          <w:szCs w:val="28"/>
        </w:rPr>
        <w:t xml:space="preserve">– в </w:t>
      </w:r>
      <w:r w:rsidR="008D2C4A" w:rsidRPr="00C71C98">
        <w:rPr>
          <w:rFonts w:ascii="Times New Roman" w:hAnsi="Times New Roman" w:cs="Times New Roman"/>
          <w:sz w:val="28"/>
          <w:szCs w:val="28"/>
        </w:rPr>
        <w:t>систем</w:t>
      </w:r>
      <w:r w:rsidR="008D2C4A">
        <w:rPr>
          <w:rFonts w:ascii="Times New Roman" w:hAnsi="Times New Roman" w:cs="Times New Roman"/>
          <w:sz w:val="28"/>
          <w:szCs w:val="28"/>
        </w:rPr>
        <w:t>у</w:t>
      </w:r>
      <w:r w:rsidR="00737AB8">
        <w:rPr>
          <w:rFonts w:ascii="Times New Roman" w:hAnsi="Times New Roman" w:cs="Times New Roman"/>
          <w:sz w:val="28"/>
          <w:szCs w:val="28"/>
        </w:rPr>
        <w:t xml:space="preserve"> загородных образовательно-</w:t>
      </w:r>
      <w:r w:rsidR="008D2C4A" w:rsidRPr="00C71C98">
        <w:rPr>
          <w:rFonts w:ascii="Times New Roman" w:hAnsi="Times New Roman" w:cs="Times New Roman"/>
          <w:sz w:val="28"/>
          <w:szCs w:val="28"/>
        </w:rPr>
        <w:t>оздоровительных центров.</w:t>
      </w:r>
    </w:p>
    <w:p w:rsidR="008D2C4A" w:rsidRPr="00C71C98" w:rsidRDefault="008D2C4A" w:rsidP="008D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8">
        <w:rPr>
          <w:rFonts w:ascii="Times New Roman" w:hAnsi="Times New Roman" w:cs="Times New Roman"/>
          <w:sz w:val="28"/>
          <w:szCs w:val="28"/>
        </w:rPr>
        <w:t>Несмотря на эти обстоятельства, изменение характера финансирования не могло не сказаться на более глубокой, чем смена названий и вывесок трансформации системы дополнительного образования. С</w:t>
      </w:r>
      <w:r>
        <w:rPr>
          <w:rFonts w:ascii="Times New Roman" w:hAnsi="Times New Roman" w:cs="Times New Roman"/>
          <w:sz w:val="28"/>
          <w:szCs w:val="28"/>
        </w:rPr>
        <w:t>овременная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сийская система </w:t>
      </w:r>
      <w:r w:rsidRPr="00C71C98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заняла место </w:t>
      </w:r>
      <w:r w:rsidRPr="00C71C98">
        <w:rPr>
          <w:rFonts w:ascii="Times New Roman" w:hAnsi="Times New Roman" w:cs="Times New Roman"/>
          <w:sz w:val="28"/>
          <w:szCs w:val="28"/>
        </w:rPr>
        <w:t>важне</w:t>
      </w:r>
      <w:r w:rsidRPr="00C71C98">
        <w:rPr>
          <w:rFonts w:ascii="Times New Roman" w:hAnsi="Times New Roman" w:cs="Times New Roman"/>
          <w:sz w:val="28"/>
          <w:szCs w:val="28"/>
        </w:rPr>
        <w:t>й</w:t>
      </w:r>
      <w:r w:rsidRPr="00C71C9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1C98">
        <w:rPr>
          <w:rFonts w:ascii="Times New Roman" w:hAnsi="Times New Roman" w:cs="Times New Roman"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1C98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Такая гибкая и мобильная образовательная система оказалась способной </w:t>
      </w:r>
      <w:r w:rsidRPr="00C71C98">
        <w:rPr>
          <w:rFonts w:ascii="Times New Roman" w:hAnsi="Times New Roman" w:cs="Times New Roman"/>
          <w:sz w:val="28"/>
          <w:szCs w:val="28"/>
        </w:rPr>
        <w:t>точно и быстро реагировать на «вызовы времени», 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C71C98">
        <w:rPr>
          <w:rFonts w:ascii="Times New Roman" w:hAnsi="Times New Roman" w:cs="Times New Roman"/>
          <w:sz w:val="28"/>
          <w:szCs w:val="28"/>
        </w:rPr>
        <w:t xml:space="preserve"> в интере</w:t>
      </w:r>
      <w:r>
        <w:rPr>
          <w:rFonts w:ascii="Times New Roman" w:hAnsi="Times New Roman" w:cs="Times New Roman"/>
          <w:sz w:val="28"/>
          <w:szCs w:val="28"/>
        </w:rPr>
        <w:t>сах реб</w:t>
      </w:r>
      <w:r w:rsidR="00A33D0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нка, его семьи,</w:t>
      </w:r>
      <w:r w:rsidRPr="00C71C98">
        <w:rPr>
          <w:rFonts w:ascii="Times New Roman" w:hAnsi="Times New Roman" w:cs="Times New Roman"/>
          <w:sz w:val="28"/>
          <w:szCs w:val="28"/>
        </w:rPr>
        <w:t xml:space="preserve"> общества, государства. </w:t>
      </w:r>
      <w:r>
        <w:rPr>
          <w:rFonts w:ascii="Times New Roman" w:hAnsi="Times New Roman" w:cs="Times New Roman"/>
          <w:sz w:val="28"/>
          <w:szCs w:val="28"/>
        </w:rPr>
        <w:t>В качестве вариативной</w:t>
      </w:r>
      <w:r w:rsidRPr="00C71C98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C98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C71C9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71C98">
        <w:rPr>
          <w:rFonts w:ascii="Times New Roman" w:hAnsi="Times New Roman" w:cs="Times New Roman"/>
          <w:sz w:val="28"/>
          <w:szCs w:val="28"/>
        </w:rPr>
        <w:t xml:space="preserve"> особый </w:t>
      </w:r>
      <w:r w:rsidRPr="00C71C98">
        <w:rPr>
          <w:rFonts w:ascii="Times New Roman" w:hAnsi="Times New Roman" w:cs="Times New Roman"/>
          <w:sz w:val="28"/>
          <w:szCs w:val="28"/>
        </w:rPr>
        <w:lastRenderedPageBreak/>
        <w:t>вид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71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 важным элементом в приобретении и </w:t>
      </w:r>
      <w:r w:rsidRPr="00C71C98">
        <w:rPr>
          <w:rFonts w:ascii="Times New Roman" w:hAnsi="Times New Roman" w:cs="Times New Roman"/>
          <w:sz w:val="28"/>
          <w:szCs w:val="28"/>
        </w:rPr>
        <w:t>максимальной реализации потребности в познании и творчестве, самореализации в личн</w:t>
      </w:r>
      <w:r w:rsidRPr="00C71C98">
        <w:rPr>
          <w:rFonts w:ascii="Times New Roman" w:hAnsi="Times New Roman" w:cs="Times New Roman"/>
          <w:sz w:val="28"/>
          <w:szCs w:val="28"/>
        </w:rPr>
        <w:t>о</w:t>
      </w:r>
      <w:r w:rsidRPr="00C71C98">
        <w:rPr>
          <w:rFonts w:ascii="Times New Roman" w:hAnsi="Times New Roman" w:cs="Times New Roman"/>
          <w:sz w:val="28"/>
          <w:szCs w:val="28"/>
        </w:rPr>
        <w:t>стном и профессиональном качестве.</w:t>
      </w:r>
    </w:p>
    <w:p w:rsidR="005757F1" w:rsidRDefault="008D2C4A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8"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 системы дополнительного образования детей в </w:t>
      </w:r>
      <w:proofErr w:type="gramStart"/>
      <w:r w:rsidRPr="00C71C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1C98">
        <w:rPr>
          <w:rFonts w:ascii="Times New Roman" w:hAnsi="Times New Roman" w:cs="Times New Roman"/>
          <w:sz w:val="28"/>
          <w:szCs w:val="28"/>
        </w:rPr>
        <w:t>.о. Самара является эколого-биологическое образование, которое нацелено не на подмену школьного образования, а на экологическое восп</w:t>
      </w:r>
      <w:r w:rsidRPr="00C71C98">
        <w:rPr>
          <w:rFonts w:ascii="Times New Roman" w:hAnsi="Times New Roman" w:cs="Times New Roman"/>
          <w:sz w:val="28"/>
          <w:szCs w:val="28"/>
        </w:rPr>
        <w:t>и</w:t>
      </w:r>
      <w:r w:rsidRPr="00C71C98">
        <w:rPr>
          <w:rFonts w:ascii="Times New Roman" w:hAnsi="Times New Roman" w:cs="Times New Roman"/>
          <w:sz w:val="28"/>
          <w:szCs w:val="28"/>
        </w:rPr>
        <w:t>тание подрастающего поколения. Совместно с приобретёнными знаниями конечны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1C98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1C98">
        <w:rPr>
          <w:rFonts w:ascii="Times New Roman" w:hAnsi="Times New Roman" w:cs="Times New Roman"/>
          <w:sz w:val="28"/>
          <w:szCs w:val="28"/>
        </w:rPr>
        <w:t xml:space="preserve"> такого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должно стать </w:t>
      </w:r>
      <w:r w:rsidRPr="00C71C98">
        <w:rPr>
          <w:rFonts w:ascii="Times New Roman" w:hAnsi="Times New Roman" w:cs="Times New Roman"/>
          <w:sz w:val="28"/>
          <w:szCs w:val="28"/>
        </w:rPr>
        <w:t>формирование эк</w:t>
      </w:r>
      <w:r w:rsidRPr="00C71C98">
        <w:rPr>
          <w:rFonts w:ascii="Times New Roman" w:hAnsi="Times New Roman" w:cs="Times New Roman"/>
          <w:sz w:val="28"/>
          <w:szCs w:val="28"/>
        </w:rPr>
        <w:t>о</w:t>
      </w:r>
      <w:r w:rsidRPr="00C71C98">
        <w:rPr>
          <w:rFonts w:ascii="Times New Roman" w:hAnsi="Times New Roman" w:cs="Times New Roman"/>
          <w:sz w:val="28"/>
          <w:szCs w:val="28"/>
        </w:rPr>
        <w:t>логического мировоззрения. В силу</w:t>
      </w:r>
      <w:r>
        <w:rPr>
          <w:rFonts w:ascii="Times New Roman" w:hAnsi="Times New Roman" w:cs="Times New Roman"/>
          <w:sz w:val="28"/>
          <w:szCs w:val="28"/>
        </w:rPr>
        <w:t xml:space="preserve"> разных причин</w:t>
      </w:r>
      <w:r w:rsidRPr="00C71C98">
        <w:rPr>
          <w:rFonts w:ascii="Times New Roman" w:hAnsi="Times New Roman" w:cs="Times New Roman"/>
          <w:sz w:val="28"/>
          <w:szCs w:val="28"/>
        </w:rPr>
        <w:t xml:space="preserve">, история развития и трансформации эколого-биологического образования детей в </w:t>
      </w:r>
      <w:proofErr w:type="gramStart"/>
      <w:r w:rsidRPr="00C71C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1C98">
        <w:rPr>
          <w:rFonts w:ascii="Times New Roman" w:hAnsi="Times New Roman" w:cs="Times New Roman"/>
          <w:sz w:val="28"/>
          <w:szCs w:val="28"/>
        </w:rPr>
        <w:t>.о. Самар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C98">
        <w:rPr>
          <w:rFonts w:ascii="Times New Roman" w:hAnsi="Times New Roman" w:cs="Times New Roman"/>
          <w:sz w:val="28"/>
          <w:szCs w:val="28"/>
        </w:rPr>
        <w:t xml:space="preserve"> с мом</w:t>
      </w:r>
      <w:r>
        <w:rPr>
          <w:rFonts w:ascii="Times New Roman" w:hAnsi="Times New Roman" w:cs="Times New Roman"/>
          <w:sz w:val="28"/>
          <w:szCs w:val="28"/>
        </w:rPr>
        <w:t>ента его становления не получила</w:t>
      </w:r>
      <w:r w:rsidRPr="00C71C98">
        <w:rPr>
          <w:rFonts w:ascii="Times New Roman" w:hAnsi="Times New Roman" w:cs="Times New Roman"/>
          <w:sz w:val="28"/>
          <w:szCs w:val="28"/>
        </w:rPr>
        <w:t xml:space="preserve"> должного освещения в </w:t>
      </w:r>
      <w:r w:rsidR="004F5D31">
        <w:rPr>
          <w:rFonts w:ascii="Times New Roman" w:hAnsi="Times New Roman" w:cs="Times New Roman"/>
          <w:sz w:val="28"/>
          <w:szCs w:val="28"/>
        </w:rPr>
        <w:t>печат</w:t>
      </w:r>
      <w:r w:rsidRPr="00C71C98">
        <w:rPr>
          <w:rFonts w:ascii="Times New Roman" w:hAnsi="Times New Roman" w:cs="Times New Roman"/>
          <w:sz w:val="28"/>
          <w:szCs w:val="28"/>
        </w:rPr>
        <w:t>ных и электронных источниках информации.</w:t>
      </w:r>
    </w:p>
    <w:p w:rsidR="003C4CB6" w:rsidRDefault="003C4CB6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23" w:rsidRDefault="00542723" w:rsidP="006D6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B6">
        <w:rPr>
          <w:rFonts w:ascii="Times New Roman" w:hAnsi="Times New Roman" w:cs="Times New Roman"/>
          <w:sz w:val="28"/>
          <w:szCs w:val="28"/>
        </w:rPr>
        <w:t>Особенности работы системы дополнительного образования</w:t>
      </w:r>
    </w:p>
    <w:p w:rsidR="003C4CB6" w:rsidRPr="003C4CB6" w:rsidRDefault="003C4CB6" w:rsidP="006D6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Начало формирования современной российской системы дополнител</w:t>
      </w:r>
      <w:r w:rsidRPr="002E2D93">
        <w:rPr>
          <w:rFonts w:ascii="Times New Roman" w:hAnsi="Times New Roman" w:cs="Times New Roman"/>
          <w:sz w:val="28"/>
          <w:szCs w:val="28"/>
        </w:rPr>
        <w:t>ь</w:t>
      </w:r>
      <w:r w:rsidRPr="002E2D93">
        <w:rPr>
          <w:rFonts w:ascii="Times New Roman" w:hAnsi="Times New Roman" w:cs="Times New Roman"/>
          <w:sz w:val="28"/>
          <w:szCs w:val="28"/>
        </w:rPr>
        <w:t>ного образования следует отнести ко времени принятия Закона «Об образ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вании» (1992</w:t>
      </w:r>
      <w:r w:rsidR="00D31560">
        <w:rPr>
          <w:rFonts w:ascii="Times New Roman" w:hAnsi="Times New Roman" w:cs="Times New Roman"/>
          <w:sz w:val="28"/>
          <w:szCs w:val="28"/>
        </w:rPr>
        <w:t xml:space="preserve"> г.</w:t>
      </w:r>
      <w:r w:rsidRPr="002E2D93">
        <w:rPr>
          <w:rFonts w:ascii="Times New Roman" w:hAnsi="Times New Roman" w:cs="Times New Roman"/>
          <w:sz w:val="28"/>
          <w:szCs w:val="28"/>
        </w:rPr>
        <w:t>), в 26 статье которого был определён правовой статус нового для России термина «дополнительное 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</w:rPr>
        <w:t>Принятый закон стал основным юридическим документом для указанной сферы деятельности, о</w:t>
      </w:r>
      <w:r w:rsidRPr="002E2D93">
        <w:rPr>
          <w:rFonts w:ascii="Times New Roman" w:hAnsi="Times New Roman" w:cs="Times New Roman"/>
          <w:sz w:val="28"/>
          <w:szCs w:val="28"/>
        </w:rPr>
        <w:t>з</w:t>
      </w:r>
      <w:r w:rsidRPr="002E2D93">
        <w:rPr>
          <w:rFonts w:ascii="Times New Roman" w:hAnsi="Times New Roman" w:cs="Times New Roman"/>
          <w:sz w:val="28"/>
          <w:szCs w:val="28"/>
        </w:rPr>
        <w:t xml:space="preserve">наименовав переход от советских профильных внешкольных учреждений к системе учреждений дополнительного образования детей на федеральном и региональном уровнях. Закон Российской Федерации «Об образовании» </w:t>
      </w:r>
      <w:r>
        <w:rPr>
          <w:rFonts w:ascii="Times New Roman" w:hAnsi="Times New Roman" w:cs="Times New Roman"/>
          <w:sz w:val="28"/>
          <w:szCs w:val="28"/>
        </w:rPr>
        <w:t xml:space="preserve">предварял </w:t>
      </w:r>
      <w:r w:rsidRPr="002E2D93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D93">
        <w:rPr>
          <w:rFonts w:ascii="Times New Roman" w:hAnsi="Times New Roman" w:cs="Times New Roman"/>
          <w:sz w:val="28"/>
          <w:szCs w:val="28"/>
        </w:rPr>
        <w:t xml:space="preserve"> соответствующих нормативно-правовых документов, регламентирующих и обеспечивающих внедрение в дальнейшем инновац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онных форм дополнительного образования детей.</w:t>
      </w: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 xml:space="preserve"> чтобы проанализировать историю развития эколого-биологической направленности в дополнительного образования детей г. С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мара, мы формально разделили период с 1992 года по 2020 год на три этапа</w:t>
      </w:r>
      <w:r>
        <w:rPr>
          <w:rFonts w:ascii="Times New Roman" w:hAnsi="Times New Roman" w:cs="Times New Roman"/>
          <w:sz w:val="28"/>
          <w:szCs w:val="28"/>
        </w:rPr>
        <w:t xml:space="preserve"> (Синева, 2022)</w:t>
      </w:r>
      <w:r w:rsidRPr="002E2D93">
        <w:rPr>
          <w:rFonts w:ascii="Times New Roman" w:hAnsi="Times New Roman" w:cs="Times New Roman"/>
          <w:sz w:val="28"/>
          <w:szCs w:val="28"/>
        </w:rPr>
        <w:t>:</w:t>
      </w: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1-й этап - с 1992 по 2000 г</w:t>
      </w:r>
      <w:r w:rsidRPr="002E2D93">
        <w:rPr>
          <w:rFonts w:ascii="Times New Roman" w:hAnsi="Times New Roman" w:cs="Times New Roman"/>
          <w:sz w:val="28"/>
          <w:szCs w:val="28"/>
        </w:rPr>
        <w:t xml:space="preserve">г., </w:t>
      </w: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этап - с 2001 по 2010 г</w:t>
      </w:r>
      <w:r w:rsidRPr="002E2D93">
        <w:rPr>
          <w:rFonts w:ascii="Times New Roman" w:hAnsi="Times New Roman" w:cs="Times New Roman"/>
          <w:sz w:val="28"/>
          <w:szCs w:val="28"/>
        </w:rPr>
        <w:t>г.,</w:t>
      </w: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3-й этап - с 2011 по 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E2D93">
        <w:rPr>
          <w:rFonts w:ascii="Times New Roman" w:hAnsi="Times New Roman" w:cs="Times New Roman"/>
          <w:sz w:val="28"/>
          <w:szCs w:val="28"/>
        </w:rPr>
        <w:t>г.</w:t>
      </w: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первом этапе (с 1992 по 2010 г</w:t>
      </w:r>
      <w:r w:rsidRPr="002E2D93">
        <w:rPr>
          <w:rFonts w:ascii="Times New Roman" w:hAnsi="Times New Roman" w:cs="Times New Roman"/>
          <w:sz w:val="28"/>
          <w:szCs w:val="28"/>
        </w:rPr>
        <w:t>г.) своего существования эколого-биологический приоритет был отдан школьному экологическому образов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нию, введённому в учебный процесс (Чердымова, 2000). Так, как школьные учителя не имели достаточной экологической подготовки, средние школы с большим желанием стали приглашать для проведения внешкольных занятий с учениками преподавателей высшей школы. Однако, обладая в силу вузо</w:t>
      </w:r>
      <w:r w:rsidRPr="002E2D93">
        <w:rPr>
          <w:rFonts w:ascii="Times New Roman" w:hAnsi="Times New Roman" w:cs="Times New Roman"/>
          <w:sz w:val="28"/>
          <w:szCs w:val="28"/>
        </w:rPr>
        <w:t>в</w:t>
      </w:r>
      <w:r w:rsidRPr="002E2D93">
        <w:rPr>
          <w:rFonts w:ascii="Times New Roman" w:hAnsi="Times New Roman" w:cs="Times New Roman"/>
          <w:sz w:val="28"/>
          <w:szCs w:val="28"/>
        </w:rPr>
        <w:t xml:space="preserve">ской специфики, навыками исследовательской работы, </w:t>
      </w:r>
      <w:r w:rsidR="00CF4901">
        <w:rPr>
          <w:rFonts w:ascii="Times New Roman" w:hAnsi="Times New Roman" w:cs="Times New Roman"/>
          <w:sz w:val="28"/>
          <w:szCs w:val="28"/>
        </w:rPr>
        <w:t>вузовские</w:t>
      </w:r>
      <w:r w:rsidRPr="002E2D93">
        <w:rPr>
          <w:rFonts w:ascii="Times New Roman" w:hAnsi="Times New Roman" w:cs="Times New Roman"/>
          <w:sz w:val="28"/>
          <w:szCs w:val="28"/>
        </w:rPr>
        <w:t xml:space="preserve"> преподав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тели в основном специализировались либо на подготовке учеников к мног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численным конкурсным мероприятиям разного уровня, либо на преподав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нии основ экологии с частым проведением самых разнообразных экскурсий. А с дополнительным внешкольным образованием эколого-биологической направленности дела обстояли</w:t>
      </w:r>
      <w:r w:rsidR="002F4ECF">
        <w:rPr>
          <w:rFonts w:ascii="Times New Roman" w:hAnsi="Times New Roman" w:cs="Times New Roman"/>
          <w:sz w:val="28"/>
          <w:szCs w:val="28"/>
        </w:rPr>
        <w:t xml:space="preserve"> неважно</w:t>
      </w:r>
      <w:r>
        <w:rPr>
          <w:rFonts w:ascii="Times New Roman" w:hAnsi="Times New Roman" w:cs="Times New Roman"/>
          <w:sz w:val="28"/>
          <w:szCs w:val="28"/>
        </w:rPr>
        <w:t>, хотя на 1998-1999 г</w:t>
      </w:r>
      <w:r w:rsidRPr="002E2D93">
        <w:rPr>
          <w:rFonts w:ascii="Times New Roman" w:hAnsi="Times New Roman" w:cs="Times New Roman"/>
          <w:sz w:val="28"/>
          <w:szCs w:val="28"/>
        </w:rPr>
        <w:t>г. муниципал</w:t>
      </w:r>
      <w:r w:rsidRPr="002E2D93">
        <w:rPr>
          <w:rFonts w:ascii="Times New Roman" w:hAnsi="Times New Roman" w:cs="Times New Roman"/>
          <w:sz w:val="28"/>
          <w:szCs w:val="28"/>
        </w:rPr>
        <w:t>ь</w:t>
      </w:r>
      <w:r w:rsidRPr="002E2D93">
        <w:rPr>
          <w:rFonts w:ascii="Times New Roman" w:hAnsi="Times New Roman" w:cs="Times New Roman"/>
          <w:sz w:val="28"/>
          <w:szCs w:val="28"/>
        </w:rPr>
        <w:t xml:space="preserve">ная система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 Самары включала уже 79 учреждений дополнительного обр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зования детей (Чеков, 2003).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</w:rPr>
        <w:t>Так, из 9 многопрофильных учреждений занятия с детьми по экологическим программам проводились только в Центре вн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школьной работы Промышленного района (сейчас ЦДОД «Искра»), да ещё в 3-х детских садах (Чердымова, 2000). Тем не менее, с появлением многопр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фильных Центров внешкольной работы уже стала развиваться новая модель региональной системы дополнительного образования. Таким образом, пе</w:t>
      </w:r>
      <w:r w:rsidRPr="002E2D93">
        <w:rPr>
          <w:rFonts w:ascii="Times New Roman" w:hAnsi="Times New Roman" w:cs="Times New Roman"/>
          <w:sz w:val="28"/>
          <w:szCs w:val="28"/>
        </w:rPr>
        <w:t>р</w:t>
      </w:r>
      <w:r w:rsidRPr="002E2D93">
        <w:rPr>
          <w:rFonts w:ascii="Times New Roman" w:hAnsi="Times New Roman" w:cs="Times New Roman"/>
          <w:sz w:val="28"/>
          <w:szCs w:val="28"/>
        </w:rPr>
        <w:t xml:space="preserve">вый этап </w:t>
      </w:r>
      <w:r>
        <w:rPr>
          <w:rFonts w:ascii="Times New Roman" w:hAnsi="Times New Roman" w:cs="Times New Roman"/>
          <w:sz w:val="28"/>
          <w:szCs w:val="28"/>
        </w:rPr>
        <w:t xml:space="preserve">в существовании </w:t>
      </w:r>
      <w:r w:rsidRPr="002E2D93">
        <w:rPr>
          <w:rFonts w:ascii="Times New Roman" w:hAnsi="Times New Roman" w:cs="Times New Roman"/>
          <w:sz w:val="28"/>
          <w:szCs w:val="28"/>
        </w:rPr>
        <w:t xml:space="preserve">системы дополнительного образования детей можно назвать </w:t>
      </w:r>
      <w:r w:rsidRPr="00482D74">
        <w:rPr>
          <w:rFonts w:ascii="Times New Roman" w:hAnsi="Times New Roman" w:cs="Times New Roman"/>
          <w:sz w:val="28"/>
          <w:szCs w:val="28"/>
        </w:rPr>
        <w:t>формирующим</w:t>
      </w:r>
      <w:r w:rsidRPr="002E2D93">
        <w:rPr>
          <w:rFonts w:ascii="Times New Roman" w:hAnsi="Times New Roman" w:cs="Times New Roman"/>
          <w:sz w:val="28"/>
          <w:szCs w:val="28"/>
        </w:rPr>
        <w:t xml:space="preserve"> этапом.</w:t>
      </w: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К концу 1999 года многие общеобразовательные учреждения отказ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лись от урочной формы преподавания основ экологии. Вследствие этого о</w:t>
      </w:r>
      <w:r w:rsidRPr="002E2D93">
        <w:rPr>
          <w:rFonts w:ascii="Times New Roman" w:hAnsi="Times New Roman" w:cs="Times New Roman"/>
          <w:sz w:val="28"/>
          <w:szCs w:val="28"/>
        </w:rPr>
        <w:t>п</w:t>
      </w:r>
      <w:r w:rsidRPr="002E2D93">
        <w:rPr>
          <w:rFonts w:ascii="Times New Roman" w:hAnsi="Times New Roman" w:cs="Times New Roman"/>
          <w:sz w:val="28"/>
          <w:szCs w:val="28"/>
        </w:rPr>
        <w:t xml:space="preserve">ределилось значительное ухудшение состояния экологического образования в школах. </w:t>
      </w:r>
      <w:r w:rsidR="00053499">
        <w:rPr>
          <w:rFonts w:ascii="Times New Roman" w:hAnsi="Times New Roman" w:cs="Times New Roman"/>
          <w:sz w:val="28"/>
          <w:szCs w:val="28"/>
        </w:rPr>
        <w:t>Подобн</w:t>
      </w:r>
      <w:r w:rsidRPr="002E2D93">
        <w:rPr>
          <w:rFonts w:ascii="Times New Roman" w:hAnsi="Times New Roman" w:cs="Times New Roman"/>
          <w:sz w:val="28"/>
          <w:szCs w:val="28"/>
        </w:rPr>
        <w:t>ое явление обосновывалось тем фактом, что уч</w:t>
      </w:r>
      <w:r w:rsidR="00D31560">
        <w:rPr>
          <w:rFonts w:ascii="Times New Roman" w:hAnsi="Times New Roman" w:cs="Times New Roman"/>
          <w:sz w:val="28"/>
          <w:szCs w:val="28"/>
        </w:rPr>
        <w:t>ебная н</w:t>
      </w:r>
      <w:r w:rsidR="00D31560">
        <w:rPr>
          <w:rFonts w:ascii="Times New Roman" w:hAnsi="Times New Roman" w:cs="Times New Roman"/>
          <w:sz w:val="28"/>
          <w:szCs w:val="28"/>
        </w:rPr>
        <w:t>а</w:t>
      </w:r>
      <w:r w:rsidR="00D31560">
        <w:rPr>
          <w:rFonts w:ascii="Times New Roman" w:hAnsi="Times New Roman" w:cs="Times New Roman"/>
          <w:sz w:val="28"/>
          <w:szCs w:val="28"/>
        </w:rPr>
        <w:t>грузка на учащихся</w:t>
      </w:r>
      <w:r w:rsidR="00053499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Pr="002E2D93">
        <w:rPr>
          <w:rFonts w:ascii="Times New Roman" w:hAnsi="Times New Roman" w:cs="Times New Roman"/>
          <w:sz w:val="28"/>
          <w:szCs w:val="28"/>
        </w:rPr>
        <w:t xml:space="preserve">, а вариативной частью учебного плана по Самарской области введение экологии больше не предусматривалось. </w:t>
      </w:r>
      <w:proofErr w:type="gramStart"/>
      <w:r w:rsidR="00BD0B57">
        <w:rPr>
          <w:rFonts w:ascii="Times New Roman" w:hAnsi="Times New Roman" w:cs="Times New Roman"/>
          <w:sz w:val="28"/>
          <w:szCs w:val="28"/>
        </w:rPr>
        <w:t>Анал</w:t>
      </w:r>
      <w:r w:rsidR="00BD0B57">
        <w:rPr>
          <w:rFonts w:ascii="Times New Roman" w:hAnsi="Times New Roman" w:cs="Times New Roman"/>
          <w:sz w:val="28"/>
          <w:szCs w:val="28"/>
        </w:rPr>
        <w:t>о</w:t>
      </w:r>
      <w:r w:rsidR="00BD0B57">
        <w:rPr>
          <w:rFonts w:ascii="Times New Roman" w:hAnsi="Times New Roman" w:cs="Times New Roman"/>
          <w:sz w:val="28"/>
          <w:szCs w:val="28"/>
        </w:rPr>
        <w:lastRenderedPageBreak/>
        <w:t>гич</w:t>
      </w:r>
      <w:r w:rsidRPr="002E2D93">
        <w:rPr>
          <w:rFonts w:ascii="Times New Roman" w:hAnsi="Times New Roman" w:cs="Times New Roman"/>
          <w:sz w:val="28"/>
          <w:szCs w:val="28"/>
        </w:rPr>
        <w:t>ные негативные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 xml:space="preserve"> явления коснулись не только экологии, но и других в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риативных направлений, которые начали перемещаться в сферу дополн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тельного образования. Поэтому во второй половине 90-х годов прошлого в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ка системе дополнительного образования не только пришлось бороться за своё выживание, не только избегать потерявших свою значимость целевых и программно-методических принципов организации, но и отказываться от и</w:t>
      </w:r>
      <w:r w:rsidRPr="002E2D93">
        <w:rPr>
          <w:rFonts w:ascii="Times New Roman" w:hAnsi="Times New Roman" w:cs="Times New Roman"/>
          <w:sz w:val="28"/>
          <w:szCs w:val="28"/>
        </w:rPr>
        <w:t>с</w:t>
      </w:r>
      <w:r w:rsidRPr="002E2D93">
        <w:rPr>
          <w:rFonts w:ascii="Times New Roman" w:hAnsi="Times New Roman" w:cs="Times New Roman"/>
          <w:sz w:val="28"/>
          <w:szCs w:val="28"/>
        </w:rPr>
        <w:t>пользования типовых государственных программ. В срочном порядке нач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лась разработка собственных программ, адаптированных под конкретные детские коллективы и ориентированных на социальный семейный заказ.</w:t>
      </w:r>
    </w:p>
    <w:p w:rsidR="006E4E4C" w:rsidRPr="002E2D93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На втором этапе система муниципального дополнительного образов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 xml:space="preserve">ния детей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 xml:space="preserve">. Самары была </w:t>
      </w:r>
      <w:r w:rsidRPr="00283B03">
        <w:rPr>
          <w:rFonts w:ascii="Times New Roman" w:hAnsi="Times New Roman" w:cs="Times New Roman"/>
          <w:sz w:val="28"/>
          <w:szCs w:val="28"/>
        </w:rPr>
        <w:t>представлена 73 учреждениями, 37 из числа кот</w:t>
      </w:r>
      <w:r w:rsidRPr="00283B03">
        <w:rPr>
          <w:rFonts w:ascii="Times New Roman" w:hAnsi="Times New Roman" w:cs="Times New Roman"/>
          <w:sz w:val="28"/>
          <w:szCs w:val="28"/>
        </w:rPr>
        <w:t>о</w:t>
      </w:r>
      <w:r w:rsidRPr="00283B03">
        <w:rPr>
          <w:rFonts w:ascii="Times New Roman" w:hAnsi="Times New Roman" w:cs="Times New Roman"/>
          <w:sz w:val="28"/>
          <w:szCs w:val="28"/>
        </w:rPr>
        <w:t>рых являлись многопрофильными Центрами. Всего в</w:t>
      </w:r>
      <w:r w:rsidRPr="002E2D93">
        <w:rPr>
          <w:rFonts w:ascii="Times New Roman" w:hAnsi="Times New Roman" w:cs="Times New Roman"/>
          <w:sz w:val="28"/>
          <w:szCs w:val="28"/>
        </w:rPr>
        <w:t xml:space="preserve"> муниципальных учре</w:t>
      </w:r>
      <w:r w:rsidRPr="002E2D93">
        <w:rPr>
          <w:rFonts w:ascii="Times New Roman" w:hAnsi="Times New Roman" w:cs="Times New Roman"/>
          <w:sz w:val="28"/>
          <w:szCs w:val="28"/>
        </w:rPr>
        <w:t>ж</w:t>
      </w:r>
      <w:r w:rsidRPr="002E2D93">
        <w:rPr>
          <w:rFonts w:ascii="Times New Roman" w:hAnsi="Times New Roman" w:cs="Times New Roman"/>
          <w:sz w:val="28"/>
          <w:szCs w:val="28"/>
        </w:rPr>
        <w:t>дениях дополнительного образования обучалось 55710 детей, из которых 392 (2,55%) человека занимались по программам эколого-биологической напра</w:t>
      </w:r>
      <w:r w:rsidRPr="002E2D93">
        <w:rPr>
          <w:rFonts w:ascii="Times New Roman" w:hAnsi="Times New Roman" w:cs="Times New Roman"/>
          <w:sz w:val="28"/>
          <w:szCs w:val="28"/>
        </w:rPr>
        <w:t>в</w:t>
      </w:r>
      <w:r w:rsidRPr="002E2D93">
        <w:rPr>
          <w:rFonts w:ascii="Times New Roman" w:hAnsi="Times New Roman" w:cs="Times New Roman"/>
          <w:sz w:val="28"/>
          <w:szCs w:val="28"/>
        </w:rPr>
        <w:t>ленности</w:t>
      </w:r>
      <w:r>
        <w:rPr>
          <w:rFonts w:ascii="Times New Roman" w:hAnsi="Times New Roman" w:cs="Times New Roman"/>
          <w:sz w:val="28"/>
          <w:szCs w:val="28"/>
        </w:rPr>
        <w:t xml:space="preserve"> (Чеков, 2003)</w:t>
      </w:r>
      <w:r w:rsidRPr="002E2D93">
        <w:rPr>
          <w:rFonts w:ascii="Times New Roman" w:hAnsi="Times New Roman" w:cs="Times New Roman"/>
          <w:sz w:val="28"/>
          <w:szCs w:val="28"/>
        </w:rPr>
        <w:t>. Для этого периода функционирования дополнител</w:t>
      </w:r>
      <w:r w:rsidRPr="002E2D93">
        <w:rPr>
          <w:rFonts w:ascii="Times New Roman" w:hAnsi="Times New Roman" w:cs="Times New Roman"/>
          <w:sz w:val="28"/>
          <w:szCs w:val="28"/>
        </w:rPr>
        <w:t>ь</w:t>
      </w:r>
      <w:r w:rsidRPr="002E2D93">
        <w:rPr>
          <w:rFonts w:ascii="Times New Roman" w:hAnsi="Times New Roman" w:cs="Times New Roman"/>
          <w:sz w:val="28"/>
          <w:szCs w:val="28"/>
        </w:rPr>
        <w:t>ного образования был характерен приход в Центры школьных учителей, к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торые, формально числясь педагогами дополнительного образования, пр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должали заниматься со своими учениками на территории школы по вари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тивным дополнительным образовательным программам. Второй этап экол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го-биологического дополнительного образования детей характеризовался смещением основной массы обучающися в направлении среднего и младш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го школьных возрастов, что было обусловлено падением мотивации и позн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вательной активности, связанной с объектами природы в старших классах (Чердымова, 2000). В связи с этим произошло своеобразное разграничение сфер деятельности в дополнительном образовании между школьными учит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лями и вузовскими преподавателями. В отличие от школьных учителей, пр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подаватели высшей школы продолжали свои занятия с учащимися старших классов, так как готовили их к различным конкурсным мероприятиям. Но, такие занятия часто требовали дополнительного оборудования, а в муниц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 xml:space="preserve">пальных учреждениях, ввиду скромного бюджетного финансирования, оно, </w:t>
      </w:r>
      <w:r w:rsidRPr="002E2D93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практически, отсутствовало. Поэтому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2E2D93">
        <w:rPr>
          <w:rFonts w:ascii="Times New Roman" w:hAnsi="Times New Roman" w:cs="Times New Roman"/>
          <w:sz w:val="28"/>
          <w:szCs w:val="28"/>
        </w:rPr>
        <w:t xml:space="preserve"> в своём большинстве перек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чевали в стены ВУЗов,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</w:rPr>
        <w:t>а зат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м и вовсе прекратились. На втором этапе своего развития муниципальные учреждения дополнительного образования были вынуждены пользоваться образовательными услугами и программно-методическими материалами школьных учителей и преподавател</w:t>
      </w:r>
      <w:r w:rsidR="007D43B1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 xml:space="preserve">й высшей школы, так как собственным педагогическим составом пока ещё не обладали. В связи с отсутствием на </w:t>
      </w:r>
      <w:r w:rsidR="000B2210">
        <w:rPr>
          <w:rFonts w:ascii="Times New Roman" w:hAnsi="Times New Roman" w:cs="Times New Roman"/>
          <w:sz w:val="28"/>
          <w:szCs w:val="28"/>
        </w:rPr>
        <w:t>федераль</w:t>
      </w:r>
      <w:r w:rsidRPr="002E2D93">
        <w:rPr>
          <w:rFonts w:ascii="Times New Roman" w:hAnsi="Times New Roman" w:cs="Times New Roman"/>
          <w:sz w:val="28"/>
          <w:szCs w:val="28"/>
        </w:rPr>
        <w:t>ном уровне новых нормативных докуме</w:t>
      </w:r>
      <w:r w:rsidRPr="002E2D93">
        <w:rPr>
          <w:rFonts w:ascii="Times New Roman" w:hAnsi="Times New Roman" w:cs="Times New Roman"/>
          <w:sz w:val="28"/>
          <w:szCs w:val="28"/>
        </w:rPr>
        <w:t>н</w:t>
      </w:r>
      <w:r w:rsidRPr="002E2D93">
        <w:rPr>
          <w:rFonts w:ascii="Times New Roman" w:hAnsi="Times New Roman" w:cs="Times New Roman"/>
          <w:sz w:val="28"/>
          <w:szCs w:val="28"/>
        </w:rPr>
        <w:t>тов</w:t>
      </w:r>
      <w:r w:rsidR="00EB1A8C">
        <w:rPr>
          <w:rFonts w:ascii="Times New Roman" w:hAnsi="Times New Roman" w:cs="Times New Roman"/>
          <w:sz w:val="28"/>
          <w:szCs w:val="28"/>
        </w:rPr>
        <w:t>,</w:t>
      </w:r>
      <w:r w:rsidRPr="002E2D93">
        <w:rPr>
          <w:rFonts w:ascii="Times New Roman" w:hAnsi="Times New Roman" w:cs="Times New Roman"/>
          <w:sz w:val="28"/>
          <w:szCs w:val="28"/>
        </w:rPr>
        <w:t xml:space="preserve"> не наблюдалось никакой определённости в направленности дальнейшего развития дополнительного образования. Таким образом, функционирование эколого-биологического направления дополнительного образования детей на втором этапе своего развития </w:t>
      </w:r>
      <w:r w:rsidR="00304744" w:rsidRPr="002E2D93">
        <w:rPr>
          <w:rFonts w:ascii="Times New Roman" w:hAnsi="Times New Roman" w:cs="Times New Roman"/>
          <w:sz w:val="28"/>
          <w:szCs w:val="28"/>
        </w:rPr>
        <w:t>продолжалось по инерции</w:t>
      </w:r>
      <w:r w:rsidR="003047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характеризовалось состоянием застоя</w:t>
      </w:r>
      <w:r w:rsidRPr="002E2D93">
        <w:rPr>
          <w:rFonts w:ascii="Times New Roman" w:hAnsi="Times New Roman" w:cs="Times New Roman"/>
          <w:sz w:val="28"/>
          <w:szCs w:val="28"/>
        </w:rPr>
        <w:t>.</w:t>
      </w:r>
    </w:p>
    <w:p w:rsidR="00C81166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D93">
        <w:rPr>
          <w:rFonts w:ascii="Times New Roman" w:hAnsi="Times New Roman" w:cs="Times New Roman"/>
          <w:sz w:val="28"/>
          <w:szCs w:val="28"/>
        </w:rPr>
        <w:t>В 201</w:t>
      </w:r>
      <w:r w:rsidR="00916AA8">
        <w:rPr>
          <w:rFonts w:ascii="Times New Roman" w:hAnsi="Times New Roman" w:cs="Times New Roman"/>
          <w:sz w:val="28"/>
          <w:szCs w:val="28"/>
        </w:rPr>
        <w:t>3</w:t>
      </w:r>
      <w:r w:rsidRPr="002E2D93">
        <w:rPr>
          <w:rFonts w:ascii="Times New Roman" w:hAnsi="Times New Roman" w:cs="Times New Roman"/>
          <w:sz w:val="28"/>
          <w:szCs w:val="28"/>
        </w:rPr>
        <w:t xml:space="preserve"> году Приказом Министерства образования и науки РФ № 1008 от 29.08.2013 г. «Об утверждении порядка организации и осуществления о</w:t>
      </w:r>
      <w:r w:rsidRPr="002E2D93">
        <w:rPr>
          <w:rFonts w:ascii="Times New Roman" w:hAnsi="Times New Roman" w:cs="Times New Roman"/>
          <w:sz w:val="28"/>
          <w:szCs w:val="28"/>
        </w:rPr>
        <w:t>б</w:t>
      </w:r>
      <w:r w:rsidRPr="002E2D93">
        <w:rPr>
          <w:rFonts w:ascii="Times New Roman" w:hAnsi="Times New Roman" w:cs="Times New Roman"/>
          <w:sz w:val="28"/>
          <w:szCs w:val="28"/>
        </w:rPr>
        <w:t>разовательной деятельности по дополнительным общеобразовательным пр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граммам», была</w:t>
      </w:r>
      <w:r w:rsidRPr="002E2D93">
        <w:rPr>
          <w:rFonts w:ascii="Times New Roman" w:hAnsi="Times New Roman" w:cs="Times New Roman"/>
          <w:sz w:val="28"/>
          <w:szCs w:val="28"/>
        </w:rPr>
        <w:t xml:space="preserve"> введена в действие новая редакция Закона «Об образовании в Российской Федерации» № 273-ФЗ.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 xml:space="preserve"> Согласно проведённой коррекции в д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 xml:space="preserve">полнительное образование включались не только профессиональные, но и общеобразовательные программы. В результате этого перед учреждениями были поставлены задачи и прописаны особенности организации учебного процесса. Затем </w:t>
      </w:r>
      <w:r w:rsidR="003A108C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E2D93">
        <w:rPr>
          <w:rFonts w:ascii="Times New Roman" w:hAnsi="Times New Roman" w:cs="Times New Roman"/>
          <w:sz w:val="28"/>
          <w:szCs w:val="28"/>
        </w:rPr>
        <w:t>опубликованы «Концепции дополнительного образ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вания детей» (2014) и Проект «Доступное дополнительное образо</w:t>
      </w:r>
      <w:r>
        <w:rPr>
          <w:rFonts w:ascii="Times New Roman" w:hAnsi="Times New Roman" w:cs="Times New Roman"/>
          <w:sz w:val="28"/>
          <w:szCs w:val="28"/>
        </w:rPr>
        <w:t>вание для детей» на 2016-2021 г</w:t>
      </w:r>
      <w:r w:rsidRPr="002E2D93">
        <w:rPr>
          <w:rFonts w:ascii="Times New Roman" w:hAnsi="Times New Roman" w:cs="Times New Roman"/>
          <w:sz w:val="28"/>
          <w:szCs w:val="28"/>
        </w:rPr>
        <w:t>г., согласно которым обеспечивать доступность вари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тивной интеграции дополнительного образования должно развитие соотве</w:t>
      </w:r>
      <w:r w:rsidRPr="002E2D93">
        <w:rPr>
          <w:rFonts w:ascii="Times New Roman" w:hAnsi="Times New Roman" w:cs="Times New Roman"/>
          <w:sz w:val="28"/>
          <w:szCs w:val="28"/>
        </w:rPr>
        <w:t>т</w:t>
      </w:r>
      <w:r w:rsidRPr="002E2D93">
        <w:rPr>
          <w:rFonts w:ascii="Times New Roman" w:hAnsi="Times New Roman" w:cs="Times New Roman"/>
          <w:sz w:val="28"/>
          <w:szCs w:val="28"/>
        </w:rPr>
        <w:t>ствующей социально-творческой среды. С появлением новой редакции Зак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 xml:space="preserve">на об образовании обозначилось начало 3-го этапа развития дополнительного образования и его эколого-биологической направленности в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 Самаре</w:t>
      </w:r>
      <w:r w:rsidR="00C81166">
        <w:rPr>
          <w:rFonts w:ascii="Times New Roman" w:hAnsi="Times New Roman" w:cs="Times New Roman"/>
          <w:sz w:val="28"/>
          <w:szCs w:val="28"/>
        </w:rPr>
        <w:t>, пол</w:t>
      </w:r>
      <w:r w:rsidR="00C81166">
        <w:rPr>
          <w:rFonts w:ascii="Times New Roman" w:hAnsi="Times New Roman" w:cs="Times New Roman"/>
          <w:sz w:val="28"/>
          <w:szCs w:val="28"/>
        </w:rPr>
        <w:t>у</w:t>
      </w:r>
      <w:r w:rsidR="00C81166">
        <w:rPr>
          <w:rFonts w:ascii="Times New Roman" w:hAnsi="Times New Roman" w:cs="Times New Roman"/>
          <w:sz w:val="28"/>
          <w:szCs w:val="28"/>
        </w:rPr>
        <w:t xml:space="preserve">чившего </w:t>
      </w:r>
      <w:r w:rsidR="00B47937">
        <w:rPr>
          <w:rFonts w:ascii="Times New Roman" w:hAnsi="Times New Roman" w:cs="Times New Roman"/>
          <w:sz w:val="28"/>
          <w:szCs w:val="28"/>
        </w:rPr>
        <w:t xml:space="preserve">от нас </w:t>
      </w:r>
      <w:r w:rsidR="00C81166">
        <w:rPr>
          <w:rFonts w:ascii="Times New Roman" w:hAnsi="Times New Roman" w:cs="Times New Roman"/>
          <w:sz w:val="28"/>
          <w:szCs w:val="28"/>
        </w:rPr>
        <w:t>наименование периода с</w:t>
      </w:r>
      <w:r w:rsidR="003C0988">
        <w:rPr>
          <w:rFonts w:ascii="Times New Roman" w:hAnsi="Times New Roman" w:cs="Times New Roman"/>
          <w:sz w:val="28"/>
          <w:szCs w:val="28"/>
        </w:rPr>
        <w:t>тановлен</w:t>
      </w:r>
      <w:r w:rsidR="00C81166">
        <w:rPr>
          <w:rFonts w:ascii="Times New Roman" w:hAnsi="Times New Roman" w:cs="Times New Roman"/>
          <w:sz w:val="28"/>
          <w:szCs w:val="28"/>
        </w:rPr>
        <w:t xml:space="preserve">ия. </w:t>
      </w:r>
      <w:r w:rsidRPr="002E2D93">
        <w:rPr>
          <w:rFonts w:ascii="Times New Roman" w:hAnsi="Times New Roman" w:cs="Times New Roman"/>
          <w:sz w:val="28"/>
          <w:szCs w:val="28"/>
        </w:rPr>
        <w:t>Своеобразный застой в развитии дополнительного образования детей во второй период функцион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рования не прошёл незаметно. И, хотя в этот период времени в системе д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lastRenderedPageBreak/>
        <w:t xml:space="preserve">полнительного образования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.о. Самара занималось 76197 детей, но колич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ство многопрофильных учреждений дополнительного образования сократ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лось почти вдвое (с 37 до 19)</w:t>
      </w:r>
      <w:r w:rsidR="00C64208">
        <w:rPr>
          <w:rFonts w:ascii="Times New Roman" w:hAnsi="Times New Roman" w:cs="Times New Roman"/>
          <w:sz w:val="28"/>
          <w:szCs w:val="28"/>
        </w:rPr>
        <w:t>,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="00C64208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="00C64208" w:rsidRPr="002E2D93">
        <w:rPr>
          <w:rFonts w:ascii="Times New Roman" w:hAnsi="Times New Roman" w:cs="Times New Roman"/>
          <w:sz w:val="28"/>
          <w:szCs w:val="28"/>
        </w:rPr>
        <w:t>занятия по программам эколого-биологической направленности</w:t>
      </w:r>
      <w:r w:rsidR="00CF22AE">
        <w:rPr>
          <w:rFonts w:ascii="Times New Roman" w:hAnsi="Times New Roman" w:cs="Times New Roman"/>
          <w:sz w:val="28"/>
          <w:szCs w:val="28"/>
        </w:rPr>
        <w:t xml:space="preserve"> (полностью или частично)</w:t>
      </w:r>
      <w:r w:rsidR="00C64208" w:rsidRPr="002E2D93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D8144E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2E2D93">
        <w:rPr>
          <w:rFonts w:ascii="Times New Roman" w:hAnsi="Times New Roman" w:cs="Times New Roman"/>
          <w:sz w:val="28"/>
          <w:szCs w:val="28"/>
        </w:rPr>
        <w:t xml:space="preserve">в </w:t>
      </w:r>
      <w:r w:rsidR="00D8144E">
        <w:rPr>
          <w:rFonts w:ascii="Times New Roman" w:hAnsi="Times New Roman" w:cs="Times New Roman"/>
          <w:sz w:val="28"/>
          <w:szCs w:val="28"/>
        </w:rPr>
        <w:t xml:space="preserve">11 </w:t>
      </w:r>
      <w:r w:rsidRPr="002E2D93">
        <w:rPr>
          <w:rFonts w:ascii="Times New Roman" w:hAnsi="Times New Roman" w:cs="Times New Roman"/>
          <w:sz w:val="28"/>
          <w:szCs w:val="28"/>
        </w:rPr>
        <w:t>Центрах.</w:t>
      </w:r>
    </w:p>
    <w:p w:rsidR="006E4E4C" w:rsidRDefault="006E4E4C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67B">
        <w:rPr>
          <w:rFonts w:ascii="Times New Roman" w:hAnsi="Times New Roman" w:cs="Times New Roman"/>
          <w:sz w:val="28"/>
          <w:szCs w:val="28"/>
        </w:rPr>
        <w:t xml:space="preserve">Прошедший период становления дополнительного образования детей завершился в 2020 </w:t>
      </w:r>
      <w:r>
        <w:rPr>
          <w:rFonts w:ascii="Times New Roman" w:hAnsi="Times New Roman" w:cs="Times New Roman"/>
          <w:sz w:val="28"/>
          <w:szCs w:val="28"/>
        </w:rPr>
        <w:t xml:space="preserve">году с достижением поставленных </w:t>
      </w:r>
      <w:r w:rsidRPr="00E0367B">
        <w:rPr>
          <w:rFonts w:ascii="Times New Roman" w:hAnsi="Times New Roman" w:cs="Times New Roman"/>
          <w:sz w:val="28"/>
          <w:szCs w:val="28"/>
        </w:rPr>
        <w:t xml:space="preserve">целей. 31 марта 2022 года распоряжением Правительства Российской Федерации № 638-р </w:t>
      </w:r>
      <w:r>
        <w:rPr>
          <w:rFonts w:ascii="Times New Roman" w:hAnsi="Times New Roman" w:cs="Times New Roman"/>
          <w:sz w:val="28"/>
          <w:szCs w:val="28"/>
        </w:rPr>
        <w:t xml:space="preserve">была сформулирована и </w:t>
      </w:r>
      <w:r w:rsidRPr="00E0367B">
        <w:rPr>
          <w:rFonts w:ascii="Times New Roman" w:hAnsi="Times New Roman" w:cs="Times New Roman"/>
          <w:sz w:val="28"/>
          <w:szCs w:val="28"/>
        </w:rPr>
        <w:t>введена в действие новая Концепци</w:t>
      </w:r>
      <w:r>
        <w:rPr>
          <w:rFonts w:ascii="Times New Roman" w:hAnsi="Times New Roman" w:cs="Times New Roman"/>
          <w:sz w:val="28"/>
          <w:szCs w:val="28"/>
        </w:rPr>
        <w:t>я развития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об</w:t>
      </w:r>
      <w:r w:rsidRPr="00E0367B">
        <w:rPr>
          <w:rFonts w:ascii="Times New Roman" w:hAnsi="Times New Roman" w:cs="Times New Roman"/>
          <w:sz w:val="28"/>
          <w:szCs w:val="28"/>
        </w:rPr>
        <w:t>разования детей до 2030 года, определив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67B">
        <w:rPr>
          <w:rFonts w:ascii="Times New Roman" w:hAnsi="Times New Roman" w:cs="Times New Roman"/>
          <w:sz w:val="28"/>
          <w:szCs w:val="28"/>
        </w:rPr>
        <w:t xml:space="preserve"> тем самым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67B">
        <w:rPr>
          <w:rFonts w:ascii="Times New Roman" w:hAnsi="Times New Roman" w:cs="Times New Roman"/>
          <w:sz w:val="28"/>
          <w:szCs w:val="28"/>
        </w:rPr>
        <w:t xml:space="preserve"> новый дес</w:t>
      </w:r>
      <w:r w:rsidRPr="00E0367B">
        <w:rPr>
          <w:rFonts w:ascii="Times New Roman" w:hAnsi="Times New Roman" w:cs="Times New Roman"/>
          <w:sz w:val="28"/>
          <w:szCs w:val="28"/>
        </w:rPr>
        <w:t>я</w:t>
      </w:r>
      <w:r w:rsidRPr="00E0367B">
        <w:rPr>
          <w:rFonts w:ascii="Times New Roman" w:hAnsi="Times New Roman" w:cs="Times New Roman"/>
          <w:sz w:val="28"/>
          <w:szCs w:val="28"/>
        </w:rPr>
        <w:t xml:space="preserve">тилетний период работы </w:t>
      </w:r>
      <w:r>
        <w:rPr>
          <w:rFonts w:ascii="Times New Roman" w:hAnsi="Times New Roman" w:cs="Times New Roman"/>
          <w:sz w:val="28"/>
          <w:szCs w:val="28"/>
        </w:rPr>
        <w:t>– период совершенствования.</w:t>
      </w:r>
      <w:proofErr w:type="gramEnd"/>
    </w:p>
    <w:p w:rsidR="003C4CB6" w:rsidRDefault="003C4CB6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17" w:rsidRPr="003C4CB6" w:rsidRDefault="00542723" w:rsidP="0075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B6">
        <w:rPr>
          <w:rFonts w:ascii="Times New Roman" w:hAnsi="Times New Roman" w:cs="Times New Roman"/>
          <w:sz w:val="28"/>
          <w:szCs w:val="28"/>
        </w:rPr>
        <w:t xml:space="preserve">История организации эколого-биологического направления </w:t>
      </w:r>
    </w:p>
    <w:p w:rsidR="00542723" w:rsidRDefault="00542723" w:rsidP="0075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B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51517" w:rsidRPr="003C4CB6">
        <w:rPr>
          <w:rFonts w:ascii="Times New Roman" w:hAnsi="Times New Roman" w:cs="Times New Roman"/>
          <w:sz w:val="28"/>
          <w:szCs w:val="28"/>
        </w:rPr>
        <w:t>обучающи</w:t>
      </w:r>
      <w:r w:rsidRPr="003C4CB6">
        <w:rPr>
          <w:rFonts w:ascii="Times New Roman" w:hAnsi="Times New Roman" w:cs="Times New Roman"/>
          <w:sz w:val="28"/>
          <w:szCs w:val="28"/>
        </w:rPr>
        <w:t>хся в ЦДОД «Искра»</w:t>
      </w:r>
    </w:p>
    <w:p w:rsidR="003C4CB6" w:rsidRPr="003C4CB6" w:rsidRDefault="003C4CB6" w:rsidP="00751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723" w:rsidRPr="002E2D9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В 2022 году исполнилось 30 лет со времени создания в Российской Ф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дерации самостоятельной системы дополнительного образования детей, а в 2023 году - 30 лет со времени регистрации Центра дополнительного образ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 xml:space="preserve">вания детей «Искра» Промышленного района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 Самары. Экологическое во</w:t>
      </w:r>
      <w:r w:rsidRPr="002E2D93">
        <w:rPr>
          <w:rFonts w:ascii="Times New Roman" w:hAnsi="Times New Roman" w:cs="Times New Roman"/>
          <w:sz w:val="28"/>
          <w:szCs w:val="28"/>
        </w:rPr>
        <w:t>с</w:t>
      </w:r>
      <w:r w:rsidRPr="002E2D93">
        <w:rPr>
          <w:rFonts w:ascii="Times New Roman" w:hAnsi="Times New Roman" w:cs="Times New Roman"/>
          <w:sz w:val="28"/>
          <w:szCs w:val="28"/>
        </w:rPr>
        <w:t xml:space="preserve">питание и образование детей стало приоритетным с самого начала, для чего в составе Центра был сформирован экологический отдел (Плотникова, 2022). В это </w:t>
      </w:r>
      <w:r w:rsidR="000B5650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2E2D93">
        <w:rPr>
          <w:rFonts w:ascii="Times New Roman" w:hAnsi="Times New Roman" w:cs="Times New Roman"/>
          <w:sz w:val="28"/>
          <w:szCs w:val="28"/>
        </w:rPr>
        <w:t>на передний план вышла экологизация самых разнообразных форм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D93">
        <w:rPr>
          <w:rFonts w:ascii="Times New Roman" w:hAnsi="Times New Roman" w:cs="Times New Roman"/>
          <w:sz w:val="28"/>
          <w:szCs w:val="28"/>
        </w:rPr>
        <w:t xml:space="preserve"> как в средней школе, так и в дополнительном образовании. П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этому первые годы работы экологического отдела были годами поиска своего места в муниципальной образовательной структуре. Нахождение в непосре</w:t>
      </w:r>
      <w:r w:rsidRPr="002E2D93">
        <w:rPr>
          <w:rFonts w:ascii="Times New Roman" w:hAnsi="Times New Roman" w:cs="Times New Roman"/>
          <w:sz w:val="28"/>
          <w:szCs w:val="28"/>
        </w:rPr>
        <w:t>д</w:t>
      </w:r>
      <w:r w:rsidRPr="002E2D93">
        <w:rPr>
          <w:rFonts w:ascii="Times New Roman" w:hAnsi="Times New Roman" w:cs="Times New Roman"/>
          <w:sz w:val="28"/>
          <w:szCs w:val="28"/>
        </w:rPr>
        <w:t>ственной близости от Центра парка «Воронежские озёра» естественным о</w:t>
      </w:r>
      <w:r w:rsidRPr="002E2D93">
        <w:rPr>
          <w:rFonts w:ascii="Times New Roman" w:hAnsi="Times New Roman" w:cs="Times New Roman"/>
          <w:sz w:val="28"/>
          <w:szCs w:val="28"/>
        </w:rPr>
        <w:t>б</w:t>
      </w:r>
      <w:r w:rsidRPr="002E2D93">
        <w:rPr>
          <w:rFonts w:ascii="Times New Roman" w:hAnsi="Times New Roman" w:cs="Times New Roman"/>
          <w:sz w:val="28"/>
          <w:szCs w:val="28"/>
        </w:rPr>
        <w:t>разом определило первые шаги образовательной деятельности экологическ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го отдела. Его работа была сформирована в рамках Программы экологич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ского образования и воспитания детей - «Озёра Самары». Итогом этой Пр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 xml:space="preserve">граммы в 1995 году стала публикация Центром </w:t>
      </w:r>
      <w:r w:rsidR="009470D3">
        <w:rPr>
          <w:rFonts w:ascii="Times New Roman" w:hAnsi="Times New Roman" w:cs="Times New Roman"/>
          <w:sz w:val="28"/>
          <w:szCs w:val="28"/>
        </w:rPr>
        <w:t xml:space="preserve">в соавторстве </w:t>
      </w:r>
      <w:r w:rsidR="009470D3" w:rsidRPr="002E2D93">
        <w:rPr>
          <w:rFonts w:ascii="Times New Roman" w:hAnsi="Times New Roman" w:cs="Times New Roman"/>
          <w:sz w:val="28"/>
          <w:szCs w:val="28"/>
        </w:rPr>
        <w:t>с преподават</w:t>
      </w:r>
      <w:r w:rsidR="009470D3" w:rsidRPr="002E2D93">
        <w:rPr>
          <w:rFonts w:ascii="Times New Roman" w:hAnsi="Times New Roman" w:cs="Times New Roman"/>
          <w:sz w:val="28"/>
          <w:szCs w:val="28"/>
        </w:rPr>
        <w:t>е</w:t>
      </w:r>
      <w:r w:rsidR="009470D3" w:rsidRPr="002E2D93">
        <w:rPr>
          <w:rFonts w:ascii="Times New Roman" w:hAnsi="Times New Roman" w:cs="Times New Roman"/>
          <w:sz w:val="28"/>
          <w:szCs w:val="28"/>
        </w:rPr>
        <w:lastRenderedPageBreak/>
        <w:t xml:space="preserve">лями СГПУ </w:t>
      </w:r>
      <w:r w:rsidRPr="002E2D93">
        <w:rPr>
          <w:rFonts w:ascii="Times New Roman" w:hAnsi="Times New Roman" w:cs="Times New Roman"/>
          <w:sz w:val="28"/>
          <w:szCs w:val="28"/>
        </w:rPr>
        <w:t>книги «Самарские пруды как объект ботанических экскурсий»</w:t>
      </w:r>
      <w:r>
        <w:rPr>
          <w:rFonts w:ascii="Times New Roman" w:hAnsi="Times New Roman" w:cs="Times New Roman"/>
          <w:sz w:val="28"/>
          <w:szCs w:val="28"/>
        </w:rPr>
        <w:t xml:space="preserve"> (Матвеев и др., 1995)</w:t>
      </w:r>
      <w:r w:rsidRPr="002E2D93">
        <w:rPr>
          <w:rFonts w:ascii="Times New Roman" w:hAnsi="Times New Roman" w:cs="Times New Roman"/>
          <w:sz w:val="28"/>
          <w:szCs w:val="28"/>
        </w:rPr>
        <w:t>.</w:t>
      </w:r>
    </w:p>
    <w:p w:rsidR="009A2C59" w:rsidRPr="002E2D93" w:rsidRDefault="00542723" w:rsidP="009A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Начало двухтысячных годов ознаименовалось отказом средней школы от экологического образования в качестве базового элемента</w:t>
      </w:r>
      <w:r w:rsidR="00643A39">
        <w:rPr>
          <w:rFonts w:ascii="Times New Roman" w:hAnsi="Times New Roman" w:cs="Times New Roman"/>
          <w:sz w:val="28"/>
          <w:szCs w:val="28"/>
        </w:rPr>
        <w:t xml:space="preserve"> и</w:t>
      </w:r>
      <w:r w:rsidRPr="002E2D93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ский акцент образовательно-воспитательной работы с детьми сместился в дополнительное образование. Приняв на себя ответственность за экологич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 xml:space="preserve">ское воспитание детей, экологический отдел </w:t>
      </w:r>
      <w:r w:rsidR="009752CD" w:rsidRPr="002E2D93">
        <w:rPr>
          <w:rFonts w:ascii="Times New Roman" w:hAnsi="Times New Roman" w:cs="Times New Roman"/>
          <w:sz w:val="28"/>
          <w:szCs w:val="28"/>
        </w:rPr>
        <w:t xml:space="preserve">в 2001 году </w:t>
      </w:r>
      <w:r w:rsidRPr="002E2D93">
        <w:rPr>
          <w:rFonts w:ascii="Times New Roman" w:hAnsi="Times New Roman" w:cs="Times New Roman"/>
          <w:sz w:val="28"/>
          <w:szCs w:val="28"/>
        </w:rPr>
        <w:t>был переименован в отдел экологического образования, перейдя на новый этап своей деятельн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сти. Изменилось не только название отдела, но и цель его образовательных усилий, которые были направлены на формирование у детей экологически-целостного мировоззрения. Соответственно был скорректирован и вектор н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правлени</w:t>
      </w:r>
      <w:r w:rsidR="00C81B35">
        <w:rPr>
          <w:rFonts w:ascii="Times New Roman" w:hAnsi="Times New Roman" w:cs="Times New Roman"/>
          <w:sz w:val="28"/>
          <w:szCs w:val="28"/>
        </w:rPr>
        <w:t>я</w:t>
      </w:r>
      <w:r w:rsidRPr="002E2D93">
        <w:rPr>
          <w:rFonts w:ascii="Times New Roman" w:hAnsi="Times New Roman" w:cs="Times New Roman"/>
          <w:sz w:val="28"/>
          <w:szCs w:val="28"/>
        </w:rPr>
        <w:t xml:space="preserve"> работы педагогов в сторону получения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, практич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 xml:space="preserve">ски, новых знаний, обусловленных реальной жизненной практикой, </w:t>
      </w:r>
      <w:r w:rsidR="00435809">
        <w:rPr>
          <w:rFonts w:ascii="Times New Roman" w:hAnsi="Times New Roman" w:cs="Times New Roman"/>
          <w:sz w:val="28"/>
          <w:szCs w:val="28"/>
        </w:rPr>
        <w:t>приобр</w:t>
      </w:r>
      <w:r w:rsidR="00435809">
        <w:rPr>
          <w:rFonts w:ascii="Times New Roman" w:hAnsi="Times New Roman" w:cs="Times New Roman"/>
          <w:sz w:val="28"/>
          <w:szCs w:val="28"/>
        </w:rPr>
        <w:t>е</w:t>
      </w:r>
      <w:r w:rsidR="00435809">
        <w:rPr>
          <w:rFonts w:ascii="Times New Roman" w:hAnsi="Times New Roman" w:cs="Times New Roman"/>
          <w:sz w:val="28"/>
          <w:szCs w:val="28"/>
        </w:rPr>
        <w:t xml:space="preserve">тения </w:t>
      </w:r>
      <w:r w:rsidRPr="002E2D93">
        <w:rPr>
          <w:rFonts w:ascii="Times New Roman" w:hAnsi="Times New Roman" w:cs="Times New Roman"/>
          <w:sz w:val="28"/>
          <w:szCs w:val="28"/>
        </w:rPr>
        <w:t>опыта самостоятельной познавательной, творческой и коммуникати</w:t>
      </w:r>
      <w:r w:rsidRPr="002E2D93">
        <w:rPr>
          <w:rFonts w:ascii="Times New Roman" w:hAnsi="Times New Roman" w:cs="Times New Roman"/>
          <w:sz w:val="28"/>
          <w:szCs w:val="28"/>
        </w:rPr>
        <w:t>в</w:t>
      </w:r>
      <w:r w:rsidRPr="002E2D93">
        <w:rPr>
          <w:rFonts w:ascii="Times New Roman" w:hAnsi="Times New Roman" w:cs="Times New Roman"/>
          <w:sz w:val="28"/>
          <w:szCs w:val="28"/>
        </w:rPr>
        <w:t>ной деятельности, направленной на экологическое воспитание детей. Школ</w:t>
      </w:r>
      <w:r w:rsidRPr="002E2D93">
        <w:rPr>
          <w:rFonts w:ascii="Times New Roman" w:hAnsi="Times New Roman" w:cs="Times New Roman"/>
          <w:sz w:val="28"/>
          <w:szCs w:val="28"/>
        </w:rPr>
        <w:t>ь</w:t>
      </w:r>
      <w:r w:rsidRPr="002E2D93">
        <w:rPr>
          <w:rFonts w:ascii="Times New Roman" w:hAnsi="Times New Roman" w:cs="Times New Roman"/>
          <w:sz w:val="28"/>
          <w:szCs w:val="28"/>
        </w:rPr>
        <w:t>ные учителя продолжили работу по экологическому воспитанию со своими учениками во внеурочное время, оставшись педагогическими работниками Центра на условиях совмещения</w:t>
      </w:r>
      <w:r w:rsidR="00E06C9A">
        <w:rPr>
          <w:rFonts w:ascii="Times New Roman" w:hAnsi="Times New Roman" w:cs="Times New Roman"/>
          <w:sz w:val="28"/>
          <w:szCs w:val="28"/>
        </w:rPr>
        <w:t xml:space="preserve">. </w:t>
      </w:r>
      <w:r w:rsidR="009A2C59" w:rsidRPr="002E2D93">
        <w:rPr>
          <w:rFonts w:ascii="Times New Roman" w:hAnsi="Times New Roman" w:cs="Times New Roman"/>
          <w:sz w:val="28"/>
          <w:szCs w:val="28"/>
        </w:rPr>
        <w:t>И, хотя занятия проводились пока ещё школьными учителями по собственным программам, но уже не в жёстких рамках базового школьного образования, а в условиях самостоятельной и с</w:t>
      </w:r>
      <w:r w:rsidR="009A2C59" w:rsidRPr="002E2D93">
        <w:rPr>
          <w:rFonts w:ascii="Times New Roman" w:hAnsi="Times New Roman" w:cs="Times New Roman"/>
          <w:sz w:val="28"/>
          <w:szCs w:val="28"/>
        </w:rPr>
        <w:t>а</w:t>
      </w:r>
      <w:r w:rsidR="009A2C59" w:rsidRPr="002E2D93">
        <w:rPr>
          <w:rFonts w:ascii="Times New Roman" w:hAnsi="Times New Roman" w:cs="Times New Roman"/>
          <w:sz w:val="28"/>
          <w:szCs w:val="28"/>
        </w:rPr>
        <w:t>модостаточной системы, где воспитательная и образовательная составля</w:t>
      </w:r>
      <w:r w:rsidR="009A2C59" w:rsidRPr="002E2D93">
        <w:rPr>
          <w:rFonts w:ascii="Times New Roman" w:hAnsi="Times New Roman" w:cs="Times New Roman"/>
          <w:sz w:val="28"/>
          <w:szCs w:val="28"/>
        </w:rPr>
        <w:t>ю</w:t>
      </w:r>
      <w:r w:rsidR="009A2C59" w:rsidRPr="002E2D93">
        <w:rPr>
          <w:rFonts w:ascii="Times New Roman" w:hAnsi="Times New Roman" w:cs="Times New Roman"/>
          <w:sz w:val="28"/>
          <w:szCs w:val="28"/>
        </w:rPr>
        <w:t>щие педагогического процесса были равноценны.</w:t>
      </w:r>
    </w:p>
    <w:p w:rsidR="009A2C59" w:rsidRDefault="00E06C9A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проводимой </w:t>
      </w:r>
      <w:r w:rsidR="00DD24E4" w:rsidRPr="002E2D93">
        <w:rPr>
          <w:rFonts w:ascii="Times New Roman" w:hAnsi="Times New Roman" w:cs="Times New Roman"/>
          <w:sz w:val="28"/>
          <w:szCs w:val="28"/>
        </w:rPr>
        <w:t xml:space="preserve">в двухтысячных годах 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по экологическому воспитанию и образованию в сфере дополнительного образования </w:t>
      </w:r>
      <w:r w:rsidR="00DD24E4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542723" w:rsidRPr="002E2D93">
        <w:rPr>
          <w:rFonts w:ascii="Times New Roman" w:hAnsi="Times New Roman" w:cs="Times New Roman"/>
          <w:sz w:val="28"/>
          <w:szCs w:val="28"/>
        </w:rPr>
        <w:t>связывалась с участием детей в многочисленных конференциях и конкур</w:t>
      </w:r>
      <w:r w:rsidR="00542723" w:rsidRPr="002E2D93">
        <w:rPr>
          <w:rFonts w:ascii="Times New Roman" w:hAnsi="Times New Roman" w:cs="Times New Roman"/>
          <w:sz w:val="28"/>
          <w:szCs w:val="28"/>
        </w:rPr>
        <w:t>с</w:t>
      </w:r>
      <w:r w:rsidR="00542723" w:rsidRPr="002E2D93">
        <w:rPr>
          <w:rFonts w:ascii="Times New Roman" w:hAnsi="Times New Roman" w:cs="Times New Roman"/>
          <w:sz w:val="28"/>
          <w:szCs w:val="28"/>
        </w:rPr>
        <w:t>ных мероприятиях. Дети, обучающиеся в Центре</w:t>
      </w:r>
      <w:r w:rsidR="00BD1517">
        <w:rPr>
          <w:rFonts w:ascii="Times New Roman" w:hAnsi="Times New Roman" w:cs="Times New Roman"/>
          <w:sz w:val="28"/>
          <w:szCs w:val="28"/>
        </w:rPr>
        <w:t>,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 не только участ</w:t>
      </w:r>
      <w:r w:rsidR="001D02F5">
        <w:rPr>
          <w:rFonts w:ascii="Times New Roman" w:hAnsi="Times New Roman" w:cs="Times New Roman"/>
          <w:sz w:val="28"/>
          <w:szCs w:val="28"/>
        </w:rPr>
        <w:t>в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овали в </w:t>
      </w:r>
      <w:r w:rsidR="007E6B3F">
        <w:rPr>
          <w:rFonts w:ascii="Times New Roman" w:hAnsi="Times New Roman" w:cs="Times New Roman"/>
          <w:sz w:val="28"/>
          <w:szCs w:val="28"/>
        </w:rPr>
        <w:t xml:space="preserve">конференциях и конкурсах 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городского и регионального масштабов, но и </w:t>
      </w:r>
      <w:r w:rsidR="007E6B3F">
        <w:rPr>
          <w:rFonts w:ascii="Times New Roman" w:hAnsi="Times New Roman" w:cs="Times New Roman"/>
          <w:sz w:val="28"/>
          <w:szCs w:val="28"/>
        </w:rPr>
        <w:t>д</w:t>
      </w:r>
      <w:r w:rsidR="007E6B3F">
        <w:rPr>
          <w:rFonts w:ascii="Times New Roman" w:hAnsi="Times New Roman" w:cs="Times New Roman"/>
          <w:sz w:val="28"/>
          <w:szCs w:val="28"/>
        </w:rPr>
        <w:t>е</w:t>
      </w:r>
      <w:r w:rsidR="007E6B3F">
        <w:rPr>
          <w:rFonts w:ascii="Times New Roman" w:hAnsi="Times New Roman" w:cs="Times New Roman"/>
          <w:sz w:val="28"/>
          <w:szCs w:val="28"/>
        </w:rPr>
        <w:t xml:space="preserve">монстрировали результаты своих исследований на </w:t>
      </w:r>
      <w:r w:rsidR="00542723" w:rsidRPr="002E2D93">
        <w:rPr>
          <w:rFonts w:ascii="Times New Roman" w:hAnsi="Times New Roman" w:cs="Times New Roman"/>
          <w:sz w:val="28"/>
          <w:szCs w:val="28"/>
        </w:rPr>
        <w:t>конкурс</w:t>
      </w:r>
      <w:r w:rsidR="007E6B3F">
        <w:rPr>
          <w:rFonts w:ascii="Times New Roman" w:hAnsi="Times New Roman" w:cs="Times New Roman"/>
          <w:sz w:val="28"/>
          <w:szCs w:val="28"/>
        </w:rPr>
        <w:t>ах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 и конферен</w:t>
      </w:r>
      <w:r w:rsidR="007E6B3F">
        <w:rPr>
          <w:rFonts w:ascii="Times New Roman" w:hAnsi="Times New Roman" w:cs="Times New Roman"/>
          <w:sz w:val="28"/>
          <w:szCs w:val="28"/>
        </w:rPr>
        <w:t>ц</w:t>
      </w:r>
      <w:r w:rsidR="007E6B3F">
        <w:rPr>
          <w:rFonts w:ascii="Times New Roman" w:hAnsi="Times New Roman" w:cs="Times New Roman"/>
          <w:sz w:val="28"/>
          <w:szCs w:val="28"/>
        </w:rPr>
        <w:t>и</w:t>
      </w:r>
      <w:r w:rsidR="007E6B3F">
        <w:rPr>
          <w:rFonts w:ascii="Times New Roman" w:hAnsi="Times New Roman" w:cs="Times New Roman"/>
          <w:sz w:val="28"/>
          <w:szCs w:val="28"/>
        </w:rPr>
        <w:t>ях</w:t>
      </w:r>
      <w:r w:rsidR="00542723" w:rsidRPr="002E2D93">
        <w:rPr>
          <w:rFonts w:ascii="Times New Roman" w:hAnsi="Times New Roman" w:cs="Times New Roman"/>
          <w:sz w:val="28"/>
          <w:szCs w:val="28"/>
        </w:rPr>
        <w:t>, проводимых в самом Центре. В 2013 году Центром был даже выпущен сборник детских работ по итогам «</w:t>
      </w:r>
      <w:r w:rsidR="00542723" w:rsidRPr="002E2D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723" w:rsidRPr="002E2D93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="00542723" w:rsidRPr="002E2D93">
        <w:rPr>
          <w:rFonts w:ascii="Times New Roman" w:hAnsi="Times New Roman" w:cs="Times New Roman"/>
          <w:sz w:val="28"/>
          <w:szCs w:val="28"/>
        </w:rPr>
        <w:t xml:space="preserve"> Интернет-конференции «На</w:t>
      </w:r>
      <w:r w:rsidR="00542723" w:rsidRPr="002E2D93">
        <w:rPr>
          <w:rFonts w:ascii="Times New Roman" w:hAnsi="Times New Roman" w:cs="Times New Roman"/>
          <w:sz w:val="28"/>
          <w:szCs w:val="28"/>
        </w:rPr>
        <w:t>у</w:t>
      </w:r>
      <w:r w:rsidR="00542723" w:rsidRPr="002E2D93">
        <w:rPr>
          <w:rFonts w:ascii="Times New Roman" w:hAnsi="Times New Roman" w:cs="Times New Roman"/>
          <w:sz w:val="28"/>
          <w:szCs w:val="28"/>
        </w:rPr>
        <w:lastRenderedPageBreak/>
        <w:t>ка. Творчество. Интеллект». Естественно, что этому событию предшествов</w:t>
      </w:r>
      <w:r w:rsidR="00542723" w:rsidRPr="002E2D93">
        <w:rPr>
          <w:rFonts w:ascii="Times New Roman" w:hAnsi="Times New Roman" w:cs="Times New Roman"/>
          <w:sz w:val="28"/>
          <w:szCs w:val="28"/>
        </w:rPr>
        <w:t>а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ла долгая планомерная работа с собственными педагогами и обучающимися. Например, чтобы </w:t>
      </w:r>
      <w:r w:rsidR="00542723">
        <w:rPr>
          <w:rFonts w:ascii="Times New Roman" w:hAnsi="Times New Roman" w:cs="Times New Roman"/>
          <w:sz w:val="28"/>
          <w:szCs w:val="28"/>
        </w:rPr>
        <w:t>вв</w:t>
      </w:r>
      <w:r w:rsidR="00542723" w:rsidRPr="002E2D93">
        <w:rPr>
          <w:rFonts w:ascii="Times New Roman" w:hAnsi="Times New Roman" w:cs="Times New Roman"/>
          <w:sz w:val="28"/>
          <w:szCs w:val="28"/>
        </w:rPr>
        <w:t>ести работу по экологическому воспитанию и образов</w:t>
      </w:r>
      <w:r w:rsidR="00542723" w:rsidRPr="002E2D93">
        <w:rPr>
          <w:rFonts w:ascii="Times New Roman" w:hAnsi="Times New Roman" w:cs="Times New Roman"/>
          <w:sz w:val="28"/>
          <w:szCs w:val="28"/>
        </w:rPr>
        <w:t>а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нию в единое русло </w:t>
      </w:r>
      <w:r w:rsidR="00542723">
        <w:rPr>
          <w:rFonts w:ascii="Times New Roman" w:hAnsi="Times New Roman" w:cs="Times New Roman"/>
          <w:sz w:val="28"/>
          <w:szCs w:val="28"/>
        </w:rPr>
        <w:t xml:space="preserve">в </w:t>
      </w:r>
      <w:r w:rsidR="00542723" w:rsidRPr="002E2D93">
        <w:rPr>
          <w:rFonts w:ascii="Times New Roman" w:hAnsi="Times New Roman" w:cs="Times New Roman"/>
          <w:sz w:val="28"/>
          <w:szCs w:val="28"/>
        </w:rPr>
        <w:t>соответстви</w:t>
      </w:r>
      <w:r w:rsidR="00542723">
        <w:rPr>
          <w:rFonts w:ascii="Times New Roman" w:hAnsi="Times New Roman" w:cs="Times New Roman"/>
          <w:sz w:val="28"/>
          <w:szCs w:val="28"/>
        </w:rPr>
        <w:t>и с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 цел</w:t>
      </w:r>
      <w:r w:rsidR="00542723">
        <w:rPr>
          <w:rFonts w:ascii="Times New Roman" w:hAnsi="Times New Roman" w:cs="Times New Roman"/>
          <w:sz w:val="28"/>
          <w:szCs w:val="28"/>
        </w:rPr>
        <w:t>ью</w:t>
      </w:r>
      <w:r w:rsidR="00542723" w:rsidRPr="002E2D93">
        <w:rPr>
          <w:rFonts w:ascii="Times New Roman" w:hAnsi="Times New Roman" w:cs="Times New Roman"/>
          <w:sz w:val="28"/>
          <w:szCs w:val="28"/>
        </w:rPr>
        <w:t xml:space="preserve"> отдела экологического образов</w:t>
      </w:r>
      <w:r w:rsidR="00542723" w:rsidRPr="002E2D93">
        <w:rPr>
          <w:rFonts w:ascii="Times New Roman" w:hAnsi="Times New Roman" w:cs="Times New Roman"/>
          <w:sz w:val="28"/>
          <w:szCs w:val="28"/>
        </w:rPr>
        <w:t>а</w:t>
      </w:r>
      <w:r w:rsidR="00542723" w:rsidRPr="002E2D93">
        <w:rPr>
          <w:rFonts w:ascii="Times New Roman" w:hAnsi="Times New Roman" w:cs="Times New Roman"/>
          <w:sz w:val="28"/>
          <w:szCs w:val="28"/>
        </w:rPr>
        <w:t>ния, методическая служба Центра в сотрудничестве с преподавателями вы</w:t>
      </w:r>
      <w:r w:rsidR="00542723" w:rsidRPr="002E2D93">
        <w:rPr>
          <w:rFonts w:ascii="Times New Roman" w:hAnsi="Times New Roman" w:cs="Times New Roman"/>
          <w:sz w:val="28"/>
          <w:szCs w:val="28"/>
        </w:rPr>
        <w:t>с</w:t>
      </w:r>
      <w:r w:rsidR="00542723" w:rsidRPr="002E2D93">
        <w:rPr>
          <w:rFonts w:ascii="Times New Roman" w:hAnsi="Times New Roman" w:cs="Times New Roman"/>
          <w:sz w:val="28"/>
          <w:szCs w:val="28"/>
        </w:rPr>
        <w:t>шей школы, обобщив накопившийся педагогический опыт, опубликовала в 2007 год</w:t>
      </w:r>
      <w:r w:rsidR="00FE5DDD">
        <w:rPr>
          <w:rFonts w:ascii="Times New Roman" w:hAnsi="Times New Roman" w:cs="Times New Roman"/>
          <w:sz w:val="28"/>
          <w:szCs w:val="28"/>
        </w:rPr>
        <w:t>у сборник «В науку первый шаг».</w:t>
      </w:r>
    </w:p>
    <w:p w:rsidR="00542723" w:rsidRPr="002E2D9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F0">
        <w:rPr>
          <w:rFonts w:ascii="Times New Roman" w:hAnsi="Times New Roman" w:cs="Times New Roman"/>
          <w:sz w:val="28"/>
          <w:szCs w:val="28"/>
        </w:rPr>
        <w:t>В преддверии</w:t>
      </w:r>
      <w:r w:rsidRPr="002E2D93">
        <w:rPr>
          <w:rFonts w:ascii="Times New Roman" w:hAnsi="Times New Roman" w:cs="Times New Roman"/>
          <w:sz w:val="28"/>
          <w:szCs w:val="28"/>
        </w:rPr>
        <w:t xml:space="preserve"> 3-го этапа развития дополнительного образования в 2011 году Центр (комплекс) внешкольной работы Промышленного района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 С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мары изменил своё название на «Центр дополнительного образования детей</w:t>
      </w:r>
      <w:r w:rsidR="00F050F0">
        <w:rPr>
          <w:rFonts w:ascii="Times New Roman" w:hAnsi="Times New Roman" w:cs="Times New Roman"/>
          <w:sz w:val="28"/>
          <w:szCs w:val="28"/>
        </w:rPr>
        <w:t>»</w:t>
      </w:r>
      <w:r w:rsidRPr="002E2D93">
        <w:rPr>
          <w:rFonts w:ascii="Times New Roman" w:hAnsi="Times New Roman" w:cs="Times New Roman"/>
          <w:sz w:val="28"/>
          <w:szCs w:val="28"/>
        </w:rPr>
        <w:t xml:space="preserve"> городского округа Самара. Вступление в силу в 201</w:t>
      </w:r>
      <w:r w:rsidR="002F580D">
        <w:rPr>
          <w:rFonts w:ascii="Times New Roman" w:hAnsi="Times New Roman" w:cs="Times New Roman"/>
          <w:sz w:val="28"/>
          <w:szCs w:val="28"/>
        </w:rPr>
        <w:t>3</w:t>
      </w:r>
      <w:r w:rsidRPr="002E2D93">
        <w:rPr>
          <w:rFonts w:ascii="Times New Roman" w:hAnsi="Times New Roman" w:cs="Times New Roman"/>
          <w:sz w:val="28"/>
          <w:szCs w:val="28"/>
        </w:rPr>
        <w:t xml:space="preserve"> году новой редакции Закона «Об образовании в Российской Федерации» и последовавшие за ним другие нормативные документы поставили новые задачи и уточнили особе</w:t>
      </w:r>
      <w:r w:rsidRPr="002E2D93">
        <w:rPr>
          <w:rFonts w:ascii="Times New Roman" w:hAnsi="Times New Roman" w:cs="Times New Roman"/>
          <w:sz w:val="28"/>
          <w:szCs w:val="28"/>
        </w:rPr>
        <w:t>н</w:t>
      </w:r>
      <w:r w:rsidRPr="002E2D93">
        <w:rPr>
          <w:rFonts w:ascii="Times New Roman" w:hAnsi="Times New Roman" w:cs="Times New Roman"/>
          <w:sz w:val="28"/>
          <w:szCs w:val="28"/>
        </w:rPr>
        <w:t>ности организации учебного процесса, утвердив дополнительное образование детей как самостоятельную образовательную систему. С началом 3-го этапа развития дополнительного образования из системы муниципального допо</w:t>
      </w:r>
      <w:r w:rsidRPr="002E2D93">
        <w:rPr>
          <w:rFonts w:ascii="Times New Roman" w:hAnsi="Times New Roman" w:cs="Times New Roman"/>
          <w:sz w:val="28"/>
          <w:szCs w:val="28"/>
        </w:rPr>
        <w:t>л</w:t>
      </w:r>
      <w:r w:rsidRPr="002E2D93">
        <w:rPr>
          <w:rFonts w:ascii="Times New Roman" w:hAnsi="Times New Roman" w:cs="Times New Roman"/>
          <w:sz w:val="28"/>
          <w:szCs w:val="28"/>
        </w:rPr>
        <w:t>нительного образования постепенно стали уходить школьные учителя и пр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подаватели высшей школы. На смену им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ходили уже свои штатные пр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 xml:space="preserve">подаватели. </w:t>
      </w:r>
      <w:r w:rsidR="00AD7992">
        <w:rPr>
          <w:rFonts w:ascii="Times New Roman" w:hAnsi="Times New Roman" w:cs="Times New Roman"/>
          <w:sz w:val="28"/>
          <w:szCs w:val="28"/>
        </w:rPr>
        <w:t xml:space="preserve">В 2015 году наш Центр приобрёл нынешнее название </w:t>
      </w:r>
      <w:r w:rsidR="00AD7992" w:rsidRPr="002E2D93">
        <w:rPr>
          <w:rFonts w:ascii="Times New Roman" w:hAnsi="Times New Roman" w:cs="Times New Roman"/>
          <w:sz w:val="28"/>
          <w:szCs w:val="28"/>
        </w:rPr>
        <w:t>«Центр дополнительного образования детей</w:t>
      </w:r>
      <w:r w:rsidR="00AD7992">
        <w:rPr>
          <w:rFonts w:ascii="Times New Roman" w:hAnsi="Times New Roman" w:cs="Times New Roman"/>
          <w:sz w:val="28"/>
          <w:szCs w:val="28"/>
        </w:rPr>
        <w:t xml:space="preserve"> «Искра»</w:t>
      </w:r>
      <w:r w:rsidR="00AD7992" w:rsidRPr="002E2D93">
        <w:rPr>
          <w:rFonts w:ascii="Times New Roman" w:hAnsi="Times New Roman" w:cs="Times New Roman"/>
          <w:sz w:val="28"/>
          <w:szCs w:val="28"/>
        </w:rPr>
        <w:t xml:space="preserve"> городского округа С</w:t>
      </w:r>
      <w:r w:rsidR="00AD7992" w:rsidRPr="002E2D93">
        <w:rPr>
          <w:rFonts w:ascii="Times New Roman" w:hAnsi="Times New Roman" w:cs="Times New Roman"/>
          <w:sz w:val="28"/>
          <w:szCs w:val="28"/>
        </w:rPr>
        <w:t>а</w:t>
      </w:r>
      <w:r w:rsidR="00AD7992" w:rsidRPr="002E2D93">
        <w:rPr>
          <w:rFonts w:ascii="Times New Roman" w:hAnsi="Times New Roman" w:cs="Times New Roman"/>
          <w:sz w:val="28"/>
          <w:szCs w:val="28"/>
        </w:rPr>
        <w:t>мара</w:t>
      </w:r>
      <w:r w:rsidR="00AD7992">
        <w:rPr>
          <w:rFonts w:ascii="Times New Roman" w:hAnsi="Times New Roman" w:cs="Times New Roman"/>
          <w:sz w:val="28"/>
          <w:szCs w:val="28"/>
        </w:rPr>
        <w:t>, а в</w:t>
      </w:r>
      <w:r w:rsidRPr="002E2D93">
        <w:rPr>
          <w:rFonts w:ascii="Times New Roman" w:hAnsi="Times New Roman" w:cs="Times New Roman"/>
          <w:sz w:val="28"/>
          <w:szCs w:val="28"/>
        </w:rPr>
        <w:t xml:space="preserve"> 2017 году</w:t>
      </w:r>
      <w:r w:rsidR="00AD7992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</w:rPr>
        <w:t>отдел экологического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 xml:space="preserve">зования был </w:t>
      </w:r>
      <w:r w:rsidR="00AD7992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2E2D93">
        <w:rPr>
          <w:rFonts w:ascii="Times New Roman" w:hAnsi="Times New Roman" w:cs="Times New Roman"/>
          <w:sz w:val="28"/>
          <w:szCs w:val="28"/>
        </w:rPr>
        <w:t>переимен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ван - уже в отдел эколого-развивающего образования. Педагоги дополнительного обр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зования, начавшие работать в отделе эколого-развивающего образования Центра на постоянной основе</w:t>
      </w:r>
      <w:r w:rsidR="009158D3">
        <w:rPr>
          <w:rFonts w:ascii="Times New Roman" w:hAnsi="Times New Roman" w:cs="Times New Roman"/>
          <w:sz w:val="28"/>
          <w:szCs w:val="28"/>
        </w:rPr>
        <w:t>,</w:t>
      </w:r>
      <w:r w:rsidRPr="002E2D93">
        <w:rPr>
          <w:rFonts w:ascii="Times New Roman" w:hAnsi="Times New Roman" w:cs="Times New Roman"/>
          <w:sz w:val="28"/>
          <w:szCs w:val="28"/>
        </w:rPr>
        <w:t xml:space="preserve"> не всегда ещё </w:t>
      </w:r>
      <w:r>
        <w:rPr>
          <w:rFonts w:ascii="Times New Roman" w:hAnsi="Times New Roman" w:cs="Times New Roman"/>
          <w:sz w:val="28"/>
          <w:szCs w:val="28"/>
        </w:rPr>
        <w:t>имели</w:t>
      </w:r>
      <w:r w:rsidRPr="002E2D93">
        <w:rPr>
          <w:rFonts w:ascii="Times New Roman" w:hAnsi="Times New Roman" w:cs="Times New Roman"/>
          <w:sz w:val="28"/>
          <w:szCs w:val="28"/>
        </w:rPr>
        <w:t xml:space="preserve"> педагогическое образов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ние и проводили занятия в клубах по месту жительства по собственным сп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цифичным образовательным программам («Художественный образ и экол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гия родного края», «Флористика, дизайн и рукоделие»</w:t>
      </w:r>
      <w:r w:rsidR="0093575D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2E2D93">
        <w:rPr>
          <w:rFonts w:ascii="Times New Roman" w:hAnsi="Times New Roman" w:cs="Times New Roman"/>
          <w:sz w:val="28"/>
          <w:szCs w:val="28"/>
        </w:rPr>
        <w:t>). Подобные пр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граммы отличались одной особенностью – экологический во</w:t>
      </w:r>
      <w:r w:rsidRPr="002E2D93">
        <w:rPr>
          <w:rFonts w:ascii="Times New Roman" w:hAnsi="Times New Roman" w:cs="Times New Roman"/>
          <w:sz w:val="28"/>
          <w:szCs w:val="28"/>
        </w:rPr>
        <w:t>с</w:t>
      </w:r>
      <w:r w:rsidRPr="002E2D93">
        <w:rPr>
          <w:rFonts w:ascii="Times New Roman" w:hAnsi="Times New Roman" w:cs="Times New Roman"/>
          <w:sz w:val="28"/>
          <w:szCs w:val="28"/>
        </w:rPr>
        <w:t>питательный компонент в них присутствовал, а образовательный, практически, нет. Во</w:t>
      </w:r>
      <w:r w:rsidRPr="002E2D93">
        <w:rPr>
          <w:rFonts w:ascii="Times New Roman" w:hAnsi="Times New Roman" w:cs="Times New Roman"/>
          <w:sz w:val="28"/>
          <w:szCs w:val="28"/>
        </w:rPr>
        <w:t>з</w:t>
      </w:r>
      <w:r w:rsidRPr="002E2D93">
        <w:rPr>
          <w:rFonts w:ascii="Times New Roman" w:hAnsi="Times New Roman" w:cs="Times New Roman"/>
          <w:sz w:val="28"/>
          <w:szCs w:val="28"/>
        </w:rPr>
        <w:t>никли и другие неожиданные обстоятельства, приведшие к усилению восп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lastRenderedPageBreak/>
        <w:t>тательной и ослаблению образовательной составляющих педагогического процесса эколого-биологической направленности. Это ЕГЭ и к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ронавирус, отдалившие от дополнительного образования подростков старшего и средн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го школьных возрастов. В связи с этими обстоятельствами состав обуча</w:t>
      </w:r>
      <w:r w:rsidRPr="002E2D93">
        <w:rPr>
          <w:rFonts w:ascii="Times New Roman" w:hAnsi="Times New Roman" w:cs="Times New Roman"/>
          <w:sz w:val="28"/>
          <w:szCs w:val="28"/>
        </w:rPr>
        <w:t>ю</w:t>
      </w:r>
      <w:r w:rsidRPr="002E2D93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694EC5">
        <w:rPr>
          <w:rFonts w:ascii="Times New Roman" w:hAnsi="Times New Roman" w:cs="Times New Roman"/>
          <w:sz w:val="28"/>
          <w:szCs w:val="28"/>
        </w:rPr>
        <w:t xml:space="preserve">помолодел </w:t>
      </w:r>
      <w:r w:rsidRPr="002E2D93">
        <w:rPr>
          <w:rFonts w:ascii="Times New Roman" w:hAnsi="Times New Roman" w:cs="Times New Roman"/>
          <w:sz w:val="28"/>
          <w:szCs w:val="28"/>
        </w:rPr>
        <w:t>до младшего школьного возраста и подготовительных групп детского сада. Естественно, что для не обладавших минимально дост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точными биологическими знаниями детей, экологическое образование пр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вратилось в фикцию. Зато использование собственных наблюдени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2D93">
        <w:rPr>
          <w:rFonts w:ascii="Times New Roman" w:hAnsi="Times New Roman" w:cs="Times New Roman"/>
          <w:sz w:val="28"/>
          <w:szCs w:val="28"/>
        </w:rPr>
        <w:t xml:space="preserve"> детей и их объяснение стало играть главную роль в экологическом воспитании. Т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кая неожиданная коллизия в итоге привела к необходимости создания новых учебных общеобразовательных (для младших школьников) и общеразв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вающих (для детского сада) программ и пособий эколого-биологической н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правленности. Первые разработанные в ЦДОД «Искра» учебно-методические пособия для младшего школьного возраста «Времена года» и «Город и пр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рода» появились на интернет-сайте ЦДОД «Искра» (на страничке «Экошк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ла») в 2019 году. В неизменном виде или в виде модифицированных пр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грамм («Зелёный луч», «С природой вместе», «Сезоны природы»</w:t>
      </w:r>
      <w:r w:rsidR="00AE190E">
        <w:rPr>
          <w:rFonts w:ascii="Times New Roman" w:hAnsi="Times New Roman" w:cs="Times New Roman"/>
          <w:sz w:val="28"/>
          <w:szCs w:val="28"/>
        </w:rPr>
        <w:t>,</w:t>
      </w:r>
      <w:r w:rsidRPr="002E2D93">
        <w:rPr>
          <w:rFonts w:ascii="Times New Roman" w:hAnsi="Times New Roman" w:cs="Times New Roman"/>
          <w:sz w:val="28"/>
          <w:szCs w:val="28"/>
        </w:rPr>
        <w:t xml:space="preserve"> «Мы с природой круглый год», «Человек и природа») эти пособия теперь испол</w:t>
      </w:r>
      <w:r w:rsidRPr="002E2D93">
        <w:rPr>
          <w:rFonts w:ascii="Times New Roman" w:hAnsi="Times New Roman" w:cs="Times New Roman"/>
          <w:sz w:val="28"/>
          <w:szCs w:val="28"/>
        </w:rPr>
        <w:t>ь</w:t>
      </w:r>
      <w:r w:rsidRPr="002E2D93">
        <w:rPr>
          <w:rFonts w:ascii="Times New Roman" w:hAnsi="Times New Roman" w:cs="Times New Roman"/>
          <w:sz w:val="28"/>
          <w:szCs w:val="28"/>
        </w:rPr>
        <w:t>зуюся педагогами в образовательном процессе (Плотникова, 2023). Полный переход на обучение по современным дополнительным общеобразовател</w:t>
      </w:r>
      <w:r w:rsidRPr="002E2D93">
        <w:rPr>
          <w:rFonts w:ascii="Times New Roman" w:hAnsi="Times New Roman" w:cs="Times New Roman"/>
          <w:sz w:val="28"/>
          <w:szCs w:val="28"/>
        </w:rPr>
        <w:t>ь</w:t>
      </w:r>
      <w:r w:rsidRPr="002E2D93">
        <w:rPr>
          <w:rFonts w:ascii="Times New Roman" w:hAnsi="Times New Roman" w:cs="Times New Roman"/>
          <w:sz w:val="28"/>
          <w:szCs w:val="28"/>
        </w:rPr>
        <w:t>ным и общеразвивающим программам эколого-биологической направленн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сти состоялся в ЦДОД «Искра» в 2021-2022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1EC8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2E2D93">
        <w:rPr>
          <w:rFonts w:ascii="Times New Roman" w:hAnsi="Times New Roman" w:cs="Times New Roman"/>
          <w:sz w:val="28"/>
          <w:szCs w:val="28"/>
        </w:rPr>
        <w:t>. Анализ изменений в структуре эколого-развиваюшего отдела показал вполне успе</w:t>
      </w:r>
      <w:r w:rsidRPr="002E2D93">
        <w:rPr>
          <w:rFonts w:ascii="Times New Roman" w:hAnsi="Times New Roman" w:cs="Times New Roman"/>
          <w:sz w:val="28"/>
          <w:szCs w:val="28"/>
        </w:rPr>
        <w:t>ш</w:t>
      </w:r>
      <w:r w:rsidRPr="002E2D93">
        <w:rPr>
          <w:rFonts w:ascii="Times New Roman" w:hAnsi="Times New Roman" w:cs="Times New Roman"/>
          <w:sz w:val="28"/>
          <w:szCs w:val="28"/>
        </w:rPr>
        <w:t>ную тенденцию функционирования его эколого-биологической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вленн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сти. По имеющимся данным этими программами и пособиями в педагогич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 xml:space="preserve">ском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2D93">
        <w:rPr>
          <w:rFonts w:ascii="Times New Roman" w:hAnsi="Times New Roman" w:cs="Times New Roman"/>
          <w:sz w:val="28"/>
          <w:szCs w:val="28"/>
        </w:rPr>
        <w:t>Центре в разные годы пользовалось до 5 педагогов дополн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тельного образования (более 300 учеников младшего школьного возраста и до 30 детей подготовительных групп из 6 средних школ и 1 детского сада) (Ясюк, 2023).</w:t>
      </w:r>
    </w:p>
    <w:p w:rsidR="00200AAA" w:rsidRDefault="00200AAA" w:rsidP="0054272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2723" w:rsidRDefault="00542723" w:rsidP="0054272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542723" w:rsidRDefault="00542723" w:rsidP="005427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учебных программ в разные годы работы ЦДОД «Искра» </w:t>
      </w:r>
    </w:p>
    <w:p w:rsidR="00542723" w:rsidRDefault="00542723" w:rsidP="005427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3B66">
        <w:rPr>
          <w:rFonts w:ascii="Times New Roman" w:hAnsi="Times New Roman" w:cs="Times New Roman"/>
          <w:sz w:val="28"/>
          <w:szCs w:val="28"/>
        </w:rPr>
        <w:t>с</w:t>
      </w:r>
      <w:r w:rsidR="00974234">
        <w:rPr>
          <w:rFonts w:ascii="Times New Roman" w:hAnsi="Times New Roman" w:cs="Times New Roman"/>
          <w:sz w:val="28"/>
          <w:szCs w:val="28"/>
        </w:rPr>
        <w:t xml:space="preserve"> 2014-2015 уч</w:t>
      </w:r>
      <w:proofErr w:type="gramStart"/>
      <w:r w:rsidR="009742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74234">
        <w:rPr>
          <w:rFonts w:ascii="Times New Roman" w:hAnsi="Times New Roman" w:cs="Times New Roman"/>
          <w:sz w:val="28"/>
          <w:szCs w:val="28"/>
        </w:rPr>
        <w:t>о</w:t>
      </w:r>
      <w:r w:rsidR="002E3B66">
        <w:rPr>
          <w:rFonts w:ascii="Times New Roman" w:hAnsi="Times New Roman" w:cs="Times New Roman"/>
          <w:sz w:val="28"/>
          <w:szCs w:val="28"/>
        </w:rPr>
        <w:t xml:space="preserve">да по 2021-2022 уч.год </w:t>
      </w:r>
      <w:r>
        <w:rPr>
          <w:rFonts w:ascii="Times New Roman" w:hAnsi="Times New Roman" w:cs="Times New Roman"/>
          <w:sz w:val="28"/>
          <w:szCs w:val="28"/>
        </w:rPr>
        <w:t>по Ясюк, 2023)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542723" w:rsidTr="00E37283">
        <w:tc>
          <w:tcPr>
            <w:tcW w:w="1526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09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пдо, </w:t>
            </w:r>
            <w:proofErr w:type="gramStart"/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</w:tr>
      <w:tr w:rsidR="00542723" w:rsidTr="00E37283">
        <w:tc>
          <w:tcPr>
            <w:tcW w:w="9571" w:type="dxa"/>
            <w:gridSpan w:val="3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Отдел экологического образования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и экология родного края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</w:tc>
        <w:tc>
          <w:tcPr>
            <w:tcW w:w="1950" w:type="dxa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Мой мир </w:t>
            </w:r>
          </w:p>
        </w:tc>
        <w:tc>
          <w:tcPr>
            <w:tcW w:w="1950" w:type="dxa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и экология родного края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Изучение экологии родного края посредством информ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ционных технологий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 и дизайн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и экология родного края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Изучение экологии родного края посредством информ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ционных технологий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723" w:rsidTr="00E37283">
        <w:tc>
          <w:tcPr>
            <w:tcW w:w="1526" w:type="dxa"/>
            <w:vMerge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Флористика, дизайн и рукоделие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9571" w:type="dxa"/>
            <w:gridSpan w:val="3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Отдел эколого-развивающего образования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Комнатное цветоводство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мы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мы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Мы с природой круглый год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Мы с природой круглый год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Сезоны природы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Город и природа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Город и природа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723" w:rsidTr="00E37283">
        <w:tc>
          <w:tcPr>
            <w:tcW w:w="1526" w:type="dxa"/>
            <w:vMerge/>
            <w:vAlign w:val="center"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явления в городской среде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 w:val="restart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Зелёный луч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Город и природа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723" w:rsidTr="00E37283">
        <w:tc>
          <w:tcPr>
            <w:tcW w:w="1526" w:type="dxa"/>
            <w:vMerge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723" w:rsidTr="00E37283">
        <w:tc>
          <w:tcPr>
            <w:tcW w:w="1526" w:type="dxa"/>
            <w:vMerge/>
          </w:tcPr>
          <w:p w:rsidR="00542723" w:rsidRPr="0067393D" w:rsidRDefault="00542723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С природой вместе </w:t>
            </w:r>
          </w:p>
        </w:tc>
        <w:tc>
          <w:tcPr>
            <w:tcW w:w="1950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2E3B66">
        <w:tc>
          <w:tcPr>
            <w:tcW w:w="1526" w:type="dxa"/>
            <w:vMerge w:val="restart"/>
            <w:vAlign w:val="center"/>
          </w:tcPr>
          <w:p w:rsidR="00974234" w:rsidRPr="0067393D" w:rsidRDefault="00974234" w:rsidP="002E3B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095" w:type="dxa"/>
          </w:tcPr>
          <w:p w:rsidR="00974234" w:rsidRPr="0067393D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Зелёный луч</w:t>
            </w:r>
          </w:p>
        </w:tc>
        <w:tc>
          <w:tcPr>
            <w:tcW w:w="1950" w:type="dxa"/>
            <w:vAlign w:val="center"/>
          </w:tcPr>
          <w:p w:rsidR="00974234" w:rsidRPr="0067393D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2E3B66">
        <w:tc>
          <w:tcPr>
            <w:tcW w:w="1526" w:type="dxa"/>
            <w:vMerge/>
            <w:vAlign w:val="center"/>
          </w:tcPr>
          <w:p w:rsidR="00974234" w:rsidRDefault="00974234" w:rsidP="002E3B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Pr="0067393D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природа</w:t>
            </w:r>
          </w:p>
        </w:tc>
        <w:tc>
          <w:tcPr>
            <w:tcW w:w="1950" w:type="dxa"/>
            <w:vAlign w:val="center"/>
          </w:tcPr>
          <w:p w:rsidR="00974234" w:rsidRPr="0067393D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234" w:rsidTr="002E3B66">
        <w:tc>
          <w:tcPr>
            <w:tcW w:w="1526" w:type="dxa"/>
            <w:vMerge/>
            <w:vAlign w:val="center"/>
          </w:tcPr>
          <w:p w:rsidR="00974234" w:rsidRDefault="00974234" w:rsidP="002E3B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Pr="0067393D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городской природы</w:t>
            </w:r>
          </w:p>
        </w:tc>
        <w:tc>
          <w:tcPr>
            <w:tcW w:w="1950" w:type="dxa"/>
            <w:vAlign w:val="center"/>
          </w:tcPr>
          <w:p w:rsidR="00974234" w:rsidRPr="0067393D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2E3B66">
        <w:tc>
          <w:tcPr>
            <w:tcW w:w="1526" w:type="dxa"/>
            <w:vMerge/>
            <w:vAlign w:val="center"/>
          </w:tcPr>
          <w:p w:rsidR="00974234" w:rsidRDefault="00974234" w:rsidP="002E3B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Pr="0067393D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дома моего</w:t>
            </w:r>
          </w:p>
        </w:tc>
        <w:tc>
          <w:tcPr>
            <w:tcW w:w="1950" w:type="dxa"/>
            <w:vAlign w:val="center"/>
          </w:tcPr>
          <w:p w:rsidR="00974234" w:rsidRPr="0067393D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2E3B66">
        <w:tc>
          <w:tcPr>
            <w:tcW w:w="1526" w:type="dxa"/>
            <w:vMerge/>
            <w:vAlign w:val="center"/>
          </w:tcPr>
          <w:p w:rsidR="00974234" w:rsidRDefault="00974234" w:rsidP="002E3B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природой вместе</w:t>
            </w:r>
          </w:p>
        </w:tc>
        <w:tc>
          <w:tcPr>
            <w:tcW w:w="1950" w:type="dxa"/>
            <w:vAlign w:val="center"/>
          </w:tcPr>
          <w:p w:rsidR="00974234" w:rsidRPr="0067393D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2E3B66">
        <w:tc>
          <w:tcPr>
            <w:tcW w:w="1526" w:type="dxa"/>
            <w:vMerge w:val="restart"/>
            <w:vAlign w:val="center"/>
          </w:tcPr>
          <w:p w:rsidR="00974234" w:rsidRDefault="00974234" w:rsidP="002E3B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095" w:type="dxa"/>
          </w:tcPr>
          <w:p w:rsidR="00974234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Зелёный луч</w:t>
            </w:r>
          </w:p>
        </w:tc>
        <w:tc>
          <w:tcPr>
            <w:tcW w:w="1950" w:type="dxa"/>
            <w:vAlign w:val="center"/>
          </w:tcPr>
          <w:p w:rsidR="00974234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E37283">
        <w:tc>
          <w:tcPr>
            <w:tcW w:w="1526" w:type="dxa"/>
            <w:vMerge/>
          </w:tcPr>
          <w:p w:rsidR="00974234" w:rsidRDefault="00974234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Pr="0067393D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природа</w:t>
            </w:r>
          </w:p>
        </w:tc>
        <w:tc>
          <w:tcPr>
            <w:tcW w:w="1950" w:type="dxa"/>
            <w:vAlign w:val="center"/>
          </w:tcPr>
          <w:p w:rsidR="00974234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234" w:rsidTr="00E37283">
        <w:tc>
          <w:tcPr>
            <w:tcW w:w="1526" w:type="dxa"/>
            <w:vMerge/>
          </w:tcPr>
          <w:p w:rsidR="00974234" w:rsidRDefault="00974234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городской природы</w:t>
            </w:r>
          </w:p>
        </w:tc>
        <w:tc>
          <w:tcPr>
            <w:tcW w:w="1950" w:type="dxa"/>
            <w:vAlign w:val="center"/>
          </w:tcPr>
          <w:p w:rsidR="00974234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E37283">
        <w:tc>
          <w:tcPr>
            <w:tcW w:w="1526" w:type="dxa"/>
            <w:vMerge/>
          </w:tcPr>
          <w:p w:rsidR="00974234" w:rsidRDefault="00974234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дома моего</w:t>
            </w:r>
          </w:p>
        </w:tc>
        <w:tc>
          <w:tcPr>
            <w:tcW w:w="1950" w:type="dxa"/>
            <w:vAlign w:val="center"/>
          </w:tcPr>
          <w:p w:rsidR="00974234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E37283">
        <w:tc>
          <w:tcPr>
            <w:tcW w:w="1526" w:type="dxa"/>
            <w:vMerge/>
          </w:tcPr>
          <w:p w:rsidR="00974234" w:rsidRDefault="00974234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знаки природы</w:t>
            </w:r>
          </w:p>
        </w:tc>
        <w:tc>
          <w:tcPr>
            <w:tcW w:w="1950" w:type="dxa"/>
            <w:vAlign w:val="center"/>
          </w:tcPr>
          <w:p w:rsidR="00974234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234" w:rsidTr="00E37283">
        <w:tc>
          <w:tcPr>
            <w:tcW w:w="1526" w:type="dxa"/>
            <w:vMerge/>
          </w:tcPr>
          <w:p w:rsidR="00974234" w:rsidRDefault="00974234" w:rsidP="00E3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74234" w:rsidRDefault="00974234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природой вместе</w:t>
            </w:r>
          </w:p>
        </w:tc>
        <w:tc>
          <w:tcPr>
            <w:tcW w:w="1950" w:type="dxa"/>
            <w:vAlign w:val="center"/>
          </w:tcPr>
          <w:p w:rsidR="00974234" w:rsidRDefault="00974234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72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23" w:rsidRPr="002E2D9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2E2D9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2D93">
        <w:rPr>
          <w:rFonts w:ascii="Times New Roman" w:hAnsi="Times New Roman" w:cs="Times New Roman"/>
          <w:sz w:val="28"/>
          <w:szCs w:val="28"/>
        </w:rPr>
        <w:t xml:space="preserve"> работы над созданием учебно-методических пособий эколого-биологической направленности для дополнительного обр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зования младших школьников и детей подготовительного возраста детских садов в нашем Центре позволил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 xml:space="preserve"> и дальше </w:t>
      </w:r>
      <w:r>
        <w:rPr>
          <w:rFonts w:ascii="Times New Roman" w:hAnsi="Times New Roman" w:cs="Times New Roman"/>
          <w:sz w:val="28"/>
          <w:szCs w:val="28"/>
        </w:rPr>
        <w:t>развива</w:t>
      </w:r>
      <w:r w:rsidRPr="002E2D93">
        <w:rPr>
          <w:rFonts w:ascii="Times New Roman" w:hAnsi="Times New Roman" w:cs="Times New Roman"/>
          <w:sz w:val="28"/>
          <w:szCs w:val="28"/>
        </w:rPr>
        <w:t>ть это направление де</w:t>
      </w:r>
      <w:r w:rsidRPr="002E2D93">
        <w:rPr>
          <w:rFonts w:ascii="Times New Roman" w:hAnsi="Times New Roman" w:cs="Times New Roman"/>
          <w:sz w:val="28"/>
          <w:szCs w:val="28"/>
        </w:rPr>
        <w:t>я</w:t>
      </w:r>
      <w:r w:rsidRPr="002E2D93">
        <w:rPr>
          <w:rFonts w:ascii="Times New Roman" w:hAnsi="Times New Roman" w:cs="Times New Roman"/>
          <w:sz w:val="28"/>
          <w:szCs w:val="28"/>
        </w:rPr>
        <w:t>тельности учреждения.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D93">
        <w:rPr>
          <w:rFonts w:ascii="Times New Roman" w:hAnsi="Times New Roman" w:cs="Times New Roman"/>
          <w:sz w:val="28"/>
          <w:szCs w:val="28"/>
        </w:rPr>
        <w:t xml:space="preserve"> накопившиеся к 2024 году разнообразные учебно-методические пособия уже </w:t>
      </w:r>
      <w:r>
        <w:rPr>
          <w:rFonts w:ascii="Times New Roman" w:hAnsi="Times New Roman" w:cs="Times New Roman"/>
          <w:sz w:val="28"/>
          <w:szCs w:val="28"/>
        </w:rPr>
        <w:t xml:space="preserve">дают возможность </w:t>
      </w:r>
      <w:r w:rsidRPr="002E2D93">
        <w:rPr>
          <w:rFonts w:ascii="Times New Roman" w:hAnsi="Times New Roman" w:cs="Times New Roman"/>
          <w:sz w:val="28"/>
          <w:szCs w:val="28"/>
        </w:rPr>
        <w:t>выстроить из них своеобра</w:t>
      </w:r>
      <w:r w:rsidRPr="002E2D93">
        <w:rPr>
          <w:rFonts w:ascii="Times New Roman" w:hAnsi="Times New Roman" w:cs="Times New Roman"/>
          <w:sz w:val="28"/>
          <w:szCs w:val="28"/>
        </w:rPr>
        <w:t>з</w:t>
      </w:r>
      <w:r w:rsidRPr="002E2D93">
        <w:rPr>
          <w:rFonts w:ascii="Times New Roman" w:hAnsi="Times New Roman" w:cs="Times New Roman"/>
          <w:sz w:val="28"/>
          <w:szCs w:val="28"/>
        </w:rPr>
        <w:t xml:space="preserve">ную линейку, обеспечивющую непрерывность образовательного процесса до окончания младшей школы. Аннотации учебно-методических пособий из этой образовательной линейки в необходимой последовательности </w:t>
      </w:r>
      <w:r>
        <w:rPr>
          <w:rFonts w:ascii="Times New Roman" w:hAnsi="Times New Roman" w:cs="Times New Roman"/>
          <w:sz w:val="28"/>
          <w:szCs w:val="28"/>
        </w:rPr>
        <w:t>демонс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рируют эту перспективу</w:t>
      </w:r>
      <w:r w:rsidRPr="002E2D93">
        <w:rPr>
          <w:rFonts w:ascii="Times New Roman" w:hAnsi="Times New Roman" w:cs="Times New Roman"/>
          <w:sz w:val="28"/>
          <w:szCs w:val="28"/>
        </w:rPr>
        <w:t>.</w:t>
      </w:r>
    </w:p>
    <w:p w:rsidR="00542723" w:rsidRPr="002E2D9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Учебно-методическое пособие «Природа дома моего» (Ясюк, 2022) предназначено для детей дошкольного возраста. Являясь своеобразным пут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водителем по впечатлениям от встреч с сезонными природными явлениями, оно служит первым шагом доп</w:t>
      </w:r>
      <w:r w:rsidR="002252D6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лнительного образования, дающ</w:t>
      </w:r>
      <w:r w:rsidR="00114A73">
        <w:rPr>
          <w:rFonts w:ascii="Times New Roman" w:hAnsi="Times New Roman" w:cs="Times New Roman"/>
          <w:sz w:val="28"/>
          <w:szCs w:val="28"/>
        </w:rPr>
        <w:t>его</w:t>
      </w:r>
      <w:r w:rsidRPr="002E2D93">
        <w:rPr>
          <w:rFonts w:ascii="Times New Roman" w:hAnsi="Times New Roman" w:cs="Times New Roman"/>
          <w:sz w:val="28"/>
          <w:szCs w:val="28"/>
        </w:rPr>
        <w:t xml:space="preserve"> ответы на детские вопросы. Общеразвивающая годичная программа предназначена для привнесения в детские впечатления дополнительной информа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542723" w:rsidRPr="002E2D9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Целью учебно-методического пособия «Времена года» (Ясюк, 2019) является удовлетворение естественной потребности детей в информации, к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торая станет отправной точкой на сложном многолетнем пути их обучения. Ежедневные встречи с природными явлениями вызывают у первокл</w:t>
      </w:r>
      <w:r w:rsidR="00D323C2">
        <w:rPr>
          <w:rFonts w:ascii="Times New Roman" w:hAnsi="Times New Roman" w:cs="Times New Roman"/>
          <w:sz w:val="28"/>
          <w:szCs w:val="28"/>
        </w:rPr>
        <w:t>ассников</w:t>
      </w:r>
      <w:r w:rsidRPr="002E2D93">
        <w:rPr>
          <w:rFonts w:ascii="Times New Roman" w:hAnsi="Times New Roman" w:cs="Times New Roman"/>
          <w:sz w:val="28"/>
          <w:szCs w:val="28"/>
        </w:rPr>
        <w:t xml:space="preserve"> массу вопросов, на которые они могут получить такие необходимые здесь и сейчас ответы.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годичной </w:t>
      </w:r>
      <w:r w:rsidRPr="002E2D93">
        <w:rPr>
          <w:rFonts w:ascii="Times New Roman" w:hAnsi="Times New Roman" w:cs="Times New Roman"/>
          <w:sz w:val="28"/>
          <w:szCs w:val="28"/>
        </w:rPr>
        <w:t>общеобразовательной дополнительной программой предоставляет им такую возможность.</w:t>
      </w:r>
    </w:p>
    <w:p w:rsidR="00542723" w:rsidRPr="002E2D93" w:rsidRDefault="00542723" w:rsidP="00CA6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Замечено, что сельские дети и их городские сверстники заметно отл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чаются друг от друга отношением к окружающей природе. Если у детей, проживающих в сельской местности, чувство любви к родной природе во</w:t>
      </w:r>
      <w:r w:rsidRPr="002E2D93">
        <w:rPr>
          <w:rFonts w:ascii="Times New Roman" w:hAnsi="Times New Roman" w:cs="Times New Roman"/>
          <w:sz w:val="28"/>
          <w:szCs w:val="28"/>
        </w:rPr>
        <w:t>з</w:t>
      </w:r>
      <w:r w:rsidRPr="002E2D93">
        <w:rPr>
          <w:rFonts w:ascii="Times New Roman" w:hAnsi="Times New Roman" w:cs="Times New Roman"/>
          <w:sz w:val="28"/>
          <w:szCs w:val="28"/>
        </w:rPr>
        <w:t>никает естественным образом, то у мал</w:t>
      </w:r>
      <w:r w:rsidR="00291E6B">
        <w:rPr>
          <w:rFonts w:ascii="Times New Roman" w:hAnsi="Times New Roman" w:cs="Times New Roman"/>
          <w:sz w:val="28"/>
          <w:szCs w:val="28"/>
        </w:rPr>
        <w:t>олетни</w:t>
      </w:r>
      <w:r w:rsidRPr="002E2D93">
        <w:rPr>
          <w:rFonts w:ascii="Times New Roman" w:hAnsi="Times New Roman" w:cs="Times New Roman"/>
          <w:sz w:val="28"/>
          <w:szCs w:val="28"/>
        </w:rPr>
        <w:t xml:space="preserve">х жителей городов это чувство нужно формировать, прививая правильное восприятие природных явлений, </w:t>
      </w:r>
      <w:r w:rsidRPr="002E2D93">
        <w:rPr>
          <w:rFonts w:ascii="Times New Roman" w:hAnsi="Times New Roman" w:cs="Times New Roman"/>
          <w:sz w:val="28"/>
          <w:szCs w:val="28"/>
        </w:rPr>
        <w:lastRenderedPageBreak/>
        <w:t>объясняя их связь и влияние на городских жителей. Годичная программа и учебно-методическое пособие «Мир городской природы» (Ясюк и др., 2023) ориентированы на привитие любви к природе родного края и поддержани</w:t>
      </w:r>
      <w:r w:rsidR="001748DC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 xml:space="preserve"> исследовательского интереса ко всем явлениям и изменениям, происходящим в окружающей городской среде,</w:t>
      </w:r>
    </w:p>
    <w:p w:rsidR="00542723" w:rsidRPr="002E2D9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Так как занятия с младшими школьниками по программам дополн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тельного образования проводятся вне сетки расписания, то оптимальной учебной нагрузкой для них является 72-х часовая годовая программа. Именно на такую программу и соориентировано учебно-методическое пособие «С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зонные знаки природы» (Ясюк, 2024). Каждый учебный день дети идут в школу и из школы. Природные явления, характерные для текущего времени года составляют информационную и образовательную основу учебно-методического пособия, в котором получают своё объяснение привычные для детей изменения в природе, связанн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2D93">
        <w:rPr>
          <w:rFonts w:ascii="Times New Roman" w:hAnsi="Times New Roman" w:cs="Times New Roman"/>
          <w:sz w:val="28"/>
          <w:szCs w:val="28"/>
        </w:rPr>
        <w:t>е с наступлением очередного сезона г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да.</w:t>
      </w:r>
    </w:p>
    <w:p w:rsidR="0054272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Более сложным является учебно-методическое пособие «Город и пр</w:t>
      </w:r>
      <w:r w:rsidRPr="002E2D93">
        <w:rPr>
          <w:rFonts w:ascii="Times New Roman" w:hAnsi="Times New Roman" w:cs="Times New Roman"/>
          <w:sz w:val="28"/>
          <w:szCs w:val="28"/>
        </w:rPr>
        <w:t>и</w:t>
      </w:r>
      <w:r w:rsidRPr="002E2D93">
        <w:rPr>
          <w:rFonts w:ascii="Times New Roman" w:hAnsi="Times New Roman" w:cs="Times New Roman"/>
          <w:sz w:val="28"/>
          <w:szCs w:val="28"/>
        </w:rPr>
        <w:t>рода» (Ясюк, 2019). Но и оно краеведчески соориентировано, посвящ</w:t>
      </w:r>
      <w:r w:rsidR="006C4BE2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ясь продолжению движения младших школьников по пути экологического во</w:t>
      </w:r>
      <w:r w:rsidRPr="002E2D93">
        <w:rPr>
          <w:rFonts w:ascii="Times New Roman" w:hAnsi="Times New Roman" w:cs="Times New Roman"/>
          <w:sz w:val="28"/>
          <w:szCs w:val="28"/>
        </w:rPr>
        <w:t>с</w:t>
      </w:r>
      <w:r w:rsidRPr="002E2D93">
        <w:rPr>
          <w:rFonts w:ascii="Times New Roman" w:hAnsi="Times New Roman" w:cs="Times New Roman"/>
          <w:sz w:val="28"/>
          <w:szCs w:val="28"/>
        </w:rPr>
        <w:t>питания. Предлагаемый трёхлетней программой дополнительного образов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ния процесс экологического обучения и воспитания, опирается на триаду п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t>дагогических действий – информацию, впечатления и личное отношение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CB6" w:rsidRDefault="003C4CB6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23" w:rsidRDefault="00542723" w:rsidP="006C72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B6">
        <w:rPr>
          <w:rFonts w:ascii="Times New Roman" w:hAnsi="Times New Roman" w:cs="Times New Roman"/>
          <w:sz w:val="28"/>
          <w:szCs w:val="28"/>
        </w:rPr>
        <w:t xml:space="preserve">Состояние эколого-биологического направления деятельности учащихся в других </w:t>
      </w:r>
      <w:r w:rsidR="006C72ED" w:rsidRPr="003C4CB6">
        <w:rPr>
          <w:rFonts w:ascii="Times New Roman" w:hAnsi="Times New Roman" w:cs="Times New Roman"/>
          <w:sz w:val="28"/>
          <w:szCs w:val="28"/>
        </w:rPr>
        <w:t>многопрофильных</w:t>
      </w:r>
      <w:r w:rsidRPr="003C4CB6">
        <w:rPr>
          <w:rFonts w:ascii="Times New Roman" w:hAnsi="Times New Roman" w:cs="Times New Roman"/>
          <w:sz w:val="28"/>
          <w:szCs w:val="28"/>
        </w:rPr>
        <w:t xml:space="preserve"> Центрах дополнительного образования</w:t>
      </w:r>
      <w:r w:rsidR="003C4CB6">
        <w:rPr>
          <w:rFonts w:ascii="Times New Roman" w:hAnsi="Times New Roman" w:cs="Times New Roman"/>
          <w:sz w:val="28"/>
          <w:szCs w:val="28"/>
        </w:rPr>
        <w:t xml:space="preserve"> д</w:t>
      </w:r>
      <w:r w:rsidRPr="003C4CB6">
        <w:rPr>
          <w:rFonts w:ascii="Times New Roman" w:hAnsi="Times New Roman" w:cs="Times New Roman"/>
          <w:sz w:val="28"/>
          <w:szCs w:val="28"/>
        </w:rPr>
        <w:t>етей</w:t>
      </w:r>
    </w:p>
    <w:p w:rsidR="003C4CB6" w:rsidRPr="003C4CB6" w:rsidRDefault="003C4CB6" w:rsidP="006C72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723" w:rsidRDefault="00542723" w:rsidP="005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3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распространённости образовательных программ эколого-биологического </w:t>
      </w:r>
      <w:r w:rsidR="002E7F5F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выявило представленность их в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дениях дополнительного образования г.о. Самара (Табл. 2) (</w:t>
      </w:r>
      <w:r w:rsidRPr="00F45E56">
        <w:rPr>
          <w:rFonts w:ascii="Times New Roman" w:hAnsi="Times New Roman" w:cs="Times New Roman"/>
          <w:sz w:val="28"/>
          <w:szCs w:val="28"/>
        </w:rPr>
        <w:t>Список учрежд</w:t>
      </w:r>
      <w:r w:rsidRPr="00F45E56">
        <w:rPr>
          <w:rFonts w:ascii="Times New Roman" w:hAnsi="Times New Roman" w:cs="Times New Roman"/>
          <w:sz w:val="28"/>
          <w:szCs w:val="28"/>
        </w:rPr>
        <w:t>е</w:t>
      </w:r>
      <w:r w:rsidRPr="00F45E56">
        <w:rPr>
          <w:rFonts w:ascii="Times New Roman" w:hAnsi="Times New Roman" w:cs="Times New Roman"/>
          <w:sz w:val="28"/>
          <w:szCs w:val="28"/>
        </w:rPr>
        <w:t>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216A" w:rsidRDefault="00C4216A" w:rsidP="0054272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2723" w:rsidRDefault="00542723" w:rsidP="0054272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542723" w:rsidRDefault="00542723" w:rsidP="005427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эколого-биологического </w:t>
      </w:r>
      <w:r w:rsidR="0009513D">
        <w:rPr>
          <w:rFonts w:ascii="Times New Roman" w:hAnsi="Times New Roman" w:cs="Times New Roman"/>
          <w:sz w:val="28"/>
          <w:szCs w:val="28"/>
        </w:rPr>
        <w:t>направления</w:t>
      </w:r>
    </w:p>
    <w:p w:rsidR="00542723" w:rsidRDefault="00542723" w:rsidP="005427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Самара</w:t>
      </w:r>
    </w:p>
    <w:tbl>
      <w:tblPr>
        <w:tblStyle w:val="a3"/>
        <w:tblW w:w="0" w:type="auto"/>
        <w:tblLook w:val="04A0"/>
      </w:tblPr>
      <w:tblGrid>
        <w:gridCol w:w="675"/>
        <w:gridCol w:w="2371"/>
        <w:gridCol w:w="6299"/>
      </w:tblGrid>
      <w:tr w:rsidR="00542723" w:rsidRPr="0067393D" w:rsidTr="00E37283"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</w:tr>
      <w:tr w:rsidR="00542723" w:rsidRPr="0067393D" w:rsidTr="00E37283">
        <w:trPr>
          <w:trHeight w:val="244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ЦВР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«Родными тропами»</w:t>
            </w:r>
          </w:p>
        </w:tc>
      </w:tr>
      <w:tr w:rsidR="00542723" w:rsidRPr="0067393D" w:rsidTr="00E37283">
        <w:trPr>
          <w:trHeight w:val="421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ЦВР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«Люблю свою Самару»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радуга»</w:t>
            </w:r>
          </w:p>
        </w:tc>
      </w:tr>
      <w:tr w:rsidR="00542723" w:rsidRPr="0067393D" w:rsidTr="00E37283">
        <w:trPr>
          <w:trHeight w:val="471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ЦДТ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«Самароведение (глава Природа Самарского края)», «Природа и человек», «Времена года», «Знайка», «Мир разных наук»</w:t>
            </w:r>
          </w:p>
        </w:tc>
      </w:tr>
      <w:tr w:rsidR="00542723" w:rsidRPr="0067393D" w:rsidTr="00E37283">
        <w:trPr>
          <w:trHeight w:val="729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ЦДТ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Ирбис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«Ребёнок и собака», «Проектно-исследовательская де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тельность от</w:t>
            </w:r>
            <w:proofErr w:type="gramStart"/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 до Я», «Экологическое краеведение»», «Зелёный мир вокруг нас», «Юные исследователи прир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</w:tr>
      <w:tr w:rsidR="00542723" w:rsidRPr="0067393D" w:rsidTr="00E37283">
        <w:trPr>
          <w:trHeight w:val="382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Экология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3D">
              <w:rPr>
                <w:rFonts w:ascii="Times New Roman" w:hAnsi="Times New Roman" w:cs="Times New Roman"/>
                <w:sz w:val="24"/>
                <w:szCs w:val="24"/>
              </w:rPr>
              <w:t>«Юные анималисты»</w:t>
            </w:r>
          </w:p>
        </w:tc>
      </w:tr>
      <w:tr w:rsidR="00542723" w:rsidRPr="0067393D" w:rsidTr="00E37283">
        <w:trPr>
          <w:trHeight w:val="393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«Пилигрим»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«Экология, город и мы»</w:t>
            </w:r>
          </w:p>
        </w:tc>
      </w:tr>
      <w:tr w:rsidR="00542723" w:rsidRPr="0067393D" w:rsidTr="00E37283">
        <w:trPr>
          <w:trHeight w:val="415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 «Луч»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</w:tc>
      </w:tr>
      <w:tr w:rsidR="00542723" w:rsidRPr="002B59B0" w:rsidTr="00E37283">
        <w:trPr>
          <w:trHeight w:val="323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 «Компас»</w:t>
            </w:r>
          </w:p>
        </w:tc>
        <w:tc>
          <w:tcPr>
            <w:tcW w:w="6299" w:type="dxa"/>
            <w:vAlign w:val="center"/>
          </w:tcPr>
          <w:p w:rsidR="00542723" w:rsidRPr="002B59B0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tgtFrame="_blank" w:history="1">
              <w:r w:rsidRPr="005427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Союз верных друзей</w:t>
              </w:r>
            </w:hyperlink>
            <w:r w:rsidRPr="005427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8" w:tgtFrame="_blank" w:history="1">
              <w:r w:rsidRPr="005427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ЭКО-дом</w:t>
              </w:r>
            </w:hyperlink>
            <w:r w:rsidRPr="00542723">
              <w:t>»</w:t>
            </w:r>
          </w:p>
        </w:tc>
      </w:tr>
      <w:tr w:rsidR="00542723" w:rsidRPr="0067393D" w:rsidTr="00E37283">
        <w:trPr>
          <w:trHeight w:val="359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1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 «Спектр»</w:t>
            </w:r>
          </w:p>
        </w:tc>
        <w:tc>
          <w:tcPr>
            <w:tcW w:w="6299" w:type="dxa"/>
            <w:vAlign w:val="center"/>
          </w:tcPr>
          <w:p w:rsidR="00542723" w:rsidRPr="0067393D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25CC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2723" w:rsidTr="00E37283">
        <w:trPr>
          <w:trHeight w:val="381"/>
        </w:trPr>
        <w:tc>
          <w:tcPr>
            <w:tcW w:w="675" w:type="dxa"/>
            <w:vAlign w:val="center"/>
          </w:tcPr>
          <w:p w:rsidR="00542723" w:rsidRPr="0067393D" w:rsidRDefault="00542723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1" w:type="dxa"/>
            <w:vAlign w:val="center"/>
          </w:tcPr>
          <w:p w:rsidR="00542723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 «Лидер»</w:t>
            </w:r>
          </w:p>
        </w:tc>
        <w:tc>
          <w:tcPr>
            <w:tcW w:w="6299" w:type="dxa"/>
            <w:vAlign w:val="center"/>
          </w:tcPr>
          <w:p w:rsidR="00542723" w:rsidRDefault="00542723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открытий»</w:t>
            </w:r>
          </w:p>
        </w:tc>
      </w:tr>
    </w:tbl>
    <w:p w:rsidR="00E13A85" w:rsidRDefault="00E13A85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23" w:rsidRDefault="00C64939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>По имеющимся данным в 2023 году в 11 многопрофильных Центрах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городского округа Самара в общей сложности проводились занятия по 26 естественнонаучным дополнительным общеобразовательным программам эколого-биологической направленности. Более 23% от этого количества (6 программ) составляли учебные программы ЦДОД «Искра». Всего же за 5 лет (с 2019 по 2023 гг.) в ЦДОД «Искра» было разработано и применено в учебном процессе 13 дополнительных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программ эколого-биологической направленности.</w:t>
      </w:r>
    </w:p>
    <w:p w:rsidR="00E13A85" w:rsidRDefault="00E13A85" w:rsidP="006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85" w:rsidRDefault="00C6313F" w:rsidP="00C631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85">
        <w:rPr>
          <w:rFonts w:ascii="Times New Roman" w:hAnsi="Times New Roman" w:cs="Times New Roman"/>
          <w:sz w:val="28"/>
          <w:szCs w:val="28"/>
        </w:rPr>
        <w:t xml:space="preserve">Организация эколого-биологического направления деятельности учащихся </w:t>
      </w:r>
    </w:p>
    <w:p w:rsidR="00C6313F" w:rsidRDefault="00C6313F" w:rsidP="00C631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85">
        <w:rPr>
          <w:rFonts w:ascii="Times New Roman" w:hAnsi="Times New Roman" w:cs="Times New Roman"/>
          <w:sz w:val="28"/>
          <w:szCs w:val="28"/>
        </w:rPr>
        <w:t>в Центре дополнительного образования детей «Искра»</w:t>
      </w:r>
      <w:r w:rsidR="00E13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A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3A85">
        <w:rPr>
          <w:rFonts w:ascii="Times New Roman" w:hAnsi="Times New Roman" w:cs="Times New Roman"/>
          <w:sz w:val="28"/>
          <w:szCs w:val="28"/>
        </w:rPr>
        <w:t>.о. Самара</w:t>
      </w:r>
    </w:p>
    <w:p w:rsidR="00E13A85" w:rsidRPr="00E13A85" w:rsidRDefault="00E13A85" w:rsidP="00C631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13F" w:rsidRDefault="00C6313F" w:rsidP="00F856E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Центра дополнительного образования детей «Искра»,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торый до своего переименования в 2001 году носил название </w:t>
      </w:r>
      <w:r w:rsidRPr="002E2D93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 xml:space="preserve"> вн</w:t>
      </w:r>
      <w:r w:rsidRPr="002E2D93">
        <w:rPr>
          <w:rFonts w:ascii="Times New Roman" w:hAnsi="Times New Roman" w:cs="Times New Roman"/>
          <w:sz w:val="28"/>
          <w:szCs w:val="28"/>
        </w:rPr>
        <w:t>е</w:t>
      </w:r>
      <w:r w:rsidRPr="002E2D93">
        <w:rPr>
          <w:rFonts w:ascii="Times New Roman" w:hAnsi="Times New Roman" w:cs="Times New Roman"/>
          <w:sz w:val="28"/>
          <w:szCs w:val="28"/>
        </w:rPr>
        <w:lastRenderedPageBreak/>
        <w:t>школьной работы Промышленного района</w:t>
      </w:r>
      <w:r>
        <w:rPr>
          <w:rFonts w:ascii="Times New Roman" w:hAnsi="Times New Roman" w:cs="Times New Roman"/>
          <w:sz w:val="28"/>
          <w:szCs w:val="28"/>
        </w:rPr>
        <w:t>, затем с 2011 года - Центра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детей, с первых дней его существования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ствовал экологический отдел. В этом отделе на первых порах была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тана рабочая программа под названием «Озёра Самары». Дети в рамках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не только собирали информацию по городским самарским водоёмам, но и ухаживали за цветочными </w:t>
      </w:r>
      <w:r w:rsidR="00891538">
        <w:rPr>
          <w:rFonts w:ascii="Times New Roman" w:hAnsi="Times New Roman" w:cs="Times New Roman"/>
          <w:sz w:val="28"/>
          <w:szCs w:val="28"/>
        </w:rPr>
        <w:t xml:space="preserve">насаждениями </w:t>
      </w:r>
      <w:r>
        <w:rPr>
          <w:rFonts w:ascii="Times New Roman" w:hAnsi="Times New Roman" w:cs="Times New Roman"/>
          <w:sz w:val="28"/>
          <w:szCs w:val="28"/>
        </w:rPr>
        <w:t>на участке вокруг Центра и за многочисленными комнатными растениями в помещениях самого Центра.</w:t>
      </w:r>
    </w:p>
    <w:p w:rsidR="00C6313F" w:rsidRDefault="00C6313F" w:rsidP="00200A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эта программа, имея комплексный характер, была, конечно, не совсем экологической и не совсем образовательной, но вполне биологической и природоведческой. Хотя отдел носил название экологич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ского, но педагоги дополнительного образования – школьные учителя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тали в своих школах с учениками по программам для кружковой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пример, в школе-интернате № 4 внутригородского Промышленного района действовала экологическая программа «ЮнЭко», в рамках которой учашиеся 5-6 классов в свободное от учебных занятий время ухаживали за обитателями школьного живого уголка (черепахами, хомячками, крысами, аквариумыми рыбками), комнатными растениями в кабинете биологии и участвовали в оформлении цветочных клумб на пришкольном участке.</w:t>
      </w:r>
      <w:proofErr w:type="gramEnd"/>
    </w:p>
    <w:p w:rsidR="00C6313F" w:rsidRDefault="00C6313F" w:rsidP="00701DB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средней школы № 53 с учащимися 7 - 9 классов проходили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полнительные занятия по программе «Экология и литература». В других школах Промышленного района ученики младших классов занимались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ских объединениях «Незабудка», «Окно в природу», «Василёк», «Экологи»,</w:t>
      </w:r>
    </w:p>
    <w:p w:rsidR="00C6313F" w:rsidRDefault="00C6313F" w:rsidP="00C6313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75D">
        <w:rPr>
          <w:rFonts w:ascii="Times New Roman" w:hAnsi="Times New Roman" w:cs="Times New Roman"/>
          <w:sz w:val="28"/>
          <w:szCs w:val="28"/>
        </w:rPr>
        <w:t>«Радуга»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природове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ческим программам всё того же кружкового характера.</w:t>
      </w:r>
    </w:p>
    <w:p w:rsidR="00C6313F" w:rsidRDefault="00C6313F" w:rsidP="00C6313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школе № 53 на втором этапе развития эколого-биологической направленности (после переименования экологического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в отдел экологического образования) начались занятия по трёхлетней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образовательной программе «Биоэкокраеведение» (Ясюк, 2015) с учащимися 8-х классов. И, хотя эта программа носила скорее биол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го-географический характер, но в ней весь учебный материал основывался </w:t>
      </w:r>
      <w:r>
        <w:rPr>
          <w:rFonts w:ascii="Times New Roman" w:hAnsi="Times New Roman" w:cs="Times New Roman"/>
          <w:sz w:val="28"/>
          <w:szCs w:val="28"/>
        </w:rPr>
        <w:lastRenderedPageBreak/>
        <w:t>уже на использовании краеведческого принципа, знакомя подростков ста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ших классов с природными особенностями родного края и подготавливая их к участию в конкурсах учебно-исследовательских разработок на уровне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и области. К этому времени как раз состоялось очередное изменение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звания и педагогического функционала отдела – в 2017 году из отдела экол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образования он был переименован в отдел эколого-развивающего образования.</w:t>
      </w:r>
    </w:p>
    <w:p w:rsidR="000511E5" w:rsidRDefault="000511E5" w:rsidP="00C6313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E5" w:rsidRDefault="00C6313F" w:rsidP="00283A4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1E5">
        <w:rPr>
          <w:rFonts w:ascii="Times New Roman" w:hAnsi="Times New Roman" w:cs="Times New Roman"/>
          <w:sz w:val="28"/>
          <w:szCs w:val="28"/>
        </w:rPr>
        <w:t xml:space="preserve">Реализация краеведческого принципа в программах дополнительного </w:t>
      </w:r>
    </w:p>
    <w:p w:rsidR="00C6313F" w:rsidRDefault="00C6313F" w:rsidP="00283A4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1E5">
        <w:rPr>
          <w:rFonts w:ascii="Times New Roman" w:hAnsi="Times New Roman" w:cs="Times New Roman"/>
          <w:sz w:val="28"/>
          <w:szCs w:val="28"/>
        </w:rPr>
        <w:t>образования детей по биологии и экологии</w:t>
      </w:r>
    </w:p>
    <w:p w:rsidR="000511E5" w:rsidRPr="000511E5" w:rsidRDefault="000511E5" w:rsidP="00283A4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13F" w:rsidRDefault="00C6313F" w:rsidP="00C631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Прежде, чем говорить об использовании краеведческого принципа при создании программ дополнительного образования детй природоведческого характера необходимо определиться по содержанию этого дидактического понятия в соответствующей редакции.</w:t>
      </w:r>
    </w:p>
    <w:p w:rsidR="00C6313F" w:rsidRDefault="00C6313F" w:rsidP="00C631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При написании учебных пособий и, соответственно, общеобразов</w:t>
      </w:r>
      <w:r>
        <w:rPr>
          <w:color w:val="121212"/>
          <w:sz w:val="28"/>
          <w:szCs w:val="28"/>
        </w:rPr>
        <w:t>а</w:t>
      </w:r>
      <w:r>
        <w:rPr>
          <w:color w:val="121212"/>
          <w:sz w:val="28"/>
          <w:szCs w:val="28"/>
        </w:rPr>
        <w:t>тельных общеразвивающих учебных программ для дополнительного образ</w:t>
      </w:r>
      <w:r>
        <w:rPr>
          <w:color w:val="121212"/>
          <w:sz w:val="28"/>
          <w:szCs w:val="28"/>
        </w:rPr>
        <w:t>о</w:t>
      </w:r>
      <w:r>
        <w:rPr>
          <w:color w:val="121212"/>
          <w:sz w:val="28"/>
          <w:szCs w:val="28"/>
        </w:rPr>
        <w:t>вания детей использование к</w:t>
      </w:r>
      <w:r w:rsidRPr="00835B37">
        <w:rPr>
          <w:color w:val="121212"/>
          <w:sz w:val="28"/>
          <w:szCs w:val="28"/>
        </w:rPr>
        <w:t>раеведческ</w:t>
      </w:r>
      <w:r>
        <w:rPr>
          <w:color w:val="121212"/>
          <w:sz w:val="28"/>
          <w:szCs w:val="28"/>
        </w:rPr>
        <w:t>ого</w:t>
      </w:r>
      <w:r w:rsidRPr="00835B37">
        <w:rPr>
          <w:color w:val="121212"/>
          <w:sz w:val="28"/>
          <w:szCs w:val="28"/>
        </w:rPr>
        <w:t xml:space="preserve"> принцип</w:t>
      </w:r>
      <w:r>
        <w:rPr>
          <w:color w:val="121212"/>
          <w:sz w:val="28"/>
          <w:szCs w:val="28"/>
        </w:rPr>
        <w:t>а</w:t>
      </w:r>
      <w:r w:rsidRPr="00835B37">
        <w:rPr>
          <w:color w:val="121212"/>
          <w:sz w:val="28"/>
          <w:szCs w:val="28"/>
        </w:rPr>
        <w:t xml:space="preserve"> обучения</w:t>
      </w:r>
      <w:r>
        <w:rPr>
          <w:color w:val="121212"/>
          <w:sz w:val="28"/>
          <w:szCs w:val="28"/>
        </w:rPr>
        <w:t xml:space="preserve"> </w:t>
      </w:r>
      <w:r w:rsidRPr="00835B37">
        <w:rPr>
          <w:color w:val="121212"/>
          <w:sz w:val="28"/>
          <w:szCs w:val="28"/>
        </w:rPr>
        <w:t xml:space="preserve">предполагает </w:t>
      </w:r>
      <w:r>
        <w:rPr>
          <w:color w:val="121212"/>
          <w:sz w:val="28"/>
          <w:szCs w:val="28"/>
        </w:rPr>
        <w:t>изуче</w:t>
      </w:r>
      <w:r w:rsidRPr="00835B37">
        <w:rPr>
          <w:color w:val="121212"/>
          <w:sz w:val="28"/>
          <w:szCs w:val="28"/>
        </w:rPr>
        <w:t>ние природы, в той мест</w:t>
      </w:r>
      <w:r>
        <w:rPr>
          <w:color w:val="121212"/>
          <w:sz w:val="28"/>
          <w:szCs w:val="28"/>
        </w:rPr>
        <w:t>ности, где живет ре</w:t>
      </w:r>
      <w:r w:rsidRPr="00835B37">
        <w:rPr>
          <w:color w:val="121212"/>
          <w:sz w:val="28"/>
          <w:szCs w:val="28"/>
        </w:rPr>
        <w:t>бенок.</w:t>
      </w:r>
      <w:r>
        <w:rPr>
          <w:color w:val="121212"/>
          <w:sz w:val="28"/>
          <w:szCs w:val="28"/>
        </w:rPr>
        <w:t xml:space="preserve"> Именно такое пр</w:t>
      </w:r>
      <w:r>
        <w:rPr>
          <w:color w:val="121212"/>
          <w:sz w:val="28"/>
          <w:szCs w:val="28"/>
        </w:rPr>
        <w:t>и</w:t>
      </w:r>
      <w:r>
        <w:rPr>
          <w:color w:val="121212"/>
          <w:sz w:val="28"/>
          <w:szCs w:val="28"/>
        </w:rPr>
        <w:t xml:space="preserve">менение краеведческого принципа позволяет </w:t>
      </w:r>
      <w:r w:rsidRPr="00835B37">
        <w:rPr>
          <w:color w:val="121212"/>
          <w:sz w:val="28"/>
          <w:szCs w:val="28"/>
        </w:rPr>
        <w:t>вести изучение природы в пр</w:t>
      </w:r>
      <w:r w:rsidRPr="00835B37">
        <w:rPr>
          <w:color w:val="121212"/>
          <w:sz w:val="28"/>
          <w:szCs w:val="28"/>
        </w:rPr>
        <w:t>о</w:t>
      </w:r>
      <w:r>
        <w:rPr>
          <w:color w:val="121212"/>
          <w:sz w:val="28"/>
          <w:szCs w:val="28"/>
        </w:rPr>
        <w:t>цессе непосредственно</w:t>
      </w:r>
      <w:r w:rsidRPr="00835B37">
        <w:rPr>
          <w:color w:val="121212"/>
          <w:sz w:val="28"/>
          <w:szCs w:val="28"/>
        </w:rPr>
        <w:t>го общения с ней</w:t>
      </w:r>
      <w:r>
        <w:rPr>
          <w:color w:val="121212"/>
          <w:sz w:val="28"/>
          <w:szCs w:val="28"/>
        </w:rPr>
        <w:t>. И именно такое применение кра</w:t>
      </w:r>
      <w:r>
        <w:rPr>
          <w:color w:val="121212"/>
          <w:sz w:val="28"/>
          <w:szCs w:val="28"/>
        </w:rPr>
        <w:t>е</w:t>
      </w:r>
      <w:r>
        <w:rPr>
          <w:color w:val="121212"/>
          <w:sz w:val="28"/>
          <w:szCs w:val="28"/>
        </w:rPr>
        <w:t xml:space="preserve">ведческого принципа </w:t>
      </w:r>
      <w:r w:rsidRPr="00835B37">
        <w:rPr>
          <w:color w:val="121212"/>
          <w:sz w:val="28"/>
          <w:szCs w:val="28"/>
        </w:rPr>
        <w:t xml:space="preserve">укрепляет интерес </w:t>
      </w:r>
      <w:r>
        <w:rPr>
          <w:color w:val="121212"/>
          <w:sz w:val="28"/>
          <w:szCs w:val="28"/>
        </w:rPr>
        <w:t xml:space="preserve">детей </w:t>
      </w:r>
      <w:r w:rsidRPr="00835B37">
        <w:rPr>
          <w:color w:val="121212"/>
          <w:sz w:val="28"/>
          <w:szCs w:val="28"/>
        </w:rPr>
        <w:t>к познанию мира</w:t>
      </w:r>
      <w:r>
        <w:rPr>
          <w:color w:val="121212"/>
          <w:sz w:val="28"/>
          <w:szCs w:val="28"/>
        </w:rPr>
        <w:t xml:space="preserve">, </w:t>
      </w:r>
      <w:r w:rsidRPr="00835B37">
        <w:rPr>
          <w:color w:val="121212"/>
          <w:sz w:val="28"/>
          <w:szCs w:val="28"/>
        </w:rPr>
        <w:t>способству</w:t>
      </w:r>
      <w:r>
        <w:rPr>
          <w:color w:val="121212"/>
          <w:sz w:val="28"/>
          <w:szCs w:val="28"/>
        </w:rPr>
        <w:t xml:space="preserve">я </w:t>
      </w:r>
      <w:r w:rsidRPr="00835B37">
        <w:rPr>
          <w:color w:val="121212"/>
          <w:sz w:val="28"/>
          <w:szCs w:val="28"/>
        </w:rPr>
        <w:t>активному формированию сознательного отношения к явлениям окружа</w:t>
      </w:r>
      <w:r w:rsidRPr="00835B37">
        <w:rPr>
          <w:color w:val="121212"/>
          <w:sz w:val="28"/>
          <w:szCs w:val="28"/>
        </w:rPr>
        <w:t>ю</w:t>
      </w:r>
      <w:r w:rsidRPr="00835B37">
        <w:rPr>
          <w:color w:val="121212"/>
          <w:sz w:val="28"/>
          <w:szCs w:val="28"/>
        </w:rPr>
        <w:t>щей жизни.</w:t>
      </w:r>
    </w:p>
    <w:p w:rsidR="00C6313F" w:rsidRDefault="00C6313F" w:rsidP="00C631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Но, для успешного использования в общеобразовательных общеразв</w:t>
      </w:r>
      <w:r>
        <w:rPr>
          <w:color w:val="121212"/>
          <w:sz w:val="28"/>
          <w:szCs w:val="28"/>
        </w:rPr>
        <w:t>и</w:t>
      </w:r>
      <w:r>
        <w:rPr>
          <w:color w:val="121212"/>
          <w:sz w:val="28"/>
          <w:szCs w:val="28"/>
        </w:rPr>
        <w:t>вающи</w:t>
      </w:r>
      <w:r w:rsidR="00EB5884">
        <w:rPr>
          <w:color w:val="121212"/>
          <w:sz w:val="28"/>
          <w:szCs w:val="28"/>
        </w:rPr>
        <w:t>х</w:t>
      </w:r>
      <w:r>
        <w:rPr>
          <w:color w:val="121212"/>
          <w:sz w:val="28"/>
          <w:szCs w:val="28"/>
        </w:rPr>
        <w:t xml:space="preserve"> программах дополнительного образования краеведческого принципа было необходимо провести определённую подготовительную работу, как с детской аудиторией, так и с педагогами, и не только дополнительного обр</w:t>
      </w:r>
      <w:r>
        <w:rPr>
          <w:color w:val="121212"/>
          <w:sz w:val="28"/>
          <w:szCs w:val="28"/>
        </w:rPr>
        <w:t>а</w:t>
      </w:r>
      <w:r>
        <w:rPr>
          <w:color w:val="121212"/>
          <w:sz w:val="28"/>
          <w:szCs w:val="28"/>
        </w:rPr>
        <w:t xml:space="preserve">зования, но и школьными учителями. Кроме того, необходимо было изучить </w:t>
      </w:r>
      <w:r>
        <w:rPr>
          <w:color w:val="121212"/>
          <w:sz w:val="28"/>
          <w:szCs w:val="28"/>
        </w:rPr>
        <w:lastRenderedPageBreak/>
        <w:t>современное состояние хотя бы отдельных аспектов городской экосистемы и опубликовать в электронных источниках результаты этих исследований.</w:t>
      </w:r>
    </w:p>
    <w:p w:rsidR="00902D33" w:rsidRDefault="00902D33" w:rsidP="00C631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</w:p>
    <w:p w:rsidR="00C6313F" w:rsidRDefault="00C6313F" w:rsidP="00283A4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21212"/>
          <w:sz w:val="28"/>
          <w:szCs w:val="28"/>
        </w:rPr>
      </w:pPr>
      <w:r w:rsidRPr="00902D33">
        <w:rPr>
          <w:color w:val="121212"/>
          <w:sz w:val="28"/>
          <w:szCs w:val="28"/>
        </w:rPr>
        <w:t>Работа с детской и педагогической аудиторией</w:t>
      </w:r>
    </w:p>
    <w:p w:rsidR="00E8132F" w:rsidRPr="00902D33" w:rsidRDefault="00E8132F" w:rsidP="00283A4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21212"/>
          <w:sz w:val="28"/>
          <w:szCs w:val="28"/>
        </w:rPr>
      </w:pPr>
    </w:p>
    <w:p w:rsidR="00C6313F" w:rsidRDefault="00C6313F" w:rsidP="00C631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В ноябре 2005 года на базе </w:t>
      </w:r>
      <w:proofErr w:type="gramStart"/>
      <w:r>
        <w:rPr>
          <w:color w:val="121212"/>
          <w:sz w:val="28"/>
          <w:szCs w:val="28"/>
        </w:rPr>
        <w:t>Центра дополнительного образования детей Промышленного района</w:t>
      </w:r>
      <w:proofErr w:type="gramEnd"/>
      <w:r>
        <w:rPr>
          <w:color w:val="121212"/>
          <w:sz w:val="28"/>
          <w:szCs w:val="28"/>
        </w:rPr>
        <w:t xml:space="preserve"> была организована двухлетняя очно-заочная школа юных исследователей «Восхождение». В этой школе прошли обучение 76 учащихся в возрасте от 8 до 16 лет и 22 педагога. В качестве преподавателей ОЗШ были приглашены доценты самарских ВУЗов, психолог, социолог и м</w:t>
      </w:r>
      <w:r>
        <w:rPr>
          <w:color w:val="121212"/>
          <w:sz w:val="28"/>
          <w:szCs w:val="28"/>
        </w:rPr>
        <w:t>е</w:t>
      </w:r>
      <w:r>
        <w:rPr>
          <w:color w:val="121212"/>
          <w:sz w:val="28"/>
          <w:szCs w:val="28"/>
        </w:rPr>
        <w:t>тодисты ЦДОД. Работа велась в рамках городской экспериментальной лаб</w:t>
      </w:r>
      <w:r>
        <w:rPr>
          <w:color w:val="121212"/>
          <w:sz w:val="28"/>
          <w:szCs w:val="28"/>
        </w:rPr>
        <w:t>о</w:t>
      </w:r>
      <w:r>
        <w:rPr>
          <w:color w:val="121212"/>
          <w:sz w:val="28"/>
          <w:szCs w:val="28"/>
        </w:rPr>
        <w:t>ратории по разработанному в ЦДОД Положению об очно-заочной школе (ОЗШ). В период первой осенней сессии 2005 года читались лекции и пров</w:t>
      </w:r>
      <w:r>
        <w:rPr>
          <w:color w:val="121212"/>
          <w:sz w:val="28"/>
          <w:szCs w:val="28"/>
        </w:rPr>
        <w:t>о</w:t>
      </w:r>
      <w:r>
        <w:rPr>
          <w:color w:val="121212"/>
          <w:sz w:val="28"/>
          <w:szCs w:val="28"/>
        </w:rPr>
        <w:t>дились семинарские занятия по организации учебно-исследовательской де</w:t>
      </w:r>
      <w:r>
        <w:rPr>
          <w:color w:val="121212"/>
          <w:sz w:val="28"/>
          <w:szCs w:val="28"/>
        </w:rPr>
        <w:t>я</w:t>
      </w:r>
      <w:r>
        <w:rPr>
          <w:color w:val="121212"/>
          <w:sz w:val="28"/>
          <w:szCs w:val="28"/>
        </w:rPr>
        <w:t>тельности, а с ноября по декабрь 2005 года ещё и еженедельные (по средам) консультации. В период весенней сессии в апреле 2006 года состоялись пл</w:t>
      </w:r>
      <w:r>
        <w:rPr>
          <w:color w:val="121212"/>
          <w:sz w:val="28"/>
          <w:szCs w:val="28"/>
        </w:rPr>
        <w:t>е</w:t>
      </w:r>
      <w:r>
        <w:rPr>
          <w:color w:val="121212"/>
          <w:sz w:val="28"/>
          <w:szCs w:val="28"/>
        </w:rPr>
        <w:t xml:space="preserve">нарное заседание, практикумы, социально-психологический тренинг. Второй год работы ОЗШ для старших школьников проводился в консультационном режиме, а для младших и средних школьников – в прежнем режиме сессий и консультаций. В проекте ОЗШ приняли участие педагогические коллективы и учащиеся школ №№ </w:t>
      </w:r>
      <w:r w:rsidR="00D3039B">
        <w:rPr>
          <w:color w:val="121212"/>
          <w:sz w:val="28"/>
          <w:szCs w:val="28"/>
        </w:rPr>
        <w:t xml:space="preserve">3, 43, 85, </w:t>
      </w:r>
      <w:r>
        <w:rPr>
          <w:color w:val="121212"/>
          <w:sz w:val="28"/>
          <w:szCs w:val="28"/>
        </w:rPr>
        <w:t xml:space="preserve">109, 120, 138, 141, </w:t>
      </w:r>
      <w:r w:rsidR="00D3039B">
        <w:rPr>
          <w:color w:val="121212"/>
          <w:sz w:val="28"/>
          <w:szCs w:val="28"/>
        </w:rPr>
        <w:t xml:space="preserve">175, </w:t>
      </w:r>
      <w:r>
        <w:rPr>
          <w:color w:val="121212"/>
          <w:sz w:val="28"/>
          <w:szCs w:val="28"/>
        </w:rPr>
        <w:t>178 (М. Лукина, 2007). В период действия ОЗШ в качестве промежуточных итоговых мер</w:t>
      </w:r>
      <w:r>
        <w:rPr>
          <w:color w:val="121212"/>
          <w:sz w:val="28"/>
          <w:szCs w:val="28"/>
        </w:rPr>
        <w:t>о</w:t>
      </w:r>
      <w:r>
        <w:rPr>
          <w:color w:val="121212"/>
          <w:sz w:val="28"/>
          <w:szCs w:val="28"/>
        </w:rPr>
        <w:t>приятий были проведены 2 научно-творческих конференции «Наука. Творч</w:t>
      </w:r>
      <w:r>
        <w:rPr>
          <w:color w:val="121212"/>
          <w:sz w:val="28"/>
          <w:szCs w:val="28"/>
        </w:rPr>
        <w:t>е</w:t>
      </w:r>
      <w:r>
        <w:rPr>
          <w:color w:val="121212"/>
          <w:sz w:val="28"/>
          <w:szCs w:val="28"/>
        </w:rPr>
        <w:t>ство. Интеллект» (Э. Лукина, 2007).</w:t>
      </w:r>
    </w:p>
    <w:p w:rsidR="00E37283" w:rsidRDefault="00E37283" w:rsidP="00E372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В 2015 году в ЦДОД «Искра» был создан собственный интернет-сайт, </w:t>
      </w:r>
    </w:p>
    <w:p w:rsidR="00F856EF" w:rsidRPr="003D251F" w:rsidRDefault="00F856EF" w:rsidP="00F856E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одна из страниц которого была отведена постоянно действующему проекту «Экошкола». Одной из первых публикаций для педагогов в «Экошколе» ст</w:t>
      </w:r>
      <w:r>
        <w:rPr>
          <w:color w:val="121212"/>
          <w:sz w:val="28"/>
          <w:szCs w:val="28"/>
        </w:rPr>
        <w:t>а</w:t>
      </w:r>
      <w:r>
        <w:rPr>
          <w:color w:val="121212"/>
          <w:sz w:val="28"/>
          <w:szCs w:val="28"/>
        </w:rPr>
        <w:t>ло учебно-методическое пособие «Школьная внеурочная учебно-исследовательская деятельность экологической направленности» (Ясюк, 2015). Пособие предлагалось школьным учителям, да и педагогам дополн</w:t>
      </w:r>
      <w:r>
        <w:rPr>
          <w:color w:val="121212"/>
          <w:sz w:val="28"/>
          <w:szCs w:val="28"/>
        </w:rPr>
        <w:t>и</w:t>
      </w:r>
      <w:r>
        <w:rPr>
          <w:color w:val="121212"/>
          <w:sz w:val="28"/>
          <w:szCs w:val="28"/>
        </w:rPr>
        <w:lastRenderedPageBreak/>
        <w:t>тельного образования в качестве ориентира для перехода от кружковой раб</w:t>
      </w:r>
      <w:r>
        <w:rPr>
          <w:color w:val="121212"/>
          <w:sz w:val="28"/>
          <w:szCs w:val="28"/>
        </w:rPr>
        <w:t>о</w:t>
      </w:r>
      <w:r>
        <w:rPr>
          <w:color w:val="121212"/>
          <w:sz w:val="28"/>
          <w:szCs w:val="28"/>
        </w:rPr>
        <w:t>ты природоведческой направленности на направленность эколого-биологическую с использованием краеведческого дидактического принципа.</w:t>
      </w:r>
    </w:p>
    <w:p w:rsidR="00E37283" w:rsidRDefault="00F856EF" w:rsidP="00F856E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  <w:r w:rsidRPr="00CE68EB">
        <w:rPr>
          <w:sz w:val="28"/>
          <w:szCs w:val="28"/>
        </w:rPr>
        <w:t>С 2</w:t>
      </w:r>
      <w:r>
        <w:rPr>
          <w:sz w:val="28"/>
          <w:szCs w:val="28"/>
        </w:rPr>
        <w:t>0</w:t>
      </w:r>
      <w:r w:rsidRPr="00CE68EB">
        <w:rPr>
          <w:sz w:val="28"/>
          <w:szCs w:val="28"/>
        </w:rPr>
        <w:t xml:space="preserve">16 года в ЦДОД «Искра» </w:t>
      </w:r>
      <w:r>
        <w:rPr>
          <w:sz w:val="28"/>
          <w:szCs w:val="28"/>
        </w:rPr>
        <w:t>началось проведение серии обучающих семинаров для городских учителей биологии и педагогов дополнительного образования. Материалы этих семинаров регулярно размещались в «Экошк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ле» для общего пользования (Табл. 4).</w:t>
      </w:r>
    </w:p>
    <w:p w:rsidR="00F856EF" w:rsidRDefault="00F856EF" w:rsidP="00F856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F856EF" w:rsidRDefault="00F856EF" w:rsidP="00F856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семинары, проведённые на базе ЦДОД «Искра»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F856EF" w:rsidTr="00916AA8">
        <w:tc>
          <w:tcPr>
            <w:tcW w:w="817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6804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1950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856EF" w:rsidTr="00916AA8">
        <w:tc>
          <w:tcPr>
            <w:tcW w:w="817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856EF" w:rsidRPr="00220B0C" w:rsidRDefault="00F856EF" w:rsidP="009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 детей и подростков в условиях города в зимний период</w:t>
            </w:r>
          </w:p>
        </w:tc>
        <w:tc>
          <w:tcPr>
            <w:tcW w:w="1950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856EF" w:rsidTr="00916AA8">
        <w:tc>
          <w:tcPr>
            <w:tcW w:w="817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F856EF" w:rsidRPr="00220B0C" w:rsidRDefault="00F856EF" w:rsidP="009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Экологические экскурсии по зимнему саду образовательного учреждения</w:t>
            </w:r>
          </w:p>
        </w:tc>
        <w:tc>
          <w:tcPr>
            <w:tcW w:w="1950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856EF" w:rsidTr="00916AA8">
        <w:tc>
          <w:tcPr>
            <w:tcW w:w="817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F856EF" w:rsidRPr="00220B0C" w:rsidRDefault="00F856EF" w:rsidP="009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экологической направленности (по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ходы, структура, оформление)</w:t>
            </w:r>
          </w:p>
        </w:tc>
        <w:tc>
          <w:tcPr>
            <w:tcW w:w="1950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856EF" w:rsidTr="00916AA8">
        <w:tc>
          <w:tcPr>
            <w:tcW w:w="817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F856EF" w:rsidRPr="00220B0C" w:rsidRDefault="00F856EF" w:rsidP="009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 урбоценозе как предмет исследовател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ской деятельности школьников</w:t>
            </w:r>
          </w:p>
        </w:tc>
        <w:tc>
          <w:tcPr>
            <w:tcW w:w="1950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856EF" w:rsidTr="00916AA8">
        <w:tc>
          <w:tcPr>
            <w:tcW w:w="817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F856EF" w:rsidRPr="00220B0C" w:rsidRDefault="00F856EF" w:rsidP="009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городского водоёма как проект пре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метной деятельности школьников</w:t>
            </w:r>
          </w:p>
        </w:tc>
        <w:tc>
          <w:tcPr>
            <w:tcW w:w="1950" w:type="dxa"/>
            <w:vAlign w:val="center"/>
          </w:tcPr>
          <w:p w:rsidR="00F856EF" w:rsidRPr="00220B0C" w:rsidRDefault="00F856EF" w:rsidP="0091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E37283" w:rsidRDefault="00E37283" w:rsidP="00C631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</w:p>
    <w:p w:rsidR="00C6313F" w:rsidRDefault="00C6313F" w:rsidP="00283A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D33">
        <w:rPr>
          <w:rFonts w:ascii="Times New Roman" w:hAnsi="Times New Roman" w:cs="Times New Roman"/>
          <w:sz w:val="28"/>
          <w:szCs w:val="28"/>
        </w:rPr>
        <w:t>Работа по изучению современного состояния городской природы</w:t>
      </w:r>
    </w:p>
    <w:p w:rsidR="00902D33" w:rsidRPr="00902D33" w:rsidRDefault="00902D33" w:rsidP="00283A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13F" w:rsidRDefault="00C6313F" w:rsidP="0090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исследования состояния природы в условиях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среды начались в ЦДОД «Искра» в 2015 году с подготовки к изданию хрестоматии «Воронежские пруды» (2016), в которой были собраны,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чески, все публикации по этим водоёмам, опубликованые не только в разные годы, но и в разных изданиях. А пруды были рядом и они много раз изуч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детьми. Теперь </w:t>
      </w:r>
      <w:r w:rsidR="0089646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получили возможность воспользоваться как узк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специальной информацией, так и описаниями более универсального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со страниц хрестоматии «Воронежские пруды», опубликованной на сайте ЦДОД «Искра» в «Экошколе» (Ясюк, 2004, 2016).</w:t>
      </w:r>
    </w:p>
    <w:p w:rsidR="00C6313F" w:rsidRDefault="00C6313F" w:rsidP="0090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1919 по 1921 годы на территории 7-го микрорайона Промышленного района города, где расположено несколько школ и ЦДОД «Искра»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лось изучение состава микобиоты макромицет в качестве будущего краеве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ческого компонента для написания учебных пособий. В итоге была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кована статья «Макромицеты седьмого микрорайона Промышленного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Самары» (Синева и др., 2021).</w:t>
      </w:r>
    </w:p>
    <w:p w:rsidR="00C6313F" w:rsidRDefault="00C6313F" w:rsidP="0090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проводились комплексные исследования целого ряда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родных компонентов на территории 7, 8, 9 и 10 микрорайонов 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Самары. Обширный исследовательский материал в виде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тьи «Антропогенные проблемы озеленения в условиях большого города» был опубликован в «Экошколе» (Ясюк, 2023).</w:t>
      </w:r>
      <w:r w:rsidR="00F85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публиковалась не только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краеведческих исследований, проводимых сотрудниками ЦДОД «Искра». Педагогами дополнительного образования в качестве игрового компонента (более доступного для детей младшего школьного возраста)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разрабатывались и опробывались сценарии экологических игр (Жихарева, 2022) и организовывались многочисленные экскурсии в природу со своими учениками.</w:t>
      </w:r>
    </w:p>
    <w:p w:rsidR="00C6313F" w:rsidRDefault="00C6313F" w:rsidP="00C6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всего перечисленного выше, в ЦДОД «Искра» большое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уделялось и другим формам природоведческой деятельности (эколого-биологической и естественнонаучной направленностей) как самих сотрудн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и педагогов, так и обучающихся детей. (Табл. 5).</w:t>
      </w:r>
    </w:p>
    <w:p w:rsidR="00C6313F" w:rsidRDefault="00C6313F" w:rsidP="00C63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C6313F" w:rsidRDefault="00C6313F" w:rsidP="00C631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форм природоведческой работы ЦДОД «Искра» </w:t>
      </w:r>
    </w:p>
    <w:p w:rsidR="00C6313F" w:rsidRDefault="00C6313F" w:rsidP="00C631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56EF">
        <w:rPr>
          <w:rFonts w:ascii="Times New Roman" w:hAnsi="Times New Roman" w:cs="Times New Roman"/>
          <w:sz w:val="28"/>
          <w:szCs w:val="28"/>
        </w:rPr>
        <w:t xml:space="preserve">с 2015-2016 уч. года по </w:t>
      </w:r>
      <w:r w:rsidR="00F856EF" w:rsidRPr="008426B2">
        <w:rPr>
          <w:rFonts w:ascii="Times New Roman" w:hAnsi="Times New Roman" w:cs="Times New Roman"/>
          <w:sz w:val="28"/>
          <w:szCs w:val="28"/>
        </w:rPr>
        <w:t>2021-2022</w:t>
      </w:r>
      <w:r w:rsidR="008426B2">
        <w:rPr>
          <w:rFonts w:ascii="Times New Roman" w:hAnsi="Times New Roman" w:cs="Times New Roman"/>
          <w:sz w:val="28"/>
          <w:szCs w:val="28"/>
        </w:rPr>
        <w:t xml:space="preserve"> уч. год </w:t>
      </w:r>
      <w:r>
        <w:rPr>
          <w:rFonts w:ascii="Times New Roman" w:hAnsi="Times New Roman" w:cs="Times New Roman"/>
          <w:sz w:val="28"/>
          <w:szCs w:val="28"/>
        </w:rPr>
        <w:t>по Ясюк, 2023)</w:t>
      </w:r>
    </w:p>
    <w:tbl>
      <w:tblPr>
        <w:tblStyle w:val="a3"/>
        <w:tblW w:w="0" w:type="auto"/>
        <w:tblLook w:val="04A0"/>
      </w:tblPr>
      <w:tblGrid>
        <w:gridCol w:w="1182"/>
        <w:gridCol w:w="3131"/>
        <w:gridCol w:w="2685"/>
        <w:gridCol w:w="2573"/>
      </w:tblGrid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</w:p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вебинары, </w:t>
            </w:r>
          </w:p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left="1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Экологический практ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кум. </w:t>
            </w:r>
          </w:p>
          <w:p w:rsidR="00C6313F" w:rsidRPr="00220B0C" w:rsidRDefault="00C6313F" w:rsidP="00E37283">
            <w:pPr>
              <w:ind w:left="1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вательная программа «Экошкола».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Методические матери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лы «Зимний сад».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«Школьная вн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урочная учебно-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ность экологической 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правленности».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«Биоэкокраевед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ние Самарской области».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Окружная педагог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ческая конференция МБОУ ДПО (ПК) ЦРО г.о. Самара «Реализ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ция ФГОС ОО: практ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ка достижения нового качества образования». Доклад «Внеурочная учебно-исследовательская де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 экологич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ской направленности».</w:t>
            </w:r>
          </w:p>
          <w:p w:rsidR="00C6313F" w:rsidRPr="00220B0C" w:rsidRDefault="00C6313F" w:rsidP="00E37283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Доклад на Облас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ной научно-практической конф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ренции ГАОУ ДПО (ПК) С СОИПКПРО «Реализация ФГОС ОО в Самарской области. Эффективные педаг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гические и управленч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ские практики». </w:t>
            </w:r>
          </w:p>
          <w:p w:rsidR="00C6313F" w:rsidRPr="00220B0C" w:rsidRDefault="00C6313F" w:rsidP="00E37283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Занятие экологич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ского практикума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крытого городского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Интернет-марафона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13F" w:rsidRPr="00220B0C" w:rsidRDefault="00C6313F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«Экослед-2015».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проектных инициатив. Проектная инициатива «Экошкола».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конкурс педагогических 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ектов и программ в области педагогич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ского воспитания и просвещения. Педаг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гический проект «Школа экологич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ского воспитания 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работ «Экологический паспорт учреждения».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конкурс «Я – волонтёр».</w:t>
            </w:r>
          </w:p>
        </w:tc>
      </w:tr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Учебное пособие «Пр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родно-антропогенные ландшафтные комплексы города Самары».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«Очерки по фа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не Самарской области».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«Фаунистический обзор биоты Самарской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ласти (справочные мат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риалы к городской краеве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ческой олимпиаде)».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«Зоологическое краеведение Самарской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ласти».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«Воронежские пруды: процессы сукцессии в условиях урбосреды».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«Учебно-исследовательская де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тельность детей и по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ростков в условиях 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рода в зимний период».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«Экологические эк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курсии по зимнему 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ду образовательного учреждения».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 благоустройства «Помоги родному 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роду».</w:t>
            </w:r>
            <w:proofErr w:type="gramEnd"/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конкурса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конкурс педагогических 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ектов и программ в области педагогич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ского воспитания и просвещения. Педаг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гический проект «Биоэкокраеведение».</w:t>
            </w:r>
          </w:p>
        </w:tc>
      </w:tr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Хрестоматия «Вороне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ские пруды».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Учебное пособие «Пр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родные условия Самарской области».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семинар  «Проектная деятел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ность экологической направленности (по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ходы, структура, оформление)».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практ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ко-полевой семинар МБОУ ДПО (ПК) ЦРО г.о. Самара «Эколог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ческие особенности Алексеевской группы озёр-стариц».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конкурса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«Я – волонтёр». 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 благоустройства «Помоги родному 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роду».</w:t>
            </w:r>
            <w:proofErr w:type="gramEnd"/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конкурс педагогических 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ектов и программ в области педагогич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ского воспитания и просвещения. Педаг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гическая программа «Экошкола».</w:t>
            </w:r>
          </w:p>
        </w:tc>
      </w:tr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Учебное пособие «Р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ликты в фауне Самарской области».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Пособие для учителей «Популярная паразитол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гия».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«Некоторые ос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бенности состояния живо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ного мира Самарской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ласти».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Статья «Модель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ции численности попул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ций паразитов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дактилогирус – рыба-хозяин».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«Экологическая тропа в урбоценозе как предмет проектной деятельн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сти школьников».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 благоустройства «Помоги родному 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роду».</w:t>
            </w:r>
            <w:proofErr w:type="gramEnd"/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конкурса «Эколидер».</w:t>
            </w:r>
          </w:p>
          <w:p w:rsidR="00C6313F" w:rsidRPr="00220B0C" w:rsidRDefault="00C6313F" w:rsidP="00E3728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«Эколидер».</w:t>
            </w:r>
          </w:p>
        </w:tc>
      </w:tr>
      <w:tr w:rsidR="00C6313F" w:rsidTr="00E37283">
        <w:trPr>
          <w:trHeight w:val="139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Учебное пособие «Фауна города Самары».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«Времена года».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«Город и природа».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Сборник «Ихтиопараз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тологические исследования в Среднем Поволжье».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Сборник сценариев «Экологические игры».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«Фенологические особенности ихтиофауны Мастрюковских озёр».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F" w:rsidRPr="00220B0C" w:rsidRDefault="00C6313F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проектных инициатив. Проектная инициатива «Город и природа. Экологические игры».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конкурса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конкурс педагогических 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ектов и программ в области педагогич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ского воспитания и просвещения. Педаг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гический проект «Экологические игры в дополнительном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разовании детей».</w:t>
            </w:r>
          </w:p>
        </w:tc>
      </w:tr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Учебное пособие «Ж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вотные из Красной книги России в Самарской обла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ти».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Статья «Макромицеты седьмого микрорайона Промышленного района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. Самары».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3F" w:rsidRPr="00220B0C" w:rsidRDefault="00C6313F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конкурса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«Эколидер».</w:t>
            </w:r>
          </w:p>
        </w:tc>
      </w:tr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«Природа дома моего».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Учебное пособие «Р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ликтовая фауна Самарской области».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«Методические особенности изучения 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проточного водоёма в кач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стве предмета учебно-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ектной деятельности школьников».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«К распростран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нию паутинника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триу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фального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, или жёлтого».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Статья «Экологическое воспитание и образование в ЦДОД «Искра»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.о. Самара. История и современность».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«История разв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тия эколого-биологического направления деятельности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г.о. Самара».</w:t>
            </w:r>
          </w:p>
          <w:p w:rsidR="00C6313F" w:rsidRPr="00220B0C" w:rsidRDefault="00C6313F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онлайн-семинар ГБОУ ДО СО СОДЭБЦ.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Доклад «Школьная учебно-исследовательская и пректная деятельность экологической напра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ленности».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с межд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народным участием в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бинар ГБОУ ДО СО СОДЭБЦ. Доклад «М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тодические особенн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сти разработки сцен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риев экологических игр для младших школьн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ков». 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LXXX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Междун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родная научная конф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ренция «Актуальные научные исследования в современном мире».</w:t>
            </w:r>
            <w:proofErr w:type="gramEnd"/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научно-практический семинар «Диссемин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ция педагогического и научного опыта де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тельности».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Доклад «История развития эколого-биологического 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правления деятельн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ного образования г.о. Самара».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этап конкурса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Региональный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 по итогам акции «Неделя экологич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ских знаний».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Интернет-фестиваль волонтё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экологических отрядов «Экостарт».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де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ского экологического форума «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нета-2021».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курса юных исслед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вателей окружающей среды. 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этап</w:t>
            </w:r>
            <w:r w:rsidRPr="0022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Всероссийского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курса юных исслед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вателей окружающей среды.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работ «На пути новых открытий».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Международнмй экологический форум «Сохраним планету вместе».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курса экологических рисунков.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«Зеркало природы».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конкурса юных нат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ралистов России им. П.И. Мантейфеля на лучшую работу в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ласти экологии и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раны живой природы. 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экологический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 «Экология Зе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ли».</w:t>
            </w:r>
            <w:proofErr w:type="gramEnd"/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экологии «Организм и среда обитания».</w:t>
            </w:r>
          </w:p>
        </w:tc>
      </w:tr>
      <w:tr w:rsidR="00C6313F" w:rsidTr="00E3728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«Мир городской природы».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«Природоведч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деятельность отдела эколого-развивающего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МБУ ДО ЦДОД «Искра» </w:t>
            </w: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.о. Самара (2015-2022 гг.)».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«Антропогенные проблемы озеленения в у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ловиях большого города».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«Инновационные методики некоторых аспе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тов деятельности в допо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нительном образовании». </w:t>
            </w:r>
          </w:p>
          <w:p w:rsidR="00C6313F" w:rsidRPr="00220B0C" w:rsidRDefault="00C6313F" w:rsidP="00E37283">
            <w:pPr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Статья «Поддержание непрерывности образования в условиях современных реалий педагогического процесса»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семинар «Игровые формы об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чения как средство формирования экол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гической культуры».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«Экологическое 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стояние городского в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доёма как предмет 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ектной деятельности школьников». Доклад «Методические ос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бенности непроточного водоёма в качестве предмета учебно-исследовательской де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тельности школьн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ков».</w:t>
            </w:r>
          </w:p>
          <w:p w:rsidR="00C6313F" w:rsidRPr="00220B0C" w:rsidRDefault="00C6313F" w:rsidP="00E3728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Межрегионал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практическая ко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ференция </w:t>
            </w:r>
          </w:p>
          <w:p w:rsidR="00C6313F" w:rsidRPr="00220B0C" w:rsidRDefault="00C6313F" w:rsidP="00E372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«Современное допо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нительное образование: опыт, инновации, пе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спективы» </w:t>
            </w:r>
            <w:proofErr w:type="gramStart"/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Набере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2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Челны. Доклад 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«Поддержание непр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рывности образования в условиях совреме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ных реалий педагог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ческого процесса».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этап Всероссийского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курса юных исслед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вателей окружающей 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«Открытия 2030». 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этап</w:t>
            </w:r>
            <w:r w:rsidRPr="0022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Всероссийского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курса юных исслед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вателей окружающей среды «Открытия 2030».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иссл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дователей окружа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щей среды «Открытия 2030» (с междунаро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ным участием).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ластного конкурса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«Эколидер».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тельских и творческих работ «Мы гордость Родины».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по экологии с Международным уч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стием «Экология Зе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ли».</w:t>
            </w:r>
            <w:proofErr w:type="gramEnd"/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экологии «Организм и среда обитания».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фот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C6313F" w:rsidRPr="00220B0C" w:rsidRDefault="00C6313F" w:rsidP="00E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«Радужные краски Самарского края».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Окружной этап Всероссийского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курса экологического рисунка.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Городской этап 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ластного конкурса детского творчества «Моё любимое ж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вотное».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курса экологических рисунков.</w:t>
            </w:r>
          </w:p>
          <w:p w:rsidR="00C6313F" w:rsidRPr="00220B0C" w:rsidRDefault="00C6313F" w:rsidP="00E3728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Региональная эк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акция </w:t>
            </w:r>
            <w:r w:rsidRPr="0022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птиц».</w:t>
            </w:r>
          </w:p>
        </w:tc>
      </w:tr>
    </w:tbl>
    <w:p w:rsidR="00C6313F" w:rsidRDefault="00C6313F" w:rsidP="00C631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28"/>
        </w:rPr>
      </w:pPr>
    </w:p>
    <w:p w:rsidR="003B3CB4" w:rsidRDefault="003B3CB4" w:rsidP="00283A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D33">
        <w:rPr>
          <w:rFonts w:ascii="Times New Roman" w:hAnsi="Times New Roman" w:cs="Times New Roman"/>
          <w:sz w:val="28"/>
          <w:szCs w:val="28"/>
        </w:rPr>
        <w:t>Перспективы развития эколого-биологического направления</w:t>
      </w:r>
    </w:p>
    <w:p w:rsidR="00FD0C30" w:rsidRPr="00902D33" w:rsidRDefault="00FD0C30" w:rsidP="00283A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B4" w:rsidRDefault="003B3CB4" w:rsidP="00902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Перспективы стабильности в преподавании и повышении уровня охв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обучающихся программами эколого-биологического направления мы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зываем с внедрением в процессы экологического воспитания 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ряда принципов.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Считаем, что наряду с краеведческим принципом при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дании новых программ необходимо руководствоваться исследовательским принципом</w:t>
      </w:r>
      <w:r w:rsidR="00784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принципом стандартизации, а в отдельных случаях и принц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5908">
        <w:rPr>
          <w:rFonts w:ascii="Times New Roman" w:hAnsi="Times New Roman" w:cs="Times New Roman"/>
          <w:sz w:val="28"/>
          <w:szCs w:val="28"/>
        </w:rPr>
        <w:t>пом игровым:</w:t>
      </w:r>
    </w:p>
    <w:p w:rsidR="003B3CB4" w:rsidRPr="005C2C19" w:rsidRDefault="003B3CB4" w:rsidP="003B3CB4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C19">
        <w:rPr>
          <w:rFonts w:ascii="Times New Roman" w:hAnsi="Times New Roman" w:cs="Times New Roman"/>
          <w:sz w:val="28"/>
          <w:szCs w:val="28"/>
        </w:rPr>
        <w:t>краеведческий принцип основан на использовании в учебном пр</w:t>
      </w:r>
      <w:r w:rsidRPr="005C2C19">
        <w:rPr>
          <w:rFonts w:ascii="Times New Roman" w:hAnsi="Times New Roman" w:cs="Times New Roman"/>
          <w:sz w:val="28"/>
          <w:szCs w:val="28"/>
        </w:rPr>
        <w:t>о</w:t>
      </w:r>
      <w:r w:rsidRPr="005C2C19">
        <w:rPr>
          <w:rFonts w:ascii="Times New Roman" w:hAnsi="Times New Roman" w:cs="Times New Roman"/>
          <w:sz w:val="28"/>
          <w:szCs w:val="28"/>
        </w:rPr>
        <w:t>цессе местного материала, хорошо знакомого детям и подростка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2C19">
        <w:rPr>
          <w:rFonts w:ascii="Times New Roman" w:hAnsi="Times New Roman" w:cs="Times New Roman"/>
          <w:sz w:val="28"/>
          <w:szCs w:val="28"/>
        </w:rPr>
        <w:t>;</w:t>
      </w:r>
    </w:p>
    <w:p w:rsidR="003B3CB4" w:rsidRDefault="003B3CB4" w:rsidP="003B3CB4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C19">
        <w:rPr>
          <w:rFonts w:ascii="Times New Roman" w:hAnsi="Times New Roman" w:cs="Times New Roman"/>
          <w:sz w:val="28"/>
          <w:szCs w:val="28"/>
        </w:rPr>
        <w:t>исследовательский принцип основан на знакомстве обучающихся с методами исследования и усвоением ими доступных по возрасту элементов исследовательской техники;</w:t>
      </w:r>
    </w:p>
    <w:p w:rsidR="003B3CB4" w:rsidRDefault="003B3CB4" w:rsidP="003B3CB4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C19">
        <w:rPr>
          <w:rFonts w:ascii="Times New Roman" w:hAnsi="Times New Roman" w:cs="Times New Roman"/>
          <w:sz w:val="28"/>
          <w:szCs w:val="28"/>
        </w:rPr>
        <w:t>принцип стандартизации основан на разработке учебных компле</w:t>
      </w:r>
      <w:r w:rsidRPr="005C2C19">
        <w:rPr>
          <w:rFonts w:ascii="Times New Roman" w:hAnsi="Times New Roman" w:cs="Times New Roman"/>
          <w:sz w:val="28"/>
          <w:szCs w:val="28"/>
        </w:rPr>
        <w:t>к</w:t>
      </w:r>
      <w:r w:rsidRPr="005C2C19">
        <w:rPr>
          <w:rFonts w:ascii="Times New Roman" w:hAnsi="Times New Roman" w:cs="Times New Roman"/>
          <w:sz w:val="28"/>
          <w:szCs w:val="28"/>
        </w:rPr>
        <w:t xml:space="preserve">сов, содержащих программы и соответствующие им </w:t>
      </w:r>
      <w:r>
        <w:rPr>
          <w:rFonts w:ascii="Times New Roman" w:hAnsi="Times New Roman" w:cs="Times New Roman"/>
          <w:sz w:val="28"/>
          <w:szCs w:val="28"/>
        </w:rPr>
        <w:t xml:space="preserve">по своему содержанию </w:t>
      </w:r>
      <w:r w:rsidRPr="005C2C19">
        <w:rPr>
          <w:rFonts w:ascii="Times New Roman" w:hAnsi="Times New Roman" w:cs="Times New Roman"/>
          <w:sz w:val="28"/>
          <w:szCs w:val="28"/>
        </w:rPr>
        <w:t>учебные пособия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CB4" w:rsidRPr="005C2C19" w:rsidRDefault="003B3CB4" w:rsidP="003B3CB4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C19">
        <w:rPr>
          <w:rFonts w:ascii="Times New Roman" w:hAnsi="Times New Roman" w:cs="Times New Roman"/>
          <w:sz w:val="28"/>
          <w:szCs w:val="28"/>
        </w:rPr>
        <w:t>игровой принцип основан на особенностях педагогической игры, нацелен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C2C19">
        <w:rPr>
          <w:rFonts w:ascii="Times New Roman" w:hAnsi="Times New Roman" w:cs="Times New Roman"/>
          <w:sz w:val="28"/>
          <w:szCs w:val="28"/>
        </w:rPr>
        <w:t xml:space="preserve"> на обучение и соответствующий педагогический результат, к</w:t>
      </w:r>
      <w:r w:rsidRPr="005C2C19">
        <w:rPr>
          <w:rFonts w:ascii="Times New Roman" w:hAnsi="Times New Roman" w:cs="Times New Roman"/>
          <w:sz w:val="28"/>
          <w:szCs w:val="28"/>
        </w:rPr>
        <w:t>о</w:t>
      </w:r>
      <w:r w:rsidRPr="005C2C19">
        <w:rPr>
          <w:rFonts w:ascii="Times New Roman" w:hAnsi="Times New Roman" w:cs="Times New Roman"/>
          <w:sz w:val="28"/>
          <w:szCs w:val="28"/>
        </w:rPr>
        <w:t>торый необходимо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C19">
        <w:rPr>
          <w:rFonts w:ascii="Times New Roman" w:hAnsi="Times New Roman" w:cs="Times New Roman"/>
          <w:sz w:val="28"/>
          <w:szCs w:val="28"/>
        </w:rPr>
        <w:t>в результате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CB4" w:rsidRDefault="003B3CB4" w:rsidP="003B3CB4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следует остановиться на значении принципа стандартизации. Использование этого принципа позволяет избежать тесной привязки того или иного учебного курса к личности педагога, когда при увольнении педагога, вместе с ним из учебного процесса исчезает и его персональная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программа.</w:t>
      </w:r>
    </w:p>
    <w:p w:rsidR="00902D33" w:rsidRDefault="00902D33" w:rsidP="003B3CB4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39D" w:rsidRDefault="00F1539D" w:rsidP="00F153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D33">
        <w:rPr>
          <w:rFonts w:ascii="Times New Roman" w:hAnsi="Times New Roman" w:cs="Times New Roman"/>
          <w:sz w:val="28"/>
          <w:szCs w:val="28"/>
        </w:rPr>
        <w:t>Заключение</w:t>
      </w:r>
    </w:p>
    <w:p w:rsidR="00902D33" w:rsidRPr="00902D33" w:rsidRDefault="00902D33" w:rsidP="00F153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9D" w:rsidRDefault="00F1539D" w:rsidP="00F15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истекшие более чем 30 лет с начала формирования система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 городского округа Самара и, соответственно, экол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го-биологическое направление деятельности обучающихся в этой системе прошл</w:t>
      </w:r>
      <w:r w:rsidR="001F2E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EDB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3 периода своего развития, напрямую обусловленн</w:t>
      </w:r>
      <w:r w:rsidR="001F2ED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в образовательном процессе средней школы.</w:t>
      </w:r>
    </w:p>
    <w:p w:rsidR="00F1539D" w:rsidRDefault="00F1539D" w:rsidP="00F15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 первом этапе своего существования эколого-биологическое образование было введено в учебный курс средней школы, то в учреждениях дополнительного образования дети занимались экологией по профориент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ционным программам, не требовавшим образовательных усилий. А осоотве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ствующий отдел в структуре учреждения дополнительного образования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носил название «экологического». В преддверии 2000 года преподавание основ экологии в средней школе было удалено из учебного курса. В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этого изучение основ экологии в качестве самостоятельного учебного предмета в средней школе прекратилось. На этом первый (</w:t>
      </w:r>
      <w:r>
        <w:rPr>
          <w:rFonts w:ascii="Times New Roman" w:hAnsi="Times New Roman" w:cs="Times New Roman"/>
          <w:i/>
          <w:sz w:val="28"/>
          <w:szCs w:val="28"/>
        </w:rPr>
        <w:t>формирующий</w:t>
      </w:r>
      <w:r>
        <w:rPr>
          <w:rFonts w:ascii="Times New Roman" w:hAnsi="Times New Roman" w:cs="Times New Roman"/>
          <w:sz w:val="28"/>
          <w:szCs w:val="28"/>
        </w:rPr>
        <w:t>) этап деятельности экологической направленности в системе дополнительн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детей завершился.</w:t>
      </w:r>
    </w:p>
    <w:p w:rsidR="00F1539D" w:rsidRDefault="00F1539D" w:rsidP="00F15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этой деятельности</w:t>
      </w:r>
      <w:r w:rsidR="00675908">
        <w:rPr>
          <w:rFonts w:ascii="Times New Roman" w:hAnsi="Times New Roman" w:cs="Times New Roman"/>
          <w:sz w:val="28"/>
          <w:szCs w:val="28"/>
        </w:rPr>
        <w:t xml:space="preserve"> </w:t>
      </w:r>
      <w:r w:rsidR="00675908" w:rsidRPr="00675908">
        <w:rPr>
          <w:rFonts w:ascii="Times New Roman" w:hAnsi="Times New Roman" w:cs="Times New Roman"/>
          <w:sz w:val="28"/>
          <w:szCs w:val="28"/>
        </w:rPr>
        <w:t>(</w:t>
      </w:r>
      <w:r w:rsidR="00675908">
        <w:rPr>
          <w:rFonts w:ascii="Times New Roman" w:hAnsi="Times New Roman" w:cs="Times New Roman"/>
          <w:i/>
          <w:sz w:val="28"/>
          <w:szCs w:val="28"/>
        </w:rPr>
        <w:t>застой</w:t>
      </w:r>
      <w:r w:rsidR="006759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 связан с почти полным переносом профориентационной и ознакомительной работы эколого-биологической направленности деятельности детей в систему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образования. Но, так как никаких концептуальных документов,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ментирующих образовательную направленность, в этой системе ещё принято не было, то и экологические отделы продолжали свою работу в прежнем профориентационном направлении.</w:t>
      </w:r>
    </w:p>
    <w:p w:rsidR="00F1539D" w:rsidRDefault="00F1539D" w:rsidP="00F15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Введённый в действие в 2010 году (на третьем этапе) первый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стандарт основного общего образования никак не регламентировал образовательный компонент в дополнительном образовании детей, тем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мым, позиционируя эту систему в номинации «общественность». И только в 201</w:t>
      </w:r>
      <w:r w:rsidR="00D947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2D9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№ 1008 от 29.08.2013 г. «Об утверждении порядка организации и осуществления обр</w:t>
      </w:r>
      <w:r w:rsidRPr="002E2D93">
        <w:rPr>
          <w:rFonts w:ascii="Times New Roman" w:hAnsi="Times New Roman" w:cs="Times New Roman"/>
          <w:sz w:val="28"/>
          <w:szCs w:val="28"/>
        </w:rPr>
        <w:t>а</w:t>
      </w:r>
      <w:r w:rsidRPr="002E2D93">
        <w:rPr>
          <w:rFonts w:ascii="Times New Roman" w:hAnsi="Times New Roman" w:cs="Times New Roman"/>
          <w:sz w:val="28"/>
          <w:szCs w:val="28"/>
        </w:rPr>
        <w:t>зовательной деятельности по дополнительным общеобразовательным пр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граммам» </w:t>
      </w:r>
      <w:r w:rsidRPr="002E2D93">
        <w:rPr>
          <w:rFonts w:ascii="Times New Roman" w:hAnsi="Times New Roman" w:cs="Times New Roman"/>
          <w:sz w:val="28"/>
          <w:szCs w:val="28"/>
        </w:rPr>
        <w:t xml:space="preserve">в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E2D93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2E2D93">
        <w:rPr>
          <w:rFonts w:ascii="Times New Roman" w:hAnsi="Times New Roman" w:cs="Times New Roman"/>
          <w:sz w:val="28"/>
          <w:szCs w:val="28"/>
        </w:rPr>
        <w:t xml:space="preserve"> не только профе</w:t>
      </w:r>
      <w:r w:rsidRPr="002E2D93">
        <w:rPr>
          <w:rFonts w:ascii="Times New Roman" w:hAnsi="Times New Roman" w:cs="Times New Roman"/>
          <w:sz w:val="28"/>
          <w:szCs w:val="28"/>
        </w:rPr>
        <w:t>с</w:t>
      </w:r>
      <w:r w:rsidRPr="002E2D93">
        <w:rPr>
          <w:rFonts w:ascii="Times New Roman" w:hAnsi="Times New Roman" w:cs="Times New Roman"/>
          <w:sz w:val="28"/>
          <w:szCs w:val="28"/>
        </w:rPr>
        <w:t>сиональные, но и общеобразовательные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После этого «экологич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ские» отделы в уже появившихся новых Центрах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детей были переименованы в отделы «экологического образования». Процесс эколого-биологической профориентации детей в дополнительном образовании начал приобретать образовательные черты. Это и предоставило возможность характеризовать новый период в деятельности эколого-биологической направленности, как </w:t>
      </w:r>
      <w:r w:rsidRPr="006A02C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6A02C6"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>. Конечно, после отказа школ от преподавания курса экологии, после своеобразного застоя в развитии эколого-биологической направленности в учреждениях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образования количество детей, интересующихся экологической, да и вообще природоведческой тематикой, резко уменьшилось. Эксперименты с ЕГЭ и ОГЭ, коронавирус, подушевое финансирование, неудачная попытка введения образовательных сертификатов – всё это не способствовало росту численности обучающихся. Наоборот, эколого-биологическая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образовательного и воспитательного процесса в дополнительном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зовании вынуждена была маскироваться под более щедро финансируемыми другими направленностями, например, туристско-краеведческой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ностью. Высокая школьная нагрузка привела к уходу подростков среднего и старшего школьного возраста и переходу занятий по эколого-биологическим программам к детям младшего школьного и старшего детсадовского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тов. Соответственно педагогические усилия были переориентированы не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на воспитательный компоненты в обучении детей. Что же касается позиционирования дополнительного образования в образовательной системе страны, то, несмотря на многочисленные изменения и добавления во ФГОС, оно продолжало сохранять неопределённость в своём положении,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таваясь в номинации «общественность». В</w:t>
      </w:r>
      <w:r w:rsidRPr="00E0367B"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hAnsi="Times New Roman" w:cs="Times New Roman"/>
          <w:sz w:val="28"/>
          <w:szCs w:val="28"/>
        </w:rPr>
        <w:t xml:space="preserve">году завершилось действие первой </w:t>
      </w:r>
      <w:r w:rsidRPr="002E2D93">
        <w:rPr>
          <w:rFonts w:ascii="Times New Roman" w:hAnsi="Times New Roman" w:cs="Times New Roman"/>
          <w:sz w:val="28"/>
          <w:szCs w:val="28"/>
        </w:rPr>
        <w:t>«Концепции дополнительного образования детей» (2014)</w:t>
      </w:r>
      <w:r>
        <w:rPr>
          <w:rFonts w:ascii="Times New Roman" w:hAnsi="Times New Roman" w:cs="Times New Roman"/>
          <w:sz w:val="28"/>
          <w:szCs w:val="28"/>
        </w:rPr>
        <w:t xml:space="preserve"> и,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ственно, закончился третий этап развития системы дополнительного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детей – </w:t>
      </w:r>
      <w:r w:rsidRPr="006A02C6">
        <w:rPr>
          <w:rFonts w:ascii="Times New Roman" w:hAnsi="Times New Roman" w:cs="Times New Roman"/>
          <w:i/>
          <w:sz w:val="28"/>
          <w:szCs w:val="28"/>
        </w:rPr>
        <w:t>этап 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39D" w:rsidRDefault="00F1539D" w:rsidP="00F15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самом начале 2023 года (01.01.2023) вступил в силу новый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закон «Об образовании в Российской Федерации», в котором вновь было подтверждено позиционирование дополнительного образования в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минации «общественность». Законодатели ссылаяются на то, что термин «образовательный стандарт» не может быть использован в дополнительном образовании, так как в этой системе не происходит</w:t>
      </w:r>
      <w:r w:rsidRPr="00227E9E">
        <w:rPr>
          <w:rFonts w:ascii="Times New Roman" w:hAnsi="Times New Roman" w:cs="Times New Roman"/>
          <w:sz w:val="28"/>
          <w:szCs w:val="28"/>
        </w:rPr>
        <w:t xml:space="preserve"> повышения уровня обр</w:t>
      </w:r>
      <w:r w:rsidRPr="00227E9E">
        <w:rPr>
          <w:rFonts w:ascii="Times New Roman" w:hAnsi="Times New Roman" w:cs="Times New Roman"/>
          <w:sz w:val="28"/>
          <w:szCs w:val="28"/>
        </w:rPr>
        <w:t>а</w:t>
      </w:r>
      <w:r w:rsidRPr="00227E9E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вводом в действие </w:t>
      </w:r>
      <w:r w:rsidRPr="00E0367B">
        <w:rPr>
          <w:rFonts w:ascii="Times New Roman" w:hAnsi="Times New Roman" w:cs="Times New Roman"/>
          <w:sz w:val="28"/>
          <w:szCs w:val="28"/>
        </w:rPr>
        <w:t>31 марта 2022 года 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367B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и развития дополнительного об</w:t>
      </w:r>
      <w:r w:rsidRPr="00E0367B">
        <w:rPr>
          <w:rFonts w:ascii="Times New Roman" w:hAnsi="Times New Roman" w:cs="Times New Roman"/>
          <w:sz w:val="28"/>
          <w:szCs w:val="28"/>
        </w:rPr>
        <w:t>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 xml:space="preserve">» начался четвёртый этап развития системы дополнительного образования детей – </w:t>
      </w:r>
      <w:r w:rsidRPr="00675908">
        <w:rPr>
          <w:rFonts w:ascii="Times New Roman" w:hAnsi="Times New Roman" w:cs="Times New Roman"/>
          <w:i/>
          <w:sz w:val="28"/>
          <w:szCs w:val="28"/>
        </w:rPr>
        <w:t>этап совершенств</w:t>
      </w:r>
      <w:r w:rsidRPr="00675908">
        <w:rPr>
          <w:rFonts w:ascii="Times New Roman" w:hAnsi="Times New Roman" w:cs="Times New Roman"/>
          <w:i/>
          <w:sz w:val="28"/>
          <w:szCs w:val="28"/>
        </w:rPr>
        <w:t>о</w:t>
      </w:r>
      <w:r w:rsidRPr="00675908">
        <w:rPr>
          <w:rFonts w:ascii="Times New Roman" w:hAnsi="Times New Roman" w:cs="Times New Roman"/>
          <w:i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A92" w:rsidRDefault="00B87A92" w:rsidP="00F1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9D" w:rsidRDefault="00B87A92" w:rsidP="00F15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B87A92" w:rsidRPr="00B87A92" w:rsidRDefault="00B87A92" w:rsidP="00DB34E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В науку первый шаг / В.Г. Кочеткова, М.М. Лукина, Э.М. Луки</w:t>
      </w:r>
      <w:r>
        <w:rPr>
          <w:rFonts w:ascii="Times New Roman" w:hAnsi="Times New Roman" w:cs="Times New Roman"/>
          <w:sz w:val="28"/>
          <w:szCs w:val="28"/>
        </w:rPr>
        <w:t>на, А.А. Супильников, В.П. Ясюк</w:t>
      </w:r>
      <w:r w:rsidRPr="002E2D93">
        <w:rPr>
          <w:rFonts w:ascii="Times New Roman" w:hAnsi="Times New Roman" w:cs="Times New Roman"/>
          <w:sz w:val="28"/>
          <w:szCs w:val="28"/>
        </w:rPr>
        <w:t xml:space="preserve">; - Самара, 2007. – 110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</w:t>
      </w:r>
    </w:p>
    <w:p w:rsidR="00F1539D" w:rsidRPr="00327841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Воронежские пруды. Хрестоматия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/ </w:t>
      </w:r>
      <w:r w:rsidR="000733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33B2">
        <w:rPr>
          <w:rFonts w:ascii="Times New Roman" w:hAnsi="Times New Roman" w:cs="Times New Roman"/>
          <w:sz w:val="28"/>
          <w:szCs w:val="28"/>
        </w:rPr>
        <w:t>ос</w:t>
      </w:r>
      <w:r w:rsidRPr="002E2D93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1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15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Ясюк</w:t>
      </w:r>
      <w:r w:rsidRPr="00B6152F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Pr="00B6152F">
        <w:rPr>
          <w:rFonts w:ascii="Times New Roman" w:hAnsi="Times New Roman" w:cs="Times New Roman"/>
          <w:sz w:val="28"/>
          <w:szCs w:val="28"/>
        </w:rPr>
        <w:t xml:space="preserve">: </w:t>
      </w:r>
      <w:r w:rsidRPr="002E2D93">
        <w:rPr>
          <w:rFonts w:ascii="Times New Roman" w:hAnsi="Times New Roman" w:cs="Times New Roman"/>
          <w:sz w:val="28"/>
          <w:szCs w:val="28"/>
        </w:rPr>
        <w:t>ЦДОД</w:t>
      </w:r>
      <w:r w:rsidRPr="00B6152F">
        <w:rPr>
          <w:rFonts w:ascii="Times New Roman" w:hAnsi="Times New Roman" w:cs="Times New Roman"/>
          <w:sz w:val="28"/>
          <w:szCs w:val="28"/>
        </w:rPr>
        <w:t xml:space="preserve"> , 2013.</w:t>
      </w:r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6152F"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samara</w:t>
      </w:r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iskra</w:t>
      </w:r>
      <w:proofErr w:type="spellEnd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project</w:t>
      </w:r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ecoscool</w:t>
      </w:r>
      <w:proofErr w:type="spellEnd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hrestomat</w:t>
      </w:r>
      <w:proofErr w:type="spellEnd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gramStart"/>
      <w:r w:rsidRPr="00B6152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 26.09.2023).</w:t>
      </w:r>
    </w:p>
    <w:p w:rsidR="00F1539D" w:rsidRPr="00DB34EC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34EC">
        <w:rPr>
          <w:rFonts w:ascii="Times New Roman" w:hAnsi="Times New Roman" w:cs="Times New Roman"/>
          <w:sz w:val="28"/>
          <w:szCs w:val="28"/>
        </w:rPr>
        <w:t xml:space="preserve">Жихарева О.В. Методические особенности разработки сценариев экологических игр для младших школьников; - Самара, 2022; </w:t>
      </w:r>
      <w:r w:rsidRPr="00DB3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B34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DB34E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B34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DB34EC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DB34EC">
        <w:rPr>
          <w:rFonts w:ascii="Times New Roman" w:hAnsi="Times New Roman" w:cs="Times New Roman"/>
          <w:sz w:val="28"/>
          <w:szCs w:val="28"/>
        </w:rPr>
        <w:t xml:space="preserve"> samara-iskra.ru›project/ecoscool/Жихарева…2022.pdf</w:t>
      </w:r>
      <w:r w:rsidRPr="00DB34EC">
        <w:rPr>
          <w:rFonts w:ascii="Times New Roman" w:hAnsi="Times New Roman" w:cs="Times New Roman"/>
          <w:sz w:val="28"/>
          <w:szCs w:val="28"/>
          <w:shd w:val="clear" w:color="auto" w:fill="FFFFFF"/>
        </w:rPr>
        <w:t>. (дата обращения 23.08.2023).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Pr="002E2D93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до 2030 г</w:t>
      </w:r>
      <w:r w:rsidRPr="002E2D93">
        <w:rPr>
          <w:rFonts w:ascii="Times New Roman" w:hAnsi="Times New Roman" w:cs="Times New Roman"/>
          <w:sz w:val="28"/>
          <w:szCs w:val="28"/>
        </w:rPr>
        <w:t>о</w:t>
      </w:r>
      <w:r w:rsidRPr="002E2D93">
        <w:rPr>
          <w:rFonts w:ascii="Times New Roman" w:hAnsi="Times New Roman" w:cs="Times New Roman"/>
          <w:sz w:val="28"/>
          <w:szCs w:val="28"/>
        </w:rPr>
        <w:t>да (утверждена распоряжением Правительства РФ от 31 марта 2022 г.№ 678-р)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Москва, 2022.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static.government.ru›media/files/….pdf.(дата обращения 23.08.2023).</w:t>
      </w:r>
    </w:p>
    <w:p w:rsidR="00F1539D" w:rsidRPr="0052767B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Лукина М.М. Очно-заочная школа юных исследователей «Восхо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дение» - инновационная форма организации учебно-исследовательской де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тельности / М.М. Лукина // </w:t>
      </w:r>
      <w:r w:rsidRPr="002E2D93">
        <w:rPr>
          <w:rFonts w:ascii="Times New Roman" w:hAnsi="Times New Roman" w:cs="Times New Roman"/>
          <w:sz w:val="28"/>
          <w:szCs w:val="28"/>
        </w:rPr>
        <w:t>В науку первый шаг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E2D93">
        <w:rPr>
          <w:rFonts w:ascii="Times New Roman" w:hAnsi="Times New Roman" w:cs="Times New Roman"/>
          <w:sz w:val="28"/>
          <w:szCs w:val="28"/>
        </w:rPr>
        <w:t>- Самара, 2007.</w:t>
      </w:r>
      <w:r>
        <w:rPr>
          <w:rFonts w:ascii="Times New Roman" w:hAnsi="Times New Roman" w:cs="Times New Roman"/>
          <w:sz w:val="28"/>
          <w:szCs w:val="28"/>
        </w:rPr>
        <w:t xml:space="preserve"> - С. 18-23.</w:t>
      </w:r>
    </w:p>
    <w:p w:rsidR="00F1539D" w:rsidRPr="0052767B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Лукина Э.М. Конференция «Наука. Творчество. Интеллект» как итог учебно-исследовательской деятельности учащихся очно-заочной школы «Восхождение» / Э.М. Лукина // </w:t>
      </w:r>
      <w:r w:rsidRPr="002E2D93">
        <w:rPr>
          <w:rFonts w:ascii="Times New Roman" w:hAnsi="Times New Roman" w:cs="Times New Roman"/>
          <w:sz w:val="28"/>
          <w:szCs w:val="28"/>
        </w:rPr>
        <w:t>В науку первый шаг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E2D93">
        <w:rPr>
          <w:rFonts w:ascii="Times New Roman" w:hAnsi="Times New Roman" w:cs="Times New Roman"/>
          <w:sz w:val="28"/>
          <w:szCs w:val="28"/>
        </w:rPr>
        <w:t>- Самара, 2007.</w:t>
      </w:r>
      <w:r>
        <w:rPr>
          <w:rFonts w:ascii="Times New Roman" w:hAnsi="Times New Roman" w:cs="Times New Roman"/>
          <w:sz w:val="28"/>
          <w:szCs w:val="28"/>
        </w:rPr>
        <w:t xml:space="preserve"> - С. 28-35.</w:t>
      </w: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Матвеев В.И. Самарские пруды как объект ботанических экскурсий / В.И. Матвее</w:t>
      </w:r>
      <w:r>
        <w:rPr>
          <w:rFonts w:ascii="Times New Roman" w:hAnsi="Times New Roman" w:cs="Times New Roman"/>
          <w:sz w:val="28"/>
          <w:szCs w:val="28"/>
        </w:rPr>
        <w:t>в, Т.В. Гейхман, В.В. Соловьёва</w:t>
      </w:r>
      <w:r w:rsidRPr="002E2D93">
        <w:rPr>
          <w:rFonts w:ascii="Times New Roman" w:hAnsi="Times New Roman" w:cs="Times New Roman"/>
          <w:sz w:val="28"/>
          <w:szCs w:val="28"/>
        </w:rPr>
        <w:t xml:space="preserve">; - Самара, 1995. – 43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 xml:space="preserve">Наука. Творчество. Интеллект: сборник тезисов </w:t>
      </w:r>
      <w:r w:rsidRPr="002E2D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 xml:space="preserve"> Инте</w:t>
      </w:r>
      <w:r w:rsidRPr="002E2D93">
        <w:rPr>
          <w:rFonts w:ascii="Times New Roman" w:hAnsi="Times New Roman" w:cs="Times New Roman"/>
          <w:sz w:val="28"/>
          <w:szCs w:val="28"/>
        </w:rPr>
        <w:t>р</w:t>
      </w:r>
      <w:r w:rsidRPr="002E2D93">
        <w:rPr>
          <w:rFonts w:ascii="Times New Roman" w:hAnsi="Times New Roman" w:cs="Times New Roman"/>
          <w:sz w:val="28"/>
          <w:szCs w:val="28"/>
        </w:rPr>
        <w:t xml:space="preserve">нет-конференции / сост. </w:t>
      </w:r>
      <w:r>
        <w:rPr>
          <w:rFonts w:ascii="Times New Roman" w:hAnsi="Times New Roman" w:cs="Times New Roman"/>
          <w:sz w:val="28"/>
          <w:szCs w:val="28"/>
        </w:rPr>
        <w:t xml:space="preserve">Э.М. Лукина, Б.Д. Ким. – Самара: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ЦДОД</w:t>
      </w:r>
      <w:r w:rsidRPr="002E2D93">
        <w:rPr>
          <w:rFonts w:ascii="Times New Roman" w:hAnsi="Times New Roman" w:cs="Times New Roman"/>
          <w:sz w:val="28"/>
          <w:szCs w:val="28"/>
        </w:rPr>
        <w:t>, 2013. – 44 с.</w:t>
      </w:r>
      <w:proofErr w:type="gramEnd"/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 образовании в Российской Федерац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Федеральный закон № 273-ФЗ (ред. от 17.02.2023): (принят Государст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венной Думой 21 декабря 2012 г.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одобрен Советом Федераци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26 декабря 2012 г.). – Москва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Консультан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Плюс, 28.02.2023. – 180 с.</w:t>
      </w:r>
      <w:proofErr w:type="gramEnd"/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Плотникова Т.Ю. Экологическое воспитание и образование в ЦДОД «Искра» </w:t>
      </w:r>
      <w:proofErr w:type="gramStart"/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.о. Самара. История и современность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 Т.Ю. Плотникова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; – Самара, 2022.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samara-iskra.ru›project/ecoscool/Плотникова Т.Ю…(дата обращения 17.04.2023).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Плотникова Т.Ю. Поддержание непрерывности образованияв усл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виях современных реалий педагогического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Т.Ю. Плотникова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– Самара, 2023.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samara-iskra.ru›…ecoscool… Плотников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2023.pdf. (дата обращения 17.04.2023).</w:t>
      </w:r>
    </w:p>
    <w:p w:rsidR="00F1539D" w:rsidRPr="007C5E5A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Минобрнауки РФ от 29.08.2013 N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1008 "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рядка организации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осуществления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образовательной деятельности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полнительным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общеобразовательным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программам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- Москва, 2013.–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 w:rsidRPr="007C5E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7C5E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://</w:t>
      </w:r>
      <w:r w:rsidRPr="007C5E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E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normativ.kontur.ru›document?moduleId</w:t>
      </w:r>
      <w:proofErr w:type="spellEnd"/>
      <w:r w:rsidRPr="007C5E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=1&amp;documentId…(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Pr="007C5E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ращения</w:t>
      </w:r>
      <w:r w:rsidRPr="007C5E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23.08.2023).</w:t>
      </w: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D93">
        <w:rPr>
          <w:rFonts w:ascii="Times New Roman" w:hAnsi="Times New Roman" w:cs="Times New Roman"/>
          <w:sz w:val="28"/>
          <w:szCs w:val="28"/>
        </w:rPr>
        <w:t>Проект «Доступное дополнительное образо</w:t>
      </w:r>
      <w:r>
        <w:rPr>
          <w:rFonts w:ascii="Times New Roman" w:hAnsi="Times New Roman" w:cs="Times New Roman"/>
          <w:sz w:val="28"/>
          <w:szCs w:val="28"/>
        </w:rPr>
        <w:t>вание для детей» на 2016-2021г</w:t>
      </w:r>
      <w:r w:rsidRPr="002E2D9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</w:rPr>
        <w:t>30.12.2016.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16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static.government.ru›media/files/….pdf.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23.08.2023).</w:t>
      </w: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15A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115A">
        <w:rPr>
          <w:rFonts w:ascii="Times New Roman" w:hAnsi="Times New Roman" w:cs="Times New Roman"/>
          <w:sz w:val="28"/>
          <w:szCs w:val="28"/>
        </w:rPr>
        <w:t>ктная деятельность экологической направленности (подходы, структура, оформление)</w:t>
      </w:r>
      <w:r>
        <w:rPr>
          <w:rFonts w:ascii="Times New Roman" w:hAnsi="Times New Roman" w:cs="Times New Roman"/>
          <w:sz w:val="28"/>
          <w:szCs w:val="28"/>
        </w:rPr>
        <w:t>; - Самара, 2017;</w:t>
      </w:r>
      <w:r w:rsidRPr="00724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62E63">
        <w:t xml:space="preserve"> </w:t>
      </w:r>
      <w:r w:rsidRPr="00D62E63">
        <w:rPr>
          <w:rFonts w:ascii="Times New Roman" w:hAnsi="Times New Roman" w:cs="Times New Roman"/>
          <w:sz w:val="28"/>
          <w:szCs w:val="28"/>
        </w:rPr>
        <w:t>URL:</w:t>
      </w:r>
      <w:r w:rsidRPr="00724FD2">
        <w:rPr>
          <w:rFonts w:ascii="Times New Roman" w:hAnsi="Times New Roman" w:cs="Times New Roman"/>
          <w:sz w:val="28"/>
          <w:szCs w:val="28"/>
        </w:rPr>
        <w:t>https://samara-iskra.ru/project/ecoscool/seminar_proekt_mart_2017.pdf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23.08.2023).</w:t>
      </w:r>
    </w:p>
    <w:p w:rsidR="00F1539D" w:rsidRPr="00B913CC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Синева Т.А. История развития эколого-биологического направления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дополнительного образования г.о.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мара. – Москва, 2022. -</w:t>
      </w:r>
      <w:r w:rsidRPr="00D62E63">
        <w:t xml:space="preserve"> </w:t>
      </w:r>
      <w:r w:rsidRPr="00D62E63">
        <w:rPr>
          <w:rFonts w:ascii="Times New Roman" w:hAnsi="Times New Roman" w:cs="Times New Roman"/>
          <w:sz w:val="28"/>
          <w:szCs w:val="28"/>
        </w:rPr>
        <w:t>URL:https://elibrary.ru/item.asp? id=48618457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ращения 17.04.2023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539D" w:rsidRPr="00633148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Синева Т.А., Ясюк В.П. </w:t>
      </w:r>
      <w:r w:rsidRPr="00D04149">
        <w:rPr>
          <w:rFonts w:ascii="Times New Roman" w:hAnsi="Times New Roman" w:cs="Times New Roman"/>
          <w:sz w:val="28"/>
          <w:szCs w:val="28"/>
        </w:rPr>
        <w:t>Макромицеты седьмого микрорайона Пр</w:t>
      </w:r>
      <w:r w:rsidRPr="00D04149">
        <w:rPr>
          <w:rFonts w:ascii="Times New Roman" w:hAnsi="Times New Roman" w:cs="Times New Roman"/>
          <w:sz w:val="28"/>
          <w:szCs w:val="28"/>
        </w:rPr>
        <w:t>о</w:t>
      </w:r>
      <w:r w:rsidRPr="00D04149">
        <w:rPr>
          <w:rFonts w:ascii="Times New Roman" w:hAnsi="Times New Roman" w:cs="Times New Roman"/>
          <w:sz w:val="28"/>
          <w:szCs w:val="28"/>
        </w:rPr>
        <w:t xml:space="preserve">мышленного района </w:t>
      </w:r>
      <w:proofErr w:type="gramStart"/>
      <w:r w:rsidRPr="00D04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4149">
        <w:rPr>
          <w:rFonts w:ascii="Times New Roman" w:hAnsi="Times New Roman" w:cs="Times New Roman"/>
          <w:sz w:val="28"/>
          <w:szCs w:val="28"/>
        </w:rPr>
        <w:t xml:space="preserve">. Самары // </w:t>
      </w:r>
      <w:r>
        <w:rPr>
          <w:rFonts w:ascii="Times New Roman" w:hAnsi="Times New Roman" w:cs="Times New Roman"/>
          <w:sz w:val="28"/>
          <w:szCs w:val="28"/>
        </w:rPr>
        <w:t>Журнал «Актуальные на</w:t>
      </w:r>
      <w:r w:rsidRPr="00D04149">
        <w:rPr>
          <w:rFonts w:ascii="Times New Roman" w:hAnsi="Times New Roman" w:cs="Times New Roman"/>
          <w:sz w:val="28"/>
          <w:szCs w:val="28"/>
        </w:rPr>
        <w:t>учные исследов</w:t>
      </w:r>
      <w:r w:rsidRPr="00D04149">
        <w:rPr>
          <w:rFonts w:ascii="Times New Roman" w:hAnsi="Times New Roman" w:cs="Times New Roman"/>
          <w:sz w:val="28"/>
          <w:szCs w:val="28"/>
        </w:rPr>
        <w:t>а</w:t>
      </w:r>
      <w:r w:rsidRPr="00D04149">
        <w:rPr>
          <w:rFonts w:ascii="Times New Roman" w:hAnsi="Times New Roman" w:cs="Times New Roman"/>
          <w:sz w:val="28"/>
          <w:szCs w:val="28"/>
        </w:rPr>
        <w:t>ния в современном мире» ISCIENCE.IN.UA. - Переяславль, 2021. - Вып. 12(80)</w:t>
      </w:r>
      <w:proofErr w:type="gramStart"/>
      <w:r w:rsidRPr="00D04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14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0414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04149">
        <w:rPr>
          <w:rFonts w:ascii="Times New Roman" w:hAnsi="Times New Roman" w:cs="Times New Roman"/>
          <w:sz w:val="28"/>
          <w:szCs w:val="28"/>
        </w:rPr>
        <w:t>.1. – С. 18-21.</w:t>
      </w:r>
    </w:p>
    <w:p w:rsidR="00F1539D" w:rsidRPr="00633148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48">
        <w:rPr>
          <w:rFonts w:ascii="Times New Roman" w:hAnsi="Times New Roman" w:cs="Times New Roman"/>
          <w:sz w:val="28"/>
          <w:szCs w:val="28"/>
        </w:rPr>
        <w:t>Список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278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 w:rsidRPr="003278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22E8A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Pr="00A22E8A">
        <w:rPr>
          <w:rFonts w:ascii="Times New Roman" w:hAnsi="Times New Roman" w:cs="Times New Roman"/>
          <w:sz w:val="28"/>
          <w:szCs w:val="28"/>
        </w:rPr>
        <w:t xml:space="preserve">:// </w:t>
      </w:r>
      <w:r w:rsidRPr="00633148">
        <w:rPr>
          <w:rFonts w:ascii="Times New Roman" w:hAnsi="Times New Roman" w:cs="Times New Roman"/>
          <w:sz w:val="28"/>
          <w:szCs w:val="28"/>
        </w:rPr>
        <w:t>samadm.ru›Жизнь города›…/dopolnitelnoe…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 17.04.2023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539D" w:rsidRPr="0007115A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5A">
        <w:rPr>
          <w:rFonts w:ascii="Times New Roman" w:hAnsi="Times New Roman" w:cs="Times New Roman"/>
          <w:sz w:val="28"/>
          <w:szCs w:val="28"/>
        </w:rPr>
        <w:t>Учебно-исследовательская деятельность детей и подростков в усл</w:t>
      </w:r>
      <w:r w:rsidRPr="0007115A">
        <w:rPr>
          <w:rFonts w:ascii="Times New Roman" w:hAnsi="Times New Roman" w:cs="Times New Roman"/>
          <w:sz w:val="28"/>
          <w:szCs w:val="28"/>
        </w:rPr>
        <w:t>о</w:t>
      </w:r>
      <w:r w:rsidRPr="0007115A">
        <w:rPr>
          <w:rFonts w:ascii="Times New Roman" w:hAnsi="Times New Roman" w:cs="Times New Roman"/>
          <w:sz w:val="28"/>
          <w:szCs w:val="28"/>
        </w:rPr>
        <w:t>виях города в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; - Самара, 2016;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hyperlink r:id="rId9" w:history="1">
        <w:r w:rsidRPr="00283A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samara-iskra.ru/project/ecoscool/seminar_v_eco_shkolu.pdf</w:t>
        </w:r>
      </w:hyperlink>
      <w:r w:rsidRPr="00283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17.04.2023).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Чеков М.О. Теория и практика дополнительного образования детей в Рос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2E2D93">
        <w:rPr>
          <w:rFonts w:ascii="Times New Roman" w:hAnsi="Times New Roman" w:cs="Times New Roman"/>
          <w:sz w:val="28"/>
          <w:szCs w:val="28"/>
        </w:rPr>
        <w:t>: автореф.</w:t>
      </w:r>
      <w:r>
        <w:rPr>
          <w:rFonts w:ascii="Times New Roman" w:hAnsi="Times New Roman" w:cs="Times New Roman"/>
          <w:sz w:val="28"/>
          <w:szCs w:val="28"/>
        </w:rPr>
        <w:t xml:space="preserve"> дис. … докт. пед. наук</w:t>
      </w:r>
      <w:r w:rsidRPr="002E2D93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3.00.01 / Чеков Максим Олегович</w:t>
      </w:r>
      <w:r w:rsidRPr="002E2D93">
        <w:rPr>
          <w:rFonts w:ascii="Times New Roman" w:hAnsi="Times New Roman" w:cs="Times New Roman"/>
          <w:sz w:val="28"/>
          <w:szCs w:val="28"/>
        </w:rPr>
        <w:t xml:space="preserve">; СГПУ. – Самара, 2003. – 36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</w:t>
      </w: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</w:rPr>
        <w:t>Чердымова З.И. Системный подход к организации экологического образования и просвещения населения в крупном научно-промышленном центре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автореф. дис. … канд. пед. наук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13.00.01 /</w:t>
      </w:r>
      <w:r w:rsidRPr="002E2D93">
        <w:rPr>
          <w:rFonts w:ascii="Times New Roman" w:hAnsi="Times New Roman" w:cs="Times New Roman"/>
          <w:sz w:val="28"/>
          <w:szCs w:val="28"/>
        </w:rPr>
        <w:t xml:space="preserve"> Чердымова Зинаида Ил</w:t>
      </w:r>
      <w:r w:rsidRPr="002E2D93">
        <w:rPr>
          <w:rFonts w:ascii="Times New Roman" w:hAnsi="Times New Roman" w:cs="Times New Roman"/>
          <w:sz w:val="28"/>
          <w:szCs w:val="28"/>
        </w:rPr>
        <w:t>ь</w:t>
      </w:r>
      <w:r w:rsidRPr="002E2D93">
        <w:rPr>
          <w:rFonts w:ascii="Times New Roman" w:hAnsi="Times New Roman" w:cs="Times New Roman"/>
          <w:sz w:val="28"/>
          <w:szCs w:val="28"/>
        </w:rPr>
        <w:t>инич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E2D93">
        <w:rPr>
          <w:rFonts w:ascii="Times New Roman" w:hAnsi="Times New Roman" w:cs="Times New Roman"/>
          <w:sz w:val="28"/>
          <w:szCs w:val="28"/>
        </w:rPr>
        <w:t xml:space="preserve">; науч. рук. А.Г. Бусыгин; СГПУ. - Самара, 2000. – 25 </w:t>
      </w:r>
      <w:proofErr w:type="gramStart"/>
      <w:r w:rsidRPr="002E2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93">
        <w:rPr>
          <w:rFonts w:ascii="Times New Roman" w:hAnsi="Times New Roman" w:cs="Times New Roman"/>
          <w:sz w:val="28"/>
          <w:szCs w:val="28"/>
        </w:rPr>
        <w:t>.</w:t>
      </w: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5A">
        <w:rPr>
          <w:rFonts w:ascii="Times New Roman" w:hAnsi="Times New Roman" w:cs="Times New Roman"/>
          <w:sz w:val="28"/>
          <w:szCs w:val="28"/>
        </w:rPr>
        <w:t>Экологическое состояние городского водоёма как проект предметной деятельности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; - Самара, 2023;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hyperlink r:id="rId10" w:history="1">
        <w:r w:rsidRPr="003949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https://samara-iskra.ru/project/ecoscool/Семинар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30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30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30B">
        <w:rPr>
          <w:rFonts w:ascii="Times New Roman" w:hAnsi="Times New Roman" w:cs="Times New Roman"/>
          <w:sz w:val="28"/>
          <w:szCs w:val="28"/>
          <w:shd w:val="clear" w:color="auto" w:fill="FFFFFF"/>
        </w:rPr>
        <w:t>водоёма.pdf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17.04.2023).</w:t>
      </w: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5A">
        <w:rPr>
          <w:rFonts w:ascii="Times New Roman" w:hAnsi="Times New Roman" w:cs="Times New Roman"/>
          <w:sz w:val="28"/>
          <w:szCs w:val="28"/>
        </w:rPr>
        <w:lastRenderedPageBreak/>
        <w:t>Экологическая тропа в урбоценозе как предмет исследовательской деятельности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; - Самара, 2018;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24FD2">
        <w:rPr>
          <w:rFonts w:ascii="Times New Roman" w:hAnsi="Times New Roman" w:cs="Times New Roman"/>
          <w:sz w:val="28"/>
          <w:szCs w:val="28"/>
          <w:shd w:val="clear" w:color="auto" w:fill="FFFFFF"/>
        </w:rPr>
        <w:t>https://samara-iskra.ru/project/ecoscool/seminar_eko_tropa_v_urbocenoze.pdf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4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17.04.2023).</w:t>
      </w:r>
    </w:p>
    <w:p w:rsidR="00F1539D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5A">
        <w:rPr>
          <w:rFonts w:ascii="Times New Roman" w:hAnsi="Times New Roman" w:cs="Times New Roman"/>
          <w:sz w:val="28"/>
          <w:szCs w:val="28"/>
        </w:rPr>
        <w:t>Экологические экскурсии по зимнему саду образовательного учре</w:t>
      </w:r>
      <w:r w:rsidRPr="0007115A">
        <w:rPr>
          <w:rFonts w:ascii="Times New Roman" w:hAnsi="Times New Roman" w:cs="Times New Roman"/>
          <w:sz w:val="28"/>
          <w:szCs w:val="28"/>
        </w:rPr>
        <w:t>ж</w:t>
      </w:r>
      <w:r w:rsidRPr="0007115A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7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Самара, 2016;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07115A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724FD2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samara-iskra.ru/project/ecoscool/seminar_ekol_ekskur_po_zimnemu_sadu.pdf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ращения 17.04.2023).</w:t>
      </w:r>
    </w:p>
    <w:p w:rsidR="00F1539D" w:rsidRPr="004316C6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.П. Технологии учебно-исследовательской деятельности учащихся: Методическое пособие / В.П. Ясюк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; - </w:t>
      </w:r>
      <w:r w:rsidRPr="002E2D93">
        <w:rPr>
          <w:rFonts w:ascii="Times New Roman" w:hAnsi="Times New Roman" w:cs="Times New Roman"/>
          <w:sz w:val="28"/>
          <w:szCs w:val="28"/>
        </w:rPr>
        <w:t>Самара,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E2D93">
        <w:rPr>
          <w:rFonts w:ascii="Times New Roman" w:hAnsi="Times New Roman" w:cs="Times New Roman"/>
          <w:sz w:val="28"/>
          <w:szCs w:val="28"/>
        </w:rPr>
        <w:t>.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E2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Ясюк В.П. </w:t>
      </w:r>
      <w:r w:rsidRPr="004316C6">
        <w:rPr>
          <w:rFonts w:ascii="Times New Roman" w:hAnsi="Times New Roman" w:cs="Times New Roman"/>
          <w:color w:val="121212"/>
          <w:sz w:val="28"/>
          <w:szCs w:val="28"/>
        </w:rPr>
        <w:t>Школьная внеурочная учебно-исследовательская деятел</w:t>
      </w:r>
      <w:r w:rsidRPr="004316C6">
        <w:rPr>
          <w:rFonts w:ascii="Times New Roman" w:hAnsi="Times New Roman" w:cs="Times New Roman"/>
          <w:color w:val="121212"/>
          <w:sz w:val="28"/>
          <w:szCs w:val="28"/>
        </w:rPr>
        <w:t>ь</w:t>
      </w:r>
      <w:r w:rsidRPr="004316C6">
        <w:rPr>
          <w:rFonts w:ascii="Times New Roman" w:hAnsi="Times New Roman" w:cs="Times New Roman"/>
          <w:color w:val="121212"/>
          <w:sz w:val="28"/>
          <w:szCs w:val="28"/>
        </w:rPr>
        <w:t>ность экологической направленности</w:t>
      </w:r>
      <w:r>
        <w:rPr>
          <w:rFonts w:ascii="Times New Roman" w:hAnsi="Times New Roman" w:cs="Times New Roman"/>
          <w:color w:val="121212"/>
          <w:sz w:val="28"/>
          <w:szCs w:val="28"/>
        </w:rPr>
        <w:t xml:space="preserve">: Методическое пособие / В.П. Ясюк;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Самара, 2015.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4316C6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samara-iskra.ru›project/ecoscool…vneur…napr.pdf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17.04.2023).</w:t>
      </w:r>
    </w:p>
    <w:p w:rsidR="00F1539D" w:rsidRPr="00A8789A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.П. Биоэкокраеведение / В.П. Ясюк; - Самара, 2015.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C227C1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samara-iskra.ru›project…kraevedenie…posobie.pdf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17.04.2023).</w:t>
      </w:r>
    </w:p>
    <w:p w:rsidR="00F1539D" w:rsidRPr="00A8789A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.П. Воронежские пруды: история, биота, экология / В.П. Ясюк // Воронежские пруды. Хрестоматия; Самара, 2016.</w:t>
      </w:r>
      <w:r w:rsidRPr="00A8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8789A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samara-iskra.ru›project/ecoscool…voroneg_prud.pdf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С. 27-35.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17.04.2023).</w:t>
      </w:r>
    </w:p>
    <w:p w:rsidR="00F1539D" w:rsidRPr="000054FE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.П. Процессы сукцессии в условиях урбосреды / В.П. Ясюк // Воронежские пруды. Хрестоматия; Самара, 2016.</w:t>
      </w:r>
      <w:r w:rsidRPr="00A8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8789A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samara-iskra.ru›project/ecoscool…voroneg_prud.pdf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С. 46-56.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17.04.2023).</w:t>
      </w:r>
    </w:p>
    <w:p w:rsidR="00F1539D" w:rsidRPr="006B4B58" w:rsidRDefault="00F1539D" w:rsidP="004B4772">
      <w:pPr>
        <w:pStyle w:val="a8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993"/>
        </w:tabs>
        <w:spacing w:line="360" w:lineRule="auto"/>
        <w:ind w:left="0" w:right="-2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58">
        <w:rPr>
          <w:rFonts w:ascii="Times New Roman" w:hAnsi="Times New Roman" w:cs="Times New Roman"/>
          <w:sz w:val="28"/>
          <w:szCs w:val="28"/>
        </w:rPr>
        <w:t>Ясюк В.П. Природно-антропогенные комп</w:t>
      </w:r>
      <w:r w:rsidR="00CF4959">
        <w:rPr>
          <w:rFonts w:ascii="Times New Roman" w:hAnsi="Times New Roman" w:cs="Times New Roman"/>
          <w:sz w:val="28"/>
          <w:szCs w:val="28"/>
        </w:rPr>
        <w:t>лексы города Самары / В.П. Ясюк</w:t>
      </w:r>
      <w:r w:rsidRPr="006B4B58">
        <w:rPr>
          <w:rFonts w:ascii="Times New Roman" w:hAnsi="Times New Roman" w:cs="Times New Roman"/>
          <w:sz w:val="28"/>
          <w:szCs w:val="28"/>
        </w:rPr>
        <w:t>;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Самара, 2016. – 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</w:rPr>
        <w:t>://samara-iskra.ru›project…prirodno…kompleks.pdf. (дата обращения 10.01.2024).</w:t>
      </w:r>
    </w:p>
    <w:p w:rsidR="00F1539D" w:rsidRPr="006B4B58" w:rsidRDefault="00F1539D" w:rsidP="004B4772">
      <w:pPr>
        <w:pStyle w:val="a8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993"/>
        </w:tabs>
        <w:spacing w:line="360" w:lineRule="auto"/>
        <w:ind w:left="0" w:right="-2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58">
        <w:rPr>
          <w:rFonts w:ascii="Times New Roman" w:hAnsi="Times New Roman" w:cs="Times New Roman"/>
          <w:sz w:val="28"/>
          <w:szCs w:val="28"/>
        </w:rPr>
        <w:t xml:space="preserve">Ясюк В.П. Природные условия Самарской области / 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</w:rPr>
        <w:t>В.П. Ясюк; - С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мара, 2017. – 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D42F4" w:rsidRPr="00394953">
        <w:fldChar w:fldCharType="begin"/>
      </w:r>
      <w:r w:rsidRPr="00394953">
        <w:instrText>HYPERLINK "https://samara-iskra.ru/project/ecoscool/kraevedenie/ucheb_posobie_prirod_uslov_2017.pdf"</w:instrText>
      </w:r>
      <w:r w:rsidR="00FD42F4" w:rsidRPr="00394953">
        <w:fldChar w:fldCharType="separate"/>
      </w:r>
      <w:r w:rsidRPr="003949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https://samara-</w:t>
      </w:r>
      <w:r w:rsidRPr="003949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iskra.ru/project/ecoscool/kraevedenie/ucheb_posobie_prirod_uslov_2017.pdf</w:t>
      </w:r>
      <w:r w:rsidR="00FD42F4" w:rsidRPr="00394953">
        <w:fldChar w:fldCharType="end"/>
      </w:r>
      <w:r>
        <w:t xml:space="preserve">. </w:t>
      </w:r>
      <w:r w:rsidRPr="006B4B58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10.01.2024).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.П. Город и природа / В.П. Ясюк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- Самара, 2019.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samara-iskra.ru›project…Город и природа. (дата обращения 17.04.2023).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В.П.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емена года / В.П. Ясюк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- Самара, 2019.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samara-iskra.ru›project…Времена года. (дата обращения 17.04.2023).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 дома моего / В.П. Ясюк; - Самара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2022.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 samara-iskra.ru›project… Приро…(дата обращения 17.04.2023).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В.П., Синева Т.А. Мир городской природы / В.П. Ясюк, Т.А. Синева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- Самара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2023.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samara-iskra.ru›project…Мир городской природы.pdf. (дата обращения 17.04.2023).</w:t>
      </w:r>
    </w:p>
    <w:p w:rsidR="00F1539D" w:rsidRPr="002E2D93" w:rsidRDefault="00F1539D" w:rsidP="004B4772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Ясюк В.П. Природоведческая деятельность отдела эколого-развивающего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ования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ДО «ЦДОД «Искра» </w:t>
      </w:r>
      <w:proofErr w:type="gramStart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.о.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Самара (2015-2022) / В.П. Ясюк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Самара, 2023. –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proofErr w:type="gramEnd"/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2E2D93">
        <w:rPr>
          <w:rFonts w:ascii="Times New Roman" w:hAnsi="Times New Roman" w:cs="Times New Roman"/>
          <w:sz w:val="28"/>
          <w:szCs w:val="28"/>
        </w:rPr>
        <w:t xml:space="preserve"> </w:t>
      </w:r>
      <w:r w:rsidRPr="002E2D93">
        <w:rPr>
          <w:rFonts w:ascii="Times New Roman" w:hAnsi="Times New Roman" w:cs="Times New Roman"/>
          <w:sz w:val="28"/>
          <w:szCs w:val="28"/>
          <w:shd w:val="clear" w:color="auto" w:fill="FFFFFF"/>
        </w:rPr>
        <w:t>samara-iskra.ru›project/ecoscool…деятельность…pdf. (дата обращения 17.04.2023).</w:t>
      </w:r>
    </w:p>
    <w:p w:rsidR="00F1539D" w:rsidRPr="004B4772" w:rsidRDefault="00F1539D" w:rsidP="004B4772">
      <w:pPr>
        <w:pStyle w:val="a8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Ясюк В.П. Сезонные знаки природы / В.П. Ясюк; - Самара, 2024. – </w:t>
      </w:r>
      <w:proofErr w:type="gramStart"/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>://samara-iskra.ru›project … Сезонные знаки природы.</w:t>
      </w:r>
      <w:proofErr w:type="spellStart"/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pdf</w:t>
      </w:r>
      <w:proofErr w:type="spellEnd"/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</w:t>
      </w:r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ращения </w:t>
      </w:r>
      <w:r w:rsidR="00B5486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E03AB">
        <w:rPr>
          <w:rFonts w:ascii="Times New Roman" w:hAnsi="Times New Roman" w:cs="Times New Roman"/>
          <w:sz w:val="28"/>
          <w:szCs w:val="28"/>
          <w:shd w:val="clear" w:color="auto" w:fill="FFFFFF"/>
        </w:rPr>
        <w:t>0.01.2024).</w:t>
      </w:r>
    </w:p>
    <w:p w:rsidR="004B4772" w:rsidRPr="004B4772" w:rsidRDefault="004B4772" w:rsidP="004B477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772">
        <w:rPr>
          <w:rFonts w:ascii="Times New Roman" w:hAnsi="Times New Roman" w:cs="Times New Roman"/>
          <w:sz w:val="28"/>
          <w:szCs w:val="28"/>
        </w:rPr>
        <w:t>2024 г.</w:t>
      </w:r>
    </w:p>
    <w:p w:rsidR="006E4E4C" w:rsidRDefault="006E4E4C" w:rsidP="006E4E4C">
      <w:pPr>
        <w:spacing w:after="0" w:line="360" w:lineRule="auto"/>
        <w:ind w:firstLine="709"/>
        <w:jc w:val="both"/>
      </w:pPr>
    </w:p>
    <w:sectPr w:rsidR="006E4E4C" w:rsidSect="00D5777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4C" w:rsidRDefault="000C494C" w:rsidP="00D57771">
      <w:pPr>
        <w:spacing w:after="0" w:line="240" w:lineRule="auto"/>
      </w:pPr>
      <w:r>
        <w:separator/>
      </w:r>
    </w:p>
  </w:endnote>
  <w:endnote w:type="continuationSeparator" w:id="0">
    <w:p w:rsidR="000C494C" w:rsidRDefault="000C494C" w:rsidP="00D5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9876"/>
      <w:docPartObj>
        <w:docPartGallery w:val="Page Numbers (Bottom of Page)"/>
        <w:docPartUnique/>
      </w:docPartObj>
    </w:sdtPr>
    <w:sdtContent>
      <w:p w:rsidR="00D57771" w:rsidRDefault="00FD42F4">
        <w:pPr>
          <w:pStyle w:val="ac"/>
          <w:jc w:val="center"/>
        </w:pPr>
        <w:fldSimple w:instr=" PAGE   \* MERGEFORMAT ">
          <w:r w:rsidR="006A02C6">
            <w:rPr>
              <w:noProof/>
            </w:rPr>
            <w:t>25</w:t>
          </w:r>
        </w:fldSimple>
      </w:p>
    </w:sdtContent>
  </w:sdt>
  <w:p w:rsidR="00D57771" w:rsidRDefault="00D5777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4C" w:rsidRDefault="000C494C" w:rsidP="00D57771">
      <w:pPr>
        <w:spacing w:after="0" w:line="240" w:lineRule="auto"/>
      </w:pPr>
      <w:r>
        <w:separator/>
      </w:r>
    </w:p>
  </w:footnote>
  <w:footnote w:type="continuationSeparator" w:id="0">
    <w:p w:rsidR="000C494C" w:rsidRDefault="000C494C" w:rsidP="00D5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B7"/>
    <w:multiLevelType w:val="hybridMultilevel"/>
    <w:tmpl w:val="4E86EF68"/>
    <w:lvl w:ilvl="0" w:tplc="CF90804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4916"/>
    <w:multiLevelType w:val="hybridMultilevel"/>
    <w:tmpl w:val="228A77A8"/>
    <w:lvl w:ilvl="0" w:tplc="52F60F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305BC5"/>
    <w:multiLevelType w:val="hybridMultilevel"/>
    <w:tmpl w:val="CBE815E4"/>
    <w:lvl w:ilvl="0" w:tplc="3CA0383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C4A"/>
    <w:rsid w:val="000511E5"/>
    <w:rsid w:val="00053499"/>
    <w:rsid w:val="000733B2"/>
    <w:rsid w:val="0009513D"/>
    <w:rsid w:val="000B2210"/>
    <w:rsid w:val="000B5650"/>
    <w:rsid w:val="000C494C"/>
    <w:rsid w:val="000F192A"/>
    <w:rsid w:val="00114A73"/>
    <w:rsid w:val="0014082D"/>
    <w:rsid w:val="001748DC"/>
    <w:rsid w:val="001D02F5"/>
    <w:rsid w:val="001F2EDB"/>
    <w:rsid w:val="00200AAA"/>
    <w:rsid w:val="002252D6"/>
    <w:rsid w:val="00273D8F"/>
    <w:rsid w:val="00283A43"/>
    <w:rsid w:val="00291E6B"/>
    <w:rsid w:val="002B533C"/>
    <w:rsid w:val="002E3B66"/>
    <w:rsid w:val="002E7F5F"/>
    <w:rsid w:val="002F4ECF"/>
    <w:rsid w:val="002F580D"/>
    <w:rsid w:val="00304744"/>
    <w:rsid w:val="00332030"/>
    <w:rsid w:val="00354194"/>
    <w:rsid w:val="00360116"/>
    <w:rsid w:val="00394953"/>
    <w:rsid w:val="003A108C"/>
    <w:rsid w:val="003B3CB4"/>
    <w:rsid w:val="003C0988"/>
    <w:rsid w:val="003C4CB6"/>
    <w:rsid w:val="003D06F2"/>
    <w:rsid w:val="004200D4"/>
    <w:rsid w:val="00435809"/>
    <w:rsid w:val="0046521C"/>
    <w:rsid w:val="004B4772"/>
    <w:rsid w:val="004F11D2"/>
    <w:rsid w:val="004F5D31"/>
    <w:rsid w:val="00542723"/>
    <w:rsid w:val="005757F1"/>
    <w:rsid w:val="00643A39"/>
    <w:rsid w:val="00675908"/>
    <w:rsid w:val="00694EC5"/>
    <w:rsid w:val="006A02C6"/>
    <w:rsid w:val="006B2BE7"/>
    <w:rsid w:val="006C4BE2"/>
    <w:rsid w:val="006C72ED"/>
    <w:rsid w:val="006D6C6A"/>
    <w:rsid w:val="006E4E4C"/>
    <w:rsid w:val="00701DB7"/>
    <w:rsid w:val="007177D1"/>
    <w:rsid w:val="00737AB8"/>
    <w:rsid w:val="00751517"/>
    <w:rsid w:val="00756BC8"/>
    <w:rsid w:val="00784034"/>
    <w:rsid w:val="007D1E97"/>
    <w:rsid w:val="007D43B1"/>
    <w:rsid w:val="007E6B3F"/>
    <w:rsid w:val="007F3D68"/>
    <w:rsid w:val="008426B2"/>
    <w:rsid w:val="00847F3C"/>
    <w:rsid w:val="00891538"/>
    <w:rsid w:val="0089646F"/>
    <w:rsid w:val="008D2C4A"/>
    <w:rsid w:val="008F3543"/>
    <w:rsid w:val="00902D33"/>
    <w:rsid w:val="009158D3"/>
    <w:rsid w:val="00916AA8"/>
    <w:rsid w:val="0093575D"/>
    <w:rsid w:val="009470D3"/>
    <w:rsid w:val="009646BD"/>
    <w:rsid w:val="00974234"/>
    <w:rsid w:val="009752CD"/>
    <w:rsid w:val="0099023D"/>
    <w:rsid w:val="009A2C59"/>
    <w:rsid w:val="009D043A"/>
    <w:rsid w:val="009D4DC6"/>
    <w:rsid w:val="00A33D0D"/>
    <w:rsid w:val="00A5149F"/>
    <w:rsid w:val="00AD7992"/>
    <w:rsid w:val="00AE190E"/>
    <w:rsid w:val="00AF417D"/>
    <w:rsid w:val="00B47937"/>
    <w:rsid w:val="00B54860"/>
    <w:rsid w:val="00B673E0"/>
    <w:rsid w:val="00B86464"/>
    <w:rsid w:val="00B87A92"/>
    <w:rsid w:val="00BA6321"/>
    <w:rsid w:val="00BC0D1B"/>
    <w:rsid w:val="00BD0B57"/>
    <w:rsid w:val="00BD1517"/>
    <w:rsid w:val="00C4216A"/>
    <w:rsid w:val="00C6313F"/>
    <w:rsid w:val="00C64208"/>
    <w:rsid w:val="00C64939"/>
    <w:rsid w:val="00C81166"/>
    <w:rsid w:val="00C81B35"/>
    <w:rsid w:val="00CA6894"/>
    <w:rsid w:val="00CF22AE"/>
    <w:rsid w:val="00CF4901"/>
    <w:rsid w:val="00CF4959"/>
    <w:rsid w:val="00D138ED"/>
    <w:rsid w:val="00D3039B"/>
    <w:rsid w:val="00D31560"/>
    <w:rsid w:val="00D323C2"/>
    <w:rsid w:val="00D57771"/>
    <w:rsid w:val="00D7472E"/>
    <w:rsid w:val="00D8144E"/>
    <w:rsid w:val="00D932B2"/>
    <w:rsid w:val="00D94703"/>
    <w:rsid w:val="00DB34EC"/>
    <w:rsid w:val="00DD24E4"/>
    <w:rsid w:val="00E06C9A"/>
    <w:rsid w:val="00E10E80"/>
    <w:rsid w:val="00E13A85"/>
    <w:rsid w:val="00E37283"/>
    <w:rsid w:val="00E8132F"/>
    <w:rsid w:val="00E81A1F"/>
    <w:rsid w:val="00E907BB"/>
    <w:rsid w:val="00EB1A8C"/>
    <w:rsid w:val="00EB5884"/>
    <w:rsid w:val="00F050F0"/>
    <w:rsid w:val="00F1539D"/>
    <w:rsid w:val="00F60302"/>
    <w:rsid w:val="00F73735"/>
    <w:rsid w:val="00F856EF"/>
    <w:rsid w:val="00FD0C30"/>
    <w:rsid w:val="00FD42F4"/>
    <w:rsid w:val="00FE5DDD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4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85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27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1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link w:val="a9"/>
    <w:uiPriority w:val="34"/>
    <w:qFormat/>
    <w:rsid w:val="003B3CB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3B3CB4"/>
  </w:style>
  <w:style w:type="character" w:customStyle="1" w:styleId="apple-converted-space">
    <w:name w:val="apple-converted-space"/>
    <w:basedOn w:val="a0"/>
    <w:rsid w:val="00F1539D"/>
  </w:style>
  <w:style w:type="character" w:customStyle="1" w:styleId="organictitlecontentspan">
    <w:name w:val="organictitlecontentspan"/>
    <w:basedOn w:val="a0"/>
    <w:rsid w:val="00F1539D"/>
  </w:style>
  <w:style w:type="character" w:customStyle="1" w:styleId="path-separator">
    <w:name w:val="path-separator"/>
    <w:basedOn w:val="a0"/>
    <w:rsid w:val="00F1539D"/>
  </w:style>
  <w:style w:type="paragraph" w:styleId="aa">
    <w:name w:val="header"/>
    <w:basedOn w:val="a"/>
    <w:link w:val="ab"/>
    <w:uiPriority w:val="99"/>
    <w:semiHidden/>
    <w:unhideWhenUsed/>
    <w:rsid w:val="00D5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7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5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77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RQ0k-6mufAFp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8AaIUJXjzWJv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amara-iskra.ru/project/ecoscool/&#1057;&#1077;&#1084;&#1080;&#1085;&#1072;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ara-iskra.ru/project/ecoscool/seminar_v_eco_shkol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30</Pages>
  <Words>8104</Words>
  <Characters>46198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118</cp:revision>
  <dcterms:created xsi:type="dcterms:W3CDTF">2023-10-13T05:54:00Z</dcterms:created>
  <dcterms:modified xsi:type="dcterms:W3CDTF">2023-12-06T12:39:00Z</dcterms:modified>
</cp:coreProperties>
</file>