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D" w:rsidRPr="0023576D" w:rsidRDefault="0023576D" w:rsidP="0023576D">
      <w:pPr>
        <w:rPr>
          <w:b/>
          <w:bCs/>
        </w:rPr>
      </w:pPr>
      <w:r w:rsidRPr="0023576D">
        <w:rPr>
          <w:b/>
          <w:bCs/>
        </w:rPr>
        <w:t>Как и когда учиться играть в баскетбол</w:t>
      </w:r>
    </w:p>
    <w:p w:rsidR="0023576D" w:rsidRPr="0023576D" w:rsidRDefault="0023576D" w:rsidP="0023576D">
      <w:r w:rsidRPr="0023576D">
        <w:br/>
        <w:t>С уверенностью можно сказать, что среди спортивных игр баскетбол занимает одно из самых почетных мест. Корифей советского баскетбола Александр Гомельский неоднократно утверждал, что баскетбол является игрой ХХI века. И согласиться с таким утверждением никак нельзя. Ведь придуманная игра на исходе ХIХ века преподавателем физической культуры в американском колледже Спрингфилд в действительности по своему накалу борьбы, ритму, эмоциональности, скорости как нельзя лучше отвечает нынешнему времени.</w:t>
      </w:r>
      <w:r w:rsidRPr="0023576D">
        <w:br/>
      </w:r>
      <w:r w:rsidRPr="0023576D">
        <w:br/>
        <w:t>Трудно отыскать еще такой вид спорта, в котором сочетаются скорость, выносливость, сила, ловкость и самое главное ум. Баскетбол как нельзя лучше способствует физическому развитию. И не удивительно, что число почитателей этой интересной игры постоянно растет независимо от возраста и рода занятий. Вряд ли можно посчитать число любителей и почитателей баскетбола. Давайте рассмотрим, когда и как, ну конечно кому можно начинать играть в баскетбол.</w:t>
      </w:r>
    </w:p>
    <w:p w:rsidR="0023576D" w:rsidRPr="0023576D" w:rsidRDefault="0023576D" w:rsidP="0023576D">
      <w:pPr>
        <w:rPr>
          <w:b/>
          <w:bCs/>
        </w:rPr>
      </w:pPr>
      <w:r w:rsidRPr="0023576D">
        <w:rPr>
          <w:b/>
          <w:bCs/>
        </w:rPr>
        <w:t>Возраст игрока</w:t>
      </w:r>
    </w:p>
    <w:p w:rsidR="0023576D" w:rsidRPr="0023576D" w:rsidRDefault="0023576D" w:rsidP="0023576D">
      <w:r w:rsidRPr="0023576D">
        <w:t>Существует много различных мнений, когда ребенку лучше всего надо начинать заниматься баскетболом. Большинство специалистов считают, что лучше всего начинать занятия надо в возрасте 8-10 лет. В таком возрасте, как показывает практика, лучше всего закладываются основы техники игры в баскетбол, создается основа, на которой будет построена вся будущая работа по воспитанию хорошего игрока в баскетбол.</w:t>
      </w:r>
      <w:r w:rsidRPr="0023576D">
        <w:br/>
      </w:r>
      <w:r w:rsidRPr="0023576D">
        <w:br/>
        <w:t xml:space="preserve">Впрочем, занятия можно начинать и в более раннем возрасте, начиная с первого класса. Это ни коим образом не значит, </w:t>
      </w:r>
      <w:proofErr w:type="gramStart"/>
      <w:r w:rsidRPr="0023576D">
        <w:t>что</w:t>
      </w:r>
      <w:proofErr w:type="gramEnd"/>
      <w:r w:rsidRPr="0023576D">
        <w:t xml:space="preserve"> придя в спортивную секцию ребенок сразу станет постигать основы и тонкости игры в баскетбол. Начиная занятия в спортивной секции, дети на первых порах занимаются различными подвижными играми, эстафетами и соревнованиями. Такие тренировки проводятся в непринужденной игровой обстановке под постоянным надзором тренеров. Тренера самым тщательным образом приглядываются к маленьким спортсменам, чтобы изучить их физиологические особенности, координацию движений, состояние психики и способности мышления. Анализируя их способности, тренер сможет определить за счет каких физических и технических качеств из данного ребенка можно будет в будущем вырастить выдающегося спортсмена.</w:t>
      </w:r>
      <w:r w:rsidRPr="0023576D">
        <w:br/>
      </w:r>
      <w:r w:rsidRPr="0023576D">
        <w:br/>
        <w:t>Но если вдруг ваш ребенок, в возрасте 14-16 лет, неожиданно подрос за два метра, то его надо приводить в баскетбольную секцию. Такого «позднего» игрока тренера обычно обучают по сокращенной программе, обучая его только самым необходимым техническим приемам. Такое обучение в конечном отражается на технике игры, умении обращаться с мячом. Обычно у таких игроков отсутствует необходимая непринужденность и легкость.</w:t>
      </w:r>
    </w:p>
    <w:p w:rsidR="0023576D" w:rsidRPr="0023576D" w:rsidRDefault="0023576D" w:rsidP="0023576D">
      <w:pPr>
        <w:rPr>
          <w:b/>
          <w:bCs/>
        </w:rPr>
      </w:pPr>
      <w:r w:rsidRPr="0023576D">
        <w:rPr>
          <w:b/>
          <w:bCs/>
        </w:rPr>
        <w:t>Не проходите мимо</w:t>
      </w:r>
    </w:p>
    <w:p w:rsidR="0023576D" w:rsidRPr="0023576D" w:rsidRDefault="0023576D" w:rsidP="0023576D">
      <w:r w:rsidRPr="0023576D">
        <w:t>Каждый игрок по-своему приходит в баскетбол. Одних приводят родители по своей инициативе, некоторые дети обращаются к родителям, что они записали их в баскетбольную секцию. Но в большинстве случаев тренера набирают детей в обычных школах, а иногда просто на улице или дворах, последнее очень часто дает самые лучшие результаты.</w:t>
      </w:r>
      <w:r w:rsidRPr="0023576D">
        <w:br/>
      </w:r>
      <w:r w:rsidRPr="0023576D">
        <w:br/>
        <w:t>Можно привести любопытный факт. Когда ребенку еще не исполнилось десять лет, то тренера буквально умоляют родителей, чтобы их ребенок занялся баскетболом. А от после достижения ребенком 12 лет те же родители уже уговаривают тренеров, чтобы их ребенка приняли в баскетбольную секцию.</w:t>
      </w:r>
      <w:r w:rsidRPr="0023576D">
        <w:br/>
      </w:r>
      <w:r w:rsidRPr="0023576D">
        <w:lastRenderedPageBreak/>
        <w:br/>
        <w:t>Очень часто беседуя с тренером по телефону, родители высказывают свои сомнения о пользе занятия их ребенком баскетболом. В таких случаях необходимо таких родителей пригласить на тренировку по баскетболу. Обычно после такого визита, ознакомившись с условиями занятий, у родителей пропадают какие-либо сомнения. Одно обстоятельство волнует тренеров, если мальчишек приводят в достаточном количестве, то с девочками большие проблемы, их явно недостает.</w:t>
      </w:r>
      <w:r w:rsidRPr="0023576D">
        <w:br/>
      </w:r>
      <w:r w:rsidRPr="0023576D">
        <w:br/>
        <w:t>Проводя отбор в баскетбольную секцию, тренер обращает в первую очередь на следующие показатели – в первую очередь это рост самого ребенка, длину рук, размер ноги, подвижность ребенка, а также на антропометрические данные родителей. Ну и конечно учитывается желание самого ребенка. Если ребенок идет на тренировку без большой охоты, если он ищет поводы, чтобы не идти на тренировку, то вряд ли стоит продолжать тренировки.</w:t>
      </w:r>
      <w:r w:rsidRPr="0023576D">
        <w:br/>
      </w:r>
      <w:r w:rsidRPr="0023576D">
        <w:br/>
        <w:t xml:space="preserve">Очень часто родители опасаются, что если их ребенок среднего или небольшого роста, то в баскетболе ему делать нечего. Это довольно ошибочное мнение. Конечно большой рост </w:t>
      </w:r>
      <w:proofErr w:type="gramStart"/>
      <w:r w:rsidRPr="0023576D">
        <w:t>для баскетбола это</w:t>
      </w:r>
      <w:proofErr w:type="gramEnd"/>
      <w:r w:rsidRPr="0023576D">
        <w:t xml:space="preserve"> хороший показатель, ведь высокий рост дает преимущество при атаке кольца, намного проще овладеть мячом при подборе под кольцом. Но высокорослые игроки значительно уступают в скорости и выносливости игрокам небольшого роста, а также в умении производить дальние броски.</w:t>
      </w:r>
    </w:p>
    <w:p w:rsidR="0023576D" w:rsidRPr="0023576D" w:rsidRDefault="0023576D" w:rsidP="0023576D">
      <w:pPr>
        <w:rPr>
          <w:b/>
          <w:bCs/>
        </w:rPr>
      </w:pPr>
      <w:r w:rsidRPr="0023576D">
        <w:rPr>
          <w:b/>
          <w:bCs/>
        </w:rPr>
        <w:t>Формула игры</w:t>
      </w:r>
    </w:p>
    <w:p w:rsidR="0023576D" w:rsidRPr="0023576D" w:rsidRDefault="0023576D" w:rsidP="0023576D">
      <w:r w:rsidRPr="0023576D">
        <w:t>В любом деле первостепенное значение имеет трудолюбие. Без труда невозможно достичь значительных результатов. Если ваш ребенок начал заниматься в специализированной детско-юношеской школе олимпийского резерва, то вам следует помнить, что здесь в первую очередь требуют результат. А для достижения необходимого результата придется рано вставать, делать зарядку, регулярно ходить на тренировки, выполнять указания тренеров. Со стороны тренеров надо сделать все, чтобы как можно больше заинтересовать ребенка втянуть его в тренировочный процесс, влюбить его в баскетбол. Ведь игре нельзя научить – можно только научиться и перед тем как выйти на игровую площадку и заиграть, необходимо затратить большое количество времени и сил.</w:t>
      </w:r>
      <w:r w:rsidRPr="0023576D">
        <w:br/>
      </w:r>
      <w:r w:rsidRPr="0023576D">
        <w:br/>
        <w:t>Часто задают вопрос, – в каком возрасте можно узнать, добьется ли ваш ребенок значительных успехов в баскетболе?</w:t>
      </w:r>
      <w:bookmarkStart w:id="0" w:name="_GoBack"/>
      <w:bookmarkEnd w:id="0"/>
    </w:p>
    <w:p w:rsidR="0023576D" w:rsidRPr="0023576D" w:rsidRDefault="0023576D" w:rsidP="0023576D">
      <w:r w:rsidRPr="0023576D">
        <w:br/>
        <w:t>Однозначного ответа нет, и точных прогнозов вам никто не даст. В своей практике тренера ориентируются на различные тесты, которые дают возможность составить полную картину о физиологических данных ребенка.</w:t>
      </w:r>
      <w:r w:rsidRPr="0023576D">
        <w:br/>
      </w:r>
      <w:r w:rsidRPr="0023576D">
        <w:br/>
        <w:t xml:space="preserve">Необходимо также постоянное визуальное наблюдение, особенно во время тренировок. Ребенок должен обладать азартом во время игры, он должен постоянно рваться в бой, атаку, уметь постоять за себя. Нельзя отбрасывать также то, что физические данные – рост и комплекция играют немаловажное значение. Хотя иногда бывает так, что вроде бы ребенок обладает хорошими физическими данными, отличная техника, обладает способностями к игре, но как только начинается игра – все это как-то сразу пропадает, ибо нет в нем бойцовского характера, игрового стержня. Куда все это подевалось, где талант </w:t>
      </w:r>
      <w:proofErr w:type="gramStart"/>
      <w:r w:rsidRPr="0023576D">
        <w:t>игрока?</w:t>
      </w:r>
      <w:r w:rsidRPr="0023576D">
        <w:br/>
      </w:r>
      <w:r w:rsidRPr="0023576D">
        <w:br/>
        <w:t>Если</w:t>
      </w:r>
      <w:proofErr w:type="gramEnd"/>
      <w:r w:rsidRPr="0023576D">
        <w:t xml:space="preserve"> посмотреть на игру в баскетбол, то можно сделать вывод – это довольно простая и в тоже </w:t>
      </w:r>
      <w:r w:rsidRPr="0023576D">
        <w:lastRenderedPageBreak/>
        <w:t>время очень сложная игра. Американцы часто любят говорить – «Играть в баскетбол легко, а хорошо играть – очень трудно».</w:t>
      </w:r>
    </w:p>
    <w:p w:rsidR="003B166E" w:rsidRDefault="003B166E"/>
    <w:sectPr w:rsidR="003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6D"/>
    <w:rsid w:val="0023576D"/>
    <w:rsid w:val="003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5AF8-9ED7-4598-A950-402294FB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2022-10-23T16:27:00Z</dcterms:created>
  <dcterms:modified xsi:type="dcterms:W3CDTF">2022-10-23T16:35:00Z</dcterms:modified>
</cp:coreProperties>
</file>