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Autospacing="1" w:afterAutospacing="1"/>
        <w:jc w:val="left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Особенности </w:t>
      </w:r>
      <w:r>
        <w:rPr>
          <w:rFonts w:eastAsia="Times New Roman" w:cs="Times New Roman"/>
          <w:b/>
          <w:sz w:val="28"/>
          <w:szCs w:val="28"/>
          <w:lang w:eastAsia="ru-RU"/>
        </w:rPr>
        <w:t>выполнения этюда чучела птицы гуашью на уроке живописи в пятом классе Новоасбестовской детской школы искусств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.</w:t>
      </w:r>
    </w:p>
    <w:p>
      <w:pPr>
        <w:pStyle w:val="Normal"/>
        <w:bidi w:val="0"/>
        <w:spacing w:lineRule="auto" w:line="240" w:beforeAutospacing="1" w:afterAutospacing="1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преподаватель:Трошина Е.С МБУ ДО Николо-Павловская ДШИ(филиал Новоасбестовская ДШИ)</w:t>
      </w:r>
    </w:p>
    <w:p>
      <w:pPr>
        <w:pStyle w:val="Normal"/>
        <w:bidi w:val="0"/>
        <w:spacing w:lineRule="auto" w:line="360" w:beforeAutospacing="1" w:afterAutospacing="1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Т</w:t>
      </w:r>
      <w:r>
        <w:rPr>
          <w:rFonts w:eastAsia="Times New Roman" w:cs="Times New Roman"/>
          <w:sz w:val="28"/>
          <w:szCs w:val="28"/>
          <w:lang w:eastAsia="ru-RU"/>
        </w:rPr>
        <w:t>ема урока: « Этюд чучела птицы».</w:t>
      </w:r>
    </w:p>
    <w:p>
      <w:pPr>
        <w:pStyle w:val="Normal"/>
        <w:bidi w:val="0"/>
        <w:spacing w:lineRule="auto" w:line="360" w:beforeAutospacing="1" w:afterAutospacing="1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sz w:val="28"/>
          <w:szCs w:val="28"/>
          <w:lang w:eastAsia="ru-RU"/>
        </w:rPr>
        <w:t xml:space="preserve">Цели: </w:t>
      </w:r>
    </w:p>
    <w:p>
      <w:pPr>
        <w:pStyle w:val="Normal"/>
        <w:bidi w:val="0"/>
        <w:spacing w:lineRule="auto" w:line="360" w:beforeAutospacing="1" w:afterAutospacing="1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 Ознакомить с конструктивным строением птицы, локальным цветом и нахождением нужных оттенков путем смешения красок, применяя технику гуаши на практике.</w:t>
      </w:r>
    </w:p>
    <w:p>
      <w:pPr>
        <w:pStyle w:val="Normal"/>
        <w:bidi w:val="0"/>
        <w:spacing w:lineRule="auto" w:line="360" w:beforeAutospacing="1" w:afterAutospacing="1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2.Развить чувство пропорций, композиции, цвета ,передачи теплохолодности в освещении, навыки работы гуашью ,навыки работы плоскими женскими и мягкими круглыми кистями.</w:t>
      </w:r>
    </w:p>
    <w:p>
      <w:pPr>
        <w:pStyle w:val="Normal"/>
        <w:bidi w:val="0"/>
        <w:spacing w:lineRule="auto" w:line="360" w:beforeAutospacing="1" w:afterAutospacing="1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 Воспитывать внимание, наблюдательность к натуре, способность увидеть разнообразие цвета, теплохолодность, дневное освещение в изображаемом.</w:t>
      </w:r>
    </w:p>
    <w:p>
      <w:pPr>
        <w:pStyle w:val="Normal"/>
        <w:bidi w:val="0"/>
        <w:spacing w:lineRule="auto" w:line="360" w:beforeAutospacing="1" w:afterAutospacing="1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Оборудование:</w:t>
      </w:r>
    </w:p>
    <w:p>
      <w:pPr>
        <w:pStyle w:val="Normal"/>
        <w:bidi w:val="0"/>
        <w:spacing w:lineRule="auto" w:line="360" w:beforeAutospacing="1" w:afterAutospacing="1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</w:t>
      </w:r>
      <w:r>
        <w:rPr>
          <w:rFonts w:eastAsia="Times New Roman" w:cs="Times New Roman"/>
          <w:sz w:val="28"/>
          <w:szCs w:val="28"/>
          <w:lang w:eastAsia="ru-RU"/>
        </w:rPr>
        <w:t xml:space="preserve">1. Зрительный ряд: </w:t>
      </w:r>
      <w:r>
        <w:rPr>
          <w:rFonts w:eastAsia="Times New Roman" w:cs="Times New Roman"/>
          <w:sz w:val="28"/>
          <w:szCs w:val="28"/>
          <w:lang w:eastAsia="ru-RU"/>
        </w:rPr>
        <w:t>п</w:t>
      </w:r>
      <w:r>
        <w:rPr>
          <w:rFonts w:eastAsia="Times New Roman" w:cs="Times New Roman"/>
          <w:sz w:val="28"/>
          <w:szCs w:val="28"/>
          <w:lang w:eastAsia="ru-RU"/>
        </w:rPr>
        <w:t>остановки с чучелами птиц и фоном однотонных драпировок, таблицы с этапами выполнения этюда ,электронные    репродукции, работы прошлых лет.</w:t>
      </w:r>
    </w:p>
    <w:p>
      <w:pPr>
        <w:pStyle w:val="Normal"/>
        <w:bidi w:val="0"/>
        <w:spacing w:lineRule="auto" w:line="360" w:beforeAutospacing="1" w:afterAutospacing="1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sz w:val="28"/>
          <w:szCs w:val="28"/>
          <w:lang w:eastAsia="ru-RU"/>
        </w:rPr>
        <w:t>2.Оборудование: тонированная бумага - лист А4, карандаш ТМ, гуашь, вода, кисть беличья №5,6, кисть плоская жесткая №3,4 ,салфетка, палитра.</w:t>
      </w:r>
    </w:p>
    <w:p>
      <w:pPr>
        <w:pStyle w:val="Normal"/>
        <w:bidi w:val="0"/>
        <w:spacing w:lineRule="auto" w:line="360" w:beforeAutospacing="1" w:afterAutospacing="1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3.Задание:Выполнить этюд 1-го  чучела птицы, передача плоскости и воздушной перспективы.</w:t>
      </w:r>
    </w:p>
    <w:p>
      <w:pPr>
        <w:pStyle w:val="Normal"/>
        <w:bidi w:val="0"/>
        <w:spacing w:lineRule="auto" w:line="360" w:beforeAutospacing="1" w:afterAutospacing="1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>
        <w:rPr>
          <w:rFonts w:eastAsia="Times New Roman" w:cs="Times New Roman"/>
          <w:sz w:val="28"/>
          <w:szCs w:val="28"/>
          <w:lang w:eastAsia="ru-RU"/>
        </w:rPr>
        <w:t>лан урока:</w:t>
      </w:r>
    </w:p>
    <w:p>
      <w:pPr>
        <w:pStyle w:val="Normal"/>
        <w:numPr>
          <w:ilvl w:val="0"/>
          <w:numId w:val="1"/>
        </w:numPr>
        <w:bidi w:val="0"/>
        <w:spacing w:lineRule="auto" w:line="360" w:beforeAutospacing="1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Эмоциональный настрой класса. Просмотр зрительного ряда                                        и ознакомление с постановками………………………..............3 мин.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Анализ темы……………………………………………………...1.мин.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Показ учителем построения и компоновки…………………….1.мин.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Композиционное построение постановки учениками………...5.мин.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Анализ задания…………………………………………………...1 мин.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Показ учителя…………………………………………………….5 мин.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Вывод задач на урок самими учениками………………………1мин.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Самостоятельная работа…………………………………………25 мин.</w:t>
      </w:r>
    </w:p>
    <w:p>
      <w:pPr>
        <w:pStyle w:val="Normal"/>
        <w:numPr>
          <w:ilvl w:val="0"/>
          <w:numId w:val="1"/>
        </w:numPr>
        <w:bidi w:val="0"/>
        <w:spacing w:lineRule="auto" w:line="360" w:before="0" w:afterAutospacing="1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Просмотр. Анализ детских работ…………………………………4 мин.</w:t>
      </w:r>
    </w:p>
    <w:p>
      <w:pPr>
        <w:pStyle w:val="Normal"/>
        <w:bidi w:val="0"/>
        <w:spacing w:lineRule="auto" w:line="360" w:beforeAutospacing="1" w:afterAutospacing="1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ХОД УРОКА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>
        <w:rPr>
          <w:rFonts w:cs="Times New Roman"/>
          <w:sz w:val="28"/>
          <w:szCs w:val="28"/>
        </w:rPr>
        <w:t>Приветствую детей и предлагаю посмотреть зрительный ряд (репродукции, электронные картинки, работы прошлых лет с изображением птиц, животных, пейзажей на тонированной бумаге) обращаю их  внимание на постановку (три постановки с чучелами птиц: фазан, утка, селезень с драпировками нейтральных оттенков) и предлагаю самим на основе увиденного определить  тему сегодняшнего нашего урока.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основе увиденного, выслушав мнения учащихся, делаем совместный вывод и формулируем тему урока: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>-Тема нашего урока: «Этюд чучела птицы, выполненный на тонированной бумаге гуашью»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Садясь за мольберт, начинаю объяснять  и задавать наводящие вопросы с чего приступать к работе: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>-С определения плоскости стола.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>-С компоновки в листе чучела птицы.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>- Определение габаритных размеров.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>- Анатомическое и характерное построение чучела изображаемой птицы.</w:t>
      </w:r>
    </w:p>
    <w:p>
      <w:pPr>
        <w:pStyle w:val="NormalWeb"/>
        <w:bidi w:val="0"/>
        <w:spacing w:lineRule="auto" w:line="360" w:before="280" w:after="280"/>
        <w:jc w:val="left"/>
        <w:rPr>
          <w:sz w:val="28"/>
          <w:szCs w:val="28"/>
        </w:rPr>
      </w:pPr>
      <w:r>
        <w:rPr>
          <w:sz w:val="28"/>
          <w:szCs w:val="28"/>
        </w:rPr>
        <w:t>Формы тела птиц сложны и не так четко выражены, как у предметов, которые вы уже рисовали. Все же форму их туловища можно определить приблизительно как яйцевидную, форма головы напоминает шар, а клюв похож на конус. Исходя из этого, старайтесь строить объемные формы и связывать их между собой, а не просто срисовывать контур птицы. Наметим легкими линиями общие формы ее тела, стараясь передать их взаимное положение. Головка с клювом наклонена в одну сторону, туловище — в другую, шея изогнута почти под прямым углом к туловищу. Одновременно следим и за композицией изображения, размещая его в центре листа. Затем прорисовываем подробно все формы, удаляем вспомогательные линии и подготавливаем рисунок к работе в цвете.</w:t>
      </w:r>
    </w:p>
    <w:p>
      <w:pPr>
        <w:pStyle w:val="NormalWeb"/>
        <w:bidi w:val="0"/>
        <w:spacing w:lineRule="auto" w:line="360" w:before="280" w:after="280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1771650" cy="2524125"/>
            <wp:effectExtent l="0" t="0" r="0" b="0"/>
            <wp:docPr id="1" name="Рисунок 3" descr="C:\Users\Пользователь\Desktop\c2f99d71-1fff-4a5b-b6ed-d52d9b2466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Пользователь\Desktop\c2f99d71-1fff-4a5b-b6ed-d52d9b2466ce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>
        <w:rPr/>
        <w:drawing>
          <wp:inline distT="0" distB="0" distL="0" distR="0">
            <wp:extent cx="1797685" cy="2505075"/>
            <wp:effectExtent l="0" t="0" r="0" b="0"/>
            <wp:docPr id="2" name="Рисунок 4" descr="C:\Users\Пользователь\Desktop\52ee48ae-3e8a-42b1-93fa-2f9be9a3c1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C:\Users\Пользователь\Desktop\52ee48ae-3e8a-42b1-93fa-2f9be9a3c1a5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После короткого объяснения учащиеся приступают к самостоятельной работе компоновки в своём формате выбранную ими птицу, соблюдая правильность построения ,постоянно задаваясь вопросами:</w:t>
      </w:r>
    </w:p>
    <w:p>
      <w:pPr>
        <w:pStyle w:val="Normal"/>
        <w:bidi w:val="0"/>
        <w:spacing w:lineRule="auto" w:line="360" w:beforeAutospacing="1" w:afterAutospacing="1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  <w:r>
        <w:rPr>
          <w:rFonts w:eastAsia="Times New Roman" w:cs="Times New Roman"/>
          <w:sz w:val="28"/>
          <w:szCs w:val="28"/>
          <w:lang w:eastAsia="ru-RU"/>
        </w:rPr>
        <w:t>С чего надо начинать этот рисунок, чтобы он был не мал и не велик по отношению к листу бумаги? О чем говорят наклонные линии?</w:t>
      </w:r>
    </w:p>
    <w:p>
      <w:pPr>
        <w:pStyle w:val="Normal"/>
        <w:bidi w:val="0"/>
        <w:spacing w:lineRule="auto" w:line="360" w:beforeAutospacing="1" w:afterAutospacing="1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1.) Какова общая форма  туловища. Каково соотношение размера шеи и головы сравнительно с туловищем?</w:t>
        <w:br/>
        <w:t xml:space="preserve">2.) Каково положение туловища - горизонтальное или наклонное? Сравнить положение туловища, шеи и  головы птицы  которую  рисуют. </w:t>
        <w:br/>
        <w:t>3 .) Где располагаются у птиц лапы, посередине туловища или ближе к хвосту, и каково их положение — вертикальное или наклонное?</w:t>
        <w:br/>
        <w:t>4.) Определить, где расположены у птицы крылья и какова их длина, какой формы её хвост?</w:t>
      </w:r>
    </w:p>
    <w:p>
      <w:pPr>
        <w:pStyle w:val="Normal"/>
        <w:bidi w:val="0"/>
        <w:spacing w:lineRule="auto" w:line="360" w:beforeAutospacing="1" w:afterAutospacing="1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  <w:drawing>
          <wp:inline distT="0" distB="0" distL="0" distR="0">
            <wp:extent cx="3009900" cy="971550"/>
            <wp:effectExtent l="0" t="0" r="0" b="0"/>
            <wp:docPr id="3" name="Рисунок 1" descr="http://web-drawing.ru/uploads/posts/2011-06/130761247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http://web-drawing.ru/uploads/posts/2011-06/1307612470_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Снова обращаю внимание учащихся к своему изображению для того чтобы чётко выяснить задачи урока. Теперь когда мы завершили построение и компоновку постановки мы переходим к живописному решению нашего формата. Я предлагаю в этом случае работу двумя разными кистями. Одну мягкую беличью кисть № 4,5 для работы фона и жёсткую щетинную или плоскую твердую колонковую кисть  № 3 для работы над чучелом птицы. Благодаря разным фактурам кистей у нас получатся лучше передать материальность гладкой поверхности и оперения птицы .Так как бумага у  нас тонированная работа над фоном не займёт много времени, только мягкое введение краски размешанной с большим количеством воды для определения плоскостей и падающих теней от изображаемого. А вот основная работа нашего урока отводится на изображение  чучела птицы .необходима передать  сложный окрас фазана, найти многообразие оттенков в изображении утки, контрастное сочетание в оперении селезня .но не на секунду не забывайте про освещение  и воздушную перспективу .Освещение у нас дневное, как это отразиться на нашей работе: -При дневном освещении у нас получается холодный свет ,для этого нам необходимо использовать белила. А тени на оборот приобретают тёплые оттенки и мы будем использовать теплые коричневые  ,охристые краски. 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так делаем вывод, что главные задачи нашего урока заключаются в передаче материальности  и освещения.</w:t>
      </w:r>
    </w:p>
    <w:p>
      <w:pPr>
        <w:pStyle w:val="Normal"/>
        <w:bidi w:val="0"/>
        <w:spacing w:lineRule="auto" w:line="360" w:beforeAutospacing="1" w:afterAutospacing="1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Приступаем к самостоятельной работе. Напоминаю что</w:t>
      </w:r>
      <w:r>
        <w:rPr>
          <w:rFonts w:eastAsia="Times New Roman" w:cs="Times New Roman"/>
          <w:sz w:val="28"/>
          <w:szCs w:val="28"/>
          <w:lang w:eastAsia="ru-RU"/>
        </w:rPr>
        <w:t>: «Живопись - это основной вид изобразительного искусства, выразительным средством которого является цвет».</w:t>
      </w:r>
    </w:p>
    <w:p>
      <w:pPr>
        <w:pStyle w:val="Normal"/>
        <w:bidi w:val="0"/>
        <w:spacing w:lineRule="auto" w:line="360" w:beforeAutospacing="1" w:afterAutospacing="1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Ещё раз вспоминаем свойства гуаши (насыщенность, матовость, глубина цвета, минимум воды). </w:t>
      </w:r>
    </w:p>
    <w:p>
      <w:pPr>
        <w:pStyle w:val="Normal"/>
        <w:bidi w:val="0"/>
        <w:spacing w:lineRule="auto" w:line="360" w:beforeAutospacing="1" w:afterAutospacing="1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Пишем гуашью мазками повторяющими форму птицы, благодаря плоским, щетинным кистям мазки кладём по форме. Стараемся смешивать наименьшее количество оттенков, для чистоты цвета. </w:t>
      </w:r>
      <w:r>
        <w:rPr>
          <w:rFonts w:cs="Times New Roman"/>
          <w:sz w:val="28"/>
          <w:szCs w:val="28"/>
        </w:rPr>
        <w:t>Для лучшего  психологического настроя включаем классическую музыку, лёгкую нейтральную, наиболее подходящую для рисования.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 время самостоятельной работы я вместе с учащимися заканчиваю начатый этюд, веду индивидуальную работу с каждым учеником, обращая внимания на недочёты и недостатки в работе.</w:t>
      </w:r>
    </w:p>
    <w:p>
      <w:pPr>
        <w:pStyle w:val="Normal"/>
        <w:bidi w:val="0"/>
        <w:spacing w:lineRule="auto" w:line="36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конце урока выставляем все работы и проводим просмотр, ученики сами вначале анализируют свои работы и высказывают мнения. Подводится итог и ставятся оценки в зависимости с выполненными задачами урока.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1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kern w:val="2"/>
        <w:sz w:val="28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oto Serif CJK SC" w:cs="Lohit Devanagari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Lohit Devanagari"/>
      <w:sz w:val="24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ohit Devanagari"/>
      <w:sz w:val="24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LibreOffice/6.4.7.2$Linux_X86_64 LibreOffice_project/40$Build-2</Application>
  <Pages>5</Pages>
  <Words>839</Words>
  <Characters>5421</Characters>
  <CharactersWithSpaces>6328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2022-05-16T23:28:06Z</dcterms:created>
  <dc:creator/>
  <dc:description/>
  <dc:language>ru-RU</dc:language>
  <cp:lastModifiedBy/>
  <dcterms:modified xsi:type="dcterms:W3CDTF">2022-05-16T23:42:24Z</dcterms:modified>
  <cp:revision>1</cp:revision>
  <dc:subject/>
  <dc:title/>
</cp:coreProperties>
</file>