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705" w:rsidRDefault="005C0705" w:rsidP="005C0705">
      <w:pPr>
        <w:jc w:val="center"/>
        <w:rPr>
          <w:rFonts w:ascii="Times New Roman" w:hAnsi="Times New Roman" w:cs="Times New Roman"/>
          <w:sz w:val="28"/>
          <w:szCs w:val="28"/>
        </w:rPr>
      </w:pPr>
      <w:r w:rsidRPr="005C0705">
        <w:rPr>
          <w:rFonts w:ascii="Times New Roman" w:hAnsi="Times New Roman" w:cs="Times New Roman"/>
          <w:sz w:val="28"/>
          <w:szCs w:val="28"/>
        </w:rPr>
        <w:t>Муниципальное бюджетное учреждение дополнительного образования</w:t>
      </w:r>
    </w:p>
    <w:p w:rsidR="005C0705" w:rsidRDefault="005C0705" w:rsidP="005C0705">
      <w:pPr>
        <w:jc w:val="center"/>
        <w:rPr>
          <w:rFonts w:ascii="Times New Roman" w:hAnsi="Times New Roman" w:cs="Times New Roman"/>
          <w:sz w:val="28"/>
          <w:szCs w:val="28"/>
        </w:rPr>
      </w:pPr>
      <w:r w:rsidRPr="005C0705">
        <w:rPr>
          <w:rFonts w:ascii="Times New Roman" w:hAnsi="Times New Roman" w:cs="Times New Roman"/>
          <w:sz w:val="28"/>
          <w:szCs w:val="28"/>
        </w:rPr>
        <w:t xml:space="preserve"> «Детская школа искусств» г. Череповец</w:t>
      </w:r>
    </w:p>
    <w:p w:rsidR="005C0705" w:rsidRDefault="005C0705" w:rsidP="005C0705">
      <w:pPr>
        <w:jc w:val="center"/>
        <w:rPr>
          <w:rFonts w:ascii="Times New Roman" w:hAnsi="Times New Roman" w:cs="Times New Roman"/>
          <w:sz w:val="28"/>
          <w:szCs w:val="28"/>
        </w:rPr>
      </w:pPr>
    </w:p>
    <w:p w:rsidR="005C0705" w:rsidRDefault="005C0705" w:rsidP="005C0705">
      <w:pPr>
        <w:jc w:val="center"/>
        <w:rPr>
          <w:rFonts w:ascii="Times New Roman" w:hAnsi="Times New Roman" w:cs="Times New Roman"/>
          <w:sz w:val="28"/>
          <w:szCs w:val="28"/>
        </w:rPr>
      </w:pPr>
    </w:p>
    <w:p w:rsidR="005C0705" w:rsidRDefault="005C0705" w:rsidP="005C0705">
      <w:pPr>
        <w:jc w:val="center"/>
        <w:rPr>
          <w:rFonts w:ascii="Times New Roman" w:hAnsi="Times New Roman" w:cs="Times New Roman"/>
          <w:sz w:val="28"/>
          <w:szCs w:val="28"/>
        </w:rPr>
      </w:pPr>
    </w:p>
    <w:p w:rsidR="005C0705" w:rsidRDefault="005C0705" w:rsidP="005C0705">
      <w:pPr>
        <w:jc w:val="center"/>
        <w:rPr>
          <w:rFonts w:ascii="Times New Roman" w:hAnsi="Times New Roman" w:cs="Times New Roman"/>
          <w:sz w:val="28"/>
          <w:szCs w:val="28"/>
        </w:rPr>
      </w:pPr>
    </w:p>
    <w:p w:rsidR="005C0705" w:rsidRDefault="005C0705" w:rsidP="005C0705">
      <w:pPr>
        <w:jc w:val="center"/>
        <w:rPr>
          <w:rFonts w:ascii="Times New Roman" w:hAnsi="Times New Roman" w:cs="Times New Roman"/>
          <w:sz w:val="28"/>
          <w:szCs w:val="28"/>
        </w:rPr>
      </w:pPr>
    </w:p>
    <w:p w:rsidR="005C0705" w:rsidRDefault="005C0705" w:rsidP="005C0705">
      <w:pPr>
        <w:jc w:val="center"/>
        <w:rPr>
          <w:rFonts w:ascii="Times New Roman" w:hAnsi="Times New Roman" w:cs="Times New Roman"/>
          <w:sz w:val="28"/>
          <w:szCs w:val="28"/>
        </w:rPr>
      </w:pPr>
    </w:p>
    <w:p w:rsidR="005C0705" w:rsidRDefault="005C0705" w:rsidP="005C0705">
      <w:pPr>
        <w:jc w:val="center"/>
        <w:rPr>
          <w:rFonts w:ascii="Times New Roman" w:hAnsi="Times New Roman" w:cs="Times New Roman"/>
          <w:sz w:val="28"/>
          <w:szCs w:val="28"/>
        </w:rPr>
      </w:pPr>
    </w:p>
    <w:p w:rsidR="005C0705" w:rsidRPr="005C0705" w:rsidRDefault="005C0705" w:rsidP="005C0705">
      <w:pPr>
        <w:jc w:val="center"/>
        <w:rPr>
          <w:rFonts w:ascii="Times New Roman" w:hAnsi="Times New Roman" w:cs="Times New Roman"/>
          <w:sz w:val="28"/>
          <w:szCs w:val="28"/>
        </w:rPr>
      </w:pPr>
      <w:r w:rsidRPr="005C0705">
        <w:rPr>
          <w:rFonts w:ascii="Times New Roman" w:hAnsi="Times New Roman" w:cs="Times New Roman"/>
          <w:sz w:val="28"/>
          <w:szCs w:val="28"/>
        </w:rPr>
        <w:t>Проект художественного отделения</w:t>
      </w:r>
    </w:p>
    <w:p w:rsidR="005C0705" w:rsidRDefault="005C0705" w:rsidP="00DF2BD2">
      <w:pPr>
        <w:jc w:val="center"/>
        <w:rPr>
          <w:rFonts w:ascii="Times New Roman" w:hAnsi="Times New Roman" w:cs="Times New Roman"/>
          <w:sz w:val="28"/>
          <w:szCs w:val="28"/>
        </w:rPr>
      </w:pPr>
      <w:r w:rsidRPr="005C0705">
        <w:rPr>
          <w:rFonts w:ascii="Times New Roman" w:hAnsi="Times New Roman" w:cs="Times New Roman"/>
          <w:sz w:val="28"/>
          <w:szCs w:val="28"/>
        </w:rPr>
        <w:t>«Синтез искусств»</w:t>
      </w:r>
    </w:p>
    <w:p w:rsidR="005C0705" w:rsidRDefault="005C0705" w:rsidP="005C0705">
      <w:pPr>
        <w:jc w:val="right"/>
        <w:rPr>
          <w:rFonts w:ascii="Times New Roman" w:hAnsi="Times New Roman" w:cs="Times New Roman"/>
          <w:sz w:val="28"/>
          <w:szCs w:val="28"/>
        </w:rPr>
      </w:pPr>
    </w:p>
    <w:p w:rsidR="005C0705" w:rsidRDefault="005C0705" w:rsidP="005C0705">
      <w:pPr>
        <w:jc w:val="right"/>
        <w:rPr>
          <w:rFonts w:ascii="Times New Roman" w:hAnsi="Times New Roman" w:cs="Times New Roman"/>
          <w:sz w:val="28"/>
          <w:szCs w:val="28"/>
        </w:rPr>
      </w:pPr>
    </w:p>
    <w:p w:rsidR="005C0705" w:rsidRDefault="005C0705" w:rsidP="005C0705">
      <w:pPr>
        <w:jc w:val="right"/>
        <w:rPr>
          <w:rFonts w:ascii="Times New Roman" w:hAnsi="Times New Roman" w:cs="Times New Roman"/>
          <w:sz w:val="28"/>
          <w:szCs w:val="28"/>
        </w:rPr>
      </w:pPr>
    </w:p>
    <w:p w:rsidR="005C0705" w:rsidRDefault="005C0705" w:rsidP="005C0705">
      <w:pPr>
        <w:jc w:val="right"/>
        <w:rPr>
          <w:rFonts w:ascii="Times New Roman" w:hAnsi="Times New Roman" w:cs="Times New Roman"/>
          <w:sz w:val="28"/>
          <w:szCs w:val="28"/>
        </w:rPr>
      </w:pPr>
    </w:p>
    <w:p w:rsidR="005C0705" w:rsidRDefault="005C0705" w:rsidP="005C0705">
      <w:pPr>
        <w:jc w:val="right"/>
        <w:rPr>
          <w:rFonts w:ascii="Times New Roman" w:hAnsi="Times New Roman" w:cs="Times New Roman"/>
          <w:sz w:val="28"/>
          <w:szCs w:val="28"/>
        </w:rPr>
      </w:pPr>
    </w:p>
    <w:p w:rsidR="005C0705" w:rsidRDefault="005C0705" w:rsidP="005C0705">
      <w:pPr>
        <w:jc w:val="right"/>
        <w:rPr>
          <w:rFonts w:ascii="Times New Roman" w:hAnsi="Times New Roman" w:cs="Times New Roman"/>
          <w:sz w:val="28"/>
          <w:szCs w:val="28"/>
        </w:rPr>
      </w:pPr>
      <w:r w:rsidRPr="005C0705">
        <w:rPr>
          <w:rFonts w:ascii="Times New Roman" w:hAnsi="Times New Roman" w:cs="Times New Roman"/>
          <w:sz w:val="28"/>
          <w:szCs w:val="28"/>
        </w:rPr>
        <w:t xml:space="preserve"> Автор -  преподаватель </w:t>
      </w:r>
    </w:p>
    <w:p w:rsidR="005C0705" w:rsidRDefault="005C0705" w:rsidP="005C0705">
      <w:pPr>
        <w:jc w:val="right"/>
        <w:rPr>
          <w:rFonts w:ascii="Times New Roman" w:hAnsi="Times New Roman" w:cs="Times New Roman"/>
          <w:sz w:val="28"/>
          <w:szCs w:val="28"/>
        </w:rPr>
      </w:pPr>
      <w:r w:rsidRPr="005C0705">
        <w:rPr>
          <w:rFonts w:ascii="Times New Roman" w:hAnsi="Times New Roman" w:cs="Times New Roman"/>
          <w:sz w:val="28"/>
          <w:szCs w:val="28"/>
        </w:rPr>
        <w:t>Корнилова Наталия Васильевна</w:t>
      </w:r>
      <w:r w:rsidR="00653EF9" w:rsidRPr="00653EF9">
        <w:rPr>
          <w:rFonts w:ascii="Times New Roman" w:hAnsi="Times New Roman" w:cs="Times New Roman"/>
          <w:sz w:val="28"/>
          <w:szCs w:val="28"/>
        </w:rPr>
        <w:t xml:space="preserve"> </w:t>
      </w:r>
    </w:p>
    <w:p w:rsidR="005C0705" w:rsidRDefault="005C0705" w:rsidP="005C0705">
      <w:pPr>
        <w:jc w:val="center"/>
        <w:rPr>
          <w:rFonts w:ascii="Times New Roman" w:hAnsi="Times New Roman" w:cs="Times New Roman"/>
          <w:sz w:val="28"/>
          <w:szCs w:val="28"/>
        </w:rPr>
      </w:pPr>
    </w:p>
    <w:p w:rsidR="005C0705" w:rsidRDefault="005C0705" w:rsidP="005C0705">
      <w:pPr>
        <w:jc w:val="center"/>
        <w:rPr>
          <w:rFonts w:ascii="Times New Roman" w:hAnsi="Times New Roman" w:cs="Times New Roman"/>
          <w:sz w:val="28"/>
          <w:szCs w:val="28"/>
        </w:rPr>
      </w:pPr>
    </w:p>
    <w:p w:rsidR="005C0705" w:rsidRDefault="005C0705" w:rsidP="005C0705">
      <w:pPr>
        <w:jc w:val="center"/>
        <w:rPr>
          <w:rFonts w:ascii="Times New Roman" w:hAnsi="Times New Roman" w:cs="Times New Roman"/>
          <w:sz w:val="28"/>
          <w:szCs w:val="28"/>
        </w:rPr>
      </w:pPr>
    </w:p>
    <w:p w:rsidR="005C0705" w:rsidRDefault="005C0705" w:rsidP="005C0705">
      <w:pPr>
        <w:jc w:val="center"/>
        <w:rPr>
          <w:rFonts w:ascii="Times New Roman" w:hAnsi="Times New Roman" w:cs="Times New Roman"/>
          <w:sz w:val="28"/>
          <w:szCs w:val="28"/>
        </w:rPr>
      </w:pPr>
    </w:p>
    <w:p w:rsidR="005C0705" w:rsidRDefault="005C0705" w:rsidP="005C0705">
      <w:pPr>
        <w:jc w:val="center"/>
        <w:rPr>
          <w:rFonts w:ascii="Times New Roman" w:hAnsi="Times New Roman" w:cs="Times New Roman"/>
          <w:sz w:val="28"/>
          <w:szCs w:val="28"/>
        </w:rPr>
      </w:pPr>
    </w:p>
    <w:p w:rsidR="005C0705" w:rsidRDefault="005C0705" w:rsidP="005C0705">
      <w:pPr>
        <w:jc w:val="center"/>
        <w:rPr>
          <w:rFonts w:ascii="Times New Roman" w:hAnsi="Times New Roman" w:cs="Times New Roman"/>
          <w:sz w:val="28"/>
          <w:szCs w:val="28"/>
        </w:rPr>
      </w:pPr>
    </w:p>
    <w:p w:rsidR="005C0705" w:rsidRDefault="005C0705" w:rsidP="005C0705">
      <w:pPr>
        <w:jc w:val="center"/>
        <w:rPr>
          <w:rFonts w:ascii="Times New Roman" w:hAnsi="Times New Roman" w:cs="Times New Roman"/>
          <w:sz w:val="28"/>
          <w:szCs w:val="28"/>
        </w:rPr>
      </w:pPr>
    </w:p>
    <w:p w:rsidR="005C0705" w:rsidRDefault="005C0705" w:rsidP="005C0705">
      <w:pPr>
        <w:jc w:val="center"/>
        <w:rPr>
          <w:rFonts w:ascii="Times New Roman" w:hAnsi="Times New Roman" w:cs="Times New Roman"/>
          <w:sz w:val="28"/>
          <w:szCs w:val="28"/>
        </w:rPr>
      </w:pPr>
    </w:p>
    <w:p w:rsidR="005C0705" w:rsidRDefault="005C0705" w:rsidP="005C0705">
      <w:pPr>
        <w:jc w:val="center"/>
        <w:rPr>
          <w:rFonts w:ascii="Times New Roman" w:hAnsi="Times New Roman" w:cs="Times New Roman"/>
          <w:sz w:val="28"/>
          <w:szCs w:val="28"/>
        </w:rPr>
      </w:pPr>
    </w:p>
    <w:p w:rsidR="005C0705" w:rsidRDefault="005C0705" w:rsidP="005C0705">
      <w:pPr>
        <w:jc w:val="center"/>
        <w:rPr>
          <w:rFonts w:ascii="Times New Roman" w:hAnsi="Times New Roman" w:cs="Times New Roman"/>
          <w:sz w:val="28"/>
          <w:szCs w:val="28"/>
        </w:rPr>
      </w:pPr>
      <w:r>
        <w:rPr>
          <w:rFonts w:ascii="Times New Roman" w:hAnsi="Times New Roman" w:cs="Times New Roman"/>
          <w:sz w:val="28"/>
          <w:szCs w:val="28"/>
        </w:rPr>
        <w:t>Череповец</w:t>
      </w:r>
    </w:p>
    <w:p w:rsidR="00653EF9" w:rsidRDefault="005C0705" w:rsidP="005C0705">
      <w:pPr>
        <w:jc w:val="center"/>
        <w:rPr>
          <w:rFonts w:ascii="Times New Roman" w:hAnsi="Times New Roman" w:cs="Times New Roman"/>
          <w:sz w:val="28"/>
          <w:szCs w:val="28"/>
        </w:rPr>
      </w:pPr>
      <w:r>
        <w:rPr>
          <w:rFonts w:ascii="Times New Roman" w:hAnsi="Times New Roman" w:cs="Times New Roman"/>
          <w:sz w:val="28"/>
          <w:szCs w:val="28"/>
        </w:rPr>
        <w:t>2018</w:t>
      </w:r>
    </w:p>
    <w:p w:rsidR="005C0705" w:rsidRDefault="005C0705" w:rsidP="005C0705">
      <w:pPr>
        <w:jc w:val="center"/>
        <w:rPr>
          <w:rFonts w:ascii="Times New Roman" w:hAnsi="Times New Roman" w:cs="Times New Roman"/>
          <w:sz w:val="28"/>
          <w:szCs w:val="28"/>
        </w:rPr>
      </w:pPr>
    </w:p>
    <w:p w:rsidR="00AD5712" w:rsidRPr="00AD5712" w:rsidRDefault="00AD5712" w:rsidP="00AD5712">
      <w:pPr>
        <w:jc w:val="center"/>
        <w:rPr>
          <w:rFonts w:ascii="Times New Roman" w:hAnsi="Times New Roman" w:cs="Times New Roman"/>
          <w:sz w:val="28"/>
          <w:szCs w:val="28"/>
        </w:rPr>
      </w:pPr>
      <w:r w:rsidRPr="00AD5712">
        <w:rPr>
          <w:rFonts w:ascii="Times New Roman" w:hAnsi="Times New Roman" w:cs="Times New Roman"/>
          <w:sz w:val="28"/>
          <w:szCs w:val="28"/>
        </w:rPr>
        <w:lastRenderedPageBreak/>
        <w:t>Содержание</w:t>
      </w:r>
    </w:p>
    <w:p w:rsidR="00AD5712" w:rsidRPr="00AD5712" w:rsidRDefault="00AD5712" w:rsidP="00AD5712">
      <w:pPr>
        <w:jc w:val="center"/>
        <w:rPr>
          <w:rFonts w:ascii="Times New Roman" w:hAnsi="Times New Roman" w:cs="Times New Roman"/>
          <w:sz w:val="28"/>
          <w:szCs w:val="28"/>
        </w:rPr>
      </w:pPr>
    </w:p>
    <w:p w:rsidR="00AD5712" w:rsidRPr="00AD5712" w:rsidRDefault="00AD5712" w:rsidP="00AD5712">
      <w:pPr>
        <w:rPr>
          <w:rFonts w:ascii="Times New Roman" w:hAnsi="Times New Roman" w:cs="Times New Roman"/>
          <w:sz w:val="28"/>
          <w:szCs w:val="28"/>
        </w:rPr>
      </w:pPr>
      <w:r w:rsidRPr="00AD5712">
        <w:rPr>
          <w:rFonts w:ascii="Times New Roman" w:hAnsi="Times New Roman" w:cs="Times New Roman"/>
          <w:sz w:val="28"/>
          <w:szCs w:val="28"/>
        </w:rPr>
        <w:t>Введение</w:t>
      </w:r>
      <w:r w:rsidR="00900EF9">
        <w:rPr>
          <w:rFonts w:ascii="Times New Roman" w:hAnsi="Times New Roman" w:cs="Times New Roman"/>
          <w:sz w:val="28"/>
          <w:szCs w:val="28"/>
        </w:rPr>
        <w:t>.</w:t>
      </w:r>
      <w:r w:rsidR="00900EF9" w:rsidRPr="00900EF9">
        <w:t xml:space="preserve"> </w:t>
      </w:r>
      <w:r w:rsidR="00900EF9" w:rsidRPr="00900EF9">
        <w:rPr>
          <w:rFonts w:ascii="Times New Roman" w:hAnsi="Times New Roman" w:cs="Times New Roman"/>
          <w:sz w:val="28"/>
          <w:szCs w:val="28"/>
        </w:rPr>
        <w:t>Актуальность, теорети</w:t>
      </w:r>
      <w:r w:rsidR="00900EF9">
        <w:rPr>
          <w:rFonts w:ascii="Times New Roman" w:hAnsi="Times New Roman" w:cs="Times New Roman"/>
          <w:sz w:val="28"/>
          <w:szCs w:val="28"/>
        </w:rPr>
        <w:t>ческая и практическая значимост</w:t>
      </w:r>
      <w:r w:rsidR="002340AF">
        <w:rPr>
          <w:rFonts w:ascii="Times New Roman" w:hAnsi="Times New Roman" w:cs="Times New Roman"/>
          <w:sz w:val="28"/>
          <w:szCs w:val="28"/>
        </w:rPr>
        <w:t>ь</w:t>
      </w:r>
      <w:r w:rsidR="00900EF9">
        <w:rPr>
          <w:rFonts w:ascii="Times New Roman" w:hAnsi="Times New Roman" w:cs="Times New Roman"/>
          <w:sz w:val="28"/>
          <w:szCs w:val="28"/>
        </w:rPr>
        <w:t>………..</w:t>
      </w:r>
      <w:r w:rsidR="002340AF">
        <w:rPr>
          <w:rFonts w:ascii="Times New Roman" w:hAnsi="Times New Roman" w:cs="Times New Roman"/>
          <w:sz w:val="28"/>
          <w:szCs w:val="28"/>
        </w:rPr>
        <w:t>………………………………………………………..………………</w:t>
      </w:r>
      <w:r w:rsidRPr="00AD5712">
        <w:rPr>
          <w:rFonts w:ascii="Times New Roman" w:hAnsi="Times New Roman" w:cs="Times New Roman"/>
          <w:sz w:val="28"/>
          <w:szCs w:val="28"/>
        </w:rPr>
        <w:t>3</w:t>
      </w:r>
    </w:p>
    <w:p w:rsidR="00AD5712" w:rsidRDefault="00AD5712" w:rsidP="00AD5712">
      <w:pPr>
        <w:rPr>
          <w:rFonts w:ascii="Times New Roman" w:hAnsi="Times New Roman" w:cs="Times New Roman"/>
          <w:sz w:val="28"/>
          <w:szCs w:val="28"/>
        </w:rPr>
      </w:pPr>
      <w:r w:rsidRPr="00AD5712">
        <w:rPr>
          <w:rFonts w:ascii="Times New Roman" w:hAnsi="Times New Roman" w:cs="Times New Roman"/>
          <w:sz w:val="28"/>
          <w:szCs w:val="28"/>
        </w:rPr>
        <w:t>Цели и задачи</w:t>
      </w:r>
      <w:r w:rsidR="00900EF9">
        <w:rPr>
          <w:rFonts w:ascii="Times New Roman" w:hAnsi="Times New Roman" w:cs="Times New Roman"/>
          <w:sz w:val="28"/>
          <w:szCs w:val="28"/>
        </w:rPr>
        <w:t>………………………………………………………………………………..5</w:t>
      </w:r>
    </w:p>
    <w:p w:rsidR="002340AF" w:rsidRPr="00900EF9" w:rsidRDefault="002340AF" w:rsidP="00AD5712">
      <w:pPr>
        <w:rPr>
          <w:rFonts w:ascii="Times New Roman" w:hAnsi="Times New Roman" w:cs="Times New Roman"/>
          <w:sz w:val="28"/>
          <w:szCs w:val="28"/>
        </w:rPr>
      </w:pPr>
      <w:r>
        <w:rPr>
          <w:rFonts w:ascii="Times New Roman" w:hAnsi="Times New Roman" w:cs="Times New Roman"/>
          <w:sz w:val="28"/>
          <w:szCs w:val="28"/>
        </w:rPr>
        <w:t>Условия реализации проекта……………………………………………………………….5</w:t>
      </w:r>
    </w:p>
    <w:p w:rsidR="00AD5712" w:rsidRPr="00AD5712" w:rsidRDefault="00AD5712" w:rsidP="00AD5712">
      <w:pPr>
        <w:rPr>
          <w:rFonts w:ascii="Times New Roman" w:hAnsi="Times New Roman" w:cs="Times New Roman"/>
          <w:sz w:val="28"/>
          <w:szCs w:val="28"/>
        </w:rPr>
      </w:pPr>
      <w:r w:rsidRPr="00AD5712">
        <w:rPr>
          <w:rFonts w:ascii="Times New Roman" w:hAnsi="Times New Roman" w:cs="Times New Roman"/>
          <w:sz w:val="28"/>
          <w:szCs w:val="28"/>
        </w:rPr>
        <w:t>План мероприятий………………………</w:t>
      </w:r>
      <w:r w:rsidR="00900EF9">
        <w:rPr>
          <w:rFonts w:ascii="Times New Roman" w:hAnsi="Times New Roman" w:cs="Times New Roman"/>
          <w:sz w:val="28"/>
          <w:szCs w:val="28"/>
        </w:rPr>
        <w:t>….</w:t>
      </w:r>
      <w:r w:rsidRPr="00AD5712">
        <w:rPr>
          <w:rFonts w:ascii="Times New Roman" w:hAnsi="Times New Roman" w:cs="Times New Roman"/>
          <w:sz w:val="28"/>
          <w:szCs w:val="28"/>
        </w:rPr>
        <w:t>……………………………………………….</w:t>
      </w:r>
      <w:r w:rsidR="002340AF">
        <w:rPr>
          <w:rFonts w:ascii="Times New Roman" w:hAnsi="Times New Roman" w:cs="Times New Roman"/>
          <w:sz w:val="28"/>
          <w:szCs w:val="28"/>
        </w:rPr>
        <w:t>6</w:t>
      </w:r>
    </w:p>
    <w:p w:rsidR="00AD5712" w:rsidRPr="00AD5712" w:rsidRDefault="002340AF" w:rsidP="00AD5712">
      <w:pPr>
        <w:rPr>
          <w:rFonts w:ascii="Times New Roman" w:hAnsi="Times New Roman" w:cs="Times New Roman"/>
          <w:sz w:val="28"/>
          <w:szCs w:val="28"/>
        </w:rPr>
      </w:pPr>
      <w:r>
        <w:rPr>
          <w:rFonts w:ascii="Times New Roman" w:hAnsi="Times New Roman" w:cs="Times New Roman"/>
          <w:sz w:val="28"/>
          <w:szCs w:val="28"/>
        </w:rPr>
        <w:t>Предполагаемый р</w:t>
      </w:r>
      <w:r w:rsidR="00AD5712" w:rsidRPr="00AD5712">
        <w:rPr>
          <w:rFonts w:ascii="Times New Roman" w:hAnsi="Times New Roman" w:cs="Times New Roman"/>
          <w:sz w:val="28"/>
          <w:szCs w:val="28"/>
        </w:rPr>
        <w:t>езультат</w:t>
      </w:r>
      <w:r>
        <w:rPr>
          <w:rFonts w:ascii="Times New Roman" w:hAnsi="Times New Roman" w:cs="Times New Roman"/>
          <w:sz w:val="28"/>
          <w:szCs w:val="28"/>
        </w:rPr>
        <w:t>…………………</w:t>
      </w:r>
      <w:r w:rsidR="00AD5712" w:rsidRPr="00AD5712">
        <w:rPr>
          <w:rFonts w:ascii="Times New Roman" w:hAnsi="Times New Roman" w:cs="Times New Roman"/>
          <w:sz w:val="28"/>
          <w:szCs w:val="28"/>
        </w:rPr>
        <w:t>………………………….…...……………</w:t>
      </w:r>
      <w:r w:rsidR="003303D2">
        <w:rPr>
          <w:rFonts w:ascii="Times New Roman" w:hAnsi="Times New Roman" w:cs="Times New Roman"/>
          <w:sz w:val="28"/>
          <w:szCs w:val="28"/>
        </w:rPr>
        <w:t>…6</w:t>
      </w:r>
    </w:p>
    <w:p w:rsidR="00AD5712" w:rsidRPr="00AD5712" w:rsidRDefault="002340AF" w:rsidP="00AD5712">
      <w:pPr>
        <w:rPr>
          <w:rFonts w:ascii="Times New Roman" w:hAnsi="Times New Roman" w:cs="Times New Roman"/>
          <w:sz w:val="28"/>
          <w:szCs w:val="28"/>
        </w:rPr>
      </w:pPr>
      <w:r w:rsidRPr="002340AF">
        <w:rPr>
          <w:rFonts w:ascii="Times New Roman" w:hAnsi="Times New Roman" w:cs="Times New Roman"/>
          <w:sz w:val="28"/>
          <w:szCs w:val="28"/>
        </w:rPr>
        <w:t>Рекомендации при  проведении занятий на художественном отделении…………………………………………………………….…….........................</w:t>
      </w:r>
      <w:r w:rsidR="003303D2">
        <w:rPr>
          <w:rFonts w:ascii="Times New Roman" w:hAnsi="Times New Roman" w:cs="Times New Roman"/>
          <w:sz w:val="28"/>
          <w:szCs w:val="28"/>
        </w:rPr>
        <w:t>..6</w:t>
      </w:r>
    </w:p>
    <w:p w:rsidR="00AD5712" w:rsidRPr="00AD5712" w:rsidRDefault="00AD5712" w:rsidP="00AD5712">
      <w:pPr>
        <w:rPr>
          <w:rFonts w:ascii="Times New Roman" w:hAnsi="Times New Roman" w:cs="Times New Roman"/>
          <w:sz w:val="28"/>
          <w:szCs w:val="28"/>
        </w:rPr>
      </w:pPr>
      <w:r w:rsidRPr="00AD5712">
        <w:rPr>
          <w:rFonts w:ascii="Times New Roman" w:hAnsi="Times New Roman" w:cs="Times New Roman"/>
          <w:sz w:val="28"/>
          <w:szCs w:val="28"/>
        </w:rPr>
        <w:t>Список литературы………………………………………………………………………...15</w:t>
      </w:r>
    </w:p>
    <w:p w:rsidR="00AD5712" w:rsidRDefault="00AD5712" w:rsidP="00AD5712">
      <w:pPr>
        <w:rPr>
          <w:rFonts w:ascii="Times New Roman" w:hAnsi="Times New Roman" w:cs="Times New Roman"/>
          <w:sz w:val="28"/>
          <w:szCs w:val="28"/>
        </w:rPr>
      </w:pPr>
      <w:r w:rsidRPr="00AD5712">
        <w:rPr>
          <w:rFonts w:ascii="Times New Roman" w:hAnsi="Times New Roman" w:cs="Times New Roman"/>
          <w:sz w:val="28"/>
          <w:szCs w:val="28"/>
        </w:rPr>
        <w:t>Приложение………………………………………………………………………………...16</w:t>
      </w:r>
    </w:p>
    <w:p w:rsidR="00AD5712" w:rsidRDefault="00AD5712">
      <w:pPr>
        <w:rPr>
          <w:rFonts w:ascii="Times New Roman" w:hAnsi="Times New Roman" w:cs="Times New Roman"/>
          <w:sz w:val="28"/>
          <w:szCs w:val="28"/>
        </w:rPr>
      </w:pPr>
      <w:r>
        <w:rPr>
          <w:rFonts w:ascii="Times New Roman" w:hAnsi="Times New Roman" w:cs="Times New Roman"/>
          <w:sz w:val="28"/>
          <w:szCs w:val="28"/>
        </w:rPr>
        <w:br w:type="page"/>
      </w:r>
    </w:p>
    <w:p w:rsidR="002340AF" w:rsidRDefault="002340AF" w:rsidP="00653EF9">
      <w:pPr>
        <w:jc w:val="both"/>
        <w:rPr>
          <w:rFonts w:ascii="Times New Roman" w:hAnsi="Times New Roman" w:cs="Times New Roman"/>
          <w:sz w:val="28"/>
          <w:szCs w:val="28"/>
        </w:rPr>
      </w:pPr>
      <w:bookmarkStart w:id="0" w:name="_GoBack"/>
      <w:bookmarkEnd w:id="0"/>
      <w:r w:rsidRPr="002340AF">
        <w:rPr>
          <w:rFonts w:ascii="Times New Roman" w:hAnsi="Times New Roman" w:cs="Times New Roman"/>
          <w:b/>
          <w:sz w:val="28"/>
          <w:szCs w:val="28"/>
        </w:rPr>
        <w:lastRenderedPageBreak/>
        <w:t>Введение. Актуальность, теоретическая и практическая значимость</w:t>
      </w:r>
      <w:r w:rsidRPr="002340AF">
        <w:rPr>
          <w:rFonts w:ascii="Times New Roman" w:hAnsi="Times New Roman" w:cs="Times New Roman"/>
          <w:sz w:val="28"/>
          <w:szCs w:val="28"/>
        </w:rPr>
        <w:t xml:space="preserve"> </w:t>
      </w:r>
    </w:p>
    <w:p w:rsidR="005E5A1B" w:rsidRDefault="00653EF9" w:rsidP="00653EF9">
      <w:pPr>
        <w:jc w:val="both"/>
        <w:rPr>
          <w:rFonts w:ascii="Times New Roman" w:hAnsi="Times New Roman" w:cs="Times New Roman"/>
          <w:sz w:val="28"/>
          <w:szCs w:val="28"/>
        </w:rPr>
      </w:pPr>
      <w:r w:rsidRPr="00653EF9">
        <w:rPr>
          <w:rFonts w:ascii="Times New Roman" w:hAnsi="Times New Roman" w:cs="Times New Roman"/>
          <w:sz w:val="28"/>
          <w:szCs w:val="28"/>
        </w:rPr>
        <w:t>Начиная с XX века психология творчества значительно расширила свои границы за счет синестезии (греч</w:t>
      </w:r>
      <w:proofErr w:type="gramStart"/>
      <w:r w:rsidRPr="00653EF9">
        <w:rPr>
          <w:rFonts w:ascii="Times New Roman" w:hAnsi="Times New Roman" w:cs="Times New Roman"/>
          <w:sz w:val="28"/>
          <w:szCs w:val="28"/>
        </w:rPr>
        <w:t>.</w:t>
      </w:r>
      <w:proofErr w:type="gramEnd"/>
      <w:r w:rsidRPr="00653EF9">
        <w:rPr>
          <w:rFonts w:ascii="Times New Roman" w:hAnsi="Times New Roman" w:cs="Times New Roman"/>
          <w:sz w:val="28"/>
          <w:szCs w:val="28"/>
        </w:rPr>
        <w:t xml:space="preserve"> — </w:t>
      </w:r>
      <w:proofErr w:type="spellStart"/>
      <w:proofErr w:type="gramStart"/>
      <w:r w:rsidRPr="00653EF9">
        <w:rPr>
          <w:rFonts w:ascii="Times New Roman" w:hAnsi="Times New Roman" w:cs="Times New Roman"/>
          <w:sz w:val="28"/>
          <w:szCs w:val="28"/>
        </w:rPr>
        <w:t>с</w:t>
      </w:r>
      <w:proofErr w:type="gramEnd"/>
      <w:r w:rsidRPr="00653EF9">
        <w:rPr>
          <w:rFonts w:ascii="Times New Roman" w:hAnsi="Times New Roman" w:cs="Times New Roman"/>
          <w:sz w:val="28"/>
          <w:szCs w:val="28"/>
        </w:rPr>
        <w:t>оощущение</w:t>
      </w:r>
      <w:proofErr w:type="spellEnd"/>
      <w:r w:rsidRPr="00653EF9">
        <w:rPr>
          <w:rFonts w:ascii="Times New Roman" w:hAnsi="Times New Roman" w:cs="Times New Roman"/>
          <w:sz w:val="28"/>
          <w:szCs w:val="28"/>
        </w:rPr>
        <w:t>). Это явление восприятия, когда при раздражении одного органа чувств наряду со специфическими для него ощущениями возникают и ощущения, соответствующие другому органу чувств, например «цветной слух» — звуковые переживания при восприятии цвета.</w:t>
      </w:r>
    </w:p>
    <w:p w:rsidR="00826868" w:rsidRPr="00826868" w:rsidRDefault="00826868" w:rsidP="00826868">
      <w:pPr>
        <w:spacing w:line="240" w:lineRule="auto"/>
        <w:jc w:val="both"/>
        <w:rPr>
          <w:rFonts w:ascii="Times New Roman" w:hAnsi="Times New Roman" w:cs="Times New Roman"/>
          <w:sz w:val="28"/>
          <w:szCs w:val="28"/>
        </w:rPr>
      </w:pPr>
      <w:r w:rsidRPr="00826868">
        <w:rPr>
          <w:rFonts w:ascii="Times New Roman" w:hAnsi="Times New Roman" w:cs="Times New Roman"/>
          <w:sz w:val="28"/>
          <w:szCs w:val="28"/>
        </w:rPr>
        <w:t xml:space="preserve">        «Синтез искусств - органичное сочетание художественных средств различных видов искусства при создании цельного произведения (или ансамбля) - с единой системой художественной образности, объединенного общностью замысла, стиля, исполнения» - определение И. </w:t>
      </w:r>
      <w:proofErr w:type="spellStart"/>
      <w:r w:rsidRPr="00826868">
        <w:rPr>
          <w:rFonts w:ascii="Times New Roman" w:hAnsi="Times New Roman" w:cs="Times New Roman"/>
          <w:sz w:val="28"/>
          <w:szCs w:val="28"/>
        </w:rPr>
        <w:t>Лисаковского</w:t>
      </w:r>
      <w:proofErr w:type="spellEnd"/>
      <w:r w:rsidRPr="00826868">
        <w:rPr>
          <w:rFonts w:ascii="Times New Roman" w:hAnsi="Times New Roman" w:cs="Times New Roman"/>
          <w:sz w:val="28"/>
          <w:szCs w:val="28"/>
        </w:rPr>
        <w:t xml:space="preserve">  в  словаре «Художественная культура».</w:t>
      </w:r>
    </w:p>
    <w:p w:rsidR="00826868" w:rsidRDefault="00826868" w:rsidP="00826868">
      <w:pPr>
        <w:spacing w:line="240" w:lineRule="auto"/>
        <w:jc w:val="both"/>
        <w:rPr>
          <w:rFonts w:ascii="Times New Roman" w:hAnsi="Times New Roman" w:cs="Times New Roman"/>
          <w:sz w:val="28"/>
          <w:szCs w:val="28"/>
        </w:rPr>
      </w:pPr>
      <w:r w:rsidRPr="00826868">
        <w:rPr>
          <w:rFonts w:ascii="Times New Roman" w:hAnsi="Times New Roman" w:cs="Times New Roman"/>
          <w:sz w:val="28"/>
          <w:szCs w:val="28"/>
        </w:rPr>
        <w:t xml:space="preserve">          В современном словаре-справочнике по искусству под редакцией А. А. Мелик-Пашаева синтез искусств - это соединение разных искусств в едином произведении, которое возникает не как сумма отдельных искусств, а как органическое целое, обладающее особым художественным воздействием.</w:t>
      </w:r>
    </w:p>
    <w:p w:rsidR="00826868" w:rsidRDefault="003F630B" w:rsidP="0082686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6868" w:rsidRPr="00826868">
        <w:rPr>
          <w:rFonts w:ascii="Times New Roman" w:hAnsi="Times New Roman" w:cs="Times New Roman"/>
          <w:sz w:val="28"/>
          <w:szCs w:val="28"/>
        </w:rPr>
        <w:t xml:space="preserve">Композитор А.Н. Скрябин эмпирическим путем составил параллельную таблицу звуковых и красочных тонов (он применил этот принцип в симфонии “Прометей”). Главными в музыке являются чувства, эмоции, настроение, тончайшие нюансы которых доступны выражению музыкальными средствами. </w:t>
      </w:r>
      <w:proofErr w:type="gramStart"/>
      <w:r w:rsidR="00826868" w:rsidRPr="00826868">
        <w:rPr>
          <w:rFonts w:ascii="Times New Roman" w:hAnsi="Times New Roman" w:cs="Times New Roman"/>
          <w:sz w:val="28"/>
          <w:szCs w:val="28"/>
        </w:rPr>
        <w:t>Зрительный</w:t>
      </w:r>
      <w:proofErr w:type="gramEnd"/>
      <w:r w:rsidR="00826868" w:rsidRPr="00826868">
        <w:rPr>
          <w:rFonts w:ascii="Times New Roman" w:hAnsi="Times New Roman" w:cs="Times New Roman"/>
          <w:sz w:val="28"/>
          <w:szCs w:val="28"/>
        </w:rPr>
        <w:t xml:space="preserve"> и слуховой аппараты человека тесно взаимодействуют между собой в чувственном понимании мира. Многие звуковые впечатления могут вызывать соответствующие им зрительные ассоциации, например</w:t>
      </w:r>
      <w:proofErr w:type="gramStart"/>
      <w:r w:rsidR="00826868" w:rsidRPr="00826868">
        <w:rPr>
          <w:rFonts w:ascii="Times New Roman" w:hAnsi="Times New Roman" w:cs="Times New Roman"/>
          <w:sz w:val="28"/>
          <w:szCs w:val="28"/>
        </w:rPr>
        <w:t>,</w:t>
      </w:r>
      <w:proofErr w:type="gramEnd"/>
      <w:r w:rsidR="00826868" w:rsidRPr="00826868">
        <w:rPr>
          <w:rFonts w:ascii="Times New Roman" w:hAnsi="Times New Roman" w:cs="Times New Roman"/>
          <w:sz w:val="28"/>
          <w:szCs w:val="28"/>
        </w:rPr>
        <w:t xml:space="preserve"> крик петуха ассоциируется с ранним утром, с восходом солнца. А великолепный некрасовский образ «идет, гудет зеленый шум» ассоциируется по своему значению с ветреной погодой. На ассоциативных свойствах нашего мышления, на способности сопоставлять и соединять зрительные и слуховые впечатления основываются изобразительные возможности музыки, выражаемые мелодией, ритмом, тембром. Так, четкий музыкальный ритм ассоциируется с энергией и силой, а прерывистый – с растерянностью. Взаимодействие высоких и громких звуков позволяет выразить раскаты грома и блеск молнии, а низкие и негромкие звуки могут стать выражением тишины и спокойствия.</w:t>
      </w:r>
    </w:p>
    <w:p w:rsidR="00B51E18" w:rsidRDefault="00C75256" w:rsidP="005A365E">
      <w:pPr>
        <w:spacing w:line="240" w:lineRule="auto"/>
        <w:ind w:firstLine="567"/>
        <w:jc w:val="both"/>
        <w:rPr>
          <w:rFonts w:ascii="Times New Roman" w:hAnsi="Times New Roman" w:cs="Times New Roman"/>
          <w:sz w:val="28"/>
          <w:szCs w:val="28"/>
        </w:rPr>
      </w:pPr>
      <w:r w:rsidRPr="00535AA7">
        <w:rPr>
          <w:rFonts w:ascii="Times New Roman" w:hAnsi="Times New Roman" w:cs="Times New Roman"/>
          <w:sz w:val="28"/>
          <w:szCs w:val="28"/>
        </w:rPr>
        <w:t>Эмоции всегда тесно связаны с ассоциативным восприятием действительности. Важнейшим информационным каналом для человека, вторым после зрения, является слуховой канал. Образно выражаясь, наши глаза и уши – это окна, распахнутые в мир</w:t>
      </w:r>
      <w:proofErr w:type="gramStart"/>
      <w:r w:rsidRPr="00535AA7">
        <w:rPr>
          <w:rFonts w:ascii="Times New Roman" w:hAnsi="Times New Roman" w:cs="Times New Roman"/>
          <w:sz w:val="28"/>
          <w:szCs w:val="28"/>
        </w:rPr>
        <w:t>.</w:t>
      </w:r>
      <w:proofErr w:type="gramEnd"/>
      <w:r w:rsidRPr="00535AA7">
        <w:rPr>
          <w:rFonts w:ascii="Times New Roman" w:hAnsi="Times New Roman" w:cs="Times New Roman"/>
          <w:sz w:val="28"/>
          <w:szCs w:val="28"/>
        </w:rPr>
        <w:t xml:space="preserve"> </w:t>
      </w:r>
      <w:proofErr w:type="gramStart"/>
      <w:r w:rsidRPr="00535AA7">
        <w:rPr>
          <w:rFonts w:ascii="Times New Roman" w:hAnsi="Times New Roman" w:cs="Times New Roman"/>
          <w:sz w:val="28"/>
          <w:szCs w:val="28"/>
        </w:rPr>
        <w:t>б</w:t>
      </w:r>
      <w:proofErr w:type="gramEnd"/>
      <w:r w:rsidRPr="00535AA7">
        <w:rPr>
          <w:rFonts w:ascii="Times New Roman" w:hAnsi="Times New Roman" w:cs="Times New Roman"/>
          <w:sz w:val="28"/>
          <w:szCs w:val="28"/>
        </w:rPr>
        <w:t xml:space="preserve">ез них невозможно восприятие живописи и музыкального искусства. Способность человека сопоставлять и сравнивать информацию, поступающую по зрительным и слуховым каналам в виде возникающих при этом </w:t>
      </w:r>
      <w:proofErr w:type="spellStart"/>
      <w:r w:rsidRPr="00535AA7">
        <w:rPr>
          <w:rFonts w:ascii="Times New Roman" w:hAnsi="Times New Roman" w:cs="Times New Roman"/>
          <w:sz w:val="28"/>
          <w:szCs w:val="28"/>
        </w:rPr>
        <w:t>звукозрительных</w:t>
      </w:r>
      <w:proofErr w:type="spellEnd"/>
      <w:r w:rsidRPr="00535AA7">
        <w:rPr>
          <w:rFonts w:ascii="Times New Roman" w:hAnsi="Times New Roman" w:cs="Times New Roman"/>
          <w:sz w:val="28"/>
          <w:szCs w:val="28"/>
        </w:rPr>
        <w:t xml:space="preserve"> ассоциаций и впечатлений, называется синестезией. А так как ассоциации являются продуктом творческого мышления, то речь пойдет о кажущихся, воображаемых вещах. Например, при прослушивании музыкальных произведений многие люди «видят» музыку в виде графических цветовых и пластических образов.</w:t>
      </w:r>
    </w:p>
    <w:p w:rsidR="00653EF9" w:rsidRDefault="008B32D6" w:rsidP="00653EF9">
      <w:pPr>
        <w:spacing w:line="240" w:lineRule="auto"/>
        <w:ind w:firstLine="567"/>
        <w:jc w:val="both"/>
        <w:rPr>
          <w:rFonts w:ascii="Times New Roman" w:hAnsi="Times New Roman" w:cs="Times New Roman"/>
          <w:sz w:val="28"/>
          <w:szCs w:val="28"/>
        </w:rPr>
      </w:pPr>
      <w:r w:rsidRPr="008B32D6">
        <w:rPr>
          <w:rFonts w:ascii="Times New Roman" w:hAnsi="Times New Roman" w:cs="Times New Roman"/>
          <w:sz w:val="28"/>
          <w:szCs w:val="28"/>
        </w:rPr>
        <w:t>Обратимся к В. Кандинскому. В основе его творческой философии лежало представление о музыкальных и эмоциональных эквивалентах цвета и о строгом взаимодействии форм. «</w:t>
      </w:r>
      <w:proofErr w:type="spellStart"/>
      <w:r w:rsidRPr="008B32D6">
        <w:rPr>
          <w:rFonts w:ascii="Times New Roman" w:hAnsi="Times New Roman" w:cs="Times New Roman"/>
          <w:sz w:val="28"/>
          <w:szCs w:val="28"/>
        </w:rPr>
        <w:t>Слышание</w:t>
      </w:r>
      <w:proofErr w:type="spellEnd"/>
      <w:r w:rsidRPr="008B32D6">
        <w:rPr>
          <w:rFonts w:ascii="Times New Roman" w:hAnsi="Times New Roman" w:cs="Times New Roman"/>
          <w:sz w:val="28"/>
          <w:szCs w:val="28"/>
        </w:rPr>
        <w:t xml:space="preserve"> цвета». </w:t>
      </w:r>
      <w:proofErr w:type="gramStart"/>
      <w:r w:rsidRPr="008B32D6">
        <w:rPr>
          <w:rFonts w:ascii="Times New Roman" w:hAnsi="Times New Roman" w:cs="Times New Roman"/>
          <w:sz w:val="28"/>
          <w:szCs w:val="28"/>
        </w:rPr>
        <w:t xml:space="preserve">Он утверждал, что “цвет – это клавиши, </w:t>
      </w:r>
      <w:r w:rsidRPr="008B32D6">
        <w:rPr>
          <w:rFonts w:ascii="Times New Roman" w:hAnsi="Times New Roman" w:cs="Times New Roman"/>
          <w:sz w:val="28"/>
          <w:szCs w:val="28"/>
        </w:rPr>
        <w:lastRenderedPageBreak/>
        <w:t>глаз – молоток, душа – многострунный рояль”.</w:t>
      </w:r>
      <w:proofErr w:type="gramEnd"/>
      <w:r w:rsidR="00653EF9" w:rsidRPr="00653EF9">
        <w:t xml:space="preserve"> </w:t>
      </w:r>
      <w:r w:rsidR="00653EF9" w:rsidRPr="00653EF9">
        <w:rPr>
          <w:rFonts w:ascii="Times New Roman" w:hAnsi="Times New Roman" w:cs="Times New Roman"/>
          <w:sz w:val="28"/>
          <w:szCs w:val="28"/>
        </w:rPr>
        <w:t xml:space="preserve">Самым нематериальным из всех искусств остается музыка. Она обладает движением. Краски музыки (тона) движутся во времени. И термины музыки и живописи отчасти совпадают: и там, и там есть понятия «тон», «этюд»; к живописи применима категория «гармония», а к музыке — «колорит». Кандинский называет свои полотна «Композициями», или «Импровизациями». </w:t>
      </w:r>
    </w:p>
    <w:p w:rsidR="00653EF9" w:rsidRDefault="00653EF9" w:rsidP="00653EF9">
      <w:pPr>
        <w:spacing w:line="240" w:lineRule="auto"/>
        <w:ind w:firstLine="567"/>
        <w:jc w:val="both"/>
        <w:rPr>
          <w:rFonts w:ascii="Times New Roman" w:hAnsi="Times New Roman" w:cs="Times New Roman"/>
          <w:sz w:val="28"/>
          <w:szCs w:val="28"/>
        </w:rPr>
      </w:pPr>
      <w:r w:rsidRPr="00653EF9">
        <w:rPr>
          <w:rFonts w:ascii="Times New Roman" w:hAnsi="Times New Roman" w:cs="Times New Roman"/>
          <w:sz w:val="28"/>
          <w:szCs w:val="28"/>
        </w:rPr>
        <w:t>Абстрактное искусство — самое трудное из всех искусств. Оно требует умения хорошо рисовать, обостренного чувства композиции и цвета, а самое главное при этом — быть поэтом (В. Кандинский "</w:t>
      </w:r>
      <w:proofErr w:type="gramStart"/>
      <w:r w:rsidRPr="00653EF9">
        <w:rPr>
          <w:rFonts w:ascii="Times New Roman" w:hAnsi="Times New Roman" w:cs="Times New Roman"/>
          <w:sz w:val="28"/>
          <w:szCs w:val="28"/>
        </w:rPr>
        <w:t>О</w:t>
      </w:r>
      <w:proofErr w:type="gramEnd"/>
      <w:r w:rsidRPr="00653EF9">
        <w:rPr>
          <w:rFonts w:ascii="Times New Roman" w:hAnsi="Times New Roman" w:cs="Times New Roman"/>
          <w:sz w:val="28"/>
          <w:szCs w:val="28"/>
        </w:rPr>
        <w:t xml:space="preserve"> духовном в искусстве"). Абстракционизм (лат. </w:t>
      </w:r>
      <w:proofErr w:type="spellStart"/>
      <w:r w:rsidRPr="00653EF9">
        <w:rPr>
          <w:rFonts w:ascii="Times New Roman" w:hAnsi="Times New Roman" w:cs="Times New Roman"/>
          <w:sz w:val="28"/>
          <w:szCs w:val="28"/>
        </w:rPr>
        <w:t>abstractio</w:t>
      </w:r>
      <w:proofErr w:type="spellEnd"/>
      <w:r w:rsidRPr="00653EF9">
        <w:rPr>
          <w:rFonts w:ascii="Times New Roman" w:hAnsi="Times New Roman" w:cs="Times New Roman"/>
          <w:sz w:val="28"/>
          <w:szCs w:val="28"/>
        </w:rPr>
        <w:t xml:space="preserve"> – удаление, отвлечение) – беспредметное, </w:t>
      </w:r>
      <w:proofErr w:type="spellStart"/>
      <w:r w:rsidRPr="00653EF9">
        <w:rPr>
          <w:rFonts w:ascii="Times New Roman" w:hAnsi="Times New Roman" w:cs="Times New Roman"/>
          <w:sz w:val="28"/>
          <w:szCs w:val="28"/>
        </w:rPr>
        <w:t>нефигуративное</w:t>
      </w:r>
      <w:proofErr w:type="spellEnd"/>
      <w:r w:rsidRPr="00653EF9">
        <w:rPr>
          <w:rFonts w:ascii="Times New Roman" w:hAnsi="Times New Roman" w:cs="Times New Roman"/>
          <w:sz w:val="28"/>
          <w:szCs w:val="28"/>
        </w:rPr>
        <w:t xml:space="preserve"> искусство – форма изобразительной деятельности, не ставящая своей целью имитацию или отображение визуально воспринимаемой реальности. Абстрактная живопись, графика, скульптура исключают ассоциации с узнаваемыми предметами. По словам создателя абстрактной живописи Василия Кандинского, «музыка всегда была искусством, не употреблявшим своих средств на обманное воспроизведение явлений природы, но делавшим из них средство выражения душевной жизни художника». </w:t>
      </w:r>
    </w:p>
    <w:p w:rsidR="00653EF9" w:rsidRPr="00653EF9" w:rsidRDefault="00653EF9" w:rsidP="00653EF9">
      <w:pPr>
        <w:spacing w:line="240" w:lineRule="auto"/>
        <w:ind w:firstLine="567"/>
        <w:jc w:val="both"/>
        <w:rPr>
          <w:rFonts w:ascii="Times New Roman" w:hAnsi="Times New Roman" w:cs="Times New Roman"/>
          <w:sz w:val="28"/>
          <w:szCs w:val="28"/>
        </w:rPr>
      </w:pPr>
      <w:proofErr w:type="gramStart"/>
      <w:r w:rsidRPr="00653EF9">
        <w:rPr>
          <w:rFonts w:ascii="Times New Roman" w:hAnsi="Times New Roman" w:cs="Times New Roman"/>
          <w:sz w:val="28"/>
          <w:szCs w:val="28"/>
        </w:rPr>
        <w:t>Композиция</w:t>
      </w:r>
      <w:proofErr w:type="gramEnd"/>
      <w:r w:rsidRPr="00653EF9">
        <w:rPr>
          <w:rFonts w:ascii="Times New Roman" w:hAnsi="Times New Roman" w:cs="Times New Roman"/>
          <w:sz w:val="28"/>
          <w:szCs w:val="28"/>
        </w:rPr>
        <w:t xml:space="preserve"> как в музыке, так и в живописи может быть мелодической — простой завершенной единой формой или симфонической — множеством форм, подчиненных впоследствии более важной. Здесь каждый звук играет свою уникальную роль. Звук в живописи — это краска. И воздействие ее на зрителя самое значимое в абстрактном искусстве.</w:t>
      </w:r>
    </w:p>
    <w:p w:rsidR="005E5A1B" w:rsidRPr="005C126F" w:rsidRDefault="00B43BE3" w:rsidP="005C126F">
      <w:pPr>
        <w:spacing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0353E37" wp14:editId="55A0A84F">
            <wp:extent cx="1034855" cy="1080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skolko_krugov-985x102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55" cy="1080000"/>
                    </a:xfrm>
                    <a:prstGeom prst="rect">
                      <a:avLst/>
                    </a:prstGeom>
                  </pic:spPr>
                </pic:pic>
              </a:graphicData>
            </a:graphic>
          </wp:inline>
        </w:drawing>
      </w:r>
      <w:r w:rsidR="005A365E">
        <w:t xml:space="preserve">  </w:t>
      </w:r>
      <w:r>
        <w:rPr>
          <w:rFonts w:ascii="Times New Roman" w:hAnsi="Times New Roman" w:cs="Times New Roman"/>
          <w:noProof/>
          <w:sz w:val="28"/>
          <w:szCs w:val="28"/>
          <w:lang w:eastAsia="ru-RU"/>
        </w:rPr>
        <w:drawing>
          <wp:inline distT="0" distB="0" distL="0" distR="0" wp14:anchorId="0F65C0DC" wp14:editId="4DA46973">
            <wp:extent cx="1374765" cy="1080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8805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4765" cy="1080000"/>
                    </a:xfrm>
                    <a:prstGeom prst="rect">
                      <a:avLst/>
                    </a:prstGeom>
                  </pic:spPr>
                </pic:pic>
              </a:graphicData>
            </a:graphic>
          </wp:inline>
        </w:drawing>
      </w:r>
      <w:r w:rsidR="005A365E">
        <w:t xml:space="preserve">  </w:t>
      </w:r>
      <w:r>
        <w:rPr>
          <w:rFonts w:ascii="Times New Roman" w:hAnsi="Times New Roman" w:cs="Times New Roman"/>
          <w:noProof/>
          <w:sz w:val="28"/>
          <w:szCs w:val="28"/>
          <w:lang w:eastAsia="ru-RU"/>
        </w:rPr>
        <w:drawing>
          <wp:inline distT="0" distB="0" distL="0" distR="0" wp14:anchorId="376E3D17" wp14:editId="1B2A6CCE">
            <wp:extent cx="1543242" cy="1080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3242" cy="1080000"/>
                    </a:xfrm>
                    <a:prstGeom prst="rect">
                      <a:avLst/>
                    </a:prstGeom>
                  </pic:spPr>
                </pic:pic>
              </a:graphicData>
            </a:graphic>
          </wp:inline>
        </w:drawing>
      </w:r>
      <w:r w:rsidR="005A365E">
        <w:t xml:space="preserve">     </w:t>
      </w:r>
      <w:proofErr w:type="spellStart"/>
      <w:r w:rsidR="005E5A1B">
        <w:t>В.Кандинский</w:t>
      </w:r>
      <w:proofErr w:type="spellEnd"/>
      <w:r w:rsidR="005E5A1B">
        <w:t xml:space="preserve"> </w:t>
      </w:r>
    </w:p>
    <w:p w:rsidR="00653EF9" w:rsidRDefault="00653EF9" w:rsidP="005C126F">
      <w:pPr>
        <w:spacing w:line="240" w:lineRule="auto"/>
        <w:ind w:firstLine="567"/>
        <w:jc w:val="both"/>
        <w:rPr>
          <w:rFonts w:ascii="Times New Roman" w:hAnsi="Times New Roman" w:cs="Times New Roman"/>
          <w:sz w:val="28"/>
          <w:szCs w:val="28"/>
        </w:rPr>
      </w:pPr>
      <w:r w:rsidRPr="00653EF9">
        <w:rPr>
          <w:rFonts w:ascii="Times New Roman" w:hAnsi="Times New Roman" w:cs="Times New Roman"/>
          <w:sz w:val="28"/>
          <w:szCs w:val="28"/>
        </w:rPr>
        <w:t>Музыка сопровождает человека всю его жизнь, в ней он находит выражение самых высоких чувств и самых тонких душевных переживаний. В мир музыки человек погружается с детства. Музыка  может  и должна звучать на уроках, дополняя и усиливая художественные образы, создавать настроение, а также быть самостоятельной темой для рисования.</w:t>
      </w:r>
    </w:p>
    <w:p w:rsidR="00820F0A" w:rsidRPr="005C126F" w:rsidRDefault="00C75256" w:rsidP="005C126F">
      <w:pPr>
        <w:spacing w:line="240" w:lineRule="auto"/>
        <w:ind w:firstLine="567"/>
        <w:jc w:val="both"/>
        <w:rPr>
          <w:rFonts w:ascii="Times New Roman" w:hAnsi="Times New Roman" w:cs="Times New Roman"/>
          <w:sz w:val="28"/>
          <w:szCs w:val="28"/>
        </w:rPr>
      </w:pPr>
      <w:r w:rsidRPr="00535AA7">
        <w:rPr>
          <w:rFonts w:ascii="Times New Roman" w:hAnsi="Times New Roman" w:cs="Times New Roman"/>
          <w:sz w:val="28"/>
          <w:szCs w:val="28"/>
        </w:rPr>
        <w:t>Все это было положено в основу работы над ассоциативной композицией.</w:t>
      </w:r>
      <w:r w:rsidR="007376A6">
        <w:rPr>
          <w:rFonts w:ascii="Times New Roman" w:hAnsi="Times New Roman" w:cs="Times New Roman"/>
          <w:sz w:val="28"/>
          <w:szCs w:val="28"/>
        </w:rPr>
        <w:t xml:space="preserve"> </w:t>
      </w:r>
      <w:r w:rsidR="00B1197B">
        <w:rPr>
          <w:rFonts w:ascii="Times New Roman" w:hAnsi="Times New Roman" w:cs="Times New Roman"/>
          <w:sz w:val="28"/>
          <w:szCs w:val="28"/>
        </w:rPr>
        <w:t xml:space="preserve">Ассоциативная композиция - </w:t>
      </w:r>
      <w:r w:rsidR="00B1197B" w:rsidRPr="00B1197B">
        <w:rPr>
          <w:rFonts w:ascii="Times New Roman" w:hAnsi="Times New Roman" w:cs="Times New Roman"/>
          <w:sz w:val="28"/>
          <w:szCs w:val="28"/>
        </w:rPr>
        <w:t>возможность отделения формы от содержания путем замены реали</w:t>
      </w:r>
      <w:r w:rsidR="00B1197B">
        <w:rPr>
          <w:rFonts w:ascii="Times New Roman" w:hAnsi="Times New Roman" w:cs="Times New Roman"/>
          <w:sz w:val="28"/>
          <w:szCs w:val="28"/>
        </w:rPr>
        <w:t xml:space="preserve">стичных объектов </w:t>
      </w:r>
      <w:proofErr w:type="gramStart"/>
      <w:r w:rsidR="00B1197B">
        <w:rPr>
          <w:rFonts w:ascii="Times New Roman" w:hAnsi="Times New Roman" w:cs="Times New Roman"/>
          <w:sz w:val="28"/>
          <w:szCs w:val="28"/>
        </w:rPr>
        <w:t>абстрактными</w:t>
      </w:r>
      <w:proofErr w:type="gramEnd"/>
      <w:r w:rsidR="00B1197B">
        <w:rPr>
          <w:rFonts w:ascii="Times New Roman" w:hAnsi="Times New Roman" w:cs="Times New Roman"/>
          <w:sz w:val="28"/>
          <w:szCs w:val="28"/>
        </w:rPr>
        <w:t>.</w:t>
      </w:r>
      <w:r w:rsidR="007376A6">
        <w:rPr>
          <w:rFonts w:ascii="Times New Roman" w:hAnsi="Times New Roman" w:cs="Times New Roman"/>
          <w:sz w:val="28"/>
          <w:szCs w:val="28"/>
        </w:rPr>
        <w:t xml:space="preserve"> </w:t>
      </w:r>
      <w:r w:rsidR="00B1197B" w:rsidRPr="00B1197B">
        <w:rPr>
          <w:rFonts w:ascii="Times New Roman" w:hAnsi="Times New Roman" w:cs="Times New Roman"/>
          <w:sz w:val="28"/>
          <w:szCs w:val="28"/>
        </w:rPr>
        <w:t xml:space="preserve">Выполнение творческой композиции – очень сложный, но интересный путь, который приходится пройти каждому творческому человеку, как учителю, так и ученику. </w:t>
      </w:r>
      <w:proofErr w:type="gramStart"/>
      <w:r w:rsidR="00B1197B" w:rsidRPr="00B1197B">
        <w:rPr>
          <w:rFonts w:ascii="Times New Roman" w:hAnsi="Times New Roman" w:cs="Times New Roman"/>
          <w:sz w:val="28"/>
          <w:szCs w:val="28"/>
        </w:rPr>
        <w:t>Слово «композиция» в переводе с латинского буквально означает составление, связывание, соединение частей.</w:t>
      </w:r>
      <w:proofErr w:type="gramEnd"/>
      <w:r w:rsidR="00B1197B" w:rsidRPr="00B1197B">
        <w:rPr>
          <w:rFonts w:ascii="Times New Roman" w:hAnsi="Times New Roman" w:cs="Times New Roman"/>
          <w:sz w:val="28"/>
          <w:szCs w:val="28"/>
        </w:rPr>
        <w:t xml:space="preserve"> </w:t>
      </w:r>
      <w:r w:rsidRPr="00535AA7">
        <w:rPr>
          <w:rFonts w:ascii="Times New Roman" w:hAnsi="Times New Roman" w:cs="Times New Roman"/>
          <w:sz w:val="28"/>
          <w:szCs w:val="28"/>
        </w:rPr>
        <w:t xml:space="preserve">Задача преподавателя была и остается сохранить качества, характерные для детей, свежесть и непосредственность восприятия, богатство воображения, эмоциональность эстетического отношения к цвету, к ритму, увлеченность процессом изображения. Постепенное усвоение законов изобразительной грамоты должно гармонично сочетаться с развитием творческого потенциала и индивидуальных способностей детей. В работе над композицией необходимо поощрять присущее детям стремление к </w:t>
      </w:r>
      <w:r w:rsidRPr="00535AA7">
        <w:rPr>
          <w:rFonts w:ascii="Times New Roman" w:hAnsi="Times New Roman" w:cs="Times New Roman"/>
          <w:sz w:val="28"/>
          <w:szCs w:val="28"/>
        </w:rPr>
        <w:lastRenderedPageBreak/>
        <w:t xml:space="preserve">эксперименту, знакомя их с разнообразием техник исполнения и с художественными материалами. Это способствует повышению интереса к процессу изображения и развитию творческой активности. Цель в работе над ассоциативной композицией по прослушанному музыкальному произведению: мышечная релаксация; развитие слуха; развитие способности понимать свои чувства, развитие способности </w:t>
      </w:r>
      <w:r w:rsidR="00755CE8" w:rsidRPr="00535AA7">
        <w:rPr>
          <w:rFonts w:ascii="Times New Roman" w:hAnsi="Times New Roman" w:cs="Times New Roman"/>
          <w:sz w:val="28"/>
          <w:szCs w:val="28"/>
        </w:rPr>
        <w:t>выражать свои чувства цветом, эмоциона</w:t>
      </w:r>
      <w:r w:rsidR="005C126F">
        <w:rPr>
          <w:rFonts w:ascii="Times New Roman" w:hAnsi="Times New Roman" w:cs="Times New Roman"/>
          <w:sz w:val="28"/>
          <w:szCs w:val="28"/>
        </w:rPr>
        <w:t>льное расслабление.</w:t>
      </w:r>
    </w:p>
    <w:p w:rsidR="004A777A" w:rsidRDefault="00065EF9" w:rsidP="00826868">
      <w:pPr>
        <w:spacing w:line="240" w:lineRule="auto"/>
        <w:jc w:val="both"/>
        <w:rPr>
          <w:rFonts w:ascii="Times New Roman" w:hAnsi="Times New Roman" w:cs="Times New Roman"/>
          <w:sz w:val="28"/>
          <w:szCs w:val="28"/>
        </w:rPr>
      </w:pPr>
      <w:r w:rsidRPr="00065EF9">
        <w:rPr>
          <w:rFonts w:ascii="Times New Roman" w:hAnsi="Times New Roman" w:cs="Times New Roman"/>
          <w:sz w:val="28"/>
          <w:szCs w:val="28"/>
        </w:rPr>
        <w:t xml:space="preserve">Ассоциация – это психологическая связь представлений о различных предметах и явлениях, выработанных жизненным опытом с реальным объектом. Для абстрактных композиций характерно – отказ от изображения реальных объектов, предельное обобщение или полный отказ от формы, беспредметные композиции (из линий, точек, пятен, плоскостей и др.), эксперименты с цветом, это спонтанное выражение внутреннего мира художника. Основой творческого развития личности, является постановка художественно-образного мышления, ассоциативного мышления – основы которого закладываются в раннем детстве. Художественная практика, подкрепленная знанием различных форм композиционной деятельности, способствует развитию творческого мышления. </w:t>
      </w:r>
    </w:p>
    <w:p w:rsidR="00AD5712" w:rsidRDefault="00653EF9" w:rsidP="00AD5712">
      <w:pPr>
        <w:spacing w:line="240" w:lineRule="auto"/>
        <w:ind w:firstLine="567"/>
        <w:jc w:val="both"/>
      </w:pPr>
      <w:r w:rsidRPr="00653EF9">
        <w:rPr>
          <w:rFonts w:ascii="Times New Roman" w:hAnsi="Times New Roman" w:cs="Times New Roman"/>
          <w:sz w:val="28"/>
          <w:szCs w:val="28"/>
        </w:rPr>
        <w:t xml:space="preserve">В школе обучение рисованию строится на принципе познания окружающего мира, большое внимание уделяется созданию образов с помощью предметов из окружающего мира. Поэтому </w:t>
      </w:r>
      <w:r w:rsidR="003F630B">
        <w:rPr>
          <w:rFonts w:ascii="Times New Roman" w:hAnsi="Times New Roman" w:cs="Times New Roman"/>
          <w:sz w:val="28"/>
          <w:szCs w:val="28"/>
        </w:rPr>
        <w:t>дети</w:t>
      </w:r>
      <w:r w:rsidRPr="00653EF9">
        <w:rPr>
          <w:rFonts w:ascii="Times New Roman" w:hAnsi="Times New Roman" w:cs="Times New Roman"/>
          <w:sz w:val="28"/>
          <w:szCs w:val="28"/>
        </w:rPr>
        <w:t xml:space="preserve"> могут </w:t>
      </w:r>
      <w:proofErr w:type="gramStart"/>
      <w:r w:rsidRPr="00653EF9">
        <w:rPr>
          <w:rFonts w:ascii="Times New Roman" w:hAnsi="Times New Roman" w:cs="Times New Roman"/>
          <w:sz w:val="28"/>
          <w:szCs w:val="28"/>
        </w:rPr>
        <w:t>испытывать трудности изображая</w:t>
      </w:r>
      <w:proofErr w:type="gramEnd"/>
      <w:r w:rsidRPr="00653EF9">
        <w:rPr>
          <w:rFonts w:ascii="Times New Roman" w:hAnsi="Times New Roman" w:cs="Times New Roman"/>
          <w:sz w:val="28"/>
          <w:szCs w:val="28"/>
        </w:rPr>
        <w:t xml:space="preserve"> ощущения от музыки, не пользуясь привычными жанрами, сюжетами, предметами.</w:t>
      </w:r>
      <w:r w:rsidR="00AD5712" w:rsidRPr="00AD5712">
        <w:t xml:space="preserve"> </w:t>
      </w:r>
    </w:p>
    <w:p w:rsidR="00AD5712" w:rsidRPr="002340AF" w:rsidRDefault="00AD5712" w:rsidP="00AD5712">
      <w:pPr>
        <w:spacing w:line="240" w:lineRule="auto"/>
        <w:ind w:firstLine="567"/>
        <w:jc w:val="both"/>
        <w:rPr>
          <w:rFonts w:ascii="Times New Roman" w:hAnsi="Times New Roman" w:cs="Times New Roman"/>
          <w:b/>
          <w:sz w:val="28"/>
          <w:szCs w:val="28"/>
        </w:rPr>
      </w:pPr>
      <w:r w:rsidRPr="002340AF">
        <w:rPr>
          <w:rFonts w:ascii="Times New Roman" w:hAnsi="Times New Roman" w:cs="Times New Roman"/>
          <w:b/>
          <w:sz w:val="28"/>
          <w:szCs w:val="28"/>
        </w:rPr>
        <w:t>Цели и задачи проекта</w:t>
      </w:r>
    </w:p>
    <w:p w:rsidR="00AD5712" w:rsidRPr="00AD5712" w:rsidRDefault="00AD5712" w:rsidP="00AD5712">
      <w:pPr>
        <w:spacing w:line="240" w:lineRule="auto"/>
        <w:ind w:firstLine="567"/>
        <w:jc w:val="both"/>
        <w:rPr>
          <w:rFonts w:ascii="Times New Roman" w:hAnsi="Times New Roman" w:cs="Times New Roman"/>
          <w:sz w:val="28"/>
          <w:szCs w:val="28"/>
        </w:rPr>
      </w:pPr>
      <w:r w:rsidRPr="00AD5712">
        <w:rPr>
          <w:rFonts w:ascii="Times New Roman" w:hAnsi="Times New Roman" w:cs="Times New Roman"/>
          <w:sz w:val="28"/>
          <w:szCs w:val="28"/>
        </w:rPr>
        <w:t>- стимулирование творчества обучающихся, выявление и поддержка одарённых детей</w:t>
      </w:r>
      <w:r>
        <w:rPr>
          <w:rFonts w:ascii="Times New Roman" w:hAnsi="Times New Roman" w:cs="Times New Roman"/>
          <w:sz w:val="28"/>
          <w:szCs w:val="28"/>
        </w:rPr>
        <w:t xml:space="preserve"> не только художественного отделения</w:t>
      </w:r>
      <w:r w:rsidRPr="00AD5712">
        <w:rPr>
          <w:rFonts w:ascii="Times New Roman" w:hAnsi="Times New Roman" w:cs="Times New Roman"/>
          <w:sz w:val="28"/>
          <w:szCs w:val="28"/>
        </w:rPr>
        <w:t>,</w:t>
      </w:r>
      <w:r>
        <w:rPr>
          <w:rFonts w:ascii="Times New Roman" w:hAnsi="Times New Roman" w:cs="Times New Roman"/>
          <w:sz w:val="28"/>
          <w:szCs w:val="28"/>
        </w:rPr>
        <w:t xml:space="preserve"> а также хореографического и музыкального</w:t>
      </w:r>
      <w:r w:rsidRPr="00AD5712">
        <w:rPr>
          <w:rFonts w:ascii="Times New Roman" w:hAnsi="Times New Roman" w:cs="Times New Roman"/>
          <w:sz w:val="28"/>
          <w:szCs w:val="28"/>
        </w:rPr>
        <w:t>;</w:t>
      </w:r>
    </w:p>
    <w:p w:rsidR="00AD5712" w:rsidRPr="00AD5712" w:rsidRDefault="00AD5712" w:rsidP="00AD5712">
      <w:pPr>
        <w:spacing w:line="240" w:lineRule="auto"/>
        <w:ind w:firstLine="567"/>
        <w:jc w:val="both"/>
        <w:rPr>
          <w:rFonts w:ascii="Times New Roman" w:hAnsi="Times New Roman" w:cs="Times New Roman"/>
          <w:sz w:val="28"/>
          <w:szCs w:val="28"/>
        </w:rPr>
      </w:pPr>
      <w:r w:rsidRPr="00AD5712">
        <w:rPr>
          <w:rFonts w:ascii="Times New Roman" w:hAnsi="Times New Roman" w:cs="Times New Roman"/>
          <w:sz w:val="28"/>
          <w:szCs w:val="28"/>
        </w:rPr>
        <w:t>- развитие у детей ассоциативного мышления</w:t>
      </w:r>
      <w:r>
        <w:rPr>
          <w:rFonts w:ascii="Times New Roman" w:hAnsi="Times New Roman" w:cs="Times New Roman"/>
          <w:sz w:val="28"/>
          <w:szCs w:val="28"/>
        </w:rPr>
        <w:t xml:space="preserve"> на основе музыки</w:t>
      </w:r>
      <w:r w:rsidRPr="00AD5712">
        <w:rPr>
          <w:rFonts w:ascii="Times New Roman" w:hAnsi="Times New Roman" w:cs="Times New Roman"/>
          <w:sz w:val="28"/>
          <w:szCs w:val="28"/>
        </w:rPr>
        <w:t>,</w:t>
      </w:r>
      <w:r>
        <w:rPr>
          <w:rFonts w:ascii="Times New Roman" w:hAnsi="Times New Roman" w:cs="Times New Roman"/>
          <w:sz w:val="28"/>
          <w:szCs w:val="28"/>
        </w:rPr>
        <w:t xml:space="preserve"> танца и изобразительного искусства</w:t>
      </w:r>
      <w:r w:rsidRPr="00AD5712">
        <w:rPr>
          <w:rFonts w:ascii="Times New Roman" w:hAnsi="Times New Roman" w:cs="Times New Roman"/>
          <w:sz w:val="28"/>
          <w:szCs w:val="28"/>
        </w:rPr>
        <w:t xml:space="preserve">; </w:t>
      </w:r>
    </w:p>
    <w:p w:rsidR="00AD5712" w:rsidRPr="00AD5712" w:rsidRDefault="00AD5712" w:rsidP="00AD5712">
      <w:pPr>
        <w:spacing w:line="240" w:lineRule="auto"/>
        <w:ind w:firstLine="567"/>
        <w:jc w:val="both"/>
        <w:rPr>
          <w:rFonts w:ascii="Times New Roman" w:hAnsi="Times New Roman" w:cs="Times New Roman"/>
          <w:sz w:val="28"/>
          <w:szCs w:val="28"/>
        </w:rPr>
      </w:pPr>
      <w:r w:rsidRPr="00AD5712">
        <w:rPr>
          <w:rFonts w:ascii="Times New Roman" w:hAnsi="Times New Roman" w:cs="Times New Roman"/>
          <w:sz w:val="28"/>
          <w:szCs w:val="28"/>
        </w:rPr>
        <w:t>- воспитание и формирование эстетической восприимчивости обучающихся, их способности к самостоятельному творчеству;</w:t>
      </w:r>
    </w:p>
    <w:p w:rsidR="00AD5712" w:rsidRPr="00AD5712" w:rsidRDefault="00AD5712" w:rsidP="00AD5712">
      <w:pPr>
        <w:spacing w:line="240" w:lineRule="auto"/>
        <w:ind w:firstLine="567"/>
        <w:jc w:val="both"/>
        <w:rPr>
          <w:rFonts w:ascii="Times New Roman" w:hAnsi="Times New Roman" w:cs="Times New Roman"/>
          <w:sz w:val="28"/>
          <w:szCs w:val="28"/>
        </w:rPr>
      </w:pPr>
      <w:r w:rsidRPr="00AD5712">
        <w:rPr>
          <w:rFonts w:ascii="Times New Roman" w:hAnsi="Times New Roman" w:cs="Times New Roman"/>
          <w:sz w:val="28"/>
          <w:szCs w:val="28"/>
        </w:rPr>
        <w:t>- предоставление равных возможностей для творческой самореализации всех участников</w:t>
      </w:r>
      <w:r>
        <w:rPr>
          <w:rFonts w:ascii="Times New Roman" w:hAnsi="Times New Roman" w:cs="Times New Roman"/>
          <w:sz w:val="28"/>
          <w:szCs w:val="28"/>
        </w:rPr>
        <w:t xml:space="preserve"> всех отделений детской школы искусств</w:t>
      </w:r>
      <w:r w:rsidRPr="00AD5712">
        <w:rPr>
          <w:rFonts w:ascii="Times New Roman" w:hAnsi="Times New Roman" w:cs="Times New Roman"/>
          <w:sz w:val="28"/>
          <w:szCs w:val="28"/>
        </w:rPr>
        <w:t xml:space="preserve">; </w:t>
      </w:r>
    </w:p>
    <w:p w:rsidR="00AD5712" w:rsidRPr="00AD5712" w:rsidRDefault="00AD5712" w:rsidP="00AD5712">
      <w:pPr>
        <w:spacing w:line="240" w:lineRule="auto"/>
        <w:ind w:firstLine="567"/>
        <w:jc w:val="both"/>
        <w:rPr>
          <w:rFonts w:ascii="Times New Roman" w:hAnsi="Times New Roman" w:cs="Times New Roman"/>
          <w:sz w:val="28"/>
          <w:szCs w:val="28"/>
        </w:rPr>
      </w:pPr>
      <w:r w:rsidRPr="00AD5712">
        <w:rPr>
          <w:rFonts w:ascii="Times New Roman" w:hAnsi="Times New Roman" w:cs="Times New Roman"/>
          <w:sz w:val="28"/>
          <w:szCs w:val="28"/>
        </w:rPr>
        <w:t xml:space="preserve">- активизация </w:t>
      </w:r>
      <w:proofErr w:type="gramStart"/>
      <w:r w:rsidRPr="00AD5712">
        <w:rPr>
          <w:rFonts w:ascii="Times New Roman" w:hAnsi="Times New Roman" w:cs="Times New Roman"/>
          <w:sz w:val="28"/>
          <w:szCs w:val="28"/>
        </w:rPr>
        <w:t>форм</w:t>
      </w:r>
      <w:r>
        <w:rPr>
          <w:rFonts w:ascii="Times New Roman" w:hAnsi="Times New Roman" w:cs="Times New Roman"/>
          <w:sz w:val="28"/>
          <w:szCs w:val="28"/>
        </w:rPr>
        <w:t xml:space="preserve"> взаимодействия отделений школы искусств</w:t>
      </w:r>
      <w:proofErr w:type="gramEnd"/>
      <w:r w:rsidRPr="00AD5712">
        <w:rPr>
          <w:rFonts w:ascii="Times New Roman" w:hAnsi="Times New Roman" w:cs="Times New Roman"/>
          <w:sz w:val="28"/>
          <w:szCs w:val="28"/>
        </w:rPr>
        <w:t>;</w:t>
      </w:r>
    </w:p>
    <w:p w:rsidR="00AD5712" w:rsidRPr="00AD5712" w:rsidRDefault="00AD5712" w:rsidP="00AD5712">
      <w:pPr>
        <w:spacing w:line="240" w:lineRule="auto"/>
        <w:ind w:firstLine="567"/>
        <w:jc w:val="both"/>
        <w:rPr>
          <w:rFonts w:ascii="Times New Roman" w:hAnsi="Times New Roman" w:cs="Times New Roman"/>
          <w:sz w:val="28"/>
          <w:szCs w:val="28"/>
        </w:rPr>
      </w:pPr>
      <w:r w:rsidRPr="00AD5712">
        <w:rPr>
          <w:rFonts w:ascii="Times New Roman" w:hAnsi="Times New Roman" w:cs="Times New Roman"/>
          <w:sz w:val="28"/>
          <w:szCs w:val="28"/>
        </w:rPr>
        <w:t>- совершенствование методической работы ДШИ.</w:t>
      </w:r>
    </w:p>
    <w:p w:rsidR="00AD5712" w:rsidRPr="00AD5712" w:rsidRDefault="00AD5712" w:rsidP="00AD5712">
      <w:pPr>
        <w:spacing w:line="240" w:lineRule="auto"/>
        <w:ind w:firstLine="567"/>
        <w:jc w:val="both"/>
        <w:rPr>
          <w:rFonts w:ascii="Times New Roman" w:hAnsi="Times New Roman" w:cs="Times New Roman"/>
          <w:sz w:val="28"/>
          <w:szCs w:val="28"/>
        </w:rPr>
      </w:pPr>
    </w:p>
    <w:p w:rsidR="00AD5712" w:rsidRPr="002340AF" w:rsidRDefault="00AD5712" w:rsidP="00AD5712">
      <w:pPr>
        <w:spacing w:line="240" w:lineRule="auto"/>
        <w:ind w:firstLine="567"/>
        <w:jc w:val="both"/>
        <w:rPr>
          <w:rFonts w:ascii="Times New Roman" w:hAnsi="Times New Roman" w:cs="Times New Roman"/>
          <w:b/>
          <w:sz w:val="28"/>
          <w:szCs w:val="28"/>
        </w:rPr>
      </w:pPr>
      <w:r w:rsidRPr="002340AF">
        <w:rPr>
          <w:rFonts w:ascii="Times New Roman" w:hAnsi="Times New Roman" w:cs="Times New Roman"/>
          <w:b/>
          <w:sz w:val="28"/>
          <w:szCs w:val="28"/>
        </w:rPr>
        <w:t>Условия реализации проекта</w:t>
      </w:r>
    </w:p>
    <w:p w:rsidR="00AD5712" w:rsidRPr="00AD5712" w:rsidRDefault="00AD5712" w:rsidP="00AD5712">
      <w:pPr>
        <w:spacing w:line="240" w:lineRule="auto"/>
        <w:ind w:firstLine="567"/>
        <w:jc w:val="both"/>
        <w:rPr>
          <w:rFonts w:ascii="Times New Roman" w:hAnsi="Times New Roman" w:cs="Times New Roman"/>
          <w:sz w:val="28"/>
          <w:szCs w:val="28"/>
        </w:rPr>
      </w:pPr>
      <w:r w:rsidRPr="00AD5712">
        <w:rPr>
          <w:rFonts w:ascii="Times New Roman" w:hAnsi="Times New Roman" w:cs="Times New Roman"/>
          <w:sz w:val="28"/>
          <w:szCs w:val="28"/>
        </w:rPr>
        <w:t xml:space="preserve">Данный проект создан специально для Детских школ искусств. Он не мог бы реализоваться ни в Художественной </w:t>
      </w:r>
      <w:proofErr w:type="gramStart"/>
      <w:r w:rsidRPr="00AD5712">
        <w:rPr>
          <w:rFonts w:ascii="Times New Roman" w:hAnsi="Times New Roman" w:cs="Times New Roman"/>
          <w:sz w:val="28"/>
          <w:szCs w:val="28"/>
        </w:rPr>
        <w:t>школе</w:t>
      </w:r>
      <w:proofErr w:type="gramEnd"/>
      <w:r w:rsidRPr="00AD5712">
        <w:rPr>
          <w:rFonts w:ascii="Times New Roman" w:hAnsi="Times New Roman" w:cs="Times New Roman"/>
          <w:sz w:val="28"/>
          <w:szCs w:val="28"/>
        </w:rPr>
        <w:t xml:space="preserve"> ни в Музыкальной, так как одного компонента всегда бы не хватало, тогда как Школы Искусств обладают и необходимой материально-технической базой и большим контингентом преподавателей и учащихся художественного и музыкальных отделений.</w:t>
      </w:r>
    </w:p>
    <w:p w:rsidR="00653EF9" w:rsidRPr="002340AF" w:rsidRDefault="00AD5712" w:rsidP="00AD5712">
      <w:pPr>
        <w:spacing w:line="240" w:lineRule="auto"/>
        <w:ind w:firstLine="567"/>
        <w:jc w:val="both"/>
        <w:rPr>
          <w:rFonts w:ascii="Times New Roman" w:hAnsi="Times New Roman" w:cs="Times New Roman"/>
          <w:b/>
          <w:sz w:val="28"/>
          <w:szCs w:val="28"/>
        </w:rPr>
      </w:pPr>
      <w:r w:rsidRPr="002340AF">
        <w:rPr>
          <w:rFonts w:ascii="Times New Roman" w:hAnsi="Times New Roman" w:cs="Times New Roman"/>
          <w:b/>
          <w:sz w:val="28"/>
          <w:szCs w:val="28"/>
        </w:rPr>
        <w:lastRenderedPageBreak/>
        <w:t>План мероприятий</w:t>
      </w:r>
      <w:r w:rsidR="008D16A5" w:rsidRPr="002340AF">
        <w:rPr>
          <w:rFonts w:ascii="Times New Roman" w:hAnsi="Times New Roman" w:cs="Times New Roman"/>
          <w:b/>
          <w:sz w:val="28"/>
          <w:szCs w:val="28"/>
        </w:rPr>
        <w:t xml:space="preserve"> </w:t>
      </w:r>
    </w:p>
    <w:p w:rsidR="004C3AAE" w:rsidRDefault="004C3AAE" w:rsidP="00AD571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Разработать совместную концертно-выставочную </w:t>
      </w:r>
      <w:proofErr w:type="gramStart"/>
      <w:r>
        <w:rPr>
          <w:rFonts w:ascii="Times New Roman" w:hAnsi="Times New Roman" w:cs="Times New Roman"/>
          <w:sz w:val="28"/>
          <w:szCs w:val="28"/>
        </w:rPr>
        <w:t>деятельность</w:t>
      </w:r>
      <w:proofErr w:type="gramEnd"/>
      <w:r>
        <w:rPr>
          <w:rFonts w:ascii="Times New Roman" w:hAnsi="Times New Roman" w:cs="Times New Roman"/>
          <w:sz w:val="28"/>
          <w:szCs w:val="28"/>
        </w:rPr>
        <w:t xml:space="preserve"> объединенную одной тематикой с работами (номерами) учащихся</w:t>
      </w:r>
      <w:r w:rsidRPr="004C3AAE">
        <w:rPr>
          <w:rFonts w:ascii="Times New Roman" w:hAnsi="Times New Roman" w:cs="Times New Roman"/>
          <w:sz w:val="28"/>
          <w:szCs w:val="28"/>
        </w:rPr>
        <w:t>,</w:t>
      </w:r>
      <w:r>
        <w:rPr>
          <w:rFonts w:ascii="Times New Roman" w:hAnsi="Times New Roman" w:cs="Times New Roman"/>
          <w:sz w:val="28"/>
          <w:szCs w:val="28"/>
        </w:rPr>
        <w:t xml:space="preserve"> преподавателей.</w:t>
      </w:r>
    </w:p>
    <w:p w:rsidR="008D16A5" w:rsidRDefault="008D16A5" w:rsidP="00AD571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Разработать тематический план ежегодных конференций учащихся.</w:t>
      </w:r>
    </w:p>
    <w:p w:rsidR="008D16A5" w:rsidRDefault="008D16A5" w:rsidP="00AD571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Учредить конкурс методических разработок на тему синтеза искусств.</w:t>
      </w:r>
    </w:p>
    <w:p w:rsidR="008D16A5" w:rsidRDefault="008D16A5" w:rsidP="00AD571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Организовать семинар-практикум для </w:t>
      </w:r>
      <w:r w:rsidR="00900EF9">
        <w:rPr>
          <w:rFonts w:ascii="Times New Roman" w:hAnsi="Times New Roman" w:cs="Times New Roman"/>
          <w:sz w:val="28"/>
          <w:szCs w:val="28"/>
        </w:rPr>
        <w:t>преподавателей.</w:t>
      </w:r>
    </w:p>
    <w:p w:rsidR="00900EF9" w:rsidRPr="00900EF9" w:rsidRDefault="00900EF9" w:rsidP="00AD5712">
      <w:pPr>
        <w:spacing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Ипользовать</w:t>
      </w:r>
      <w:proofErr w:type="spellEnd"/>
      <w:r>
        <w:rPr>
          <w:rFonts w:ascii="Times New Roman" w:hAnsi="Times New Roman" w:cs="Times New Roman"/>
          <w:sz w:val="28"/>
          <w:szCs w:val="28"/>
        </w:rPr>
        <w:t xml:space="preserve"> онлайн-площадки для трансляции</w:t>
      </w:r>
      <w:r w:rsidRPr="00900EF9">
        <w:rPr>
          <w:rFonts w:ascii="Times New Roman" w:hAnsi="Times New Roman" w:cs="Times New Roman"/>
          <w:sz w:val="28"/>
          <w:szCs w:val="28"/>
        </w:rPr>
        <w:t xml:space="preserve"> </w:t>
      </w:r>
      <w:r>
        <w:rPr>
          <w:rFonts w:ascii="Times New Roman" w:hAnsi="Times New Roman" w:cs="Times New Roman"/>
          <w:sz w:val="28"/>
          <w:szCs w:val="28"/>
        </w:rPr>
        <w:t>видео с уроков</w:t>
      </w:r>
      <w:r w:rsidRPr="00900EF9">
        <w:rPr>
          <w:rFonts w:ascii="Times New Roman" w:hAnsi="Times New Roman" w:cs="Times New Roman"/>
          <w:sz w:val="28"/>
          <w:szCs w:val="28"/>
        </w:rPr>
        <w:t>,</w:t>
      </w:r>
      <w:r>
        <w:rPr>
          <w:rFonts w:ascii="Times New Roman" w:hAnsi="Times New Roman" w:cs="Times New Roman"/>
          <w:sz w:val="28"/>
          <w:szCs w:val="28"/>
        </w:rPr>
        <w:t xml:space="preserve"> лекций</w:t>
      </w:r>
      <w:r w:rsidRPr="00900EF9">
        <w:rPr>
          <w:rFonts w:ascii="Times New Roman" w:hAnsi="Times New Roman" w:cs="Times New Roman"/>
          <w:sz w:val="28"/>
          <w:szCs w:val="28"/>
        </w:rPr>
        <w:t xml:space="preserve">, </w:t>
      </w:r>
      <w:r w:rsidR="003303D2">
        <w:rPr>
          <w:rFonts w:ascii="Times New Roman" w:hAnsi="Times New Roman" w:cs="Times New Roman"/>
          <w:sz w:val="28"/>
          <w:szCs w:val="28"/>
        </w:rPr>
        <w:t>концертов</w:t>
      </w:r>
      <w:r w:rsidR="003303D2" w:rsidRPr="003303D2">
        <w:rPr>
          <w:rFonts w:ascii="Times New Roman" w:hAnsi="Times New Roman" w:cs="Times New Roman"/>
          <w:sz w:val="28"/>
          <w:szCs w:val="28"/>
        </w:rPr>
        <w:t>,</w:t>
      </w:r>
      <w:r w:rsidR="003303D2">
        <w:rPr>
          <w:rFonts w:ascii="Times New Roman" w:hAnsi="Times New Roman" w:cs="Times New Roman"/>
          <w:sz w:val="28"/>
          <w:szCs w:val="28"/>
        </w:rPr>
        <w:t xml:space="preserve"> </w:t>
      </w:r>
      <w:r>
        <w:rPr>
          <w:rFonts w:ascii="Times New Roman" w:hAnsi="Times New Roman" w:cs="Times New Roman"/>
          <w:sz w:val="28"/>
          <w:szCs w:val="28"/>
        </w:rPr>
        <w:t>презентаций</w:t>
      </w:r>
      <w:r w:rsidRPr="00900EF9">
        <w:rPr>
          <w:rFonts w:ascii="Times New Roman" w:hAnsi="Times New Roman" w:cs="Times New Roman"/>
          <w:sz w:val="28"/>
          <w:szCs w:val="28"/>
        </w:rPr>
        <w:t>,</w:t>
      </w:r>
      <w:r>
        <w:rPr>
          <w:rFonts w:ascii="Times New Roman" w:hAnsi="Times New Roman" w:cs="Times New Roman"/>
          <w:sz w:val="28"/>
          <w:szCs w:val="28"/>
        </w:rPr>
        <w:t xml:space="preserve"> материалов выставок работ по теме взаимодействия искусства танца</w:t>
      </w:r>
      <w:r w:rsidRPr="00900EF9">
        <w:rPr>
          <w:rFonts w:ascii="Times New Roman" w:hAnsi="Times New Roman" w:cs="Times New Roman"/>
          <w:sz w:val="28"/>
          <w:szCs w:val="28"/>
        </w:rPr>
        <w:t>,</w:t>
      </w:r>
      <w:r>
        <w:rPr>
          <w:rFonts w:ascii="Times New Roman" w:hAnsi="Times New Roman" w:cs="Times New Roman"/>
          <w:sz w:val="28"/>
          <w:szCs w:val="28"/>
        </w:rPr>
        <w:t xml:space="preserve"> музыки</w:t>
      </w:r>
      <w:r w:rsidRPr="00900EF9">
        <w:rPr>
          <w:rFonts w:ascii="Times New Roman" w:hAnsi="Times New Roman" w:cs="Times New Roman"/>
          <w:sz w:val="28"/>
          <w:szCs w:val="28"/>
        </w:rPr>
        <w:t>,</w:t>
      </w:r>
      <w:r>
        <w:rPr>
          <w:rFonts w:ascii="Times New Roman" w:hAnsi="Times New Roman" w:cs="Times New Roman"/>
          <w:sz w:val="28"/>
          <w:szCs w:val="28"/>
        </w:rPr>
        <w:t xml:space="preserve"> театра</w:t>
      </w:r>
      <w:r w:rsidRPr="00900EF9">
        <w:rPr>
          <w:rFonts w:ascii="Times New Roman" w:hAnsi="Times New Roman" w:cs="Times New Roman"/>
          <w:sz w:val="28"/>
          <w:szCs w:val="28"/>
        </w:rPr>
        <w:t>,</w:t>
      </w:r>
      <w:r>
        <w:rPr>
          <w:rFonts w:ascii="Times New Roman" w:hAnsi="Times New Roman" w:cs="Times New Roman"/>
          <w:sz w:val="28"/>
          <w:szCs w:val="28"/>
        </w:rPr>
        <w:t xml:space="preserve"> изобразительного искусства.</w:t>
      </w:r>
    </w:p>
    <w:p w:rsidR="008D16A5" w:rsidRDefault="002340AF" w:rsidP="00AD5712">
      <w:pPr>
        <w:spacing w:line="240" w:lineRule="auto"/>
        <w:ind w:firstLine="567"/>
        <w:jc w:val="both"/>
        <w:rPr>
          <w:rFonts w:ascii="Times New Roman" w:hAnsi="Times New Roman" w:cs="Times New Roman"/>
          <w:b/>
          <w:sz w:val="28"/>
          <w:szCs w:val="28"/>
        </w:rPr>
      </w:pPr>
      <w:r w:rsidRPr="002340AF">
        <w:rPr>
          <w:rFonts w:ascii="Times New Roman" w:hAnsi="Times New Roman" w:cs="Times New Roman"/>
          <w:b/>
          <w:sz w:val="28"/>
          <w:szCs w:val="28"/>
        </w:rPr>
        <w:t>Предполагаемый результат</w:t>
      </w:r>
    </w:p>
    <w:p w:rsidR="002340AF" w:rsidRPr="003303D2" w:rsidRDefault="002340AF" w:rsidP="00AD5712">
      <w:pPr>
        <w:spacing w:line="240" w:lineRule="auto"/>
        <w:ind w:firstLine="567"/>
        <w:jc w:val="both"/>
        <w:rPr>
          <w:rFonts w:ascii="Times New Roman" w:hAnsi="Times New Roman" w:cs="Times New Roman"/>
          <w:sz w:val="28"/>
          <w:szCs w:val="28"/>
        </w:rPr>
      </w:pPr>
      <w:r w:rsidRPr="002340AF">
        <w:rPr>
          <w:rFonts w:ascii="Times New Roman" w:hAnsi="Times New Roman" w:cs="Times New Roman"/>
          <w:sz w:val="28"/>
          <w:szCs w:val="28"/>
        </w:rPr>
        <w:t>В результате</w:t>
      </w:r>
      <w:r>
        <w:rPr>
          <w:rFonts w:ascii="Times New Roman" w:hAnsi="Times New Roman" w:cs="Times New Roman"/>
          <w:sz w:val="28"/>
          <w:szCs w:val="28"/>
        </w:rPr>
        <w:t xml:space="preserve"> спланированной и четко организованной деятельности трех отделений детской школы искусств</w:t>
      </w:r>
      <w:r w:rsidRPr="002340AF">
        <w:rPr>
          <w:rFonts w:ascii="Times New Roman" w:hAnsi="Times New Roman" w:cs="Times New Roman"/>
          <w:sz w:val="28"/>
          <w:szCs w:val="28"/>
        </w:rPr>
        <w:t>,</w:t>
      </w:r>
      <w:r>
        <w:rPr>
          <w:rFonts w:ascii="Times New Roman" w:hAnsi="Times New Roman" w:cs="Times New Roman"/>
          <w:sz w:val="28"/>
          <w:szCs w:val="28"/>
        </w:rPr>
        <w:t xml:space="preserve"> ожидается положительная оценка этой деятельности не только родителей (законных представителей)</w:t>
      </w:r>
      <w:r w:rsidRPr="002340AF">
        <w:rPr>
          <w:rFonts w:ascii="Times New Roman" w:hAnsi="Times New Roman" w:cs="Times New Roman"/>
          <w:sz w:val="28"/>
          <w:szCs w:val="28"/>
        </w:rPr>
        <w:t>,</w:t>
      </w:r>
      <w:r>
        <w:rPr>
          <w:rFonts w:ascii="Times New Roman" w:hAnsi="Times New Roman" w:cs="Times New Roman"/>
          <w:sz w:val="28"/>
          <w:szCs w:val="28"/>
        </w:rPr>
        <w:t xml:space="preserve"> но и положительного имиджа школы искусств</w:t>
      </w:r>
      <w:r w:rsidR="003303D2" w:rsidRPr="003303D2">
        <w:rPr>
          <w:rFonts w:ascii="Times New Roman" w:hAnsi="Times New Roman" w:cs="Times New Roman"/>
          <w:sz w:val="28"/>
          <w:szCs w:val="28"/>
        </w:rPr>
        <w:t xml:space="preserve"> </w:t>
      </w:r>
      <w:r w:rsidR="003303D2">
        <w:rPr>
          <w:rFonts w:ascii="Times New Roman" w:hAnsi="Times New Roman" w:cs="Times New Roman"/>
          <w:sz w:val="28"/>
          <w:szCs w:val="28"/>
        </w:rPr>
        <w:t>как единого целого</w:t>
      </w:r>
      <w:r w:rsidR="003303D2" w:rsidRPr="003303D2">
        <w:rPr>
          <w:rFonts w:ascii="Times New Roman" w:hAnsi="Times New Roman" w:cs="Times New Roman"/>
          <w:sz w:val="28"/>
          <w:szCs w:val="28"/>
        </w:rPr>
        <w:t>,</w:t>
      </w:r>
      <w:r w:rsidR="003303D2">
        <w:rPr>
          <w:rFonts w:ascii="Times New Roman" w:hAnsi="Times New Roman" w:cs="Times New Roman"/>
          <w:sz w:val="28"/>
          <w:szCs w:val="28"/>
        </w:rPr>
        <w:t xml:space="preserve"> объединенного взаимопроникновением музыки</w:t>
      </w:r>
      <w:r w:rsidR="003303D2" w:rsidRPr="003303D2">
        <w:rPr>
          <w:rFonts w:ascii="Times New Roman" w:hAnsi="Times New Roman" w:cs="Times New Roman"/>
          <w:sz w:val="28"/>
          <w:szCs w:val="28"/>
        </w:rPr>
        <w:t>,</w:t>
      </w:r>
      <w:r w:rsidR="003303D2">
        <w:rPr>
          <w:rFonts w:ascii="Times New Roman" w:hAnsi="Times New Roman" w:cs="Times New Roman"/>
          <w:sz w:val="28"/>
          <w:szCs w:val="28"/>
        </w:rPr>
        <w:t xml:space="preserve"> танца и изобразительного искусства.</w:t>
      </w:r>
    </w:p>
    <w:p w:rsidR="008D16A5" w:rsidRPr="004C3AAE" w:rsidRDefault="008D16A5" w:rsidP="00AD5712">
      <w:pPr>
        <w:spacing w:line="240" w:lineRule="auto"/>
        <w:ind w:firstLine="567"/>
        <w:jc w:val="both"/>
        <w:rPr>
          <w:rFonts w:ascii="Times New Roman" w:hAnsi="Times New Roman" w:cs="Times New Roman"/>
          <w:sz w:val="28"/>
          <w:szCs w:val="28"/>
        </w:rPr>
      </w:pPr>
    </w:p>
    <w:p w:rsidR="004C3AAE" w:rsidRPr="002340AF" w:rsidRDefault="004C3AAE" w:rsidP="00AD5712">
      <w:pPr>
        <w:spacing w:line="240" w:lineRule="auto"/>
        <w:ind w:firstLine="567"/>
        <w:jc w:val="both"/>
        <w:rPr>
          <w:rFonts w:ascii="Times New Roman" w:hAnsi="Times New Roman" w:cs="Times New Roman"/>
          <w:b/>
          <w:sz w:val="28"/>
          <w:szCs w:val="28"/>
        </w:rPr>
      </w:pPr>
      <w:r w:rsidRPr="002340AF">
        <w:rPr>
          <w:rFonts w:ascii="Times New Roman" w:hAnsi="Times New Roman" w:cs="Times New Roman"/>
          <w:b/>
          <w:sz w:val="28"/>
          <w:szCs w:val="28"/>
        </w:rPr>
        <w:t>Рекомендации</w:t>
      </w:r>
      <w:r w:rsidR="008D16A5" w:rsidRPr="002340AF">
        <w:rPr>
          <w:rFonts w:ascii="Times New Roman" w:hAnsi="Times New Roman" w:cs="Times New Roman"/>
          <w:b/>
          <w:sz w:val="28"/>
          <w:szCs w:val="28"/>
        </w:rPr>
        <w:t xml:space="preserve"> при  проведении занятий на художественном отделении</w:t>
      </w:r>
    </w:p>
    <w:p w:rsidR="00E925B6" w:rsidRPr="004C3AAE" w:rsidRDefault="00653EF9" w:rsidP="00653EF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Нужно п</w:t>
      </w:r>
      <w:r w:rsidRPr="00653EF9">
        <w:rPr>
          <w:rFonts w:ascii="Times New Roman" w:hAnsi="Times New Roman" w:cs="Times New Roman"/>
          <w:sz w:val="28"/>
          <w:szCs w:val="28"/>
        </w:rPr>
        <w:t>ознакомить учеников на предмете история иску</w:t>
      </w:r>
      <w:proofErr w:type="gramStart"/>
      <w:r w:rsidRPr="00653EF9">
        <w:rPr>
          <w:rFonts w:ascii="Times New Roman" w:hAnsi="Times New Roman" w:cs="Times New Roman"/>
          <w:sz w:val="28"/>
          <w:szCs w:val="28"/>
        </w:rPr>
        <w:t>сств с в</w:t>
      </w:r>
      <w:proofErr w:type="gramEnd"/>
      <w:r w:rsidRPr="00653EF9">
        <w:rPr>
          <w:rFonts w:ascii="Times New Roman" w:hAnsi="Times New Roman" w:cs="Times New Roman"/>
          <w:sz w:val="28"/>
          <w:szCs w:val="28"/>
        </w:rPr>
        <w:t xml:space="preserve">идами </w:t>
      </w:r>
      <w:r w:rsidR="004C3AAE">
        <w:rPr>
          <w:rFonts w:ascii="Times New Roman" w:hAnsi="Times New Roman" w:cs="Times New Roman"/>
          <w:sz w:val="28"/>
          <w:szCs w:val="28"/>
        </w:rPr>
        <w:t xml:space="preserve"> изобразительного искусства</w:t>
      </w:r>
      <w:r w:rsidR="004C3AAE" w:rsidRPr="004C3AAE">
        <w:rPr>
          <w:rFonts w:ascii="Times New Roman" w:hAnsi="Times New Roman" w:cs="Times New Roman"/>
          <w:sz w:val="28"/>
          <w:szCs w:val="28"/>
        </w:rPr>
        <w:t>,</w:t>
      </w:r>
      <w:r w:rsidR="004C3AAE">
        <w:rPr>
          <w:rFonts w:ascii="Times New Roman" w:hAnsi="Times New Roman" w:cs="Times New Roman"/>
          <w:sz w:val="28"/>
          <w:szCs w:val="28"/>
        </w:rPr>
        <w:t xml:space="preserve"> которые в той или иной степени взаимодействуют с музыкой и танцем. Это могут быть изображения иллюстрирующие танец (танцоров)</w:t>
      </w:r>
      <w:r w:rsidR="004C3AAE" w:rsidRPr="004C3AAE">
        <w:rPr>
          <w:rFonts w:ascii="Times New Roman" w:hAnsi="Times New Roman" w:cs="Times New Roman"/>
          <w:sz w:val="28"/>
          <w:szCs w:val="28"/>
        </w:rPr>
        <w:t>,</w:t>
      </w:r>
      <w:r w:rsidR="004C3AAE">
        <w:rPr>
          <w:rFonts w:ascii="Times New Roman" w:hAnsi="Times New Roman" w:cs="Times New Roman"/>
          <w:sz w:val="28"/>
          <w:szCs w:val="28"/>
        </w:rPr>
        <w:t xml:space="preserve"> музыку (музыкантов)</w:t>
      </w:r>
      <w:r w:rsidR="004C3AAE" w:rsidRPr="004C3AAE">
        <w:rPr>
          <w:rFonts w:ascii="Times New Roman" w:hAnsi="Times New Roman" w:cs="Times New Roman"/>
          <w:sz w:val="28"/>
          <w:szCs w:val="28"/>
        </w:rPr>
        <w:t>,</w:t>
      </w:r>
      <w:r w:rsidR="004C3AAE">
        <w:rPr>
          <w:rFonts w:ascii="Times New Roman" w:hAnsi="Times New Roman" w:cs="Times New Roman"/>
          <w:sz w:val="28"/>
          <w:szCs w:val="28"/>
        </w:rPr>
        <w:t xml:space="preserve"> так и объединяющиеся виды искусства в театре</w:t>
      </w:r>
      <w:r w:rsidR="004C3AAE" w:rsidRPr="004C3AAE">
        <w:rPr>
          <w:rFonts w:ascii="Times New Roman" w:hAnsi="Times New Roman" w:cs="Times New Roman"/>
          <w:sz w:val="28"/>
          <w:szCs w:val="28"/>
        </w:rPr>
        <w:t xml:space="preserve">, </w:t>
      </w:r>
      <w:r w:rsidR="004C3AAE">
        <w:rPr>
          <w:rFonts w:ascii="Times New Roman" w:hAnsi="Times New Roman" w:cs="Times New Roman"/>
          <w:sz w:val="28"/>
          <w:szCs w:val="28"/>
        </w:rPr>
        <w:t>кино</w:t>
      </w:r>
      <w:r w:rsidR="004C3AAE" w:rsidRPr="004C3AAE">
        <w:rPr>
          <w:rFonts w:ascii="Times New Roman" w:hAnsi="Times New Roman" w:cs="Times New Roman"/>
          <w:sz w:val="28"/>
          <w:szCs w:val="28"/>
        </w:rPr>
        <w:t xml:space="preserve">, </w:t>
      </w:r>
      <w:r w:rsidR="004C3AAE">
        <w:rPr>
          <w:rFonts w:ascii="Times New Roman" w:hAnsi="Times New Roman" w:cs="Times New Roman"/>
          <w:sz w:val="28"/>
          <w:szCs w:val="28"/>
        </w:rPr>
        <w:t>мультипликации.</w:t>
      </w:r>
    </w:p>
    <w:p w:rsidR="00653EF9" w:rsidRDefault="00653EF9" w:rsidP="00653EF9">
      <w:pPr>
        <w:spacing w:line="240" w:lineRule="auto"/>
        <w:ind w:firstLine="567"/>
        <w:jc w:val="both"/>
        <w:rPr>
          <w:rFonts w:ascii="Times New Roman" w:hAnsi="Times New Roman" w:cs="Times New Roman"/>
          <w:sz w:val="28"/>
          <w:szCs w:val="28"/>
        </w:rPr>
      </w:pPr>
      <w:r w:rsidRPr="00653EF9">
        <w:rPr>
          <w:rFonts w:ascii="Times New Roman" w:hAnsi="Times New Roman" w:cs="Times New Roman"/>
          <w:sz w:val="28"/>
          <w:szCs w:val="28"/>
        </w:rPr>
        <w:t xml:space="preserve">Использовать детьми в рисунках выразительные средства живописи цвет, фактуру мазка, знания </w:t>
      </w:r>
      <w:proofErr w:type="spellStart"/>
      <w:r w:rsidRPr="00653EF9">
        <w:rPr>
          <w:rFonts w:ascii="Times New Roman" w:hAnsi="Times New Roman" w:cs="Times New Roman"/>
          <w:sz w:val="28"/>
          <w:szCs w:val="28"/>
        </w:rPr>
        <w:t>цветоведения</w:t>
      </w:r>
      <w:proofErr w:type="spellEnd"/>
      <w:r w:rsidRPr="00653EF9">
        <w:rPr>
          <w:rFonts w:ascii="Times New Roman" w:hAnsi="Times New Roman" w:cs="Times New Roman"/>
          <w:sz w:val="28"/>
          <w:szCs w:val="28"/>
        </w:rPr>
        <w:t xml:space="preserve">, полученные на уроках, работа с цветовым кругом, примеры цветовых гармоний родственных, контрастных, монохромных, </w:t>
      </w:r>
      <w:proofErr w:type="spellStart"/>
      <w:r w:rsidRPr="00653EF9">
        <w:rPr>
          <w:rFonts w:ascii="Times New Roman" w:hAnsi="Times New Roman" w:cs="Times New Roman"/>
          <w:sz w:val="28"/>
          <w:szCs w:val="28"/>
        </w:rPr>
        <w:t>триадных</w:t>
      </w:r>
      <w:proofErr w:type="spellEnd"/>
      <w:r w:rsidRPr="00653EF9">
        <w:rPr>
          <w:rFonts w:ascii="Times New Roman" w:hAnsi="Times New Roman" w:cs="Times New Roman"/>
          <w:sz w:val="28"/>
          <w:szCs w:val="28"/>
        </w:rPr>
        <w:t xml:space="preserve">, тетрадных. Акцентировать внимание на психологическое восприятие цветов и их сочетаний. Кандинский писал о красках: «Странные существа — живые сами в себе. </w:t>
      </w:r>
      <w:proofErr w:type="gramStart"/>
      <w:r w:rsidRPr="00653EF9">
        <w:rPr>
          <w:rFonts w:ascii="Times New Roman" w:hAnsi="Times New Roman" w:cs="Times New Roman"/>
          <w:sz w:val="28"/>
          <w:szCs w:val="28"/>
        </w:rPr>
        <w:t>Самостоятельные, одаренные всеми необходимыми им свойствами для дальнейшей самостоятельной жизни, каждый миг готовые подчиниться новым сочетаниям.</w:t>
      </w:r>
      <w:proofErr w:type="gramEnd"/>
      <w:r w:rsidRPr="00653EF9">
        <w:rPr>
          <w:rFonts w:ascii="Times New Roman" w:hAnsi="Times New Roman" w:cs="Times New Roman"/>
          <w:sz w:val="28"/>
          <w:szCs w:val="28"/>
        </w:rPr>
        <w:t xml:space="preserve"> Смешаться друг с другом и создавать нескончаемое число новых миров».</w:t>
      </w:r>
      <w:r>
        <w:rPr>
          <w:rFonts w:ascii="Times New Roman" w:hAnsi="Times New Roman" w:cs="Times New Roman"/>
          <w:sz w:val="28"/>
          <w:szCs w:val="28"/>
        </w:rPr>
        <w:t xml:space="preserve"> </w:t>
      </w:r>
      <w:r w:rsidRPr="00653EF9">
        <w:rPr>
          <w:rFonts w:ascii="Times New Roman" w:hAnsi="Times New Roman" w:cs="Times New Roman"/>
          <w:sz w:val="28"/>
          <w:szCs w:val="28"/>
        </w:rPr>
        <w:t xml:space="preserve">Немецкий экспрессионист Эмиль </w:t>
      </w:r>
      <w:proofErr w:type="spellStart"/>
      <w:r w:rsidRPr="00653EF9">
        <w:rPr>
          <w:rFonts w:ascii="Times New Roman" w:hAnsi="Times New Roman" w:cs="Times New Roman"/>
          <w:sz w:val="28"/>
          <w:szCs w:val="28"/>
        </w:rPr>
        <w:t>Нольде</w:t>
      </w:r>
      <w:proofErr w:type="spellEnd"/>
      <w:r w:rsidRPr="00653EF9">
        <w:rPr>
          <w:rFonts w:ascii="Times New Roman" w:hAnsi="Times New Roman" w:cs="Times New Roman"/>
          <w:sz w:val="28"/>
          <w:szCs w:val="28"/>
        </w:rPr>
        <w:t xml:space="preserve"> в своих дневниках писал: «</w:t>
      </w:r>
      <w:proofErr w:type="gramStart"/>
      <w:r w:rsidRPr="00653EF9">
        <w:rPr>
          <w:rFonts w:ascii="Times New Roman" w:hAnsi="Times New Roman" w:cs="Times New Roman"/>
          <w:sz w:val="28"/>
          <w:szCs w:val="28"/>
        </w:rPr>
        <w:t>Желтый</w:t>
      </w:r>
      <w:proofErr w:type="gramEnd"/>
      <w:r w:rsidRPr="00653EF9">
        <w:rPr>
          <w:rFonts w:ascii="Times New Roman" w:hAnsi="Times New Roman" w:cs="Times New Roman"/>
          <w:sz w:val="28"/>
          <w:szCs w:val="28"/>
        </w:rPr>
        <w:t xml:space="preserve"> может живописать счастье, но и боль. Есть огненно-красный, есть кроваво-красный, и есть красный, как у розы. Есть серебряная синева, синева неба и синева бури. В каждом цвете скрыта его душа, и эта душа может меня осчастливить, может оттолкнуть, может взволновать. Цвета — это мои ноты. Я сочетаю их в</w:t>
      </w:r>
      <w:r>
        <w:rPr>
          <w:rFonts w:ascii="Times New Roman" w:hAnsi="Times New Roman" w:cs="Times New Roman"/>
          <w:sz w:val="28"/>
          <w:szCs w:val="28"/>
        </w:rPr>
        <w:t xml:space="preserve"> созвучия, диссонансы и аккорды</w:t>
      </w:r>
      <w:r w:rsidRPr="00653EF9">
        <w:rPr>
          <w:rFonts w:ascii="Times New Roman" w:hAnsi="Times New Roman" w:cs="Times New Roman"/>
          <w:sz w:val="28"/>
          <w:szCs w:val="28"/>
        </w:rPr>
        <w:t>»</w:t>
      </w:r>
      <w:r w:rsidR="003F630B">
        <w:rPr>
          <w:rFonts w:ascii="Times New Roman" w:hAnsi="Times New Roman" w:cs="Times New Roman"/>
          <w:sz w:val="28"/>
          <w:szCs w:val="28"/>
        </w:rPr>
        <w:t>.</w:t>
      </w:r>
    </w:p>
    <w:p w:rsidR="003F630B" w:rsidRDefault="003F630B" w:rsidP="00653EF9">
      <w:pPr>
        <w:spacing w:line="240" w:lineRule="auto"/>
        <w:ind w:firstLine="567"/>
        <w:jc w:val="both"/>
        <w:rPr>
          <w:rFonts w:ascii="Times New Roman" w:hAnsi="Times New Roman" w:cs="Times New Roman"/>
          <w:sz w:val="28"/>
          <w:szCs w:val="28"/>
        </w:rPr>
      </w:pPr>
      <w:r w:rsidRPr="003F630B">
        <w:rPr>
          <w:rFonts w:ascii="Times New Roman" w:hAnsi="Times New Roman" w:cs="Times New Roman"/>
          <w:sz w:val="28"/>
          <w:szCs w:val="28"/>
        </w:rPr>
        <w:t>В работах нужно использовать выразительные средства графики. Это точки, штрихи, линии, пятна, формы и их пересечения.</w:t>
      </w:r>
    </w:p>
    <w:p w:rsidR="003F630B" w:rsidRDefault="003F630B" w:rsidP="00653EF9">
      <w:pPr>
        <w:spacing w:line="240" w:lineRule="auto"/>
        <w:ind w:firstLine="567"/>
        <w:jc w:val="both"/>
        <w:rPr>
          <w:rFonts w:ascii="Times New Roman" w:hAnsi="Times New Roman" w:cs="Times New Roman"/>
          <w:sz w:val="28"/>
          <w:szCs w:val="28"/>
        </w:rPr>
      </w:pPr>
      <w:r w:rsidRPr="003F630B">
        <w:rPr>
          <w:rFonts w:ascii="Times New Roman" w:hAnsi="Times New Roman" w:cs="Times New Roman"/>
          <w:sz w:val="28"/>
          <w:szCs w:val="28"/>
        </w:rPr>
        <w:lastRenderedPageBreak/>
        <w:t>Детям нужны и навыки создания статичной и динамичной композиции (от латинского “</w:t>
      </w:r>
      <w:proofErr w:type="spellStart"/>
      <w:proofErr w:type="gramStart"/>
      <w:r w:rsidRPr="003F630B">
        <w:rPr>
          <w:rFonts w:ascii="Times New Roman" w:hAnsi="Times New Roman" w:cs="Times New Roman"/>
          <w:sz w:val="28"/>
          <w:szCs w:val="28"/>
        </w:rPr>
        <w:t>со</w:t>
      </w:r>
      <w:proofErr w:type="gramEnd"/>
      <w:r w:rsidRPr="003F630B">
        <w:rPr>
          <w:rFonts w:ascii="Times New Roman" w:hAnsi="Times New Roman" w:cs="Times New Roman"/>
          <w:sz w:val="28"/>
          <w:szCs w:val="28"/>
        </w:rPr>
        <w:t>mponere</w:t>
      </w:r>
      <w:proofErr w:type="spellEnd"/>
      <w:r w:rsidRPr="003F630B">
        <w:rPr>
          <w:rFonts w:ascii="Times New Roman" w:hAnsi="Times New Roman" w:cs="Times New Roman"/>
          <w:sz w:val="28"/>
          <w:szCs w:val="28"/>
        </w:rPr>
        <w:t>” - складывать, строить), особенности их восприятия зрителем - покой, умиротворенность и движение,  ритм.</w:t>
      </w:r>
    </w:p>
    <w:p w:rsidR="003F630B" w:rsidRDefault="003F630B" w:rsidP="00653EF9">
      <w:pPr>
        <w:spacing w:line="240" w:lineRule="auto"/>
        <w:ind w:firstLine="567"/>
        <w:jc w:val="both"/>
        <w:rPr>
          <w:rFonts w:ascii="Times New Roman" w:hAnsi="Times New Roman" w:cs="Times New Roman"/>
          <w:sz w:val="28"/>
          <w:szCs w:val="28"/>
        </w:rPr>
      </w:pPr>
      <w:r w:rsidRPr="003F630B">
        <w:rPr>
          <w:rFonts w:ascii="Times New Roman" w:hAnsi="Times New Roman" w:cs="Times New Roman"/>
          <w:sz w:val="28"/>
          <w:szCs w:val="28"/>
        </w:rPr>
        <w:t>Выбор техники исполнения работы тоже может помочь в передаче настроения музыки: непредсказуемая акварель, плотная гуашь, акрил, нежная пастель, таинственный уголь, всемогущие карандаши, изящные ручки, яркие фломастеры, коллаж, оттиски...</w:t>
      </w:r>
    </w:p>
    <w:p w:rsidR="009F360B" w:rsidRDefault="003F630B" w:rsidP="003F630B">
      <w:pPr>
        <w:spacing w:line="240" w:lineRule="auto"/>
        <w:jc w:val="both"/>
        <w:rPr>
          <w:rFonts w:ascii="Times New Roman" w:hAnsi="Times New Roman" w:cs="Times New Roman"/>
          <w:sz w:val="28"/>
          <w:szCs w:val="28"/>
        </w:rPr>
      </w:pPr>
      <w:r>
        <w:rPr>
          <w:rFonts w:ascii="Times New Roman" w:hAnsi="Times New Roman" w:cs="Times New Roman"/>
          <w:sz w:val="28"/>
          <w:szCs w:val="28"/>
        </w:rPr>
        <w:t>Работы учащихся по</w:t>
      </w:r>
      <w:r w:rsidRPr="003F630B">
        <w:rPr>
          <w:rFonts w:ascii="Times New Roman" w:hAnsi="Times New Roman" w:cs="Times New Roman"/>
          <w:sz w:val="28"/>
          <w:szCs w:val="28"/>
        </w:rPr>
        <w:t xml:space="preserve"> абстрактной композиции </w:t>
      </w:r>
      <w:r>
        <w:rPr>
          <w:rFonts w:ascii="Times New Roman" w:hAnsi="Times New Roman" w:cs="Times New Roman"/>
          <w:sz w:val="28"/>
          <w:szCs w:val="28"/>
        </w:rPr>
        <w:t xml:space="preserve">на музыкальную тему - </w:t>
      </w:r>
      <w:r w:rsidRPr="003F630B">
        <w:rPr>
          <w:rFonts w:ascii="Times New Roman" w:hAnsi="Times New Roman" w:cs="Times New Roman"/>
          <w:sz w:val="28"/>
          <w:szCs w:val="28"/>
        </w:rPr>
        <w:t>это своеобразный экзамен, где учащиеся могут продемонстрировать свои знания, умения и навыки из разных дисциплин изобразительного искусства.</w:t>
      </w:r>
    </w:p>
    <w:p w:rsidR="003303D2" w:rsidRDefault="003303D2" w:rsidP="00524674">
      <w:pPr>
        <w:rPr>
          <w:rFonts w:ascii="Times New Roman" w:hAnsi="Times New Roman" w:cs="Times New Roman"/>
          <w:b/>
          <w:sz w:val="28"/>
          <w:szCs w:val="28"/>
        </w:rPr>
      </w:pPr>
    </w:p>
    <w:p w:rsidR="00755CE8" w:rsidRDefault="003303D2" w:rsidP="00524674">
      <w:pPr>
        <w:rPr>
          <w:rFonts w:ascii="Times New Roman" w:hAnsi="Times New Roman" w:cs="Times New Roman"/>
          <w:b/>
          <w:sz w:val="28"/>
          <w:szCs w:val="28"/>
        </w:rPr>
      </w:pPr>
      <w:r w:rsidRPr="003303D2">
        <w:rPr>
          <w:rFonts w:ascii="Times New Roman" w:hAnsi="Times New Roman" w:cs="Times New Roman"/>
          <w:b/>
          <w:sz w:val="28"/>
          <w:szCs w:val="28"/>
        </w:rPr>
        <w:t>Список литературы</w:t>
      </w:r>
    </w:p>
    <w:p w:rsidR="003303D2" w:rsidRPr="003303D2" w:rsidRDefault="003303D2" w:rsidP="003303D2">
      <w:pPr>
        <w:rPr>
          <w:rFonts w:ascii="Times New Roman" w:hAnsi="Times New Roman" w:cs="Times New Roman"/>
          <w:sz w:val="28"/>
          <w:szCs w:val="28"/>
        </w:rPr>
      </w:pPr>
      <w:r w:rsidRPr="003303D2">
        <w:rPr>
          <w:rFonts w:ascii="Times New Roman" w:hAnsi="Times New Roman" w:cs="Times New Roman"/>
          <w:sz w:val="28"/>
          <w:szCs w:val="28"/>
        </w:rPr>
        <w:t xml:space="preserve">1. </w:t>
      </w:r>
      <w:proofErr w:type="spellStart"/>
      <w:r w:rsidRPr="003303D2">
        <w:rPr>
          <w:rFonts w:ascii="Times New Roman" w:hAnsi="Times New Roman" w:cs="Times New Roman"/>
          <w:sz w:val="28"/>
          <w:szCs w:val="28"/>
        </w:rPr>
        <w:t>Акофф</w:t>
      </w:r>
      <w:proofErr w:type="spellEnd"/>
      <w:r w:rsidRPr="003303D2">
        <w:rPr>
          <w:rFonts w:ascii="Times New Roman" w:hAnsi="Times New Roman" w:cs="Times New Roman"/>
          <w:sz w:val="28"/>
          <w:szCs w:val="28"/>
        </w:rPr>
        <w:t xml:space="preserve">, Р. Искусство решения проблем / Р. </w:t>
      </w:r>
      <w:proofErr w:type="spellStart"/>
      <w:r w:rsidRPr="003303D2">
        <w:rPr>
          <w:rFonts w:ascii="Times New Roman" w:hAnsi="Times New Roman" w:cs="Times New Roman"/>
          <w:sz w:val="28"/>
          <w:szCs w:val="28"/>
        </w:rPr>
        <w:t>Акофф</w:t>
      </w:r>
      <w:proofErr w:type="spellEnd"/>
      <w:r w:rsidRPr="003303D2">
        <w:rPr>
          <w:rFonts w:ascii="Times New Roman" w:hAnsi="Times New Roman" w:cs="Times New Roman"/>
          <w:sz w:val="28"/>
          <w:szCs w:val="28"/>
        </w:rPr>
        <w:t>. - М.: [не указано], 2011. - 379 c.</w:t>
      </w:r>
    </w:p>
    <w:p w:rsidR="003303D2" w:rsidRPr="003303D2" w:rsidRDefault="003303D2" w:rsidP="003303D2">
      <w:pPr>
        <w:rPr>
          <w:rFonts w:ascii="Times New Roman" w:hAnsi="Times New Roman" w:cs="Times New Roman"/>
          <w:sz w:val="28"/>
          <w:szCs w:val="28"/>
        </w:rPr>
      </w:pPr>
      <w:r w:rsidRPr="003303D2">
        <w:rPr>
          <w:rFonts w:ascii="Times New Roman" w:hAnsi="Times New Roman" w:cs="Times New Roman"/>
          <w:sz w:val="28"/>
          <w:szCs w:val="28"/>
        </w:rPr>
        <w:t>2. Взаимодействие и синтез искусств. - М.: Наука. Ленинградское Отделение, 2011. - 192 c.</w:t>
      </w:r>
    </w:p>
    <w:p w:rsidR="003303D2" w:rsidRPr="003303D2" w:rsidRDefault="003303D2" w:rsidP="003303D2">
      <w:pPr>
        <w:rPr>
          <w:rFonts w:ascii="Times New Roman" w:hAnsi="Times New Roman" w:cs="Times New Roman"/>
          <w:sz w:val="28"/>
          <w:szCs w:val="28"/>
        </w:rPr>
      </w:pPr>
      <w:r w:rsidRPr="003303D2">
        <w:rPr>
          <w:rFonts w:ascii="Times New Roman" w:hAnsi="Times New Roman" w:cs="Times New Roman"/>
          <w:sz w:val="28"/>
          <w:szCs w:val="28"/>
        </w:rPr>
        <w:t xml:space="preserve">3. Вопросы синтеза искусств / ред. М. </w:t>
      </w:r>
      <w:proofErr w:type="gramStart"/>
      <w:r w:rsidRPr="003303D2">
        <w:rPr>
          <w:rFonts w:ascii="Times New Roman" w:hAnsi="Times New Roman" w:cs="Times New Roman"/>
          <w:sz w:val="28"/>
          <w:szCs w:val="28"/>
        </w:rPr>
        <w:t>Житомирский</w:t>
      </w:r>
      <w:proofErr w:type="gramEnd"/>
      <w:r w:rsidRPr="003303D2">
        <w:rPr>
          <w:rFonts w:ascii="Times New Roman" w:hAnsi="Times New Roman" w:cs="Times New Roman"/>
          <w:sz w:val="28"/>
          <w:szCs w:val="28"/>
        </w:rPr>
        <w:t xml:space="preserve">. - М.: </w:t>
      </w:r>
      <w:proofErr w:type="spellStart"/>
      <w:r w:rsidRPr="003303D2">
        <w:rPr>
          <w:rFonts w:ascii="Times New Roman" w:hAnsi="Times New Roman" w:cs="Times New Roman"/>
          <w:sz w:val="28"/>
          <w:szCs w:val="28"/>
        </w:rPr>
        <w:t>Изогиз</w:t>
      </w:r>
      <w:proofErr w:type="spellEnd"/>
      <w:r w:rsidRPr="003303D2">
        <w:rPr>
          <w:rFonts w:ascii="Times New Roman" w:hAnsi="Times New Roman" w:cs="Times New Roman"/>
          <w:sz w:val="28"/>
          <w:szCs w:val="28"/>
        </w:rPr>
        <w:t>, 2013. - 151 c.</w:t>
      </w:r>
    </w:p>
    <w:sectPr w:rsidR="003303D2" w:rsidRPr="003303D2" w:rsidSect="007376A6">
      <w:footerReference w:type="defaul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B81" w:rsidRDefault="00CE6B81" w:rsidP="00535AA7">
      <w:pPr>
        <w:spacing w:after="0" w:line="240" w:lineRule="auto"/>
      </w:pPr>
      <w:r>
        <w:separator/>
      </w:r>
    </w:p>
  </w:endnote>
  <w:endnote w:type="continuationSeparator" w:id="0">
    <w:p w:rsidR="00CE6B81" w:rsidRDefault="00CE6B81" w:rsidP="00535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686371"/>
      <w:docPartObj>
        <w:docPartGallery w:val="Page Numbers (Bottom of Page)"/>
        <w:docPartUnique/>
      </w:docPartObj>
    </w:sdtPr>
    <w:sdtEndPr/>
    <w:sdtContent>
      <w:p w:rsidR="007376A6" w:rsidRDefault="007376A6">
        <w:pPr>
          <w:pStyle w:val="a5"/>
          <w:jc w:val="center"/>
        </w:pPr>
        <w:r>
          <w:fldChar w:fldCharType="begin"/>
        </w:r>
        <w:r>
          <w:instrText>PAGE   \* MERGEFORMAT</w:instrText>
        </w:r>
        <w:r>
          <w:fldChar w:fldCharType="separate"/>
        </w:r>
        <w:r w:rsidR="00DF2BD2">
          <w:rPr>
            <w:noProof/>
          </w:rPr>
          <w:t>7</w:t>
        </w:r>
        <w:r>
          <w:fldChar w:fldCharType="end"/>
        </w:r>
      </w:p>
    </w:sdtContent>
  </w:sdt>
  <w:p w:rsidR="001C7BDA" w:rsidRDefault="001C7B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B81" w:rsidRDefault="00CE6B81" w:rsidP="00535AA7">
      <w:pPr>
        <w:spacing w:after="0" w:line="240" w:lineRule="auto"/>
      </w:pPr>
      <w:r>
        <w:separator/>
      </w:r>
    </w:p>
  </w:footnote>
  <w:footnote w:type="continuationSeparator" w:id="0">
    <w:p w:rsidR="00CE6B81" w:rsidRDefault="00CE6B81" w:rsidP="00535A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4F67"/>
    <w:rsid w:val="00005005"/>
    <w:rsid w:val="00024FAC"/>
    <w:rsid w:val="0002690F"/>
    <w:rsid w:val="0004170F"/>
    <w:rsid w:val="00065EF9"/>
    <w:rsid w:val="000812C4"/>
    <w:rsid w:val="000C48DB"/>
    <w:rsid w:val="00181E1A"/>
    <w:rsid w:val="001B0466"/>
    <w:rsid w:val="001B5628"/>
    <w:rsid w:val="001C3DED"/>
    <w:rsid w:val="001C7BDA"/>
    <w:rsid w:val="001D5FD0"/>
    <w:rsid w:val="002340AF"/>
    <w:rsid w:val="00235A87"/>
    <w:rsid w:val="0026134A"/>
    <w:rsid w:val="002A556B"/>
    <w:rsid w:val="002A66CD"/>
    <w:rsid w:val="002C05EB"/>
    <w:rsid w:val="002D1823"/>
    <w:rsid w:val="003138A4"/>
    <w:rsid w:val="003303D2"/>
    <w:rsid w:val="003675A8"/>
    <w:rsid w:val="00375EEA"/>
    <w:rsid w:val="0037615E"/>
    <w:rsid w:val="003A0C63"/>
    <w:rsid w:val="003F630B"/>
    <w:rsid w:val="00424E9E"/>
    <w:rsid w:val="004A777A"/>
    <w:rsid w:val="004C3AAE"/>
    <w:rsid w:val="004D45F2"/>
    <w:rsid w:val="004D7CF3"/>
    <w:rsid w:val="00514C33"/>
    <w:rsid w:val="005213DF"/>
    <w:rsid w:val="00524674"/>
    <w:rsid w:val="00535AA7"/>
    <w:rsid w:val="00593CA2"/>
    <w:rsid w:val="005A365E"/>
    <w:rsid w:val="005C0705"/>
    <w:rsid w:val="005C126F"/>
    <w:rsid w:val="005E5A1B"/>
    <w:rsid w:val="005F5C2A"/>
    <w:rsid w:val="0061228A"/>
    <w:rsid w:val="00653EF9"/>
    <w:rsid w:val="00680740"/>
    <w:rsid w:val="00694A0B"/>
    <w:rsid w:val="006C4C50"/>
    <w:rsid w:val="00735295"/>
    <w:rsid w:val="007376A6"/>
    <w:rsid w:val="007548B0"/>
    <w:rsid w:val="00755CE8"/>
    <w:rsid w:val="00790F0A"/>
    <w:rsid w:val="0079665E"/>
    <w:rsid w:val="007A67DC"/>
    <w:rsid w:val="007F2EB5"/>
    <w:rsid w:val="00804F67"/>
    <w:rsid w:val="00812FF7"/>
    <w:rsid w:val="008164D3"/>
    <w:rsid w:val="00820F0A"/>
    <w:rsid w:val="00826868"/>
    <w:rsid w:val="00850B31"/>
    <w:rsid w:val="00863165"/>
    <w:rsid w:val="00872183"/>
    <w:rsid w:val="00886D62"/>
    <w:rsid w:val="008A182E"/>
    <w:rsid w:val="008B32D6"/>
    <w:rsid w:val="008D16A5"/>
    <w:rsid w:val="00900EF9"/>
    <w:rsid w:val="009F360B"/>
    <w:rsid w:val="00A11760"/>
    <w:rsid w:val="00A773CA"/>
    <w:rsid w:val="00A92620"/>
    <w:rsid w:val="00AB6838"/>
    <w:rsid w:val="00AD5712"/>
    <w:rsid w:val="00AF6519"/>
    <w:rsid w:val="00B1197B"/>
    <w:rsid w:val="00B43BE3"/>
    <w:rsid w:val="00B51E18"/>
    <w:rsid w:val="00B8607B"/>
    <w:rsid w:val="00BA72B6"/>
    <w:rsid w:val="00C10E24"/>
    <w:rsid w:val="00C4417E"/>
    <w:rsid w:val="00C75256"/>
    <w:rsid w:val="00C8608A"/>
    <w:rsid w:val="00CC2F6B"/>
    <w:rsid w:val="00CC5DF1"/>
    <w:rsid w:val="00CD1F4F"/>
    <w:rsid w:val="00CE6B81"/>
    <w:rsid w:val="00D022A0"/>
    <w:rsid w:val="00D332A4"/>
    <w:rsid w:val="00D45C90"/>
    <w:rsid w:val="00D554C1"/>
    <w:rsid w:val="00D5654E"/>
    <w:rsid w:val="00DD46E6"/>
    <w:rsid w:val="00DE7F14"/>
    <w:rsid w:val="00DF2BD2"/>
    <w:rsid w:val="00DF6AF1"/>
    <w:rsid w:val="00E5167E"/>
    <w:rsid w:val="00E925B6"/>
    <w:rsid w:val="00EA0C4C"/>
    <w:rsid w:val="00EB3930"/>
    <w:rsid w:val="00ED0DB9"/>
    <w:rsid w:val="00F16D8D"/>
    <w:rsid w:val="00F4748E"/>
    <w:rsid w:val="00F6069D"/>
    <w:rsid w:val="00F65624"/>
    <w:rsid w:val="00FB19BC"/>
    <w:rsid w:val="00FC053B"/>
    <w:rsid w:val="00FF3F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5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A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5AA7"/>
  </w:style>
  <w:style w:type="paragraph" w:styleId="a5">
    <w:name w:val="footer"/>
    <w:basedOn w:val="a"/>
    <w:link w:val="a6"/>
    <w:uiPriority w:val="99"/>
    <w:unhideWhenUsed/>
    <w:rsid w:val="00535A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5AA7"/>
  </w:style>
  <w:style w:type="paragraph" w:styleId="a7">
    <w:name w:val="caption"/>
    <w:basedOn w:val="a"/>
    <w:next w:val="a"/>
    <w:uiPriority w:val="35"/>
    <w:unhideWhenUsed/>
    <w:qFormat/>
    <w:rsid w:val="005E5A1B"/>
    <w:pPr>
      <w:spacing w:after="200" w:line="240" w:lineRule="auto"/>
    </w:pPr>
    <w:rPr>
      <w:i/>
      <w:iCs/>
      <w:color w:val="44546A" w:themeColor="text2"/>
      <w:sz w:val="18"/>
      <w:szCs w:val="18"/>
    </w:rPr>
  </w:style>
  <w:style w:type="table" w:styleId="a8">
    <w:name w:val="Table Grid"/>
    <w:basedOn w:val="a1"/>
    <w:uiPriority w:val="59"/>
    <w:rsid w:val="009F36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1C7BD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C7B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5A197-F83B-4777-8E97-2A9ADD879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1845</Words>
  <Characters>10521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асер</cp:lastModifiedBy>
  <cp:revision>2</cp:revision>
  <dcterms:created xsi:type="dcterms:W3CDTF">2021-02-07T16:52:00Z</dcterms:created>
  <dcterms:modified xsi:type="dcterms:W3CDTF">2021-02-07T16:52:00Z</dcterms:modified>
</cp:coreProperties>
</file>