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A74F" w14:textId="77777777" w:rsidR="00FF3D37" w:rsidRPr="00FF3D37" w:rsidRDefault="00FF3D37" w:rsidP="00FF3D37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D37">
        <w:rPr>
          <w:rFonts w:ascii="Times New Roman" w:eastAsiaTheme="minorHAnsi" w:hAnsi="Times New Roman" w:cs="Times New Roman"/>
          <w:sz w:val="24"/>
          <w:szCs w:val="24"/>
          <w:lang w:eastAsia="en-US"/>
        </w:rPr>
        <w:t>Департамент образования Белгородской области</w:t>
      </w:r>
    </w:p>
    <w:p w14:paraId="50523EFD" w14:textId="77777777" w:rsidR="00FF3D37" w:rsidRPr="00FF3D37" w:rsidRDefault="00FF3D37" w:rsidP="00FF3D37">
      <w:pPr>
        <w:spacing w:after="0"/>
        <w:ind w:hanging="141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D3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Государственное бюджетное учреждение дополнительного образования </w:t>
      </w:r>
    </w:p>
    <w:p w14:paraId="0FB73DEF" w14:textId="366E7869" w:rsidR="00FF3D37" w:rsidRPr="00FF3D37" w:rsidRDefault="00FF3D37" w:rsidP="00FF3D37">
      <w:pPr>
        <w:spacing w:after="0"/>
        <w:ind w:hanging="141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D37">
        <w:rPr>
          <w:rFonts w:ascii="Times New Roman" w:eastAsiaTheme="minorHAnsi" w:hAnsi="Times New Roman" w:cs="Times New Roman"/>
          <w:sz w:val="24"/>
          <w:szCs w:val="24"/>
          <w:lang w:eastAsia="en-US"/>
        </w:rPr>
        <w:t>«БЕЛГОРОДСКИЙ ОБЛАСТНОЙ ДВОРЕЦ ДЕТСКОГО ТВОРЧЕСТВА»</w:t>
      </w:r>
    </w:p>
    <w:p w14:paraId="470E1DE0" w14:textId="77777777" w:rsidR="00FF3D37" w:rsidRPr="00FF3D37" w:rsidRDefault="00FF3D37" w:rsidP="00FF3D37">
      <w:pPr>
        <w:spacing w:after="0"/>
        <w:ind w:hanging="141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FBA2786" w14:textId="0C2ED95A" w:rsidR="00FF3D37" w:rsidRDefault="00FF3D37" w:rsidP="00E243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sz w:val="28"/>
          <w:szCs w:val="28"/>
        </w:rPr>
        <w:drawing>
          <wp:inline distT="0" distB="0" distL="0" distR="0" wp14:anchorId="16FC39F9" wp14:editId="1BCC25E1">
            <wp:extent cx="2937986" cy="3917315"/>
            <wp:effectExtent l="0" t="0" r="0" b="0"/>
            <wp:docPr id="1" name="Рисунок 1" descr="20150204_16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0150204_1650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02" cy="39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50491" w14:textId="5B3257A2" w:rsidR="00FF3D37" w:rsidRDefault="00FF3D37" w:rsidP="00FF3D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144B5">
        <w:rPr>
          <w:rFonts w:ascii="Times New Roman" w:hAnsi="Times New Roman" w:cs="Times New Roman"/>
          <w:b/>
          <w:sz w:val="40"/>
          <w:szCs w:val="40"/>
        </w:rPr>
        <w:t>Мастер класс по изготовлению пальчиковой игрушки «Вишенки»</w:t>
      </w:r>
    </w:p>
    <w:p w14:paraId="0B42E542" w14:textId="77777777" w:rsidR="00FF3D37" w:rsidRPr="00FF3D37" w:rsidRDefault="00FF3D37" w:rsidP="00FF3D37">
      <w:pPr>
        <w:spacing w:after="0"/>
        <w:jc w:val="center"/>
        <w:rPr>
          <w:rFonts w:ascii="Times New Roman" w:eastAsiaTheme="minorHAnsi" w:hAnsi="Times New Roman" w:cs="Times New Roman"/>
          <w:lang w:eastAsia="en-US"/>
        </w:rPr>
      </w:pPr>
      <w:r w:rsidRPr="00FF3D37">
        <w:rPr>
          <w:rFonts w:ascii="Times New Roman" w:eastAsiaTheme="minorHAnsi" w:hAnsi="Times New Roman" w:cs="Times New Roman"/>
          <w:lang w:eastAsia="en-US"/>
        </w:rPr>
        <w:t>мастер-класс для обучающихся /</w:t>
      </w:r>
    </w:p>
    <w:p w14:paraId="2061DE1C" w14:textId="77777777" w:rsidR="00FF3D37" w:rsidRPr="00FF3D37" w:rsidRDefault="00FF3D37" w:rsidP="00FF3D37">
      <w:pPr>
        <w:spacing w:after="0"/>
        <w:jc w:val="center"/>
        <w:rPr>
          <w:rFonts w:ascii="Times New Roman" w:eastAsiaTheme="minorHAnsi" w:hAnsi="Times New Roman" w:cs="Times New Roman"/>
          <w:lang w:eastAsia="en-US"/>
        </w:rPr>
      </w:pPr>
      <w:r w:rsidRPr="00FF3D37">
        <w:rPr>
          <w:rFonts w:ascii="Times New Roman" w:eastAsiaTheme="minorHAnsi" w:hAnsi="Times New Roman" w:cs="Times New Roman"/>
          <w:lang w:eastAsia="en-US"/>
        </w:rPr>
        <w:t>/возраст обучающихся 10-12 лет/</w:t>
      </w:r>
    </w:p>
    <w:p w14:paraId="6592966F" w14:textId="77777777" w:rsidR="00FF3D37" w:rsidRPr="00FF3D37" w:rsidRDefault="00FF3D37" w:rsidP="00FF3D37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14:paraId="43A21E5B" w14:textId="77777777" w:rsidR="00FF3D37" w:rsidRPr="00FF3D37" w:rsidRDefault="00FF3D37" w:rsidP="00FF3D37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14:paraId="3D735077" w14:textId="77777777" w:rsidR="00FF3D37" w:rsidRPr="00FF3D37" w:rsidRDefault="00FF3D37" w:rsidP="00FF3D37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14:paraId="0BE2C30B" w14:textId="77777777" w:rsidR="00FF3D37" w:rsidRPr="00FF3D37" w:rsidRDefault="00FF3D37" w:rsidP="00FF3D37">
      <w:pPr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14:paraId="1561405C" w14:textId="77777777" w:rsidR="00FF3D37" w:rsidRPr="00FF3D37" w:rsidRDefault="00FF3D37" w:rsidP="00FF3D37">
      <w:pPr>
        <w:spacing w:after="0"/>
        <w:ind w:left="5103" w:hanging="425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3D37">
        <w:rPr>
          <w:rFonts w:ascii="Times New Roman" w:eastAsiaTheme="minorHAnsi" w:hAnsi="Times New Roman" w:cs="Times New Roman"/>
          <w:sz w:val="28"/>
          <w:szCs w:val="28"/>
          <w:lang w:eastAsia="en-US"/>
        </w:rPr>
        <w:t>Капленко Оксана Николаевна</w:t>
      </w:r>
    </w:p>
    <w:p w14:paraId="4EEEC836" w14:textId="77777777" w:rsidR="00FF3D37" w:rsidRPr="00FF3D37" w:rsidRDefault="00FF3D37" w:rsidP="00FF3D37">
      <w:pPr>
        <w:spacing w:after="0"/>
        <w:ind w:left="5103" w:hanging="425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3D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педагог дополнительного образования </w:t>
      </w:r>
    </w:p>
    <w:p w14:paraId="3983A1B3" w14:textId="77777777" w:rsidR="00FF3D37" w:rsidRPr="00FF3D37" w:rsidRDefault="00FF3D37" w:rsidP="00FF3D37">
      <w:pPr>
        <w:spacing w:after="0"/>
        <w:ind w:left="5103" w:hanging="425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3D3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ГБУДО «Белгородский областной </w:t>
      </w:r>
    </w:p>
    <w:p w14:paraId="09DF20F4" w14:textId="77777777" w:rsidR="00FF3D37" w:rsidRPr="00FF3D37" w:rsidRDefault="00FF3D37" w:rsidP="00FF3D37">
      <w:pPr>
        <w:spacing w:after="0"/>
        <w:ind w:left="5103" w:hanging="425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F3D37">
        <w:rPr>
          <w:rFonts w:ascii="Times New Roman" w:eastAsiaTheme="minorHAnsi" w:hAnsi="Times New Roman" w:cs="Times New Roman"/>
          <w:sz w:val="28"/>
          <w:szCs w:val="28"/>
          <w:lang w:eastAsia="en-US"/>
        </w:rPr>
        <w:t>Дворец детского творчества»</w:t>
      </w:r>
    </w:p>
    <w:p w14:paraId="4FFFEAB6" w14:textId="77777777" w:rsidR="00FF3D37" w:rsidRPr="00FF3D37" w:rsidRDefault="00FF3D37" w:rsidP="00FF3D37">
      <w:pPr>
        <w:tabs>
          <w:tab w:val="left" w:pos="5640"/>
        </w:tabs>
        <w:spacing w:after="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27DC1931" w14:textId="77777777" w:rsidR="00FF3D37" w:rsidRPr="00FF3D37" w:rsidRDefault="00FF3D37" w:rsidP="00FF3D37">
      <w:pPr>
        <w:tabs>
          <w:tab w:val="left" w:pos="5640"/>
        </w:tabs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14:paraId="41BF34CF" w14:textId="77777777" w:rsidR="00FF3D37" w:rsidRPr="00FF3D37" w:rsidRDefault="00FF3D37" w:rsidP="00FF3D37">
      <w:pPr>
        <w:tabs>
          <w:tab w:val="left" w:pos="5640"/>
        </w:tabs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14:paraId="5F59B207" w14:textId="77777777" w:rsidR="00FF3D37" w:rsidRPr="00FF3D37" w:rsidRDefault="00FF3D37" w:rsidP="00FF3D37">
      <w:pPr>
        <w:tabs>
          <w:tab w:val="left" w:pos="5640"/>
        </w:tabs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14:paraId="0F0FA5AA" w14:textId="77777777" w:rsidR="00FF3D37" w:rsidRPr="00FF3D37" w:rsidRDefault="00FF3D37" w:rsidP="00FF3D37">
      <w:pPr>
        <w:tabs>
          <w:tab w:val="left" w:pos="5640"/>
        </w:tabs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14:paraId="66532C8B" w14:textId="77777777" w:rsidR="00FF3D37" w:rsidRPr="00FF3D37" w:rsidRDefault="00FF3D37" w:rsidP="00FF3D37">
      <w:pPr>
        <w:tabs>
          <w:tab w:val="left" w:pos="5640"/>
        </w:tabs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14:paraId="1FE0BCC5" w14:textId="77777777" w:rsidR="00FF3D37" w:rsidRPr="00FF3D37" w:rsidRDefault="00FF3D37" w:rsidP="00FF3D37">
      <w:pPr>
        <w:tabs>
          <w:tab w:val="left" w:pos="5640"/>
        </w:tabs>
        <w:spacing w:after="0"/>
        <w:jc w:val="both"/>
        <w:rPr>
          <w:rFonts w:ascii="Times New Roman" w:eastAsiaTheme="minorHAnsi" w:hAnsi="Times New Roman" w:cs="Times New Roman"/>
          <w:lang w:eastAsia="en-US"/>
        </w:rPr>
      </w:pPr>
    </w:p>
    <w:p w14:paraId="3A97F014" w14:textId="247DFFA2" w:rsidR="00FF3D37" w:rsidRPr="00FF3D37" w:rsidRDefault="00FF3D37" w:rsidP="00FF3D37">
      <w:pPr>
        <w:tabs>
          <w:tab w:val="left" w:pos="5640"/>
        </w:tabs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3D37">
        <w:rPr>
          <w:rFonts w:ascii="Times New Roman" w:eastAsiaTheme="minorHAnsi" w:hAnsi="Times New Roman" w:cs="Times New Roman"/>
          <w:lang w:eastAsia="en-US"/>
        </w:rPr>
        <w:t xml:space="preserve">                                                            </w:t>
      </w:r>
      <w:r w:rsidRPr="00FF3D3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г. Белгород, 20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21</w:t>
      </w:r>
      <w:r w:rsidRPr="00FF3D3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г.</w:t>
      </w:r>
    </w:p>
    <w:p w14:paraId="21054617" w14:textId="77777777" w:rsidR="00E24341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7144B5">
        <w:rPr>
          <w:rFonts w:ascii="Times New Roman" w:hAnsi="Times New Roman" w:cs="Times New Roman"/>
          <w:sz w:val="28"/>
          <w:szCs w:val="28"/>
        </w:rPr>
        <w:t>Сегодня я хочу предоставить вашему вниманию мастер класс по изготовлению живой и неповторимой пальчиковой игрушки. А какая ж</w:t>
      </w:r>
      <w:r>
        <w:rPr>
          <w:rFonts w:ascii="Times New Roman" w:hAnsi="Times New Roman" w:cs="Times New Roman"/>
          <w:sz w:val="28"/>
          <w:szCs w:val="28"/>
        </w:rPr>
        <w:t xml:space="preserve">е она еще? Конечно живая! Стоит </w:t>
      </w:r>
      <w:r w:rsidRPr="007144B5">
        <w:rPr>
          <w:rFonts w:ascii="Times New Roman" w:hAnsi="Times New Roman" w:cs="Times New Roman"/>
          <w:sz w:val="28"/>
          <w:szCs w:val="28"/>
        </w:rPr>
        <w:t>только надеть на пальчик, и она оживет</w:t>
      </w:r>
      <w:r>
        <w:rPr>
          <w:rFonts w:ascii="Times New Roman" w:hAnsi="Times New Roman" w:cs="Times New Roman"/>
          <w:sz w:val="28"/>
          <w:szCs w:val="28"/>
        </w:rPr>
        <w:t>.  Р</w:t>
      </w:r>
      <w:r w:rsidRPr="007144B5">
        <w:rPr>
          <w:rFonts w:ascii="Times New Roman" w:hAnsi="Times New Roman" w:cs="Times New Roman"/>
          <w:sz w:val="28"/>
          <w:szCs w:val="28"/>
        </w:rPr>
        <w:t xml:space="preserve">азве не чудо, когда вы достаете из ниоткуда маленькую игрушку </w:t>
      </w:r>
      <w:r>
        <w:rPr>
          <w:rFonts w:ascii="Times New Roman" w:hAnsi="Times New Roman" w:cs="Times New Roman"/>
          <w:sz w:val="28"/>
          <w:szCs w:val="28"/>
        </w:rPr>
        <w:t>и начинаете говорить ее голосом.</w:t>
      </w:r>
    </w:p>
    <w:p w14:paraId="625EA6A3" w14:textId="77777777" w:rsidR="00E24341" w:rsidRPr="007144B5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4B5">
        <w:rPr>
          <w:rFonts w:ascii="Times New Roman" w:hAnsi="Times New Roman" w:cs="Times New Roman"/>
          <w:sz w:val="28"/>
          <w:szCs w:val="28"/>
        </w:rPr>
        <w:t xml:space="preserve"> Пальчиковые игрушки помогут вам подарить малышу радость и сказку, ведь с их помощью вы в любой момент сможете разыграть настоящее кукольное представление и устроите театральные подмостки прямо на детской ладошке. Кроме этого, игрушки на пальчик могут сопровождать ваши ежедневные занятия с малышами, развивая их речь, логическое мышление, фантазию, воображение, способность надолго удерживать внимание и концентрироваться. Разыгрывая кукольные представления, ребенок будет сопровождать свою игру словами, с каждым разом усложняя сюжетную линию и тем самым развивая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2BA397" w14:textId="61F40FC3" w:rsidR="00E24341" w:rsidRPr="007144B5" w:rsidRDefault="00E24341" w:rsidP="00E2434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44B5">
        <w:rPr>
          <w:rFonts w:ascii="Times New Roman" w:hAnsi="Times New Roman" w:cs="Times New Roman"/>
          <w:b/>
          <w:sz w:val="28"/>
          <w:szCs w:val="28"/>
        </w:rPr>
        <w:t>Материалы необходимые для работы:</w:t>
      </w:r>
    </w:p>
    <w:p w14:paraId="792FB2AA" w14:textId="77777777" w:rsidR="00E24341" w:rsidRPr="000779F8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B5">
        <w:rPr>
          <w:rFonts w:ascii="Times New Roman" w:hAnsi="Times New Roman" w:cs="Times New Roman"/>
          <w:sz w:val="28"/>
          <w:szCs w:val="28"/>
        </w:rPr>
        <w:t>1</w:t>
      </w:r>
      <w:r w:rsidRPr="000779F8">
        <w:rPr>
          <w:rFonts w:ascii="Times New Roman" w:hAnsi="Times New Roman" w:cs="Times New Roman"/>
          <w:sz w:val="28"/>
          <w:szCs w:val="28"/>
        </w:rPr>
        <w:t>.Ткань флис двух цветов.</w:t>
      </w:r>
    </w:p>
    <w:p w14:paraId="35E629A8" w14:textId="77777777" w:rsidR="00E24341" w:rsidRPr="000779F8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2.Нитки в цвет </w:t>
      </w:r>
      <w:r w:rsidRPr="000779F8">
        <w:rPr>
          <w:rFonts w:ascii="Times New Roman" w:hAnsi="Times New Roman" w:cs="Times New Roman"/>
          <w:sz w:val="28"/>
          <w:szCs w:val="28"/>
        </w:rPr>
        <w:t>ткани.</w:t>
      </w:r>
    </w:p>
    <w:p w14:paraId="59D8DC49" w14:textId="77777777" w:rsidR="00E24341" w:rsidRPr="000779F8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9F8">
        <w:rPr>
          <w:rFonts w:ascii="Times New Roman" w:hAnsi="Times New Roman" w:cs="Times New Roman"/>
          <w:sz w:val="28"/>
          <w:szCs w:val="28"/>
        </w:rPr>
        <w:t xml:space="preserve">3.Наполнитель (синтепон, </w:t>
      </w:r>
      <w:proofErr w:type="spellStart"/>
      <w:r w:rsidRPr="000779F8">
        <w:rPr>
          <w:rFonts w:ascii="Times New Roman" w:hAnsi="Times New Roman" w:cs="Times New Roman"/>
          <w:sz w:val="28"/>
          <w:szCs w:val="28"/>
        </w:rPr>
        <w:t>холофайбер</w:t>
      </w:r>
      <w:proofErr w:type="spellEnd"/>
      <w:r w:rsidRPr="000779F8">
        <w:rPr>
          <w:rFonts w:ascii="Times New Roman" w:hAnsi="Times New Roman" w:cs="Times New Roman"/>
          <w:sz w:val="28"/>
          <w:szCs w:val="28"/>
        </w:rPr>
        <w:t>).</w:t>
      </w:r>
    </w:p>
    <w:p w14:paraId="6F87B695" w14:textId="77777777" w:rsidR="00E24341" w:rsidRPr="000779F8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9F8">
        <w:rPr>
          <w:rFonts w:ascii="Times New Roman" w:hAnsi="Times New Roman" w:cs="Times New Roman"/>
          <w:sz w:val="28"/>
          <w:szCs w:val="28"/>
        </w:rPr>
        <w:t>4.Выкройка.</w:t>
      </w:r>
    </w:p>
    <w:p w14:paraId="447458B5" w14:textId="77777777" w:rsidR="00E24341" w:rsidRPr="000779F8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9F8">
        <w:rPr>
          <w:rFonts w:ascii="Times New Roman" w:hAnsi="Times New Roman" w:cs="Times New Roman"/>
          <w:sz w:val="28"/>
          <w:szCs w:val="28"/>
        </w:rPr>
        <w:t>5.Круглая резинка черного  цвета, черные бусинки.</w:t>
      </w:r>
    </w:p>
    <w:p w14:paraId="3E7BE4DB" w14:textId="77777777" w:rsidR="00E24341" w:rsidRPr="000779F8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79F8">
        <w:rPr>
          <w:rFonts w:ascii="Times New Roman" w:hAnsi="Times New Roman" w:cs="Times New Roman"/>
          <w:sz w:val="28"/>
          <w:szCs w:val="28"/>
        </w:rPr>
        <w:t>6. Ножницы, иголка, палочка для набивки.</w:t>
      </w:r>
    </w:p>
    <w:p w14:paraId="32077BE1" w14:textId="77777777" w:rsidR="00E24341" w:rsidRDefault="00E24341" w:rsidP="00FF3D37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40"/>
          <w:szCs w:val="40"/>
        </w:rPr>
        <w:drawing>
          <wp:inline distT="0" distB="0" distL="0" distR="0" wp14:anchorId="06B7DB07" wp14:editId="565A6113">
            <wp:extent cx="3333750" cy="250540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09" cy="25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2823CE" w14:textId="6AA2E736" w:rsidR="00E24341" w:rsidRPr="000779F8" w:rsidRDefault="00E24341" w:rsidP="00E24341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4B5">
        <w:rPr>
          <w:rFonts w:ascii="Times New Roman" w:hAnsi="Times New Roman" w:cs="Times New Roman"/>
          <w:sz w:val="28"/>
          <w:szCs w:val="28"/>
        </w:rPr>
        <w:t>С изнаночной стороны обводим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4B5">
        <w:rPr>
          <w:rFonts w:ascii="Times New Roman" w:hAnsi="Times New Roman" w:cs="Times New Roman"/>
          <w:sz w:val="28"/>
          <w:szCs w:val="28"/>
        </w:rPr>
        <w:t>детали выкройки – 2 детали для бо</w:t>
      </w:r>
      <w:r>
        <w:rPr>
          <w:rFonts w:ascii="Times New Roman" w:hAnsi="Times New Roman" w:cs="Times New Roman"/>
          <w:sz w:val="28"/>
          <w:szCs w:val="28"/>
        </w:rPr>
        <w:t xml:space="preserve">льшой вишенки, 2 детали </w:t>
      </w:r>
      <w:r w:rsidRPr="007144B5">
        <w:rPr>
          <w:rFonts w:ascii="Times New Roman" w:hAnsi="Times New Roman" w:cs="Times New Roman"/>
          <w:sz w:val="28"/>
          <w:szCs w:val="28"/>
        </w:rPr>
        <w:t xml:space="preserve">для маленькой, 4 детали для напальчника </w:t>
      </w:r>
      <w:r w:rsidR="006A3B96" w:rsidRPr="007144B5">
        <w:rPr>
          <w:rFonts w:ascii="Times New Roman" w:hAnsi="Times New Roman" w:cs="Times New Roman"/>
          <w:sz w:val="28"/>
          <w:szCs w:val="28"/>
        </w:rPr>
        <w:t xml:space="preserve">и </w:t>
      </w:r>
      <w:r w:rsidR="006A3B96" w:rsidRPr="007144B5">
        <w:rPr>
          <w:rFonts w:ascii="Times New Roman" w:hAnsi="Times New Roman" w:cs="Times New Roman"/>
          <w:noProof/>
          <w:sz w:val="28"/>
          <w:szCs w:val="28"/>
        </w:rPr>
        <w:t>2</w:t>
      </w:r>
      <w:r w:rsidRPr="007144B5">
        <w:rPr>
          <w:rFonts w:ascii="Times New Roman" w:hAnsi="Times New Roman" w:cs="Times New Roman"/>
          <w:noProof/>
          <w:sz w:val="28"/>
          <w:szCs w:val="28"/>
        </w:rPr>
        <w:t xml:space="preserve"> детали листиков из зеленого флиса</w:t>
      </w:r>
      <w:r w:rsidR="006A3B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A3B96">
        <w:rPr>
          <w:rFonts w:ascii="Times New Roman" w:hAnsi="Times New Roman" w:cs="Times New Roman"/>
          <w:noProof/>
          <w:sz w:val="28"/>
          <w:szCs w:val="28"/>
        </w:rPr>
        <w:t>(рис. 1).</w:t>
      </w:r>
    </w:p>
    <w:p w14:paraId="72F27119" w14:textId="77777777" w:rsidR="00E24341" w:rsidRDefault="00E24341" w:rsidP="00E24341">
      <w:pPr>
        <w:spacing w:line="240" w:lineRule="auto"/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644B0552" wp14:editId="2D17F873">
            <wp:extent cx="3886200" cy="2916486"/>
            <wp:effectExtent l="19050" t="0" r="0" b="0"/>
            <wp:docPr id="2" name="Рисунок 2" descr="20150204_11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50204_1152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648" cy="291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9AF10" w14:textId="73A95109" w:rsidR="00E24341" w:rsidRDefault="00FF3D37" w:rsidP="00FF3D37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рис.1</w:t>
      </w:r>
    </w:p>
    <w:p w14:paraId="74EDD0B3" w14:textId="068CE0F5" w:rsidR="00E24341" w:rsidRPr="00D639C1" w:rsidRDefault="00E24341" w:rsidP="00E24341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D639C1">
        <w:rPr>
          <w:rFonts w:ascii="Times New Roman" w:hAnsi="Times New Roman" w:cs="Times New Roman"/>
          <w:noProof/>
          <w:sz w:val="28"/>
          <w:szCs w:val="28"/>
        </w:rPr>
        <w:t>По контуру вырезаем детали</w:t>
      </w:r>
      <w:r w:rsidR="00FF3D3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A3B96">
        <w:rPr>
          <w:rFonts w:ascii="Times New Roman" w:hAnsi="Times New Roman" w:cs="Times New Roman"/>
          <w:noProof/>
          <w:sz w:val="28"/>
          <w:szCs w:val="28"/>
        </w:rPr>
        <w:t>(рис. 2)</w:t>
      </w:r>
      <w:r w:rsidR="00115B72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26C65B3" w14:textId="77777777" w:rsidR="00E24341" w:rsidRPr="00D639C1" w:rsidRDefault="00E24341" w:rsidP="00E24341">
      <w:pPr>
        <w:spacing w:line="240" w:lineRule="auto"/>
        <w:rPr>
          <w:rFonts w:ascii="Times New Roman" w:hAnsi="Times New Roman" w:cs="Times New Roman"/>
          <w:sz w:val="40"/>
          <w:szCs w:val="40"/>
          <w:lang w:eastAsia="en-US"/>
        </w:rPr>
      </w:pPr>
    </w:p>
    <w:p w14:paraId="73867BD6" w14:textId="77777777" w:rsidR="00E24341" w:rsidRDefault="00E24341" w:rsidP="00E24341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BA32F91" wp14:editId="0E6494B6">
            <wp:extent cx="2695575" cy="3514725"/>
            <wp:effectExtent l="19050" t="0" r="9525" b="0"/>
            <wp:docPr id="3" name="Рисунок 3" descr="20150204_11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50204_1158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49AB98" w14:textId="7AD7EB19" w:rsidR="00E24341" w:rsidRDefault="00FF3D37" w:rsidP="006A3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14:paraId="6A489A97" w14:textId="77777777" w:rsidR="00E24341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E5F91C8" w14:textId="1166452E" w:rsidR="00E24341" w:rsidRPr="00DF0FC8" w:rsidRDefault="00E24341" w:rsidP="00E24341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FC8">
        <w:rPr>
          <w:rFonts w:ascii="Times New Roman" w:hAnsi="Times New Roman" w:cs="Times New Roman"/>
          <w:sz w:val="28"/>
          <w:szCs w:val="28"/>
        </w:rPr>
        <w:t>Детали вишни и напальчника складываем лиц</w:t>
      </w:r>
      <w:r w:rsidR="006A3B96">
        <w:rPr>
          <w:rFonts w:ascii="Times New Roman" w:hAnsi="Times New Roman" w:cs="Times New Roman"/>
          <w:sz w:val="28"/>
          <w:szCs w:val="28"/>
        </w:rPr>
        <w:t>евой стороной внутрь</w:t>
      </w:r>
      <w:r w:rsidRPr="00DF0FC8">
        <w:rPr>
          <w:rFonts w:ascii="Times New Roman" w:hAnsi="Times New Roman" w:cs="Times New Roman"/>
          <w:sz w:val="28"/>
          <w:szCs w:val="28"/>
        </w:rPr>
        <w:t xml:space="preserve"> и прошиваем петельчатым швом, оставляя </w:t>
      </w:r>
      <w:r w:rsidR="006A3B96">
        <w:rPr>
          <w:rFonts w:ascii="Times New Roman" w:hAnsi="Times New Roman" w:cs="Times New Roman"/>
          <w:sz w:val="28"/>
          <w:szCs w:val="28"/>
        </w:rPr>
        <w:t>н</w:t>
      </w:r>
      <w:r w:rsidR="006A3B96" w:rsidRPr="00DF0FC8">
        <w:rPr>
          <w:rFonts w:ascii="Times New Roman" w:hAnsi="Times New Roman" w:cs="Times New Roman"/>
          <w:sz w:val="28"/>
          <w:szCs w:val="28"/>
        </w:rPr>
        <w:t>езашитым</w:t>
      </w:r>
      <w:r w:rsidR="006A3B96">
        <w:rPr>
          <w:rFonts w:ascii="Times New Roman" w:hAnsi="Times New Roman" w:cs="Times New Roman"/>
          <w:sz w:val="28"/>
          <w:szCs w:val="28"/>
        </w:rPr>
        <w:t>и:</w:t>
      </w:r>
      <w:r w:rsidRPr="00DF0FC8">
        <w:rPr>
          <w:rFonts w:ascii="Times New Roman" w:hAnsi="Times New Roman" w:cs="Times New Roman"/>
          <w:sz w:val="28"/>
          <w:szCs w:val="28"/>
        </w:rPr>
        <w:t xml:space="preserve"> в детали напальчника</w:t>
      </w:r>
      <w:r w:rsidR="006A3B96" w:rsidRPr="006A3B96">
        <w:rPr>
          <w:rFonts w:ascii="Times New Roman" w:hAnsi="Times New Roman" w:cs="Times New Roman"/>
          <w:sz w:val="28"/>
          <w:szCs w:val="28"/>
        </w:rPr>
        <w:t xml:space="preserve"> </w:t>
      </w:r>
      <w:r w:rsidR="006A3B96" w:rsidRPr="00DF0FC8">
        <w:rPr>
          <w:rFonts w:ascii="Times New Roman" w:hAnsi="Times New Roman" w:cs="Times New Roman"/>
          <w:sz w:val="28"/>
          <w:szCs w:val="28"/>
        </w:rPr>
        <w:t>набивочное отверстие</w:t>
      </w:r>
      <w:r w:rsidR="006A3B96" w:rsidRPr="00DF0FC8">
        <w:rPr>
          <w:rFonts w:ascii="Times New Roman" w:hAnsi="Times New Roman" w:cs="Times New Roman"/>
          <w:sz w:val="28"/>
          <w:szCs w:val="28"/>
        </w:rPr>
        <w:t xml:space="preserve"> </w:t>
      </w:r>
      <w:r w:rsidR="006A3B96">
        <w:rPr>
          <w:rFonts w:ascii="Times New Roman" w:hAnsi="Times New Roman" w:cs="Times New Roman"/>
          <w:sz w:val="28"/>
          <w:szCs w:val="28"/>
        </w:rPr>
        <w:t>(</w:t>
      </w:r>
      <w:r w:rsidR="006A3B96" w:rsidRPr="00DF0FC8">
        <w:rPr>
          <w:rFonts w:ascii="Times New Roman" w:hAnsi="Times New Roman" w:cs="Times New Roman"/>
          <w:sz w:val="28"/>
          <w:szCs w:val="28"/>
        </w:rPr>
        <w:t>с одной из боковых сторон</w:t>
      </w:r>
      <w:r w:rsidR="006A3B96">
        <w:rPr>
          <w:rFonts w:ascii="Times New Roman" w:hAnsi="Times New Roman" w:cs="Times New Roman"/>
          <w:sz w:val="28"/>
          <w:szCs w:val="28"/>
        </w:rPr>
        <w:t>), а</w:t>
      </w:r>
      <w:r w:rsidRPr="00DF0FC8">
        <w:rPr>
          <w:rFonts w:ascii="Times New Roman" w:hAnsi="Times New Roman" w:cs="Times New Roman"/>
          <w:sz w:val="28"/>
          <w:szCs w:val="28"/>
        </w:rPr>
        <w:t xml:space="preserve"> в детали вишенки </w:t>
      </w:r>
      <w:r w:rsidR="006A3B96">
        <w:rPr>
          <w:rFonts w:ascii="Times New Roman" w:hAnsi="Times New Roman" w:cs="Times New Roman"/>
          <w:sz w:val="28"/>
          <w:szCs w:val="28"/>
        </w:rPr>
        <w:t>-</w:t>
      </w:r>
      <w:r w:rsidRPr="00DF0FC8">
        <w:rPr>
          <w:rFonts w:ascii="Times New Roman" w:hAnsi="Times New Roman" w:cs="Times New Roman"/>
          <w:sz w:val="28"/>
          <w:szCs w:val="28"/>
        </w:rPr>
        <w:t>ровный срез</w:t>
      </w:r>
      <w:r w:rsidR="006A3B96">
        <w:rPr>
          <w:rFonts w:ascii="Times New Roman" w:hAnsi="Times New Roman" w:cs="Times New Roman"/>
          <w:sz w:val="28"/>
          <w:szCs w:val="28"/>
        </w:rPr>
        <w:t xml:space="preserve"> (рис.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689A52" w14:textId="77777777" w:rsidR="00E24341" w:rsidRDefault="00E24341" w:rsidP="006A3B96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3A9C516" wp14:editId="62FAB4F5">
            <wp:extent cx="2414397" cy="3225340"/>
            <wp:effectExtent l="19050" t="0" r="4953" b="0"/>
            <wp:docPr id="4" name="Рисунок 4" descr="20150204_12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50204_1223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97" cy="32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46FCFE49" wp14:editId="72B403D8">
            <wp:extent cx="2419350" cy="3231956"/>
            <wp:effectExtent l="19050" t="0" r="0" b="0"/>
            <wp:docPr id="5" name="Рисунок 5" descr="20150204_12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50204_1223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65" cy="323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50E96" w14:textId="1B78A298" w:rsidR="00E24341" w:rsidRPr="006A3B96" w:rsidRDefault="006A3B96" w:rsidP="006A3B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3B96">
        <w:rPr>
          <w:rFonts w:ascii="Times New Roman" w:hAnsi="Times New Roman" w:cs="Times New Roman"/>
          <w:sz w:val="28"/>
          <w:szCs w:val="28"/>
        </w:rPr>
        <w:t>рис. 3</w:t>
      </w:r>
    </w:p>
    <w:p w14:paraId="2A3D5F52" w14:textId="54730670" w:rsidR="00E24341" w:rsidRPr="00B533AA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6A3B96" w:rsidRPr="00B533AA">
        <w:rPr>
          <w:rFonts w:ascii="Times New Roman" w:hAnsi="Times New Roman" w:cs="Times New Roman"/>
          <w:sz w:val="28"/>
          <w:szCs w:val="28"/>
        </w:rPr>
        <w:t>Затем пришиваем напальчник</w:t>
      </w:r>
      <w:r w:rsidRPr="00B533AA">
        <w:rPr>
          <w:rFonts w:ascii="Times New Roman" w:hAnsi="Times New Roman" w:cs="Times New Roman"/>
          <w:sz w:val="28"/>
          <w:szCs w:val="28"/>
        </w:rPr>
        <w:t xml:space="preserve"> к деталям вишни</w:t>
      </w:r>
      <w:r w:rsidR="007D245B">
        <w:rPr>
          <w:rFonts w:ascii="Times New Roman" w:hAnsi="Times New Roman" w:cs="Times New Roman"/>
          <w:sz w:val="28"/>
          <w:szCs w:val="28"/>
        </w:rPr>
        <w:t xml:space="preserve"> (рис. 4)</w:t>
      </w:r>
      <w:r w:rsidRPr="00B533AA">
        <w:rPr>
          <w:rFonts w:ascii="Times New Roman" w:hAnsi="Times New Roman" w:cs="Times New Roman"/>
          <w:sz w:val="28"/>
          <w:szCs w:val="28"/>
        </w:rPr>
        <w:t xml:space="preserve">.  Готовые детали выворачиваем. Детали листочка сшиваем по лицевой </w:t>
      </w:r>
      <w:r w:rsidR="007D245B" w:rsidRPr="00B533AA">
        <w:rPr>
          <w:rFonts w:ascii="Times New Roman" w:hAnsi="Times New Roman" w:cs="Times New Roman"/>
          <w:sz w:val="28"/>
          <w:szCs w:val="28"/>
        </w:rPr>
        <w:t>стороне петельчатым швом</w:t>
      </w:r>
      <w:r w:rsidRPr="00B533AA">
        <w:rPr>
          <w:rFonts w:ascii="Times New Roman" w:hAnsi="Times New Roman" w:cs="Times New Roman"/>
          <w:sz w:val="28"/>
          <w:szCs w:val="28"/>
        </w:rPr>
        <w:t xml:space="preserve"> и делаем прожилки швом «назад иголка»</w:t>
      </w:r>
      <w:r w:rsidR="007D245B">
        <w:rPr>
          <w:rFonts w:ascii="Times New Roman" w:hAnsi="Times New Roman" w:cs="Times New Roman"/>
          <w:sz w:val="28"/>
          <w:szCs w:val="28"/>
        </w:rPr>
        <w:t xml:space="preserve"> (рис. 5)</w:t>
      </w:r>
      <w:r w:rsidRPr="00B533AA">
        <w:rPr>
          <w:rFonts w:ascii="Times New Roman" w:hAnsi="Times New Roman" w:cs="Times New Roman"/>
          <w:sz w:val="28"/>
          <w:szCs w:val="28"/>
        </w:rPr>
        <w:t>.</w:t>
      </w:r>
    </w:p>
    <w:p w14:paraId="0F7E8391" w14:textId="77777777" w:rsidR="00E24341" w:rsidRPr="00DF0FC8" w:rsidRDefault="00E24341" w:rsidP="00E24341">
      <w:pPr>
        <w:spacing w:line="240" w:lineRule="auto"/>
        <w:rPr>
          <w:sz w:val="28"/>
          <w:szCs w:val="28"/>
        </w:rPr>
      </w:pPr>
    </w:p>
    <w:p w14:paraId="0389FCB0" w14:textId="7E02737D" w:rsidR="00E24341" w:rsidRDefault="00E24341" w:rsidP="006A3B96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40"/>
          <w:szCs w:val="40"/>
        </w:rPr>
        <w:drawing>
          <wp:inline distT="0" distB="0" distL="0" distR="0" wp14:anchorId="7F0460B0" wp14:editId="65FE3D71">
            <wp:extent cx="2533650" cy="3381375"/>
            <wp:effectExtent l="19050" t="0" r="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6587FB7B" wp14:editId="2CC778F3">
            <wp:extent cx="2533650" cy="3381375"/>
            <wp:effectExtent l="19050" t="0" r="0" b="0"/>
            <wp:docPr id="26" name="Рисунок 7" descr="20150204_12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50204_1232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156D2F" w14:textId="31E97CF1" w:rsidR="006A3B96" w:rsidRPr="007D245B" w:rsidRDefault="007D245B" w:rsidP="007D24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7D245B">
        <w:rPr>
          <w:rFonts w:ascii="Times New Roman" w:hAnsi="Times New Roman" w:cs="Times New Roman"/>
          <w:sz w:val="28"/>
          <w:szCs w:val="28"/>
        </w:rPr>
        <w:t>рис. 4                                           рис.5</w:t>
      </w:r>
    </w:p>
    <w:p w14:paraId="5FAFA974" w14:textId="0AD19C82" w:rsidR="00E24341" w:rsidRDefault="007D245B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0FC8">
        <w:rPr>
          <w:rFonts w:ascii="Times New Roman" w:hAnsi="Times New Roman" w:cs="Times New Roman"/>
          <w:sz w:val="28"/>
          <w:szCs w:val="28"/>
        </w:rPr>
        <w:t>Набиваем наполнителем</w:t>
      </w:r>
      <w:r w:rsidR="00E24341" w:rsidRPr="00DF0FC8">
        <w:rPr>
          <w:rFonts w:ascii="Times New Roman" w:hAnsi="Times New Roman" w:cs="Times New Roman"/>
          <w:sz w:val="28"/>
          <w:szCs w:val="28"/>
        </w:rPr>
        <w:t>, при этом, напальчник остается свободным</w:t>
      </w:r>
      <w:r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E24341" w:rsidRPr="00DF0F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6DE199" w14:textId="683E9681" w:rsidR="007D245B" w:rsidRPr="00B533AA" w:rsidRDefault="007D245B" w:rsidP="00E24341">
      <w:p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Набивочное отверстие зашиваем потайным швом (рис. 7).</w:t>
      </w:r>
    </w:p>
    <w:p w14:paraId="7104A5D9" w14:textId="77777777" w:rsidR="00E24341" w:rsidRDefault="00E24341" w:rsidP="00115B72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7B77BEE4" wp14:editId="3BE32F02">
            <wp:extent cx="2466975" cy="3295650"/>
            <wp:effectExtent l="19050" t="0" r="9525" b="0"/>
            <wp:docPr id="8" name="Рисунок 8" descr="20150204_12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50204_1241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 wp14:anchorId="158F3513" wp14:editId="31F3C91C">
            <wp:extent cx="2466975" cy="3286125"/>
            <wp:effectExtent l="19050" t="0" r="9525" b="0"/>
            <wp:docPr id="9" name="Рисунок 9" descr="20150204_12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150204_1241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B6673" w14:textId="2504CFFC" w:rsidR="00E24341" w:rsidRDefault="007D245B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рис. 6                                                рис. 7</w:t>
      </w:r>
    </w:p>
    <w:p w14:paraId="7F7623EA" w14:textId="0EB60ED2" w:rsidR="00E24341" w:rsidRPr="00DF0FC8" w:rsidRDefault="00E24341" w:rsidP="00E24341">
      <w:pPr>
        <w:spacing w:line="240" w:lineRule="auto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FC8">
        <w:rPr>
          <w:rFonts w:ascii="Times New Roman" w:hAnsi="Times New Roman" w:cs="Times New Roman"/>
          <w:sz w:val="28"/>
          <w:szCs w:val="28"/>
        </w:rPr>
        <w:t>С помощью палочки заправляем напальчник внутрь вишенки</w:t>
      </w:r>
      <w:r w:rsidR="007D245B">
        <w:rPr>
          <w:rFonts w:ascii="Times New Roman" w:hAnsi="Times New Roman" w:cs="Times New Roman"/>
          <w:sz w:val="28"/>
          <w:szCs w:val="28"/>
        </w:rPr>
        <w:t xml:space="preserve"> (рис. 8)</w:t>
      </w:r>
      <w:r w:rsidRPr="00DF0FC8">
        <w:rPr>
          <w:rFonts w:ascii="Times New Roman" w:hAnsi="Times New Roman" w:cs="Times New Roman"/>
          <w:sz w:val="28"/>
          <w:szCs w:val="28"/>
        </w:rPr>
        <w:t>.</w:t>
      </w:r>
    </w:p>
    <w:p w14:paraId="724CB58D" w14:textId="77777777" w:rsidR="00E24341" w:rsidRDefault="00E24341" w:rsidP="00E24341">
      <w:pPr>
        <w:spacing w:line="240" w:lineRule="auto"/>
        <w:rPr>
          <w:sz w:val="28"/>
          <w:szCs w:val="28"/>
          <w:lang w:eastAsia="en-US"/>
        </w:rPr>
      </w:pPr>
    </w:p>
    <w:p w14:paraId="03DDD1A5" w14:textId="77777777" w:rsidR="00E24341" w:rsidRDefault="00E24341" w:rsidP="007D245B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076FB47" wp14:editId="1F92D745">
            <wp:extent cx="2886075" cy="3848100"/>
            <wp:effectExtent l="19050" t="0" r="9525" b="0"/>
            <wp:docPr id="10" name="Рисунок 10" descr="20150204_12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150204_1247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C05E50" w14:textId="0736905B" w:rsidR="00E24341" w:rsidRPr="007D245B" w:rsidRDefault="007D245B" w:rsidP="007D24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45B">
        <w:rPr>
          <w:rFonts w:ascii="Times New Roman" w:hAnsi="Times New Roman" w:cs="Times New Roman"/>
          <w:sz w:val="28"/>
          <w:szCs w:val="28"/>
        </w:rPr>
        <w:t>рис.8</w:t>
      </w:r>
    </w:p>
    <w:p w14:paraId="41EF05D1" w14:textId="51102B61" w:rsidR="00E24341" w:rsidRPr="00DF0FC8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FC8">
        <w:rPr>
          <w:rFonts w:ascii="Times New Roman" w:hAnsi="Times New Roman" w:cs="Times New Roman"/>
          <w:sz w:val="28"/>
          <w:szCs w:val="28"/>
        </w:rPr>
        <w:t xml:space="preserve">В верхней части вишенки, маленькими ножничками, делаем небольшой </w:t>
      </w:r>
      <w:r w:rsidR="007D245B" w:rsidRPr="00DF0FC8">
        <w:rPr>
          <w:rFonts w:ascii="Times New Roman" w:hAnsi="Times New Roman" w:cs="Times New Roman"/>
          <w:sz w:val="28"/>
          <w:szCs w:val="28"/>
        </w:rPr>
        <w:t>надрез для того, чтобы</w:t>
      </w:r>
      <w:r w:rsidRPr="00DF0FC8">
        <w:rPr>
          <w:rFonts w:ascii="Times New Roman" w:hAnsi="Times New Roman" w:cs="Times New Roman"/>
          <w:sz w:val="28"/>
          <w:szCs w:val="28"/>
        </w:rPr>
        <w:t xml:space="preserve"> вставить круглую резинку.</w:t>
      </w:r>
    </w:p>
    <w:p w14:paraId="09BF0C5B" w14:textId="745D03CC" w:rsidR="00E24341" w:rsidRDefault="00E24341" w:rsidP="00115B72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F592AEF" wp14:editId="7AD10DDA">
            <wp:extent cx="2662347" cy="3552825"/>
            <wp:effectExtent l="19050" t="0" r="4653" b="0"/>
            <wp:docPr id="11" name="Рисунок 11" descr="20150204_12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0150204_1249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4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D6E23" wp14:editId="3B471DFD">
            <wp:extent cx="2662347" cy="3552825"/>
            <wp:effectExtent l="19050" t="0" r="4653" b="0"/>
            <wp:docPr id="12" name="Рисунок 12" descr="20150204_12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50204_1253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47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7A7F7" w14:textId="5E04512F" w:rsidR="007D245B" w:rsidRPr="007D245B" w:rsidRDefault="007D245B" w:rsidP="007D24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45B">
        <w:rPr>
          <w:rFonts w:ascii="Times New Roman" w:hAnsi="Times New Roman" w:cs="Times New Roman"/>
          <w:sz w:val="28"/>
          <w:szCs w:val="28"/>
        </w:rPr>
        <w:t>рис. 9</w:t>
      </w:r>
    </w:p>
    <w:p w14:paraId="0149A1FB" w14:textId="0581A2BF" w:rsidR="00E24341" w:rsidRPr="00DF0FC8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FC8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7D245B" w:rsidRPr="00DF0FC8">
        <w:rPr>
          <w:rFonts w:ascii="Times New Roman" w:hAnsi="Times New Roman" w:cs="Times New Roman"/>
          <w:sz w:val="28"/>
          <w:szCs w:val="28"/>
        </w:rPr>
        <w:t>иголкой, начиная</w:t>
      </w:r>
      <w:r w:rsidRPr="00DF0FC8">
        <w:rPr>
          <w:rFonts w:ascii="Times New Roman" w:hAnsi="Times New Roman" w:cs="Times New Roman"/>
          <w:sz w:val="28"/>
          <w:szCs w:val="28"/>
        </w:rPr>
        <w:t xml:space="preserve"> с внутренней части игрушки,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FC8">
        <w:rPr>
          <w:rFonts w:ascii="Times New Roman" w:hAnsi="Times New Roman" w:cs="Times New Roman"/>
          <w:sz w:val="28"/>
          <w:szCs w:val="28"/>
        </w:rPr>
        <w:t xml:space="preserve">прошиваем ее насквозь, прихватывая напальчник и резинку (это делается для </w:t>
      </w:r>
      <w:r w:rsidR="007D245B" w:rsidRPr="00DF0FC8">
        <w:rPr>
          <w:rFonts w:ascii="Times New Roman" w:hAnsi="Times New Roman" w:cs="Times New Roman"/>
          <w:sz w:val="28"/>
          <w:szCs w:val="28"/>
        </w:rPr>
        <w:t>того,</w:t>
      </w:r>
      <w:r w:rsidRPr="00DF0FC8">
        <w:rPr>
          <w:rFonts w:ascii="Times New Roman" w:hAnsi="Times New Roman" w:cs="Times New Roman"/>
          <w:sz w:val="28"/>
          <w:szCs w:val="28"/>
        </w:rPr>
        <w:t xml:space="preserve"> чтобы наша игрушка не выворачивалась)</w:t>
      </w:r>
      <w:r w:rsidR="007D245B">
        <w:rPr>
          <w:rFonts w:ascii="Times New Roman" w:hAnsi="Times New Roman" w:cs="Times New Roman"/>
          <w:sz w:val="28"/>
          <w:szCs w:val="28"/>
        </w:rPr>
        <w:t xml:space="preserve"> (рис. 9)</w:t>
      </w:r>
      <w:r w:rsidRPr="00DF0FC8">
        <w:rPr>
          <w:rFonts w:ascii="Times New Roman" w:hAnsi="Times New Roman" w:cs="Times New Roman"/>
          <w:sz w:val="28"/>
          <w:szCs w:val="28"/>
        </w:rPr>
        <w:t>.</w:t>
      </w:r>
    </w:p>
    <w:p w14:paraId="00D7C007" w14:textId="77777777" w:rsidR="00E24341" w:rsidRDefault="00E24341" w:rsidP="00E24341">
      <w:pPr>
        <w:spacing w:line="240" w:lineRule="auto"/>
        <w:rPr>
          <w:sz w:val="28"/>
          <w:szCs w:val="28"/>
        </w:rPr>
      </w:pPr>
    </w:p>
    <w:p w14:paraId="6FEE759A" w14:textId="594D3E9F" w:rsidR="00E24341" w:rsidRDefault="00E24341" w:rsidP="00E24341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56549E" wp14:editId="34F905D8">
            <wp:extent cx="2609850" cy="3476625"/>
            <wp:effectExtent l="19050" t="0" r="0" b="0"/>
            <wp:docPr id="13" name="Рисунок 13" descr="20150204_12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50204_1258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82D50" w14:textId="4F23052E" w:rsidR="007D245B" w:rsidRPr="007D245B" w:rsidRDefault="007D245B" w:rsidP="00E2434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45B">
        <w:rPr>
          <w:rFonts w:ascii="Times New Roman" w:hAnsi="Times New Roman" w:cs="Times New Roman"/>
          <w:sz w:val="28"/>
          <w:szCs w:val="28"/>
        </w:rPr>
        <w:t>рис. 9</w:t>
      </w:r>
    </w:p>
    <w:p w14:paraId="2A228EF7" w14:textId="77810718" w:rsidR="00E24341" w:rsidRPr="00D639C1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639C1">
        <w:rPr>
          <w:rFonts w:ascii="Times New Roman" w:hAnsi="Times New Roman" w:cs="Times New Roman"/>
          <w:sz w:val="28"/>
          <w:szCs w:val="28"/>
        </w:rPr>
        <w:t xml:space="preserve">Сгибаем </w:t>
      </w:r>
      <w:r>
        <w:rPr>
          <w:rFonts w:ascii="Times New Roman" w:hAnsi="Times New Roman" w:cs="Times New Roman"/>
          <w:sz w:val="28"/>
          <w:szCs w:val="28"/>
        </w:rPr>
        <w:t xml:space="preserve">резинку и черной ниткой фиксируем сгиб. На месте сгиба пришиваем </w:t>
      </w:r>
      <w:r w:rsidRPr="00D639C1">
        <w:rPr>
          <w:rFonts w:ascii="Times New Roman" w:hAnsi="Times New Roman" w:cs="Times New Roman"/>
          <w:sz w:val="28"/>
          <w:szCs w:val="28"/>
        </w:rPr>
        <w:t>листок</w:t>
      </w:r>
      <w:r w:rsidR="007D245B">
        <w:rPr>
          <w:rFonts w:ascii="Times New Roman" w:hAnsi="Times New Roman" w:cs="Times New Roman"/>
          <w:sz w:val="28"/>
          <w:szCs w:val="28"/>
        </w:rPr>
        <w:t xml:space="preserve"> (рис. 10, 11)</w:t>
      </w:r>
      <w:r w:rsidRPr="00D639C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D3682F" w14:textId="0ACF8A17" w:rsidR="00E24341" w:rsidRDefault="00E24341" w:rsidP="00115B72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61FE25" wp14:editId="5A5FA0A4">
            <wp:extent cx="2552700" cy="3400425"/>
            <wp:effectExtent l="19050" t="0" r="0" b="0"/>
            <wp:docPr id="14" name="Рисунок 14" descr="20150204_13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0150204_1301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1A28D32" wp14:editId="740F73EE">
            <wp:extent cx="2562225" cy="3409950"/>
            <wp:effectExtent l="19050" t="0" r="9525" b="0"/>
            <wp:docPr id="15" name="Рисунок 15" descr="20150204_13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150204_1302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151CC" w14:textId="4B685797" w:rsidR="007D245B" w:rsidRDefault="007D245B" w:rsidP="00E2434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рис.10                                                 рис.11</w:t>
      </w:r>
    </w:p>
    <w:p w14:paraId="6B508D5E" w14:textId="09228376" w:rsidR="00E24341" w:rsidRPr="00D639C1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9C1">
        <w:rPr>
          <w:rFonts w:ascii="Times New Roman" w:hAnsi="Times New Roman" w:cs="Times New Roman"/>
          <w:sz w:val="28"/>
          <w:szCs w:val="28"/>
        </w:rPr>
        <w:t>С лицевой стороны вишенки оформляем личико</w:t>
      </w:r>
      <w:r w:rsidR="007D245B">
        <w:rPr>
          <w:rFonts w:ascii="Times New Roman" w:hAnsi="Times New Roman" w:cs="Times New Roman"/>
          <w:sz w:val="28"/>
          <w:szCs w:val="28"/>
        </w:rPr>
        <w:t xml:space="preserve"> (рис. 12)</w:t>
      </w:r>
      <w:r w:rsidRPr="00D639C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4C3521" w14:textId="77777777" w:rsidR="00E24341" w:rsidRDefault="00E24341" w:rsidP="007D245B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DF5738" wp14:editId="0621A63C">
            <wp:extent cx="2586038" cy="3448050"/>
            <wp:effectExtent l="19050" t="0" r="4762" b="0"/>
            <wp:docPr id="16" name="Рисунок 16" descr="20150204_13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20150204_1310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8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3F309B0" wp14:editId="2DC78020">
            <wp:extent cx="2590504" cy="3448050"/>
            <wp:effectExtent l="19050" t="0" r="296" b="0"/>
            <wp:docPr id="17" name="Рисунок 17" descr="20150204_1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0150204_1318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04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EEEB4" w14:textId="620E5FB1" w:rsidR="00E24341" w:rsidRDefault="007D245B" w:rsidP="007D24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</w:t>
      </w:r>
    </w:p>
    <w:p w14:paraId="063866AE" w14:textId="77777777" w:rsidR="00E24341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E1F4A50" w14:textId="77777777" w:rsidR="007D245B" w:rsidRDefault="007D245B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44E171" w14:textId="15FBD72E" w:rsidR="00E24341" w:rsidRPr="00D639C1" w:rsidRDefault="00E24341" w:rsidP="00E243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39C1">
        <w:rPr>
          <w:rFonts w:ascii="Times New Roman" w:hAnsi="Times New Roman" w:cs="Times New Roman"/>
          <w:sz w:val="28"/>
          <w:szCs w:val="28"/>
        </w:rPr>
        <w:lastRenderedPageBreak/>
        <w:t>По таком</w:t>
      </w:r>
      <w:r>
        <w:rPr>
          <w:rFonts w:ascii="Times New Roman" w:hAnsi="Times New Roman" w:cs="Times New Roman"/>
          <w:sz w:val="28"/>
          <w:szCs w:val="28"/>
        </w:rPr>
        <w:t xml:space="preserve">у же принципу можно изготовить </w:t>
      </w:r>
      <w:r w:rsidR="00115B72" w:rsidRPr="00D639C1">
        <w:rPr>
          <w:rFonts w:ascii="Times New Roman" w:hAnsi="Times New Roman" w:cs="Times New Roman"/>
          <w:sz w:val="28"/>
          <w:szCs w:val="28"/>
        </w:rPr>
        <w:t>целый фруктовый</w:t>
      </w:r>
      <w:r w:rsidRPr="00D639C1">
        <w:rPr>
          <w:rFonts w:ascii="Times New Roman" w:hAnsi="Times New Roman" w:cs="Times New Roman"/>
          <w:sz w:val="28"/>
          <w:szCs w:val="28"/>
        </w:rPr>
        <w:t xml:space="preserve"> сад.</w:t>
      </w:r>
    </w:p>
    <w:p w14:paraId="538974E1" w14:textId="77777777" w:rsidR="00E24341" w:rsidRDefault="00E24341" w:rsidP="00115B72">
      <w:pPr>
        <w:spacing w:line="24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8B27A3" wp14:editId="4A7C7427">
            <wp:extent cx="2505075" cy="3342837"/>
            <wp:effectExtent l="19050" t="0" r="9525" b="0"/>
            <wp:docPr id="18" name="Рисунок 18" descr="20150204_13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0150204_1319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380D124" wp14:editId="1FE404CF">
            <wp:extent cx="2495550" cy="3330128"/>
            <wp:effectExtent l="19050" t="0" r="0" b="0"/>
            <wp:docPr id="19" name="Рисунок 19" descr="20150204_13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20150204_1320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56" cy="333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55CADB" w14:textId="74D9D75B" w:rsidR="00E24341" w:rsidRDefault="00E24341" w:rsidP="00115B72">
      <w:pPr>
        <w:spacing w:line="240" w:lineRule="auto"/>
        <w:jc w:val="center"/>
        <w:rPr>
          <w:rStyle w:val="style17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992B8E" wp14:editId="54289C75">
            <wp:extent cx="2593181" cy="3457575"/>
            <wp:effectExtent l="19050" t="0" r="0" b="0"/>
            <wp:docPr id="20" name="Рисунок 20" descr="20150204_16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0150204_1650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1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41BB6" w14:textId="77777777" w:rsidR="00B277F1" w:rsidRDefault="00E24341" w:rsidP="00E554EE">
      <w:pPr>
        <w:spacing w:line="240" w:lineRule="auto"/>
      </w:pPr>
      <w:r w:rsidRPr="00D639C1">
        <w:rPr>
          <w:rStyle w:val="style17"/>
          <w:rFonts w:ascii="Times New Roman" w:hAnsi="Times New Roman" w:cs="Times New Roman"/>
          <w:sz w:val="28"/>
          <w:szCs w:val="28"/>
        </w:rPr>
        <w:t>К</w:t>
      </w:r>
      <w:r w:rsidRPr="00D639C1">
        <w:rPr>
          <w:rFonts w:ascii="Times New Roman" w:hAnsi="Times New Roman" w:cs="Times New Roman"/>
          <w:sz w:val="28"/>
          <w:szCs w:val="28"/>
        </w:rPr>
        <w:t>ак хорош он, летний сад,</w:t>
      </w:r>
      <w:r w:rsidRPr="00D639C1">
        <w:rPr>
          <w:rFonts w:ascii="Times New Roman" w:hAnsi="Times New Roman" w:cs="Times New Roman"/>
          <w:sz w:val="28"/>
          <w:szCs w:val="28"/>
        </w:rPr>
        <w:br/>
        <w:t>Фруктами всегда богат.</w:t>
      </w:r>
      <w:r w:rsidRPr="00D639C1">
        <w:rPr>
          <w:rFonts w:ascii="Times New Roman" w:hAnsi="Times New Roman" w:cs="Times New Roman"/>
          <w:sz w:val="28"/>
          <w:szCs w:val="28"/>
        </w:rPr>
        <w:br/>
        <w:t>Вишен стройных целый ряд -</w:t>
      </w:r>
      <w:r w:rsidRPr="00D639C1">
        <w:rPr>
          <w:rFonts w:ascii="Times New Roman" w:hAnsi="Times New Roman" w:cs="Times New Roman"/>
          <w:sz w:val="28"/>
          <w:szCs w:val="28"/>
        </w:rPr>
        <w:br/>
        <w:t>Рубином ягоды горят.</w:t>
      </w:r>
      <w:r w:rsidRPr="00D639C1">
        <w:rPr>
          <w:rFonts w:ascii="Times New Roman" w:hAnsi="Times New Roman" w:cs="Times New Roman"/>
          <w:sz w:val="28"/>
          <w:szCs w:val="28"/>
        </w:rPr>
        <w:br/>
        <w:t>Рядом здесь растёт и слива,</w:t>
      </w:r>
      <w:r w:rsidRPr="00D639C1">
        <w:rPr>
          <w:rFonts w:ascii="Times New Roman" w:hAnsi="Times New Roman" w:cs="Times New Roman"/>
          <w:sz w:val="28"/>
          <w:szCs w:val="28"/>
        </w:rPr>
        <w:br/>
        <w:t>Плодами сочными красива.</w:t>
      </w:r>
      <w:r w:rsidRPr="00D639C1">
        <w:rPr>
          <w:rFonts w:ascii="Times New Roman" w:hAnsi="Times New Roman" w:cs="Times New Roman"/>
          <w:sz w:val="28"/>
          <w:szCs w:val="28"/>
        </w:rPr>
        <w:br/>
        <w:t>Груш и яблок аромат,</w:t>
      </w:r>
      <w:r w:rsidRPr="00D639C1">
        <w:rPr>
          <w:rFonts w:ascii="Times New Roman" w:hAnsi="Times New Roman" w:cs="Times New Roman"/>
          <w:sz w:val="28"/>
          <w:szCs w:val="28"/>
        </w:rPr>
        <w:br/>
        <w:t>Съесть одно бы каждый рад</w:t>
      </w:r>
      <w:r w:rsidR="00690BAF">
        <w:rPr>
          <w:rFonts w:ascii="Times New Roman" w:hAnsi="Times New Roman" w:cs="Times New Roman"/>
          <w:sz w:val="28"/>
          <w:szCs w:val="28"/>
        </w:rPr>
        <w:t>.            Елена Эрато.</w:t>
      </w:r>
    </w:p>
    <w:sectPr w:rsidR="00B277F1" w:rsidSect="00FF3D37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21C4F" w14:textId="77777777" w:rsidR="00092FF7" w:rsidRDefault="00092FF7" w:rsidP="0024797D">
      <w:pPr>
        <w:spacing w:after="0" w:line="240" w:lineRule="auto"/>
      </w:pPr>
      <w:r>
        <w:separator/>
      </w:r>
    </w:p>
  </w:endnote>
  <w:endnote w:type="continuationSeparator" w:id="0">
    <w:p w14:paraId="21F05614" w14:textId="77777777" w:rsidR="00092FF7" w:rsidRDefault="00092FF7" w:rsidP="00247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98056" w14:textId="77777777" w:rsidR="00092FF7" w:rsidRDefault="00092FF7" w:rsidP="0024797D">
      <w:pPr>
        <w:spacing w:after="0" w:line="240" w:lineRule="auto"/>
      </w:pPr>
      <w:r>
        <w:separator/>
      </w:r>
    </w:p>
  </w:footnote>
  <w:footnote w:type="continuationSeparator" w:id="0">
    <w:p w14:paraId="56249BA5" w14:textId="77777777" w:rsidR="00092FF7" w:rsidRDefault="00092FF7" w:rsidP="002479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3D22"/>
    <w:rsid w:val="00092FF7"/>
    <w:rsid w:val="00115B72"/>
    <w:rsid w:val="0024797D"/>
    <w:rsid w:val="002B3D22"/>
    <w:rsid w:val="00395F5D"/>
    <w:rsid w:val="00690BAF"/>
    <w:rsid w:val="006A3B96"/>
    <w:rsid w:val="00722FB6"/>
    <w:rsid w:val="007D245B"/>
    <w:rsid w:val="00895A48"/>
    <w:rsid w:val="009126F5"/>
    <w:rsid w:val="009D1DF4"/>
    <w:rsid w:val="00B15972"/>
    <w:rsid w:val="00C96302"/>
    <w:rsid w:val="00CC5148"/>
    <w:rsid w:val="00D316B0"/>
    <w:rsid w:val="00E24341"/>
    <w:rsid w:val="00E554EE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A492F"/>
  <w15:docId w15:val="{CBC3BECF-CE42-49F4-8446-04A635EBE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43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7">
    <w:name w:val="style17"/>
    <w:basedOn w:val="a0"/>
    <w:rsid w:val="00E24341"/>
  </w:style>
  <w:style w:type="paragraph" w:styleId="a3">
    <w:name w:val="Balloon Text"/>
    <w:basedOn w:val="a"/>
    <w:link w:val="a4"/>
    <w:uiPriority w:val="99"/>
    <w:semiHidden/>
    <w:unhideWhenUsed/>
    <w:rsid w:val="00E2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34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47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797D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2479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797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Graciya</dc:creator>
  <cp:keywords/>
  <dc:description/>
  <cp:lastModifiedBy>acer</cp:lastModifiedBy>
  <cp:revision>10</cp:revision>
  <dcterms:created xsi:type="dcterms:W3CDTF">2015-02-06T10:34:00Z</dcterms:created>
  <dcterms:modified xsi:type="dcterms:W3CDTF">2021-10-19T18:10:00Z</dcterms:modified>
</cp:coreProperties>
</file>