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50A3" w:rsidRPr="00CF78D5" w:rsidRDefault="00BB1F8D" w:rsidP="00F034CD">
      <w:pPr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CF78D5">
        <w:rPr>
          <w:rFonts w:ascii="Times New Roman" w:hAnsi="Times New Roman" w:cs="Times New Roman"/>
          <w:b/>
          <w:sz w:val="28"/>
          <w:szCs w:val="28"/>
        </w:rPr>
        <w:t>Тема. Деятельность человека как способ существования личности.</w:t>
      </w:r>
    </w:p>
    <w:bookmarkEnd w:id="0"/>
    <w:p w:rsidR="00BB1F8D" w:rsidRPr="00F034CD" w:rsidRDefault="00BB1F8D" w:rsidP="00F034CD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F034CD">
        <w:rPr>
          <w:rFonts w:ascii="Times New Roman" w:hAnsi="Times New Roman" w:cs="Times New Roman"/>
          <w:b/>
          <w:sz w:val="28"/>
          <w:szCs w:val="28"/>
        </w:rPr>
        <w:t>1.Мотивация.Проблемный вопрос.</w:t>
      </w:r>
    </w:p>
    <w:p w:rsidR="00BB1F8D" w:rsidRPr="00F034CD" w:rsidRDefault="00BB1F8D" w:rsidP="00F034C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034CD">
        <w:rPr>
          <w:rFonts w:ascii="Times New Roman" w:hAnsi="Times New Roman" w:cs="Times New Roman"/>
          <w:sz w:val="28"/>
          <w:szCs w:val="28"/>
        </w:rPr>
        <w:t>На прошлом занятии мы говорили о законах логики — тождества, противоречия, исключённого третьего, достаточного основания. Скажите, зачем человеку вообще нужна логика? В каких жизненных ситуациях она помогает?</w:t>
      </w:r>
    </w:p>
    <w:p w:rsidR="00BB1F8D" w:rsidRPr="00F034CD" w:rsidRDefault="00BB1F8D" w:rsidP="00F034C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034CD">
        <w:rPr>
          <w:rFonts w:ascii="Times New Roman" w:hAnsi="Times New Roman" w:cs="Times New Roman"/>
          <w:sz w:val="28"/>
          <w:szCs w:val="28"/>
        </w:rPr>
        <w:t>Выслушайте 2-3 ответа (студенты скажут: «чтобы мыслить правильно», «чтобы спорить», «чтобы принимать решения»).</w:t>
      </w:r>
    </w:p>
    <w:p w:rsidR="00BB1F8D" w:rsidRPr="00F034CD" w:rsidRDefault="00BB1F8D" w:rsidP="00F034C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034CD">
        <w:rPr>
          <w:rFonts w:ascii="Times New Roman" w:hAnsi="Times New Roman" w:cs="Times New Roman"/>
          <w:sz w:val="28"/>
          <w:szCs w:val="28"/>
        </w:rPr>
        <w:t>Вывод:</w:t>
      </w:r>
    </w:p>
    <w:p w:rsidR="00BB1F8D" w:rsidRPr="00F034CD" w:rsidRDefault="00BB1F8D" w:rsidP="00F034C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034CD">
        <w:rPr>
          <w:rFonts w:ascii="Times New Roman" w:hAnsi="Times New Roman" w:cs="Times New Roman"/>
          <w:sz w:val="28"/>
          <w:szCs w:val="28"/>
        </w:rPr>
        <w:t>«Именно так! Логика сама по себе — это абстрактный инструмент. Она становится реальной силой только тогда, когда включается в деятельность человека. Нет смысла думать правильно, если это ни на что не влияет. И нет осмысленной деятельности без логики — иначе это хаос. Поэтому сегодня мы переходим от теории мышления к теории действия — к теме «Деятельность как способ существования личности». И мы увидим, как логические законы работают в реальной жизни — на работе, в учёбе, в общении».</w:t>
      </w:r>
    </w:p>
    <w:p w:rsidR="00BB1F8D" w:rsidRPr="00F034CD" w:rsidRDefault="00BB1F8D" w:rsidP="00F034CD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BB1F8D" w:rsidRPr="00F034CD" w:rsidRDefault="00BB1F8D" w:rsidP="00F034CD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034CD">
        <w:rPr>
          <w:rFonts w:ascii="Times New Roman" w:hAnsi="Times New Roman" w:cs="Times New Roman"/>
          <w:sz w:val="28"/>
          <w:szCs w:val="28"/>
        </w:rPr>
        <w:t>2.Актуализация. Анализ результатов практической работы.</w:t>
      </w:r>
    </w:p>
    <w:p w:rsidR="00F034CD" w:rsidRDefault="00F034CD" w:rsidP="00F034CD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BB1F8D" w:rsidRPr="00F034CD" w:rsidRDefault="00BB1F8D" w:rsidP="00F034CD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034CD">
        <w:rPr>
          <w:rFonts w:ascii="Times New Roman" w:hAnsi="Times New Roman" w:cs="Times New Roman"/>
          <w:sz w:val="28"/>
          <w:szCs w:val="28"/>
        </w:rPr>
        <w:t>3.Изучение нового по плану, запись темы.</w:t>
      </w:r>
    </w:p>
    <w:p w:rsidR="00BB1F8D" w:rsidRPr="00F034CD" w:rsidRDefault="00BB1F8D" w:rsidP="00F034CD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034CD">
        <w:rPr>
          <w:rFonts w:ascii="Times New Roman" w:hAnsi="Times New Roman" w:cs="Times New Roman"/>
          <w:sz w:val="28"/>
          <w:szCs w:val="28"/>
        </w:rPr>
        <w:t>План:</w:t>
      </w:r>
    </w:p>
    <w:p w:rsidR="00BB1F8D" w:rsidRPr="00F034CD" w:rsidRDefault="00BB1F8D" w:rsidP="00F034CD">
      <w:pPr>
        <w:pStyle w:val="a5"/>
        <w:numPr>
          <w:ilvl w:val="0"/>
          <w:numId w:val="5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F034CD">
        <w:rPr>
          <w:rFonts w:ascii="Times New Roman" w:hAnsi="Times New Roman" w:cs="Times New Roman"/>
          <w:sz w:val="28"/>
          <w:szCs w:val="28"/>
        </w:rPr>
        <w:t xml:space="preserve">Деятельность. </w:t>
      </w:r>
    </w:p>
    <w:p w:rsidR="00BB1F8D" w:rsidRPr="00F034CD" w:rsidRDefault="00BB1F8D" w:rsidP="00F034CD">
      <w:pPr>
        <w:pStyle w:val="a5"/>
        <w:numPr>
          <w:ilvl w:val="0"/>
          <w:numId w:val="5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F034CD">
        <w:rPr>
          <w:rFonts w:ascii="Times New Roman" w:hAnsi="Times New Roman" w:cs="Times New Roman"/>
          <w:sz w:val="28"/>
          <w:szCs w:val="28"/>
        </w:rPr>
        <w:t xml:space="preserve">Структура деятельности. </w:t>
      </w:r>
    </w:p>
    <w:p w:rsidR="00BB1F8D" w:rsidRPr="00F034CD" w:rsidRDefault="00BB1F8D" w:rsidP="00F034CD">
      <w:pPr>
        <w:pStyle w:val="a5"/>
        <w:numPr>
          <w:ilvl w:val="0"/>
          <w:numId w:val="5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F034CD">
        <w:rPr>
          <w:rFonts w:ascii="Times New Roman" w:hAnsi="Times New Roman" w:cs="Times New Roman"/>
          <w:sz w:val="28"/>
          <w:szCs w:val="28"/>
        </w:rPr>
        <w:t xml:space="preserve">Виды деятельности. </w:t>
      </w:r>
    </w:p>
    <w:p w:rsidR="00BB1F8D" w:rsidRPr="00F034CD" w:rsidRDefault="00BB1F8D" w:rsidP="00F034CD">
      <w:pPr>
        <w:pStyle w:val="a5"/>
        <w:numPr>
          <w:ilvl w:val="0"/>
          <w:numId w:val="5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F034CD">
        <w:rPr>
          <w:rFonts w:ascii="Times New Roman" w:hAnsi="Times New Roman" w:cs="Times New Roman"/>
          <w:sz w:val="28"/>
          <w:szCs w:val="28"/>
        </w:rPr>
        <w:t xml:space="preserve">Поведение человека. </w:t>
      </w:r>
    </w:p>
    <w:p w:rsidR="00BB1F8D" w:rsidRPr="00F034CD" w:rsidRDefault="00BB1F8D" w:rsidP="00F034CD">
      <w:pPr>
        <w:pStyle w:val="a5"/>
        <w:numPr>
          <w:ilvl w:val="0"/>
          <w:numId w:val="5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F034CD">
        <w:rPr>
          <w:rFonts w:ascii="Times New Roman" w:hAnsi="Times New Roman" w:cs="Times New Roman"/>
          <w:sz w:val="28"/>
          <w:szCs w:val="28"/>
        </w:rPr>
        <w:t xml:space="preserve">Свобода и необходимость. </w:t>
      </w:r>
    </w:p>
    <w:p w:rsidR="00BB1F8D" w:rsidRPr="00F034CD" w:rsidRDefault="00BB1F8D" w:rsidP="00F034CD">
      <w:pPr>
        <w:pStyle w:val="a5"/>
        <w:numPr>
          <w:ilvl w:val="0"/>
          <w:numId w:val="5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F034CD">
        <w:rPr>
          <w:rFonts w:ascii="Times New Roman" w:hAnsi="Times New Roman" w:cs="Times New Roman"/>
          <w:sz w:val="28"/>
          <w:szCs w:val="28"/>
        </w:rPr>
        <w:t xml:space="preserve">Ответственность. </w:t>
      </w:r>
    </w:p>
    <w:p w:rsidR="00BB1F8D" w:rsidRPr="00F034CD" w:rsidRDefault="00BB1F8D" w:rsidP="00F034CD">
      <w:pPr>
        <w:pStyle w:val="a5"/>
        <w:numPr>
          <w:ilvl w:val="0"/>
          <w:numId w:val="5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F034CD">
        <w:rPr>
          <w:rFonts w:ascii="Times New Roman" w:hAnsi="Times New Roman" w:cs="Times New Roman"/>
          <w:sz w:val="28"/>
          <w:szCs w:val="28"/>
        </w:rPr>
        <w:t>Смысл жизни человека.</w:t>
      </w:r>
    </w:p>
    <w:p w:rsidR="00BB1F8D" w:rsidRPr="00F034CD" w:rsidRDefault="00BB1F8D" w:rsidP="00F034CD">
      <w:pPr>
        <w:pStyle w:val="a5"/>
        <w:numPr>
          <w:ilvl w:val="0"/>
          <w:numId w:val="5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F034CD">
        <w:rPr>
          <w:rFonts w:ascii="Times New Roman" w:hAnsi="Times New Roman" w:cs="Times New Roman"/>
          <w:sz w:val="28"/>
          <w:szCs w:val="28"/>
        </w:rPr>
        <w:t>Свобода и творчество.</w:t>
      </w:r>
    </w:p>
    <w:p w:rsidR="00BB1F8D" w:rsidRPr="00F034CD" w:rsidRDefault="00BB1F8D" w:rsidP="00F034CD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034CD">
        <w:rPr>
          <w:rFonts w:ascii="Times New Roman" w:hAnsi="Times New Roman" w:cs="Times New Roman"/>
          <w:sz w:val="28"/>
          <w:szCs w:val="28"/>
        </w:rPr>
        <w:t xml:space="preserve">Деятельность — это форма сознательного, активного, предметно-преобразующего отношения человека к миру, способ удовлетворения его жизненных потребностей в обществе. Основное содержание деятельности это изменение и преобразование мира в интересах людей, направленность на создание того, чего нет в природе, на производство продукта материальной или духовной культуры. Именно через деятельность человек не просто существует, но становится личностью. В отличие от животных, чья активность детерминирована естественными потребностями и носит </w:t>
      </w:r>
      <w:r w:rsidRPr="00F034CD">
        <w:rPr>
          <w:rFonts w:ascii="Times New Roman" w:hAnsi="Times New Roman" w:cs="Times New Roman"/>
          <w:sz w:val="28"/>
          <w:szCs w:val="28"/>
        </w:rPr>
        <w:lastRenderedPageBreak/>
        <w:t>репродуктивный характер, деятельность человека является творческой, продуктивной и опосредованной.</w:t>
      </w:r>
    </w:p>
    <w:p w:rsidR="00BB1F8D" w:rsidRPr="00F034CD" w:rsidRDefault="00BB1F8D" w:rsidP="00F034CD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034CD">
        <w:rPr>
          <w:rFonts w:ascii="Times New Roman" w:hAnsi="Times New Roman" w:cs="Times New Roman"/>
          <w:sz w:val="28"/>
          <w:szCs w:val="28"/>
        </w:rPr>
        <w:t>Определение деятельности в учебнике стр.55 Словарь</w:t>
      </w:r>
    </w:p>
    <w:p w:rsidR="00BB1F8D" w:rsidRPr="00F034CD" w:rsidRDefault="00BB1F8D" w:rsidP="00F034CD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034CD">
        <w:rPr>
          <w:rFonts w:ascii="Times New Roman" w:hAnsi="Times New Roman" w:cs="Times New Roman"/>
          <w:sz w:val="28"/>
          <w:szCs w:val="28"/>
        </w:rPr>
        <w:t>Сегодня, проблема деятельности приобретает особое значение: в условиях цифровой трансформации и стремительных социальных изменений способность к осознанной, творческой деятельности определяет не только успешность человека, но и его способность адаптироваться к новым вызовам.</w:t>
      </w:r>
    </w:p>
    <w:p w:rsidR="00A043E7" w:rsidRPr="00F034CD" w:rsidRDefault="00A043E7" w:rsidP="00F034CD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034CD">
        <w:rPr>
          <w:rFonts w:ascii="Times New Roman" w:hAnsi="Times New Roman" w:cs="Times New Roman"/>
          <w:sz w:val="28"/>
          <w:szCs w:val="28"/>
        </w:rPr>
        <w:t>Таблица сра</w:t>
      </w:r>
      <w:r w:rsidR="0085592C" w:rsidRPr="00F034CD">
        <w:rPr>
          <w:rFonts w:ascii="Times New Roman" w:hAnsi="Times New Roman" w:cs="Times New Roman"/>
          <w:sz w:val="28"/>
          <w:szCs w:val="28"/>
        </w:rPr>
        <w:t>внения. Структура деятельности.</w:t>
      </w:r>
    </w:p>
    <w:tbl>
      <w:tblPr>
        <w:tblW w:w="11072" w:type="dxa"/>
        <w:tblInd w:w="-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50"/>
        <w:gridCol w:w="4088"/>
        <w:gridCol w:w="4834"/>
      </w:tblGrid>
      <w:tr w:rsidR="00A043E7" w:rsidRPr="00F034CD" w:rsidTr="00F034CD">
        <w:trPr>
          <w:trHeight w:val="517"/>
          <w:tblHeader/>
        </w:trPr>
        <w:tc>
          <w:tcPr>
            <w:tcW w:w="215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043E7" w:rsidRPr="00F034CD" w:rsidRDefault="00A043E7" w:rsidP="00F034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34CD">
              <w:rPr>
                <w:rFonts w:ascii="Times New Roman" w:hAnsi="Times New Roman" w:cs="Times New Roman"/>
                <w:sz w:val="20"/>
                <w:szCs w:val="20"/>
              </w:rPr>
              <w:t>Компонент структуры</w:t>
            </w:r>
          </w:p>
        </w:tc>
        <w:tc>
          <w:tcPr>
            <w:tcW w:w="408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043E7" w:rsidRPr="00F034CD" w:rsidRDefault="00A043E7" w:rsidP="00F034CD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F034CD">
              <w:rPr>
                <w:rFonts w:ascii="Times New Roman" w:hAnsi="Times New Roman" w:cs="Times New Roman"/>
                <w:sz w:val="20"/>
                <w:szCs w:val="20"/>
              </w:rPr>
              <w:t>Деятельность (в широком смысле)</w:t>
            </w:r>
          </w:p>
        </w:tc>
        <w:tc>
          <w:tcPr>
            <w:tcW w:w="483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043E7" w:rsidRPr="00F034CD" w:rsidRDefault="00A043E7" w:rsidP="00F034CD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F034CD">
              <w:rPr>
                <w:rFonts w:ascii="Times New Roman" w:hAnsi="Times New Roman" w:cs="Times New Roman"/>
                <w:sz w:val="20"/>
                <w:szCs w:val="20"/>
              </w:rPr>
              <w:t>Познание (как вид деятельности)</w:t>
            </w:r>
          </w:p>
        </w:tc>
      </w:tr>
      <w:tr w:rsidR="00A043E7" w:rsidRPr="00F034CD" w:rsidTr="00F034CD">
        <w:trPr>
          <w:trHeight w:val="303"/>
        </w:trPr>
        <w:tc>
          <w:tcPr>
            <w:tcW w:w="215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043E7" w:rsidRPr="00F034CD" w:rsidRDefault="00A043E7" w:rsidP="00F034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34CD">
              <w:rPr>
                <w:rFonts w:ascii="Times New Roman" w:hAnsi="Times New Roman" w:cs="Times New Roman"/>
                <w:sz w:val="20"/>
                <w:szCs w:val="20"/>
              </w:rPr>
              <w:t>Субъект (кто?)</w:t>
            </w:r>
          </w:p>
        </w:tc>
        <w:tc>
          <w:tcPr>
            <w:tcW w:w="408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043E7" w:rsidRPr="00F034CD" w:rsidRDefault="00A043E7" w:rsidP="00F034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34CD">
              <w:rPr>
                <w:rFonts w:ascii="Times New Roman" w:hAnsi="Times New Roman" w:cs="Times New Roman"/>
                <w:sz w:val="20"/>
                <w:szCs w:val="20"/>
              </w:rPr>
              <w:t>Индивид, группа, общество. Акцент на преобразовании мира.</w:t>
            </w:r>
          </w:p>
        </w:tc>
        <w:tc>
          <w:tcPr>
            <w:tcW w:w="483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043E7" w:rsidRPr="00F034CD" w:rsidRDefault="00A043E7" w:rsidP="00F034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34CD">
              <w:rPr>
                <w:rFonts w:ascii="Times New Roman" w:hAnsi="Times New Roman" w:cs="Times New Roman"/>
                <w:sz w:val="20"/>
                <w:szCs w:val="20"/>
              </w:rPr>
              <w:t>Индивид, научное сообщество. Акцент на исследовании мира.</w:t>
            </w:r>
          </w:p>
        </w:tc>
      </w:tr>
      <w:tr w:rsidR="00A043E7" w:rsidRPr="00F034CD" w:rsidTr="00F034CD">
        <w:trPr>
          <w:trHeight w:val="483"/>
        </w:trPr>
        <w:tc>
          <w:tcPr>
            <w:tcW w:w="215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043E7" w:rsidRPr="00F034CD" w:rsidRDefault="00A043E7" w:rsidP="00F034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34CD">
              <w:rPr>
                <w:rFonts w:ascii="Times New Roman" w:hAnsi="Times New Roman" w:cs="Times New Roman"/>
                <w:sz w:val="20"/>
                <w:szCs w:val="20"/>
              </w:rPr>
              <w:t>Объект (на что направлено?)</w:t>
            </w:r>
          </w:p>
        </w:tc>
        <w:tc>
          <w:tcPr>
            <w:tcW w:w="408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043E7" w:rsidRPr="00F034CD" w:rsidRDefault="00A043E7" w:rsidP="00F034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34CD">
              <w:rPr>
                <w:rFonts w:ascii="Times New Roman" w:hAnsi="Times New Roman" w:cs="Times New Roman"/>
                <w:sz w:val="20"/>
                <w:szCs w:val="20"/>
              </w:rPr>
              <w:t>Любой фрагмент реальности, который нужно изменить, создать или разрушить (природа, вещи, люди).</w:t>
            </w:r>
          </w:p>
        </w:tc>
        <w:tc>
          <w:tcPr>
            <w:tcW w:w="483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043E7" w:rsidRPr="00F034CD" w:rsidRDefault="00A043E7" w:rsidP="00F034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34CD">
              <w:rPr>
                <w:rFonts w:ascii="Times New Roman" w:hAnsi="Times New Roman" w:cs="Times New Roman"/>
                <w:sz w:val="20"/>
                <w:szCs w:val="20"/>
              </w:rPr>
              <w:t>Тот же фрагмент реальности, но взятый как информация, которую нужно понять, описать, объяснить.</w:t>
            </w:r>
          </w:p>
        </w:tc>
      </w:tr>
      <w:tr w:rsidR="00A043E7" w:rsidRPr="00F034CD" w:rsidTr="00F034CD">
        <w:trPr>
          <w:trHeight w:val="625"/>
        </w:trPr>
        <w:tc>
          <w:tcPr>
            <w:tcW w:w="215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043E7" w:rsidRPr="00F034CD" w:rsidRDefault="00A043E7" w:rsidP="00F034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34CD">
              <w:rPr>
                <w:rFonts w:ascii="Times New Roman" w:hAnsi="Times New Roman" w:cs="Times New Roman"/>
                <w:sz w:val="20"/>
                <w:szCs w:val="20"/>
              </w:rPr>
              <w:t>Цель (зачем?)</w:t>
            </w:r>
          </w:p>
        </w:tc>
        <w:tc>
          <w:tcPr>
            <w:tcW w:w="408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043E7" w:rsidRPr="00F034CD" w:rsidRDefault="00A043E7" w:rsidP="00F034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34CD">
              <w:rPr>
                <w:rFonts w:ascii="Times New Roman" w:hAnsi="Times New Roman" w:cs="Times New Roman"/>
                <w:sz w:val="20"/>
                <w:szCs w:val="20"/>
              </w:rPr>
              <w:t>Получить новый продукт (материальный или духовный), удовлетворить потребность.</w:t>
            </w:r>
          </w:p>
        </w:tc>
        <w:tc>
          <w:tcPr>
            <w:tcW w:w="483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043E7" w:rsidRPr="00F034CD" w:rsidRDefault="00A043E7" w:rsidP="00F034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34CD">
              <w:rPr>
                <w:rFonts w:ascii="Times New Roman" w:hAnsi="Times New Roman" w:cs="Times New Roman"/>
                <w:sz w:val="20"/>
                <w:szCs w:val="20"/>
              </w:rPr>
              <w:t>Получить новое знание (истину), устранить информационную неопределенность.</w:t>
            </w:r>
          </w:p>
        </w:tc>
      </w:tr>
      <w:tr w:rsidR="00A043E7" w:rsidRPr="00F034CD" w:rsidTr="00F034CD">
        <w:trPr>
          <w:trHeight w:val="314"/>
        </w:trPr>
        <w:tc>
          <w:tcPr>
            <w:tcW w:w="215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043E7" w:rsidRPr="00F034CD" w:rsidRDefault="00A043E7" w:rsidP="00F034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34CD">
              <w:rPr>
                <w:rFonts w:ascii="Times New Roman" w:hAnsi="Times New Roman" w:cs="Times New Roman"/>
                <w:sz w:val="20"/>
                <w:szCs w:val="20"/>
              </w:rPr>
              <w:t>Мотив</w:t>
            </w:r>
          </w:p>
        </w:tc>
        <w:tc>
          <w:tcPr>
            <w:tcW w:w="408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043E7" w:rsidRPr="00F034CD" w:rsidRDefault="00A043E7" w:rsidP="00F034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34CD">
              <w:rPr>
                <w:rFonts w:ascii="Times New Roman" w:hAnsi="Times New Roman" w:cs="Times New Roman"/>
                <w:sz w:val="20"/>
                <w:szCs w:val="20"/>
              </w:rPr>
              <w:t>Практическая нужда, выгода, интерес, эмоция.</w:t>
            </w:r>
          </w:p>
        </w:tc>
        <w:tc>
          <w:tcPr>
            <w:tcW w:w="483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043E7" w:rsidRPr="00F034CD" w:rsidRDefault="00A043E7" w:rsidP="00F034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34CD">
              <w:rPr>
                <w:rFonts w:ascii="Times New Roman" w:hAnsi="Times New Roman" w:cs="Times New Roman"/>
                <w:sz w:val="20"/>
                <w:szCs w:val="20"/>
              </w:rPr>
              <w:t>Интеллектуальное любопытство, удивление, стремление к истине.</w:t>
            </w:r>
          </w:p>
        </w:tc>
      </w:tr>
      <w:tr w:rsidR="00A043E7" w:rsidRPr="00F034CD" w:rsidTr="00F034CD">
        <w:trPr>
          <w:trHeight w:val="409"/>
        </w:trPr>
        <w:tc>
          <w:tcPr>
            <w:tcW w:w="215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043E7" w:rsidRPr="00F034CD" w:rsidRDefault="00A043E7" w:rsidP="00F034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34CD">
              <w:rPr>
                <w:rFonts w:ascii="Times New Roman" w:hAnsi="Times New Roman" w:cs="Times New Roman"/>
                <w:sz w:val="20"/>
                <w:szCs w:val="20"/>
              </w:rPr>
              <w:t>Средства (чем?)</w:t>
            </w:r>
          </w:p>
        </w:tc>
        <w:tc>
          <w:tcPr>
            <w:tcW w:w="408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043E7" w:rsidRPr="00F034CD" w:rsidRDefault="00A043E7" w:rsidP="00F034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34CD">
              <w:rPr>
                <w:rFonts w:ascii="Times New Roman" w:hAnsi="Times New Roman" w:cs="Times New Roman"/>
                <w:sz w:val="20"/>
                <w:szCs w:val="20"/>
              </w:rPr>
              <w:t>Инструменты, машины, деньги, тело, язык (для общения).</w:t>
            </w:r>
          </w:p>
        </w:tc>
        <w:tc>
          <w:tcPr>
            <w:tcW w:w="483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043E7" w:rsidRPr="00F034CD" w:rsidRDefault="00A043E7" w:rsidP="00F034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34CD">
              <w:rPr>
                <w:rFonts w:ascii="Times New Roman" w:hAnsi="Times New Roman" w:cs="Times New Roman"/>
                <w:sz w:val="20"/>
                <w:szCs w:val="20"/>
              </w:rPr>
              <w:t>Методы познания (наблюдение, эксперимент, анализ, синтез), логика, приборы, парадигмы.</w:t>
            </w:r>
          </w:p>
        </w:tc>
      </w:tr>
      <w:tr w:rsidR="00A043E7" w:rsidRPr="00F034CD" w:rsidTr="00F034CD">
        <w:trPr>
          <w:trHeight w:val="349"/>
        </w:trPr>
        <w:tc>
          <w:tcPr>
            <w:tcW w:w="215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043E7" w:rsidRPr="00F034CD" w:rsidRDefault="00A043E7" w:rsidP="00F034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34CD">
              <w:rPr>
                <w:rFonts w:ascii="Times New Roman" w:hAnsi="Times New Roman" w:cs="Times New Roman"/>
                <w:sz w:val="20"/>
                <w:szCs w:val="20"/>
              </w:rPr>
              <w:t>Действия</w:t>
            </w:r>
          </w:p>
        </w:tc>
        <w:tc>
          <w:tcPr>
            <w:tcW w:w="408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043E7" w:rsidRPr="00F034CD" w:rsidRDefault="00A043E7" w:rsidP="00F034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34CD">
              <w:rPr>
                <w:rFonts w:ascii="Times New Roman" w:hAnsi="Times New Roman" w:cs="Times New Roman"/>
                <w:sz w:val="20"/>
                <w:szCs w:val="20"/>
              </w:rPr>
              <w:t>Реальные поступки, физические движения, взаимодействие с предметами.</w:t>
            </w:r>
          </w:p>
        </w:tc>
        <w:tc>
          <w:tcPr>
            <w:tcW w:w="483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043E7" w:rsidRPr="00F034CD" w:rsidRDefault="00A043E7" w:rsidP="00F034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34CD">
              <w:rPr>
                <w:rFonts w:ascii="Times New Roman" w:hAnsi="Times New Roman" w:cs="Times New Roman"/>
                <w:sz w:val="20"/>
                <w:szCs w:val="20"/>
              </w:rPr>
              <w:t>Умственные операции (анализ, сравнение, классификация), постановка опытов.</w:t>
            </w:r>
          </w:p>
        </w:tc>
      </w:tr>
      <w:tr w:rsidR="00A043E7" w:rsidRPr="00F034CD" w:rsidTr="00F034CD">
        <w:trPr>
          <w:trHeight w:val="289"/>
        </w:trPr>
        <w:tc>
          <w:tcPr>
            <w:tcW w:w="215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043E7" w:rsidRPr="00F034CD" w:rsidRDefault="00A043E7" w:rsidP="00F034CD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F034CD">
              <w:rPr>
                <w:rFonts w:ascii="Times New Roman" w:hAnsi="Times New Roman" w:cs="Times New Roman"/>
                <w:sz w:val="20"/>
                <w:szCs w:val="20"/>
              </w:rPr>
              <w:t>Результат </w:t>
            </w:r>
          </w:p>
        </w:tc>
        <w:tc>
          <w:tcPr>
            <w:tcW w:w="408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043E7" w:rsidRPr="00F034CD" w:rsidRDefault="00A043E7" w:rsidP="00F034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34CD">
              <w:rPr>
                <w:rFonts w:ascii="Times New Roman" w:hAnsi="Times New Roman" w:cs="Times New Roman"/>
                <w:sz w:val="20"/>
                <w:szCs w:val="20"/>
              </w:rPr>
              <w:t>Новый дом, вылеченный больной, написанный закон, заработанные деньги.</w:t>
            </w:r>
          </w:p>
        </w:tc>
        <w:tc>
          <w:tcPr>
            <w:tcW w:w="483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043E7" w:rsidRPr="00F034CD" w:rsidRDefault="00A043E7" w:rsidP="00F034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34CD">
              <w:rPr>
                <w:rFonts w:ascii="Times New Roman" w:hAnsi="Times New Roman" w:cs="Times New Roman"/>
                <w:sz w:val="20"/>
                <w:szCs w:val="20"/>
              </w:rPr>
              <w:t>Знание: факт, гипотеза, теория, научная картина мира.</w:t>
            </w:r>
          </w:p>
        </w:tc>
      </w:tr>
    </w:tbl>
    <w:p w:rsidR="008574D6" w:rsidRDefault="008574D6" w:rsidP="008574D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85592C" w:rsidRPr="00F034CD" w:rsidRDefault="0085592C" w:rsidP="008574D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034CD">
        <w:rPr>
          <w:rFonts w:ascii="Times New Roman" w:hAnsi="Times New Roman" w:cs="Times New Roman"/>
          <w:sz w:val="28"/>
          <w:szCs w:val="28"/>
        </w:rPr>
        <w:t xml:space="preserve">В обществознании выделяют четыре основных </w:t>
      </w:r>
      <w:r w:rsidRPr="008574D6">
        <w:rPr>
          <w:rFonts w:ascii="Times New Roman" w:hAnsi="Times New Roman" w:cs="Times New Roman"/>
          <w:b/>
          <w:sz w:val="28"/>
          <w:szCs w:val="28"/>
        </w:rPr>
        <w:t>вида деятельности:</w:t>
      </w:r>
    </w:p>
    <w:p w:rsidR="0085592C" w:rsidRPr="00F034CD" w:rsidRDefault="0085592C" w:rsidP="008574D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034CD">
        <w:rPr>
          <w:rFonts w:ascii="Times New Roman" w:hAnsi="Times New Roman" w:cs="Times New Roman"/>
          <w:sz w:val="28"/>
          <w:szCs w:val="28"/>
        </w:rPr>
        <w:t xml:space="preserve">1. Игра — деятельность в условных ситуациях, направленная на усвоение общественного опыта. Особенность: процесс важнее результата. Сегодня, в эпоху </w:t>
      </w:r>
      <w:proofErr w:type="spellStart"/>
      <w:r w:rsidRPr="00F034CD">
        <w:rPr>
          <w:rFonts w:ascii="Times New Roman" w:hAnsi="Times New Roman" w:cs="Times New Roman"/>
          <w:sz w:val="28"/>
          <w:szCs w:val="28"/>
        </w:rPr>
        <w:t>геймификации</w:t>
      </w:r>
      <w:proofErr w:type="spellEnd"/>
      <w:r w:rsidRPr="00F034CD">
        <w:rPr>
          <w:rFonts w:ascii="Times New Roman" w:hAnsi="Times New Roman" w:cs="Times New Roman"/>
          <w:sz w:val="28"/>
          <w:szCs w:val="28"/>
        </w:rPr>
        <w:t>, игровые элементы активно внедряются в образование и корпоративное обучение.</w:t>
      </w:r>
    </w:p>
    <w:p w:rsidR="0085592C" w:rsidRPr="00F034CD" w:rsidRDefault="0085592C" w:rsidP="008574D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034CD">
        <w:rPr>
          <w:rFonts w:ascii="Times New Roman" w:hAnsi="Times New Roman" w:cs="Times New Roman"/>
          <w:sz w:val="28"/>
          <w:szCs w:val="28"/>
        </w:rPr>
        <w:t xml:space="preserve">2. Учение — процесс систематического овладения знаниями, навыками и умениями. В 2026 году учение всё чаще принимает формы онлайн-образования, </w:t>
      </w:r>
      <w:proofErr w:type="spellStart"/>
      <w:r w:rsidRPr="00F034CD">
        <w:rPr>
          <w:rFonts w:ascii="Times New Roman" w:hAnsi="Times New Roman" w:cs="Times New Roman"/>
          <w:sz w:val="28"/>
          <w:szCs w:val="28"/>
        </w:rPr>
        <w:t>микрообучения</w:t>
      </w:r>
      <w:proofErr w:type="spellEnd"/>
      <w:r w:rsidRPr="00F034CD">
        <w:rPr>
          <w:rFonts w:ascii="Times New Roman" w:hAnsi="Times New Roman" w:cs="Times New Roman"/>
          <w:sz w:val="28"/>
          <w:szCs w:val="28"/>
        </w:rPr>
        <w:t xml:space="preserve"> и непрерывного профессионального развития (</w:t>
      </w:r>
      <w:proofErr w:type="spellStart"/>
      <w:r w:rsidRPr="00F034CD">
        <w:rPr>
          <w:rFonts w:ascii="Times New Roman" w:hAnsi="Times New Roman" w:cs="Times New Roman"/>
          <w:sz w:val="28"/>
          <w:szCs w:val="28"/>
        </w:rPr>
        <w:t>Lifelong</w:t>
      </w:r>
      <w:proofErr w:type="spellEnd"/>
      <w:r w:rsidRPr="00F034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CD">
        <w:rPr>
          <w:rFonts w:ascii="Times New Roman" w:hAnsi="Times New Roman" w:cs="Times New Roman"/>
          <w:sz w:val="28"/>
          <w:szCs w:val="28"/>
        </w:rPr>
        <w:t>Learning</w:t>
      </w:r>
      <w:proofErr w:type="spellEnd"/>
      <w:r w:rsidRPr="00F034CD">
        <w:rPr>
          <w:rFonts w:ascii="Times New Roman" w:hAnsi="Times New Roman" w:cs="Times New Roman"/>
          <w:sz w:val="28"/>
          <w:szCs w:val="28"/>
        </w:rPr>
        <w:t>).</w:t>
      </w:r>
    </w:p>
    <w:p w:rsidR="0085592C" w:rsidRPr="00F034CD" w:rsidRDefault="0085592C" w:rsidP="008574D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034CD">
        <w:rPr>
          <w:rFonts w:ascii="Times New Roman" w:hAnsi="Times New Roman" w:cs="Times New Roman"/>
          <w:sz w:val="28"/>
          <w:szCs w:val="28"/>
        </w:rPr>
        <w:t xml:space="preserve">3. Труд — деятельность, направленная на создание общественно полезного продукта, удовлетворяющего материальные или духовные </w:t>
      </w:r>
      <w:r w:rsidRPr="00F034CD">
        <w:rPr>
          <w:rFonts w:ascii="Times New Roman" w:hAnsi="Times New Roman" w:cs="Times New Roman"/>
          <w:sz w:val="28"/>
          <w:szCs w:val="28"/>
        </w:rPr>
        <w:lastRenderedPageBreak/>
        <w:t>потребности людей. Автоматизация и искусственный интеллект трансформируют трудовую деятельность, но не отменяют её как основу существования общества.</w:t>
      </w:r>
    </w:p>
    <w:p w:rsidR="0085592C" w:rsidRPr="00F034CD" w:rsidRDefault="0085592C" w:rsidP="008574D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034CD">
        <w:rPr>
          <w:rFonts w:ascii="Times New Roman" w:hAnsi="Times New Roman" w:cs="Times New Roman"/>
          <w:sz w:val="28"/>
          <w:szCs w:val="28"/>
        </w:rPr>
        <w:t>4. Общение — установление и развитие взаимных отношений, контактов между людьми, обмен идеями и эмоциями. В цифровую эпоху общение приобрело новые формы — социальные сети, мессенджеры, виртуальные миры.</w:t>
      </w:r>
    </w:p>
    <w:p w:rsidR="0085592C" w:rsidRPr="00F034CD" w:rsidRDefault="0085592C" w:rsidP="008574D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034CD">
        <w:rPr>
          <w:rFonts w:ascii="Times New Roman" w:hAnsi="Times New Roman" w:cs="Times New Roman"/>
          <w:sz w:val="28"/>
          <w:szCs w:val="28"/>
        </w:rPr>
        <w:t>Также деятельность классифицируется по другим основаниям:</w:t>
      </w:r>
    </w:p>
    <w:p w:rsidR="0085592C" w:rsidRPr="00F034CD" w:rsidRDefault="0085592C" w:rsidP="008574D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034CD">
        <w:rPr>
          <w:rFonts w:ascii="Times New Roman" w:hAnsi="Times New Roman" w:cs="Times New Roman"/>
          <w:sz w:val="28"/>
          <w:szCs w:val="28"/>
        </w:rPr>
        <w:t>Материальная (производственная, социально-преобразовательная) и духовная (познавательная, ценностно-ориентированная)</w:t>
      </w:r>
    </w:p>
    <w:p w:rsidR="0085592C" w:rsidRPr="00F034CD" w:rsidRDefault="0085592C" w:rsidP="008574D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034CD">
        <w:rPr>
          <w:rFonts w:ascii="Times New Roman" w:hAnsi="Times New Roman" w:cs="Times New Roman"/>
          <w:sz w:val="28"/>
          <w:szCs w:val="28"/>
        </w:rPr>
        <w:t>Индивидуальная и коллективная</w:t>
      </w:r>
    </w:p>
    <w:p w:rsidR="0085592C" w:rsidRPr="00F034CD" w:rsidRDefault="0085592C" w:rsidP="008574D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034CD">
        <w:rPr>
          <w:rFonts w:ascii="Times New Roman" w:hAnsi="Times New Roman" w:cs="Times New Roman"/>
          <w:sz w:val="28"/>
          <w:szCs w:val="28"/>
        </w:rPr>
        <w:t>Созидательная и разрушительная</w:t>
      </w:r>
    </w:p>
    <w:p w:rsidR="0085592C" w:rsidRPr="00F034CD" w:rsidRDefault="0085592C" w:rsidP="008574D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034CD">
        <w:rPr>
          <w:rFonts w:ascii="Times New Roman" w:hAnsi="Times New Roman" w:cs="Times New Roman"/>
          <w:sz w:val="28"/>
          <w:szCs w:val="28"/>
        </w:rPr>
        <w:t>Шаблонная и творческая</w:t>
      </w:r>
    </w:p>
    <w:p w:rsidR="0085592C" w:rsidRPr="00F034CD" w:rsidRDefault="0085592C" w:rsidP="008574D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034CD">
        <w:rPr>
          <w:rFonts w:ascii="Times New Roman" w:hAnsi="Times New Roman" w:cs="Times New Roman"/>
          <w:sz w:val="28"/>
          <w:szCs w:val="28"/>
        </w:rPr>
        <w:t>Виды деятельности раскрыты в пункте «Многообразие деятельности» на стр.52-53</w:t>
      </w:r>
    </w:p>
    <w:p w:rsidR="008574D6" w:rsidRDefault="008574D6" w:rsidP="00F034CD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85592C" w:rsidRPr="00F034CD" w:rsidRDefault="0085592C" w:rsidP="008574D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8574D6">
        <w:rPr>
          <w:rFonts w:ascii="Times New Roman" w:hAnsi="Times New Roman" w:cs="Times New Roman"/>
          <w:b/>
          <w:sz w:val="28"/>
          <w:szCs w:val="28"/>
        </w:rPr>
        <w:t>Важно различать деятельность и поведение.</w:t>
      </w:r>
      <w:r w:rsidRPr="00F034CD">
        <w:rPr>
          <w:rFonts w:ascii="Times New Roman" w:hAnsi="Times New Roman" w:cs="Times New Roman"/>
          <w:sz w:val="28"/>
          <w:szCs w:val="28"/>
        </w:rPr>
        <w:t> Поведение — это присущее живым существам взаимодействие с окружающей средой, опосредованное внешней и внутренней активностью.</w:t>
      </w:r>
    </w:p>
    <w:p w:rsidR="00A068A6" w:rsidRPr="00F034CD" w:rsidRDefault="00A068A6" w:rsidP="008574D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034CD">
        <w:rPr>
          <w:rFonts w:ascii="Times New Roman" w:hAnsi="Times New Roman" w:cs="Times New Roman"/>
          <w:sz w:val="28"/>
          <w:szCs w:val="28"/>
        </w:rPr>
        <w:t xml:space="preserve">Поведение — это совокупность действий и реакций человека в конкретной ситуации. Оно </w:t>
      </w:r>
      <w:proofErr w:type="gramStart"/>
      <w:r w:rsidRPr="00F034CD">
        <w:rPr>
          <w:rFonts w:ascii="Times New Roman" w:hAnsi="Times New Roman" w:cs="Times New Roman"/>
          <w:sz w:val="28"/>
          <w:szCs w:val="28"/>
        </w:rPr>
        <w:t>может быть</w:t>
      </w:r>
      <w:proofErr w:type="gramEnd"/>
      <w:r w:rsidRPr="00F034CD">
        <w:rPr>
          <w:rFonts w:ascii="Times New Roman" w:hAnsi="Times New Roman" w:cs="Times New Roman"/>
          <w:sz w:val="28"/>
          <w:szCs w:val="28"/>
        </w:rPr>
        <w:t xml:space="preserve"> как осознанным, так и автоматическим (например, отдёрнуть руку от горячего, смущённо опустить глаза, поздороваться с соседом). Поведение часто отвечает на вопрос «как человек себя ведёт?» и сильно зависит от обстоятельств, настроения, привычек и социальных норм. </w:t>
      </w:r>
    </w:p>
    <w:p w:rsidR="00A068A6" w:rsidRPr="00F034CD" w:rsidRDefault="00A068A6" w:rsidP="008574D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034CD">
        <w:rPr>
          <w:rFonts w:ascii="Times New Roman" w:hAnsi="Times New Roman" w:cs="Times New Roman"/>
          <w:sz w:val="28"/>
          <w:szCs w:val="28"/>
        </w:rPr>
        <w:t>Деятельность — это целенаправленная, организованная активность, ориентированная на достижение определённого результата. Она отвечает на вопрос «что человек делает, чтобы чего</w:t>
      </w:r>
      <w:r w:rsidRPr="00F034CD">
        <w:rPr>
          <w:rFonts w:ascii="Times New Roman" w:hAnsi="Times New Roman" w:cs="Times New Roman"/>
          <w:sz w:val="28"/>
          <w:szCs w:val="28"/>
        </w:rPr>
        <w:noBreakHyphen/>
        <w:t xml:space="preserve">то добиться?». Для деятельности характерны цель, средства, процесс и итог (например, обработать деталь на станке, подготовить отчёт, построить дом). </w:t>
      </w:r>
    </w:p>
    <w:p w:rsidR="0085592C" w:rsidRPr="00F034CD" w:rsidRDefault="0085592C" w:rsidP="008574D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034CD">
        <w:rPr>
          <w:rFonts w:ascii="Times New Roman" w:hAnsi="Times New Roman" w:cs="Times New Roman"/>
          <w:sz w:val="28"/>
          <w:szCs w:val="28"/>
        </w:rPr>
        <w:t>Ключевые отличия:</w:t>
      </w:r>
    </w:p>
    <w:tbl>
      <w:tblPr>
        <w:tblW w:w="9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98"/>
        <w:gridCol w:w="5406"/>
      </w:tblGrid>
      <w:tr w:rsidR="0085592C" w:rsidRPr="008574D6" w:rsidTr="008574D6">
        <w:trPr>
          <w:trHeight w:val="181"/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5592C" w:rsidRPr="008574D6" w:rsidRDefault="0085592C" w:rsidP="008574D6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8574D6">
              <w:rPr>
                <w:rFonts w:ascii="Times New Roman" w:hAnsi="Times New Roman" w:cs="Times New Roman"/>
                <w:sz w:val="20"/>
                <w:szCs w:val="20"/>
              </w:rPr>
              <w:t>Деятельность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5592C" w:rsidRPr="008574D6" w:rsidRDefault="0085592C" w:rsidP="008574D6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8574D6">
              <w:rPr>
                <w:rFonts w:ascii="Times New Roman" w:hAnsi="Times New Roman" w:cs="Times New Roman"/>
                <w:sz w:val="20"/>
                <w:szCs w:val="20"/>
              </w:rPr>
              <w:t>Поведение</w:t>
            </w:r>
          </w:p>
        </w:tc>
      </w:tr>
      <w:tr w:rsidR="0085592C" w:rsidRPr="008574D6" w:rsidTr="008574D6">
        <w:trPr>
          <w:trHeight w:val="75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5592C" w:rsidRPr="008574D6" w:rsidRDefault="0085592C" w:rsidP="008574D6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8574D6">
              <w:rPr>
                <w:rFonts w:ascii="Times New Roman" w:hAnsi="Times New Roman" w:cs="Times New Roman"/>
                <w:sz w:val="20"/>
                <w:szCs w:val="20"/>
              </w:rPr>
              <w:t>Имеет осознанную цель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5592C" w:rsidRPr="008574D6" w:rsidRDefault="0085592C" w:rsidP="008574D6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8574D6">
              <w:rPr>
                <w:rFonts w:ascii="Times New Roman" w:hAnsi="Times New Roman" w:cs="Times New Roman"/>
                <w:sz w:val="20"/>
                <w:szCs w:val="20"/>
              </w:rPr>
              <w:t>Может быть неосознанным, спонтанным</w:t>
            </w:r>
          </w:p>
        </w:tc>
      </w:tr>
      <w:tr w:rsidR="0085592C" w:rsidRPr="008574D6" w:rsidTr="008574D6">
        <w:trPr>
          <w:trHeight w:val="97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5592C" w:rsidRPr="008574D6" w:rsidRDefault="0085592C" w:rsidP="008574D6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8574D6">
              <w:rPr>
                <w:rFonts w:ascii="Times New Roman" w:hAnsi="Times New Roman" w:cs="Times New Roman"/>
                <w:sz w:val="20"/>
                <w:szCs w:val="20"/>
              </w:rPr>
              <w:t>Предполагает создание продукта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5592C" w:rsidRPr="008574D6" w:rsidRDefault="0085592C" w:rsidP="008574D6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8574D6">
              <w:rPr>
                <w:rFonts w:ascii="Times New Roman" w:hAnsi="Times New Roman" w:cs="Times New Roman"/>
                <w:sz w:val="20"/>
                <w:szCs w:val="20"/>
              </w:rPr>
              <w:t>Не предполагает обязательного результата</w:t>
            </w:r>
          </w:p>
        </w:tc>
      </w:tr>
      <w:tr w:rsidR="0085592C" w:rsidRPr="008574D6" w:rsidTr="008574D6">
        <w:trPr>
          <w:trHeight w:val="119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5592C" w:rsidRPr="008574D6" w:rsidRDefault="0085592C" w:rsidP="008574D6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8574D6">
              <w:rPr>
                <w:rFonts w:ascii="Times New Roman" w:hAnsi="Times New Roman" w:cs="Times New Roman"/>
                <w:sz w:val="20"/>
                <w:szCs w:val="20"/>
              </w:rPr>
              <w:t>Всегда активна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5592C" w:rsidRPr="008574D6" w:rsidRDefault="0085592C" w:rsidP="008574D6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8574D6">
              <w:rPr>
                <w:rFonts w:ascii="Times New Roman" w:hAnsi="Times New Roman" w:cs="Times New Roman"/>
                <w:sz w:val="20"/>
                <w:szCs w:val="20"/>
              </w:rPr>
              <w:t>Может быть пассивным</w:t>
            </w:r>
          </w:p>
        </w:tc>
      </w:tr>
      <w:tr w:rsidR="0085592C" w:rsidRPr="008574D6" w:rsidTr="008574D6">
        <w:trPr>
          <w:trHeight w:val="155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5592C" w:rsidRPr="008574D6" w:rsidRDefault="0085592C" w:rsidP="008574D6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8574D6">
              <w:rPr>
                <w:rFonts w:ascii="Times New Roman" w:hAnsi="Times New Roman" w:cs="Times New Roman"/>
                <w:sz w:val="20"/>
                <w:szCs w:val="20"/>
              </w:rPr>
              <w:t>Должна быть организованной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5592C" w:rsidRPr="008574D6" w:rsidRDefault="0085592C" w:rsidP="008574D6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8574D6">
              <w:rPr>
                <w:rFonts w:ascii="Times New Roman" w:hAnsi="Times New Roman" w:cs="Times New Roman"/>
                <w:sz w:val="20"/>
                <w:szCs w:val="20"/>
              </w:rPr>
              <w:t>Может быть хаотичным</w:t>
            </w:r>
          </w:p>
        </w:tc>
      </w:tr>
    </w:tbl>
    <w:p w:rsidR="00A068A6" w:rsidRPr="00F034CD" w:rsidRDefault="00A068A6" w:rsidP="008574D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034CD">
        <w:rPr>
          <w:rFonts w:ascii="Times New Roman" w:hAnsi="Times New Roman" w:cs="Times New Roman"/>
          <w:sz w:val="28"/>
          <w:szCs w:val="28"/>
        </w:rPr>
        <w:t xml:space="preserve">Примеры, близкие к вашему опыту (с учётом профессии) Поведение: оператор металлообработки в стрессовой ситуации резко повышает голос на коллегу, потому что «всё пошло не так». Это реакция на напряжение — поведение. Деятельность: тот же оператор планирует последовательность операций, подбирает режимы резания, контролирует </w:t>
      </w:r>
      <w:r w:rsidRPr="00F034CD">
        <w:rPr>
          <w:rFonts w:ascii="Times New Roman" w:hAnsi="Times New Roman" w:cs="Times New Roman"/>
          <w:sz w:val="28"/>
          <w:szCs w:val="28"/>
        </w:rPr>
        <w:lastRenderedPageBreak/>
        <w:t>размеры, корректирует процесс, чтобы получить деталь по чертежу. Это деятельность: есть цель (соответствие чертежу), средства (станок, инструмент), результат (готовая деталь). Ещё пример: человек в транспорте автоматически уступает место (привычка, социальная норма) — это поведение. А если он специально приходит пораньше, чтобы помочь коллеге с тяжёлой коробкой, потому что знает: без помощи тот не успеет к сроку, — это деятельность: есть мотив, цель, планирование.</w:t>
      </w:r>
    </w:p>
    <w:p w:rsidR="00A068A6" w:rsidRPr="00F034CD" w:rsidRDefault="00A068A6" w:rsidP="008574D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034CD">
        <w:rPr>
          <w:rFonts w:ascii="Times New Roman" w:hAnsi="Times New Roman" w:cs="Times New Roman"/>
          <w:sz w:val="28"/>
          <w:szCs w:val="28"/>
        </w:rPr>
        <w:t>Поведение и деятельность не противопоставлены: поведение «встраивается» в деятельность. Например, в рамках трудовой деятельности (обработка партии деталей) поведение проявляется в том, как человек общается с мастером, как реагирует на ошибку, как соблюдает технику безопасности. То есть деятельность задаёт рамки и цели, а поведение отражает, как человек в этих рамках действует в конкретных ситуациях — в том числе под влиянием эмоций, привычек и общественных ожиданий.</w:t>
      </w:r>
    </w:p>
    <w:p w:rsidR="0085592C" w:rsidRPr="00F034CD" w:rsidRDefault="0085592C" w:rsidP="008574D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034CD">
        <w:rPr>
          <w:rFonts w:ascii="Times New Roman" w:hAnsi="Times New Roman" w:cs="Times New Roman"/>
          <w:sz w:val="28"/>
          <w:szCs w:val="28"/>
        </w:rPr>
        <w:t>Поведение регулируется социальными нормами, ценностями и самосознанием личности. В современном обществе поведение человека всё чаще становится объектом цифрового мониторинга, что ставит новые вопросы о свободе и приватности.</w:t>
      </w:r>
    </w:p>
    <w:p w:rsidR="008574D6" w:rsidRDefault="008574D6" w:rsidP="00F034CD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85592C" w:rsidRPr="00F034CD" w:rsidRDefault="0085592C" w:rsidP="008574D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8574D6">
        <w:rPr>
          <w:rFonts w:ascii="Times New Roman" w:hAnsi="Times New Roman" w:cs="Times New Roman"/>
          <w:b/>
          <w:sz w:val="28"/>
          <w:szCs w:val="28"/>
        </w:rPr>
        <w:t>Проблема свободы и необходимости</w:t>
      </w:r>
      <w:r w:rsidRPr="00F034CD">
        <w:rPr>
          <w:rFonts w:ascii="Times New Roman" w:hAnsi="Times New Roman" w:cs="Times New Roman"/>
          <w:sz w:val="28"/>
          <w:szCs w:val="28"/>
        </w:rPr>
        <w:t xml:space="preserve"> — одна из центральных в философии и обществознании. Свобода — это способность человека действовать в соответствии со своими целями и интересами, но в условиях объективной реальности. Необходимость — это объективные законы и условия, в которых действует человек.</w:t>
      </w:r>
    </w:p>
    <w:p w:rsidR="0085592C" w:rsidRPr="00F034CD" w:rsidRDefault="0085592C" w:rsidP="008574D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034CD">
        <w:rPr>
          <w:rFonts w:ascii="Times New Roman" w:hAnsi="Times New Roman" w:cs="Times New Roman"/>
          <w:sz w:val="28"/>
          <w:szCs w:val="28"/>
        </w:rPr>
        <w:t>Выделяют несколько подходов к соотношению свободы и необходимости:</w:t>
      </w:r>
    </w:p>
    <w:p w:rsidR="0085592C" w:rsidRPr="00F034CD" w:rsidRDefault="0085592C" w:rsidP="008574D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034CD">
        <w:rPr>
          <w:rFonts w:ascii="Times New Roman" w:hAnsi="Times New Roman" w:cs="Times New Roman"/>
          <w:sz w:val="28"/>
          <w:szCs w:val="28"/>
        </w:rPr>
        <w:t>1. Либералистский подход: свобода понимается как вседозволенность, снятие всех внешних ограничений. Однако, как показывает практика, это ведёт к безответственности.</w:t>
      </w:r>
    </w:p>
    <w:p w:rsidR="0085592C" w:rsidRPr="00F034CD" w:rsidRDefault="0085592C" w:rsidP="008574D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034CD">
        <w:rPr>
          <w:rFonts w:ascii="Times New Roman" w:hAnsi="Times New Roman" w:cs="Times New Roman"/>
          <w:sz w:val="28"/>
          <w:szCs w:val="28"/>
        </w:rPr>
        <w:t>2. Тоталитаристский подход: множество внешних ограничений, минимум свободы, что также порождает безответственность — человеку не нужно выбирать, достаточно не выходить за рамки.</w:t>
      </w:r>
    </w:p>
    <w:p w:rsidR="0085592C" w:rsidRPr="00F034CD" w:rsidRDefault="0085592C" w:rsidP="008574D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034CD">
        <w:rPr>
          <w:rFonts w:ascii="Times New Roman" w:hAnsi="Times New Roman" w:cs="Times New Roman"/>
          <w:sz w:val="28"/>
          <w:szCs w:val="28"/>
        </w:rPr>
        <w:t>3. Интегративный подход: свобода и необходимость должны находиться в балансе, чтобы субъект имел возможность выбора, а ответственность являлась его внутренним качеством</w:t>
      </w:r>
    </w:p>
    <w:p w:rsidR="00A043E7" w:rsidRPr="00F034CD" w:rsidRDefault="0085592C" w:rsidP="008574D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034CD">
        <w:rPr>
          <w:rFonts w:ascii="Times New Roman" w:hAnsi="Times New Roman" w:cs="Times New Roman"/>
          <w:sz w:val="28"/>
          <w:szCs w:val="28"/>
        </w:rPr>
        <w:t xml:space="preserve">Русский философ И.А. Ильин подчёркивал, что свобода и ответственность неразделимы: «Дух есть живая личность, ответственная перед Богом и отвечающая за себя перед другими людьми... </w:t>
      </w:r>
      <w:proofErr w:type="gramStart"/>
      <w:r w:rsidRPr="00F034CD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F034CD">
        <w:rPr>
          <w:rFonts w:ascii="Times New Roman" w:hAnsi="Times New Roman" w:cs="Times New Roman"/>
          <w:sz w:val="28"/>
          <w:szCs w:val="28"/>
        </w:rPr>
        <w:t xml:space="preserve"> ответственность предполагает свободу»</w:t>
      </w:r>
    </w:p>
    <w:p w:rsidR="00CA6EFE" w:rsidRPr="00F034CD" w:rsidRDefault="00CA6EFE" w:rsidP="008574D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034CD">
        <w:rPr>
          <w:rFonts w:ascii="Times New Roman" w:hAnsi="Times New Roman" w:cs="Times New Roman"/>
          <w:sz w:val="28"/>
          <w:szCs w:val="28"/>
        </w:rPr>
        <w:t>Всеобщая декларация прав человека содержит положения о том, что при осуществлении своих прав и свобод каждый человек должен подвергаться только таким ограничениям, которые имеют свой целью обеспечить признание и уважение прав других.</w:t>
      </w:r>
    </w:p>
    <w:p w:rsidR="0085592C" w:rsidRPr="00F034CD" w:rsidRDefault="0085592C" w:rsidP="008574D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034CD">
        <w:rPr>
          <w:rFonts w:ascii="Times New Roman" w:hAnsi="Times New Roman" w:cs="Times New Roman"/>
          <w:sz w:val="28"/>
          <w:szCs w:val="28"/>
        </w:rPr>
        <w:lastRenderedPageBreak/>
        <w:t>Ответственность — это социальный феномен, связь между субъектами, которая выражается в реализации взаимных прав и обязанностей, в соответствии поведения правилам человеческого общежития.</w:t>
      </w:r>
    </w:p>
    <w:p w:rsidR="0085592C" w:rsidRPr="00F034CD" w:rsidRDefault="0085592C" w:rsidP="008574D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034CD">
        <w:rPr>
          <w:rFonts w:ascii="Times New Roman" w:hAnsi="Times New Roman" w:cs="Times New Roman"/>
          <w:sz w:val="28"/>
          <w:szCs w:val="28"/>
        </w:rPr>
        <w:t>Ответственность бывает:</w:t>
      </w:r>
    </w:p>
    <w:p w:rsidR="0085592C" w:rsidRPr="00F034CD" w:rsidRDefault="0085592C" w:rsidP="008574D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034CD">
        <w:rPr>
          <w:rFonts w:ascii="Times New Roman" w:hAnsi="Times New Roman" w:cs="Times New Roman"/>
          <w:sz w:val="28"/>
          <w:szCs w:val="28"/>
        </w:rPr>
        <w:t>Индивидуальной и коллективной</w:t>
      </w:r>
    </w:p>
    <w:p w:rsidR="0085592C" w:rsidRPr="00F034CD" w:rsidRDefault="0085592C" w:rsidP="008574D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034CD">
        <w:rPr>
          <w:rFonts w:ascii="Times New Roman" w:hAnsi="Times New Roman" w:cs="Times New Roman"/>
          <w:sz w:val="28"/>
          <w:szCs w:val="28"/>
        </w:rPr>
        <w:t>Юридической, моральной, профессиональной</w:t>
      </w:r>
    </w:p>
    <w:p w:rsidR="0085592C" w:rsidRPr="00F034CD" w:rsidRDefault="0085592C" w:rsidP="008574D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034CD">
        <w:rPr>
          <w:rFonts w:ascii="Times New Roman" w:hAnsi="Times New Roman" w:cs="Times New Roman"/>
          <w:sz w:val="28"/>
          <w:szCs w:val="28"/>
        </w:rPr>
        <w:t>В экзистенциализме (Ж.-П. Сартр) проблема ответственности доведена до предела: человек полностью отвечает за свой выбор и за то, каким он делает мир. Сартр писал: «Слово — это заряженный пистолет, говорящий стреляет». Это означает, что каждый наш поступок имеет последствия, и мы несём за них ответственность.</w:t>
      </w:r>
    </w:p>
    <w:p w:rsidR="0085592C" w:rsidRPr="00F034CD" w:rsidRDefault="0085592C" w:rsidP="008574D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034CD">
        <w:rPr>
          <w:rFonts w:ascii="Times New Roman" w:hAnsi="Times New Roman" w:cs="Times New Roman"/>
          <w:sz w:val="28"/>
          <w:szCs w:val="28"/>
        </w:rPr>
        <w:t xml:space="preserve">В. </w:t>
      </w:r>
      <w:proofErr w:type="spellStart"/>
      <w:r w:rsidRPr="00F034CD">
        <w:rPr>
          <w:rFonts w:ascii="Times New Roman" w:hAnsi="Times New Roman" w:cs="Times New Roman"/>
          <w:sz w:val="28"/>
          <w:szCs w:val="28"/>
        </w:rPr>
        <w:t>Франкл</w:t>
      </w:r>
      <w:proofErr w:type="spellEnd"/>
      <w:r w:rsidRPr="00F034CD">
        <w:rPr>
          <w:rFonts w:ascii="Times New Roman" w:hAnsi="Times New Roman" w:cs="Times New Roman"/>
          <w:sz w:val="28"/>
          <w:szCs w:val="28"/>
        </w:rPr>
        <w:t xml:space="preserve">, создатель </w:t>
      </w:r>
      <w:proofErr w:type="spellStart"/>
      <w:r w:rsidRPr="00F034CD">
        <w:rPr>
          <w:rFonts w:ascii="Times New Roman" w:hAnsi="Times New Roman" w:cs="Times New Roman"/>
          <w:sz w:val="28"/>
          <w:szCs w:val="28"/>
        </w:rPr>
        <w:t>логотерапии</w:t>
      </w:r>
      <w:proofErr w:type="spellEnd"/>
      <w:r w:rsidRPr="00F034CD">
        <w:rPr>
          <w:rFonts w:ascii="Times New Roman" w:hAnsi="Times New Roman" w:cs="Times New Roman"/>
          <w:sz w:val="28"/>
          <w:szCs w:val="28"/>
        </w:rPr>
        <w:t>, считал, что совесть — это «орган смысла», направляющий человека в поиске уникального смысла каждой ситуации. Именно совесть помогает человеку принять ответственное решение в конкретной жизненной ситуации.</w:t>
      </w:r>
    </w:p>
    <w:p w:rsidR="00CA6EFE" w:rsidRPr="00F034CD" w:rsidRDefault="00CA6EFE" w:rsidP="008574D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034CD">
        <w:rPr>
          <w:rFonts w:ascii="Times New Roman" w:hAnsi="Times New Roman" w:cs="Times New Roman"/>
          <w:sz w:val="28"/>
          <w:szCs w:val="28"/>
        </w:rPr>
        <w:t xml:space="preserve">Поиск смысла жизни — фундаментальная характеристика человеческого существования. Поиск смысла жизни человек начинает искать, отвлекшись от ежедневных практических дел и сиюминутных интересов. Когда человек ощущает эмоциональную пустоту и отсутствие интереса к чему бы то ни было. Человеку, как правило, мало просто жить, ему хочется жить для кого-то, для чего-то. </w:t>
      </w:r>
    </w:p>
    <w:p w:rsidR="00CA6EFE" w:rsidRPr="00F034CD" w:rsidRDefault="00CA6EFE" w:rsidP="008574D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034CD">
        <w:rPr>
          <w:rFonts w:ascii="Times New Roman" w:hAnsi="Times New Roman" w:cs="Times New Roman"/>
          <w:sz w:val="28"/>
          <w:szCs w:val="28"/>
        </w:rPr>
        <w:t>Смысл жизни нельзя найти, его можно задать себе самому.</w:t>
      </w:r>
    </w:p>
    <w:p w:rsidR="00CA6EFE" w:rsidRPr="00F034CD" w:rsidRDefault="00CA6EFE" w:rsidP="008574D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034CD">
        <w:rPr>
          <w:rFonts w:ascii="Times New Roman" w:hAnsi="Times New Roman" w:cs="Times New Roman"/>
          <w:sz w:val="28"/>
          <w:szCs w:val="28"/>
        </w:rPr>
        <w:t>Смысла жизни не существует, ибо жизнь сама есть смысл.</w:t>
      </w:r>
    </w:p>
    <w:p w:rsidR="00CA6EFE" w:rsidRDefault="00CA6EFE" w:rsidP="008574D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034CD">
        <w:rPr>
          <w:rFonts w:ascii="Times New Roman" w:hAnsi="Times New Roman" w:cs="Times New Roman"/>
          <w:sz w:val="28"/>
          <w:szCs w:val="28"/>
        </w:rPr>
        <w:t>Как подчёркивал философ С.И. Гессен, личность обретается только через работу над сверхличными задачами: «Личность созидается лишь творчеством».</w:t>
      </w:r>
    </w:p>
    <w:p w:rsidR="008574D6" w:rsidRPr="00F034CD" w:rsidRDefault="008574D6" w:rsidP="008574D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CA6EFE" w:rsidRPr="00F034CD" w:rsidRDefault="00CA6EFE" w:rsidP="008574D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034CD">
        <w:rPr>
          <w:rFonts w:ascii="Times New Roman" w:hAnsi="Times New Roman" w:cs="Times New Roman"/>
          <w:sz w:val="28"/>
          <w:szCs w:val="28"/>
        </w:rPr>
        <w:t>Творчество — это процесс создания чего-то нового, никогда ранее не существовавшего; это деятельность, порождающая нечто качественно новое, ценное не только для одного человека, но и для других.</w:t>
      </w:r>
    </w:p>
    <w:p w:rsidR="00CA6EFE" w:rsidRPr="00F034CD" w:rsidRDefault="00CA6EFE" w:rsidP="008574D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034CD">
        <w:rPr>
          <w:rFonts w:ascii="Times New Roman" w:hAnsi="Times New Roman" w:cs="Times New Roman"/>
          <w:sz w:val="28"/>
          <w:szCs w:val="28"/>
        </w:rPr>
        <w:t>Свобода и творчество тесно связаны. Как отмечает философская традиция, свобода есть «создание нового особого пути, не существовавшего ранее даже в виде возможного выхода». Свобода — это не произвольный выбор между готовыми вариантами, а способность создавать новый путь.</w:t>
      </w:r>
    </w:p>
    <w:p w:rsidR="00CA6EFE" w:rsidRPr="00F034CD" w:rsidRDefault="00CA6EFE" w:rsidP="008574D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034CD">
        <w:rPr>
          <w:rFonts w:ascii="Times New Roman" w:hAnsi="Times New Roman" w:cs="Times New Roman"/>
          <w:sz w:val="28"/>
          <w:szCs w:val="28"/>
        </w:rPr>
        <w:t>В современном мире, где многие традиционные смыслы размыты, вопрос о смысле жизни становится особенно актуальным. Поиск смысла — это не пассивное созерцание, а активная деятельность по созданию себя и своего мира.</w:t>
      </w:r>
    </w:p>
    <w:p w:rsidR="00CA6EFE" w:rsidRPr="008574D6" w:rsidRDefault="00F62328" w:rsidP="00F034CD">
      <w:pPr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8574D6">
        <w:rPr>
          <w:rFonts w:ascii="Times New Roman" w:hAnsi="Times New Roman" w:cs="Times New Roman"/>
          <w:b/>
          <w:sz w:val="28"/>
          <w:szCs w:val="28"/>
        </w:rPr>
        <w:t>Резюме урока.</w:t>
      </w:r>
    </w:p>
    <w:p w:rsidR="00BB1F8D" w:rsidRPr="00F034CD" w:rsidRDefault="00F62328" w:rsidP="008574D6">
      <w:pPr>
        <w:spacing w:after="0"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034CD">
        <w:rPr>
          <w:rFonts w:ascii="Times New Roman" w:hAnsi="Times New Roman" w:cs="Times New Roman"/>
          <w:sz w:val="28"/>
          <w:szCs w:val="28"/>
        </w:rPr>
        <w:t>Деятельность — это не просто способ существования человека, это способ его становления как личности. Через деятельность человек реализует свою свободу, несёт ответственность и обретает смысл. В современном динамичном мире способность к осознанной, творческой деятельности становится ключевым качеством успешной личности.</w:t>
      </w:r>
    </w:p>
    <w:p w:rsidR="00A068A6" w:rsidRPr="008574D6" w:rsidRDefault="00BB1F8D" w:rsidP="008574D6">
      <w:pPr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8574D6">
        <w:rPr>
          <w:rFonts w:ascii="Times New Roman" w:hAnsi="Times New Roman" w:cs="Times New Roman"/>
          <w:b/>
          <w:sz w:val="28"/>
          <w:szCs w:val="28"/>
        </w:rPr>
        <w:lastRenderedPageBreak/>
        <w:t>4.Обобщение и закрепление.</w:t>
      </w:r>
      <w:r w:rsidR="008574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068A6" w:rsidRPr="008574D6">
        <w:rPr>
          <w:rFonts w:ascii="Times New Roman" w:hAnsi="Times New Roman" w:cs="Times New Roman"/>
          <w:b/>
          <w:sz w:val="28"/>
          <w:szCs w:val="28"/>
        </w:rPr>
        <w:t>Кейс</w:t>
      </w:r>
    </w:p>
    <w:p w:rsidR="00A068A6" w:rsidRPr="00F034CD" w:rsidRDefault="00A068A6" w:rsidP="008574D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034CD">
        <w:rPr>
          <w:rFonts w:ascii="Times New Roman" w:hAnsi="Times New Roman" w:cs="Times New Roman"/>
          <w:sz w:val="28"/>
          <w:szCs w:val="28"/>
        </w:rPr>
        <w:t>В 2026 году в одной из IT-компаний внедрили систему цифрового контроля за сотрудниками: программа отслеживает активность на рабочем месте, время выполнения задач, количество кликов и даже эмоциональное состояние по камере. Руководство утверждает, что это повышает эффективность. Однако часть сотрудников жалуется на «цифровой концлагерь» и потерю творческой свободы.</w:t>
      </w:r>
    </w:p>
    <w:p w:rsidR="00A068A6" w:rsidRPr="00F034CD" w:rsidRDefault="00A068A6" w:rsidP="008574D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034CD">
        <w:rPr>
          <w:rFonts w:ascii="Times New Roman" w:hAnsi="Times New Roman" w:cs="Times New Roman"/>
          <w:sz w:val="28"/>
          <w:szCs w:val="28"/>
        </w:rPr>
        <w:t>Вопросы для обсуждения:</w:t>
      </w:r>
    </w:p>
    <w:p w:rsidR="00A068A6" w:rsidRPr="00F034CD" w:rsidRDefault="00A068A6" w:rsidP="008574D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034CD">
        <w:rPr>
          <w:rFonts w:ascii="Times New Roman" w:hAnsi="Times New Roman" w:cs="Times New Roman"/>
          <w:sz w:val="28"/>
          <w:szCs w:val="28"/>
        </w:rPr>
        <w:t>Как в данной ситуации соотносятся понятия свободы и необходимости?</w:t>
      </w:r>
    </w:p>
    <w:p w:rsidR="00A068A6" w:rsidRPr="00F034CD" w:rsidRDefault="00A068A6" w:rsidP="008574D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034CD">
        <w:rPr>
          <w:rFonts w:ascii="Times New Roman" w:hAnsi="Times New Roman" w:cs="Times New Roman"/>
          <w:sz w:val="28"/>
          <w:szCs w:val="28"/>
        </w:rPr>
        <w:t>Кто несёт ответственность за качество работы — сотрудник или система контроля?</w:t>
      </w:r>
    </w:p>
    <w:p w:rsidR="00A068A6" w:rsidRPr="00F034CD" w:rsidRDefault="00A068A6" w:rsidP="008574D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034CD">
        <w:rPr>
          <w:rFonts w:ascii="Times New Roman" w:hAnsi="Times New Roman" w:cs="Times New Roman"/>
          <w:sz w:val="28"/>
          <w:szCs w:val="28"/>
        </w:rPr>
        <w:t>Влияет ли такой подход на творческий потенциал работников?</w:t>
      </w:r>
    </w:p>
    <w:p w:rsidR="00A068A6" w:rsidRPr="00F034CD" w:rsidRDefault="00A068A6" w:rsidP="008574D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034CD">
        <w:rPr>
          <w:rFonts w:ascii="Times New Roman" w:hAnsi="Times New Roman" w:cs="Times New Roman"/>
          <w:sz w:val="28"/>
          <w:szCs w:val="28"/>
        </w:rPr>
        <w:t>Предложите альтернативный способ организации труда, сочетающий контроль и свободу.</w:t>
      </w:r>
    </w:p>
    <w:p w:rsidR="00A068A6" w:rsidRPr="008574D6" w:rsidRDefault="00A068A6" w:rsidP="00F034CD">
      <w:pPr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8574D6" w:rsidRDefault="008574D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A068A6" w:rsidRPr="008574D6" w:rsidRDefault="00A068A6" w:rsidP="00A17659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8574D6">
        <w:rPr>
          <w:rFonts w:ascii="Times New Roman" w:hAnsi="Times New Roman" w:cs="Times New Roman"/>
          <w:b/>
          <w:sz w:val="28"/>
          <w:szCs w:val="28"/>
        </w:rPr>
        <w:lastRenderedPageBreak/>
        <w:t>Практическая работа</w:t>
      </w:r>
    </w:p>
    <w:p w:rsidR="00A068A6" w:rsidRPr="00F034CD" w:rsidRDefault="00A068A6" w:rsidP="00A1765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034CD">
        <w:rPr>
          <w:rFonts w:ascii="Times New Roman" w:hAnsi="Times New Roman" w:cs="Times New Roman"/>
          <w:sz w:val="28"/>
          <w:szCs w:val="28"/>
        </w:rPr>
        <w:t xml:space="preserve">Экранизации из школьной программы, которые отлично подходят для обсуждения тем «свобода и ответственность» и «смысл жизни» — с конкретными фрагментами и вопросами для дискуссии и письменной работы. </w:t>
      </w:r>
    </w:p>
    <w:p w:rsidR="00A068A6" w:rsidRPr="00F034CD" w:rsidRDefault="00A068A6" w:rsidP="00A1765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034CD">
        <w:rPr>
          <w:rFonts w:ascii="Times New Roman" w:hAnsi="Times New Roman" w:cs="Times New Roman"/>
          <w:sz w:val="28"/>
          <w:szCs w:val="28"/>
        </w:rPr>
        <w:t xml:space="preserve">«Судьба человека» (1959, </w:t>
      </w:r>
      <w:proofErr w:type="spellStart"/>
      <w:r w:rsidRPr="00F034CD">
        <w:rPr>
          <w:rFonts w:ascii="Times New Roman" w:hAnsi="Times New Roman" w:cs="Times New Roman"/>
          <w:sz w:val="28"/>
          <w:szCs w:val="28"/>
        </w:rPr>
        <w:t>реж</w:t>
      </w:r>
      <w:proofErr w:type="spellEnd"/>
      <w:r w:rsidRPr="00F034CD">
        <w:rPr>
          <w:rFonts w:ascii="Times New Roman" w:hAnsi="Times New Roman" w:cs="Times New Roman"/>
          <w:sz w:val="28"/>
          <w:szCs w:val="28"/>
        </w:rPr>
        <w:t xml:space="preserve">. С. Бондарчук; по рассказу М. А. Шолохова) в фильме человек проходит через тяжелейшие испытания, но сохраняет способность делать нравственный выбор и брать ответственность за чужую судьбу. Тема смысла жизни раскрывается как служение и ответственность перед другим человеком (усыновление Ванюши). </w:t>
      </w:r>
    </w:p>
    <w:p w:rsidR="00A068A6" w:rsidRPr="00F034CD" w:rsidRDefault="00A068A6" w:rsidP="00A1765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034CD">
        <w:rPr>
          <w:rFonts w:ascii="Times New Roman" w:hAnsi="Times New Roman" w:cs="Times New Roman"/>
          <w:sz w:val="28"/>
          <w:szCs w:val="28"/>
        </w:rPr>
        <w:t xml:space="preserve">Ключевые фрагменты: Сцена, где Андрей Соколов в плену отказывается пить за победу немецкого оружия: он рискует жизнью, но не предаёт себя. Момент, когда Соколов решает сказать Ванюше, что он его отец: это не просто утешение, а сознательный выбор ответственности. </w:t>
      </w:r>
    </w:p>
    <w:p w:rsidR="00A068A6" w:rsidRPr="00F034CD" w:rsidRDefault="00A068A6" w:rsidP="00A1765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034CD">
        <w:rPr>
          <w:rFonts w:ascii="Times New Roman" w:hAnsi="Times New Roman" w:cs="Times New Roman"/>
          <w:sz w:val="28"/>
          <w:szCs w:val="28"/>
        </w:rPr>
        <w:t xml:space="preserve">Вопросы для обсуждения: </w:t>
      </w:r>
    </w:p>
    <w:p w:rsidR="00A068A6" w:rsidRPr="008574D6" w:rsidRDefault="00A068A6" w:rsidP="00A17659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74D6">
        <w:rPr>
          <w:rFonts w:ascii="Times New Roman" w:hAnsi="Times New Roman" w:cs="Times New Roman"/>
          <w:sz w:val="28"/>
          <w:szCs w:val="28"/>
        </w:rPr>
        <w:t xml:space="preserve">Что для Соколова важнее: выжить любой ценой или сохранить достоинство? </w:t>
      </w:r>
    </w:p>
    <w:p w:rsidR="00A068A6" w:rsidRPr="008574D6" w:rsidRDefault="00A068A6" w:rsidP="00A17659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74D6">
        <w:rPr>
          <w:rFonts w:ascii="Times New Roman" w:hAnsi="Times New Roman" w:cs="Times New Roman"/>
          <w:sz w:val="28"/>
          <w:szCs w:val="28"/>
        </w:rPr>
        <w:t xml:space="preserve">В чём здесь свобода выбора? </w:t>
      </w:r>
    </w:p>
    <w:p w:rsidR="00A068A6" w:rsidRPr="008574D6" w:rsidRDefault="00A068A6" w:rsidP="00A17659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74D6">
        <w:rPr>
          <w:rFonts w:ascii="Times New Roman" w:hAnsi="Times New Roman" w:cs="Times New Roman"/>
          <w:sz w:val="28"/>
          <w:szCs w:val="28"/>
        </w:rPr>
        <w:t xml:space="preserve">Почему он берёт на себя ответственность за Ванюшу, хотя мог бы жить для себя? </w:t>
      </w:r>
    </w:p>
    <w:p w:rsidR="00A068A6" w:rsidRPr="008574D6" w:rsidRDefault="00A068A6" w:rsidP="00A17659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74D6">
        <w:rPr>
          <w:rFonts w:ascii="Times New Roman" w:hAnsi="Times New Roman" w:cs="Times New Roman"/>
          <w:sz w:val="28"/>
          <w:szCs w:val="28"/>
        </w:rPr>
        <w:t xml:space="preserve">Как в этих поступках проявляется понимание смысла жизни? </w:t>
      </w:r>
    </w:p>
    <w:p w:rsidR="00A068A6" w:rsidRPr="00F034CD" w:rsidRDefault="00A068A6" w:rsidP="00A1765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034CD">
        <w:rPr>
          <w:rFonts w:ascii="Times New Roman" w:hAnsi="Times New Roman" w:cs="Times New Roman"/>
          <w:sz w:val="28"/>
          <w:szCs w:val="28"/>
        </w:rPr>
        <w:t xml:space="preserve">Задание для письменной работы: «Напишите небольшое рассуждение (120–150 слов): можно ли считать поступок Соколова актом свободы? Аргументируйте 2–3 примерами из фильма». </w:t>
      </w:r>
    </w:p>
    <w:p w:rsidR="00A068A6" w:rsidRPr="00F034CD" w:rsidRDefault="00A068A6" w:rsidP="00A1765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A068A6" w:rsidRPr="00F034CD" w:rsidRDefault="00A068A6" w:rsidP="00A1765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034CD">
        <w:rPr>
          <w:rFonts w:ascii="Times New Roman" w:hAnsi="Times New Roman" w:cs="Times New Roman"/>
          <w:sz w:val="28"/>
          <w:szCs w:val="28"/>
        </w:rPr>
        <w:t xml:space="preserve">«А зори здесь тихие…» (1972, </w:t>
      </w:r>
      <w:proofErr w:type="spellStart"/>
      <w:r w:rsidRPr="00F034CD">
        <w:rPr>
          <w:rFonts w:ascii="Times New Roman" w:hAnsi="Times New Roman" w:cs="Times New Roman"/>
          <w:sz w:val="28"/>
          <w:szCs w:val="28"/>
        </w:rPr>
        <w:t>реж</w:t>
      </w:r>
      <w:proofErr w:type="spellEnd"/>
      <w:r w:rsidRPr="00F034CD">
        <w:rPr>
          <w:rFonts w:ascii="Times New Roman" w:hAnsi="Times New Roman" w:cs="Times New Roman"/>
          <w:sz w:val="28"/>
          <w:szCs w:val="28"/>
        </w:rPr>
        <w:t>. С. </w:t>
      </w:r>
      <w:proofErr w:type="spellStart"/>
      <w:r w:rsidRPr="00F034CD">
        <w:rPr>
          <w:rFonts w:ascii="Times New Roman" w:hAnsi="Times New Roman" w:cs="Times New Roman"/>
          <w:sz w:val="28"/>
          <w:szCs w:val="28"/>
        </w:rPr>
        <w:t>Ростоцкий</w:t>
      </w:r>
      <w:proofErr w:type="spellEnd"/>
      <w:r w:rsidRPr="00F034CD">
        <w:rPr>
          <w:rFonts w:ascii="Times New Roman" w:hAnsi="Times New Roman" w:cs="Times New Roman"/>
          <w:sz w:val="28"/>
          <w:szCs w:val="28"/>
        </w:rPr>
        <w:t xml:space="preserve">; по повести Б. Васильева) </w:t>
      </w:r>
    </w:p>
    <w:p w:rsidR="00A068A6" w:rsidRPr="00F034CD" w:rsidRDefault="00A068A6" w:rsidP="00A1765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034CD">
        <w:rPr>
          <w:rFonts w:ascii="Times New Roman" w:hAnsi="Times New Roman" w:cs="Times New Roman"/>
          <w:sz w:val="28"/>
          <w:szCs w:val="28"/>
        </w:rPr>
        <w:t xml:space="preserve">Молодые девушки в экстремальной ситуации берут на себя ответственность и совершают осознанный выбор, понимая его цену. Здесь свобода раскрывается не как «хочу», а как «должен», и смысл жизни проверяется ценой жертвы. </w:t>
      </w:r>
    </w:p>
    <w:p w:rsidR="00A068A6" w:rsidRPr="00F034CD" w:rsidRDefault="00A068A6" w:rsidP="00A1765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034CD">
        <w:rPr>
          <w:rFonts w:ascii="Times New Roman" w:hAnsi="Times New Roman" w:cs="Times New Roman"/>
          <w:sz w:val="28"/>
          <w:szCs w:val="28"/>
        </w:rPr>
        <w:t xml:space="preserve">Ключевые фрагменты: Моменты, когда девушки по очереди принимают решение остаться и прикрывать товарищей. Финальные сцены, показывающие цену этого выбора и память о нём. </w:t>
      </w:r>
    </w:p>
    <w:p w:rsidR="00A068A6" w:rsidRPr="00F034CD" w:rsidRDefault="00A068A6" w:rsidP="00A1765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034CD">
        <w:rPr>
          <w:rFonts w:ascii="Times New Roman" w:hAnsi="Times New Roman" w:cs="Times New Roman"/>
          <w:sz w:val="28"/>
          <w:szCs w:val="28"/>
        </w:rPr>
        <w:t xml:space="preserve">Вопросы для обсуждения: </w:t>
      </w:r>
    </w:p>
    <w:p w:rsidR="00A068A6" w:rsidRPr="008574D6" w:rsidRDefault="00A068A6" w:rsidP="00A17659">
      <w:pPr>
        <w:pStyle w:val="a5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74D6">
        <w:rPr>
          <w:rFonts w:ascii="Times New Roman" w:hAnsi="Times New Roman" w:cs="Times New Roman"/>
          <w:sz w:val="28"/>
          <w:szCs w:val="28"/>
        </w:rPr>
        <w:t xml:space="preserve">Были ли у девушек свобода выбора в этой ситуации? Или их действия продиктованы долгом? </w:t>
      </w:r>
    </w:p>
    <w:p w:rsidR="008574D6" w:rsidRDefault="00A068A6" w:rsidP="00A17659">
      <w:pPr>
        <w:pStyle w:val="a5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74D6">
        <w:rPr>
          <w:rFonts w:ascii="Times New Roman" w:hAnsi="Times New Roman" w:cs="Times New Roman"/>
          <w:sz w:val="28"/>
          <w:szCs w:val="28"/>
        </w:rPr>
        <w:t xml:space="preserve">В чём проявляется ответственность каждой героини перед товарищами и Родиной? </w:t>
      </w:r>
    </w:p>
    <w:p w:rsidR="00A068A6" w:rsidRPr="008574D6" w:rsidRDefault="00A068A6" w:rsidP="00A17659">
      <w:pPr>
        <w:pStyle w:val="a5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74D6">
        <w:rPr>
          <w:rFonts w:ascii="Times New Roman" w:hAnsi="Times New Roman" w:cs="Times New Roman"/>
          <w:sz w:val="28"/>
          <w:szCs w:val="28"/>
        </w:rPr>
        <w:t xml:space="preserve">Можно ли видеть смысл их жизни в том, что они защищали будущее? </w:t>
      </w:r>
    </w:p>
    <w:p w:rsidR="00A068A6" w:rsidRPr="00F034CD" w:rsidRDefault="00A068A6" w:rsidP="00A1765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034CD">
        <w:rPr>
          <w:rFonts w:ascii="Times New Roman" w:hAnsi="Times New Roman" w:cs="Times New Roman"/>
          <w:sz w:val="28"/>
          <w:szCs w:val="28"/>
        </w:rPr>
        <w:t xml:space="preserve">Задание для письменной работы: «Сравните мотивацию 2–3 героинь (например, Риты, Жени, Лизы): в чём сходство и различие их понимания </w:t>
      </w:r>
      <w:r w:rsidRPr="00F034CD">
        <w:rPr>
          <w:rFonts w:ascii="Times New Roman" w:hAnsi="Times New Roman" w:cs="Times New Roman"/>
          <w:sz w:val="28"/>
          <w:szCs w:val="28"/>
        </w:rPr>
        <w:lastRenderedPageBreak/>
        <w:t xml:space="preserve">долга и ответственности? Сделайте вывод о том, как фильм трактует смысл подвига». </w:t>
      </w:r>
    </w:p>
    <w:p w:rsidR="00A068A6" w:rsidRPr="00F034CD" w:rsidRDefault="00A068A6" w:rsidP="00A1765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034CD">
        <w:rPr>
          <w:rFonts w:ascii="Times New Roman" w:hAnsi="Times New Roman" w:cs="Times New Roman"/>
          <w:sz w:val="28"/>
          <w:szCs w:val="28"/>
        </w:rPr>
        <w:t xml:space="preserve"> «Собачье сердце» (1988, </w:t>
      </w:r>
      <w:proofErr w:type="spellStart"/>
      <w:r w:rsidRPr="00F034CD">
        <w:rPr>
          <w:rFonts w:ascii="Times New Roman" w:hAnsi="Times New Roman" w:cs="Times New Roman"/>
          <w:sz w:val="28"/>
          <w:szCs w:val="28"/>
        </w:rPr>
        <w:t>реж</w:t>
      </w:r>
      <w:proofErr w:type="spellEnd"/>
      <w:r w:rsidRPr="00F034CD">
        <w:rPr>
          <w:rFonts w:ascii="Times New Roman" w:hAnsi="Times New Roman" w:cs="Times New Roman"/>
          <w:sz w:val="28"/>
          <w:szCs w:val="28"/>
        </w:rPr>
        <w:t>. В. Бортко; по повести М. А. Булгакова) Здесь сталкиваются свобода научного эксперимента и ответственность учёного за последствия.</w:t>
      </w:r>
    </w:p>
    <w:p w:rsidR="00A068A6" w:rsidRPr="00F034CD" w:rsidRDefault="00A068A6" w:rsidP="00A1765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034CD">
        <w:rPr>
          <w:rFonts w:ascii="Times New Roman" w:hAnsi="Times New Roman" w:cs="Times New Roman"/>
          <w:sz w:val="28"/>
          <w:szCs w:val="28"/>
        </w:rPr>
        <w:t xml:space="preserve"> Смысл жизни рассматривается через призму культуры, воспитания и границ вмешательства в природу человека. </w:t>
      </w:r>
    </w:p>
    <w:p w:rsidR="00A068A6" w:rsidRPr="00F034CD" w:rsidRDefault="00A068A6" w:rsidP="00A1765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034CD">
        <w:rPr>
          <w:rFonts w:ascii="Times New Roman" w:hAnsi="Times New Roman" w:cs="Times New Roman"/>
          <w:sz w:val="28"/>
          <w:szCs w:val="28"/>
        </w:rPr>
        <w:t>Ключевые фрагменты: Эксперимент Преображенского и первые проявления «нового человека» — </w:t>
      </w:r>
      <w:proofErr w:type="spellStart"/>
      <w:r w:rsidRPr="00F034CD">
        <w:rPr>
          <w:rFonts w:ascii="Times New Roman" w:hAnsi="Times New Roman" w:cs="Times New Roman"/>
          <w:sz w:val="28"/>
          <w:szCs w:val="28"/>
        </w:rPr>
        <w:t>Шарикова</w:t>
      </w:r>
      <w:proofErr w:type="spellEnd"/>
      <w:r w:rsidRPr="00F034CD">
        <w:rPr>
          <w:rFonts w:ascii="Times New Roman" w:hAnsi="Times New Roman" w:cs="Times New Roman"/>
          <w:sz w:val="28"/>
          <w:szCs w:val="28"/>
        </w:rPr>
        <w:t xml:space="preserve">. Разговор Преображенского с представителями домоуправления о границах свободы и вмешательства. Финал, где профессор исправляет последствия эксперимента. </w:t>
      </w:r>
    </w:p>
    <w:p w:rsidR="00A068A6" w:rsidRPr="00F034CD" w:rsidRDefault="00A068A6" w:rsidP="00A1765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034CD">
        <w:rPr>
          <w:rFonts w:ascii="Times New Roman" w:hAnsi="Times New Roman" w:cs="Times New Roman"/>
          <w:sz w:val="28"/>
          <w:szCs w:val="28"/>
        </w:rPr>
        <w:t xml:space="preserve">Вопросы для обсуждения: </w:t>
      </w:r>
    </w:p>
    <w:p w:rsidR="00A068A6" w:rsidRPr="00A17659" w:rsidRDefault="00A068A6" w:rsidP="00A17659">
      <w:pPr>
        <w:pStyle w:val="a5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7659">
        <w:rPr>
          <w:rFonts w:ascii="Times New Roman" w:hAnsi="Times New Roman" w:cs="Times New Roman"/>
          <w:sz w:val="28"/>
          <w:szCs w:val="28"/>
        </w:rPr>
        <w:t xml:space="preserve">Имел ли Преображенский право на эксперимент? </w:t>
      </w:r>
    </w:p>
    <w:p w:rsidR="00A068A6" w:rsidRPr="00A17659" w:rsidRDefault="00A068A6" w:rsidP="00A17659">
      <w:pPr>
        <w:pStyle w:val="a5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7659">
        <w:rPr>
          <w:rFonts w:ascii="Times New Roman" w:hAnsi="Times New Roman" w:cs="Times New Roman"/>
          <w:sz w:val="28"/>
          <w:szCs w:val="28"/>
        </w:rPr>
        <w:t>Где граница свободы учёного?</w:t>
      </w:r>
    </w:p>
    <w:p w:rsidR="00A17659" w:rsidRDefault="00A068A6" w:rsidP="00A17659">
      <w:pPr>
        <w:pStyle w:val="a5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7659">
        <w:rPr>
          <w:rFonts w:ascii="Times New Roman" w:hAnsi="Times New Roman" w:cs="Times New Roman"/>
          <w:sz w:val="28"/>
          <w:szCs w:val="28"/>
        </w:rPr>
        <w:t xml:space="preserve">Кто несёт ответственность за поведение </w:t>
      </w:r>
      <w:proofErr w:type="spellStart"/>
      <w:r w:rsidRPr="00A17659">
        <w:rPr>
          <w:rFonts w:ascii="Times New Roman" w:hAnsi="Times New Roman" w:cs="Times New Roman"/>
          <w:sz w:val="28"/>
          <w:szCs w:val="28"/>
        </w:rPr>
        <w:t>Шарикова</w:t>
      </w:r>
      <w:proofErr w:type="spellEnd"/>
      <w:r w:rsidRPr="00A17659">
        <w:rPr>
          <w:rFonts w:ascii="Times New Roman" w:hAnsi="Times New Roman" w:cs="Times New Roman"/>
          <w:sz w:val="28"/>
          <w:szCs w:val="28"/>
        </w:rPr>
        <w:t xml:space="preserve">: сам Шариков, профессор или общество? </w:t>
      </w:r>
    </w:p>
    <w:p w:rsidR="00A068A6" w:rsidRPr="00A17659" w:rsidRDefault="00A068A6" w:rsidP="00A17659">
      <w:pPr>
        <w:pStyle w:val="a5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7659">
        <w:rPr>
          <w:rFonts w:ascii="Times New Roman" w:hAnsi="Times New Roman" w:cs="Times New Roman"/>
          <w:sz w:val="28"/>
          <w:szCs w:val="28"/>
        </w:rPr>
        <w:t xml:space="preserve">Что фильм говорит о смысле «быть человеком»: это биология или культура и труд? </w:t>
      </w:r>
    </w:p>
    <w:p w:rsidR="00A068A6" w:rsidRPr="00F034CD" w:rsidRDefault="00A068A6" w:rsidP="00A1765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034CD">
        <w:rPr>
          <w:rFonts w:ascii="Times New Roman" w:hAnsi="Times New Roman" w:cs="Times New Roman"/>
          <w:sz w:val="28"/>
          <w:szCs w:val="28"/>
        </w:rPr>
        <w:t xml:space="preserve">Задание для письменной работы: «Сформулируйте позицию профессора Преображенского по вопросу ответственности учёного (на основе 1–2 сцен). Согласны ли вы с ней? Приведите 1 аргумент из фильма и 1 из собственного опыта/знаний». </w:t>
      </w:r>
    </w:p>
    <w:sectPr w:rsidR="00A068A6" w:rsidRPr="00F034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B03B9F"/>
    <w:multiLevelType w:val="multilevel"/>
    <w:tmpl w:val="05F60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AF85B8C"/>
    <w:multiLevelType w:val="hybridMultilevel"/>
    <w:tmpl w:val="CEF62D8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618C02FC"/>
    <w:multiLevelType w:val="multilevel"/>
    <w:tmpl w:val="75884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1A1204B"/>
    <w:multiLevelType w:val="hybridMultilevel"/>
    <w:tmpl w:val="CEF62D8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65954A69"/>
    <w:multiLevelType w:val="hybridMultilevel"/>
    <w:tmpl w:val="B63C899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746800A9"/>
    <w:multiLevelType w:val="multilevel"/>
    <w:tmpl w:val="1C369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C5A6ABC"/>
    <w:multiLevelType w:val="hybridMultilevel"/>
    <w:tmpl w:val="D6B2194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7DDB0EA1"/>
    <w:multiLevelType w:val="hybridMultilevel"/>
    <w:tmpl w:val="B98849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1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081"/>
    <w:rsid w:val="001C5AAD"/>
    <w:rsid w:val="00303B2A"/>
    <w:rsid w:val="003E4081"/>
    <w:rsid w:val="0085592C"/>
    <w:rsid w:val="008574D6"/>
    <w:rsid w:val="00A043E7"/>
    <w:rsid w:val="00A068A6"/>
    <w:rsid w:val="00A17659"/>
    <w:rsid w:val="00BB1F8D"/>
    <w:rsid w:val="00CA6EFE"/>
    <w:rsid w:val="00CF78D5"/>
    <w:rsid w:val="00D10850"/>
    <w:rsid w:val="00F034CD"/>
    <w:rsid w:val="00F62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A5406D-EFCB-4738-BEFC-E330B7C33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043E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BB1F8D"/>
    <w:rPr>
      <w:i/>
      <w:iCs/>
    </w:rPr>
  </w:style>
  <w:style w:type="paragraph" w:customStyle="1" w:styleId="ds-markdown-paragraph">
    <w:name w:val="ds-markdown-paragraph"/>
    <w:basedOn w:val="a"/>
    <w:rsid w:val="00BB1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B1F8D"/>
    <w:rPr>
      <w:b/>
      <w:bCs/>
    </w:rPr>
  </w:style>
  <w:style w:type="paragraph" w:styleId="a5">
    <w:name w:val="List Paragraph"/>
    <w:basedOn w:val="a"/>
    <w:uiPriority w:val="34"/>
    <w:qFormat/>
    <w:rsid w:val="00BB1F8D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A043E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216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210145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</w:divsChild>
    </w:div>
    <w:div w:id="103476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88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6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9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77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54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5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8</Pages>
  <Words>2237</Words>
  <Characters>12754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8</cp:revision>
  <dcterms:created xsi:type="dcterms:W3CDTF">2026-08-19T18:08:00Z</dcterms:created>
  <dcterms:modified xsi:type="dcterms:W3CDTF">2026-08-25T19:30:00Z</dcterms:modified>
</cp:coreProperties>
</file>