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48" w:rsidRPr="00DC6115" w:rsidRDefault="00DC6115" w:rsidP="00DC61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15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681198" w:rsidRPr="00DC6115">
        <w:rPr>
          <w:rFonts w:ascii="Times New Roman" w:hAnsi="Times New Roman" w:cs="Times New Roman"/>
          <w:b/>
          <w:sz w:val="28"/>
          <w:szCs w:val="28"/>
        </w:rPr>
        <w:t xml:space="preserve"> по эффективно</w:t>
      </w:r>
      <w:r w:rsidRPr="00DC6115">
        <w:rPr>
          <w:rFonts w:ascii="Times New Roman" w:hAnsi="Times New Roman" w:cs="Times New Roman"/>
          <w:b/>
          <w:sz w:val="28"/>
          <w:szCs w:val="28"/>
        </w:rPr>
        <w:t>му проведению</w:t>
      </w:r>
      <w:r w:rsidR="00681198" w:rsidRPr="00DC6115">
        <w:rPr>
          <w:rFonts w:ascii="Times New Roman" w:hAnsi="Times New Roman" w:cs="Times New Roman"/>
          <w:b/>
          <w:sz w:val="28"/>
          <w:szCs w:val="28"/>
        </w:rPr>
        <w:t xml:space="preserve"> итоговых мероприятий </w:t>
      </w:r>
      <w:r w:rsidRPr="00DC6115">
        <w:rPr>
          <w:rFonts w:ascii="Times New Roman" w:hAnsi="Times New Roman" w:cs="Times New Roman"/>
          <w:b/>
          <w:sz w:val="28"/>
          <w:szCs w:val="28"/>
        </w:rPr>
        <w:t>практической подготовки студентов</w:t>
      </w:r>
      <w:r w:rsidR="00681198" w:rsidRPr="00DC6115">
        <w:rPr>
          <w:rFonts w:ascii="Times New Roman" w:hAnsi="Times New Roman" w:cs="Times New Roman"/>
          <w:b/>
          <w:sz w:val="28"/>
          <w:szCs w:val="28"/>
        </w:rPr>
        <w:t>: от конференции до мастера-класса.</w:t>
      </w:r>
    </w:p>
    <w:p w:rsidR="00DC6115" w:rsidRDefault="00DC6115" w:rsidP="00DC61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198" w:rsidRPr="008F3119" w:rsidRDefault="00681198" w:rsidP="00DC61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19">
        <w:rPr>
          <w:rFonts w:ascii="Times New Roman" w:hAnsi="Times New Roman" w:cs="Times New Roman"/>
          <w:sz w:val="28"/>
          <w:szCs w:val="28"/>
        </w:rPr>
        <w:t xml:space="preserve">Целевая аудитория: </w:t>
      </w:r>
      <w:r w:rsidR="00DC6115">
        <w:rPr>
          <w:rFonts w:ascii="Times New Roman" w:hAnsi="Times New Roman" w:cs="Times New Roman"/>
          <w:sz w:val="28"/>
          <w:szCs w:val="28"/>
        </w:rPr>
        <w:t>с</w:t>
      </w:r>
      <w:r w:rsidRPr="008F3119">
        <w:rPr>
          <w:rFonts w:ascii="Times New Roman" w:hAnsi="Times New Roman" w:cs="Times New Roman"/>
          <w:sz w:val="28"/>
          <w:szCs w:val="28"/>
        </w:rPr>
        <w:t xml:space="preserve">туденты, </w:t>
      </w:r>
      <w:r w:rsidR="00DC6115">
        <w:rPr>
          <w:rFonts w:ascii="Times New Roman" w:hAnsi="Times New Roman" w:cs="Times New Roman"/>
          <w:sz w:val="28"/>
          <w:szCs w:val="28"/>
        </w:rPr>
        <w:t>наставляемые педагоги</w:t>
      </w:r>
      <w:r w:rsidRPr="008F3119">
        <w:rPr>
          <w:rFonts w:ascii="Times New Roman" w:hAnsi="Times New Roman" w:cs="Times New Roman"/>
          <w:sz w:val="28"/>
          <w:szCs w:val="28"/>
        </w:rPr>
        <w:t>, преподаватели и руководители практики.</w:t>
      </w:r>
    </w:p>
    <w:p w:rsidR="00681198" w:rsidRPr="008F3119" w:rsidRDefault="00681198" w:rsidP="00DC61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119">
        <w:rPr>
          <w:rFonts w:ascii="Times New Roman" w:hAnsi="Times New Roman" w:cs="Times New Roman"/>
          <w:sz w:val="28"/>
          <w:szCs w:val="28"/>
        </w:rPr>
        <w:t xml:space="preserve">Цель: </w:t>
      </w:r>
      <w:r w:rsidR="00DC6115">
        <w:rPr>
          <w:rFonts w:ascii="Times New Roman" w:hAnsi="Times New Roman" w:cs="Times New Roman"/>
          <w:sz w:val="28"/>
          <w:szCs w:val="28"/>
        </w:rPr>
        <w:t>п</w:t>
      </w:r>
      <w:r w:rsidRPr="008F3119">
        <w:rPr>
          <w:rFonts w:ascii="Times New Roman" w:hAnsi="Times New Roman" w:cs="Times New Roman"/>
          <w:sz w:val="28"/>
          <w:szCs w:val="28"/>
        </w:rPr>
        <w:t>редоставить комплексные рекомендации и практические советы для организации и успешного проведения различных форматов мероприятий, предоставляющих результаты прохождения практики.</w:t>
      </w:r>
    </w:p>
    <w:p w:rsidR="00681198" w:rsidRPr="008F3119" w:rsidRDefault="00681198" w:rsidP="00DC611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F3119">
        <w:rPr>
          <w:rFonts w:ascii="Times New Roman" w:hAnsi="Times New Roman" w:cs="Times New Roman"/>
          <w:sz w:val="28"/>
          <w:szCs w:val="28"/>
        </w:rPr>
        <w:t>Введение</w:t>
      </w:r>
    </w:p>
    <w:p w:rsidR="00DC6115" w:rsidRPr="00DC6115" w:rsidRDefault="00DC6115" w:rsidP="00DC6115">
      <w:pPr>
        <w:shd w:val="clear" w:color="auto" w:fill="FFFFFF"/>
        <w:spacing w:after="0" w:line="36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динамично развивающегося рынка труда и постоянного обновления профессиональных компетенций, современное образование сталкивается с задачей не только передачи академических знаний, но и формирования у студентов готовности к эффективной профессиональной деятельности. Традиционное теоретическое обучение, несмотря на свою фундаментальную значимость, зачастую оказывается недостаточным для полноценной адаптации выпускников к реалиям профессиональной среды. В этом контексте практика выступает как критически важный компонент образовательного процесса, играя центральную роль в трансформации абстрактных знаний в прикладные навыки и формировании целостной профессиональной идентичности. Значение практики для профессионального развития студента трудно переоценить. Она является не просто этапом закрепления теоретических положений, но полноценным погружением в будущую профессию, предоставляя уникальную возможность для освоения специфических инструментариев, методов работы, корпоративной культуры и этики взаимодействия. Приобретение практического опыта позволяет студентам развивать критическое мышление, навыки решения реальных производственных задач, работы в команде и принятия ответственных решений в условиях неопределенности. </w:t>
      </w:r>
    </w:p>
    <w:p w:rsidR="00681198" w:rsidRPr="00DC6115" w:rsidRDefault="00681198" w:rsidP="00DC6115">
      <w:pPr>
        <w:shd w:val="clear" w:color="auto" w:fill="FFFFFF"/>
        <w:spacing w:after="0" w:line="360" w:lineRule="auto"/>
        <w:ind w:right="1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61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Общие принципы подготовки к любому</w:t>
      </w:r>
      <w:r w:rsidR="00DC611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мероприятию по итогам практики:</w:t>
      </w:r>
    </w:p>
    <w:p w:rsidR="00681198" w:rsidRPr="008F3119" w:rsidRDefault="00681198" w:rsidP="00DC611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целей и задач:</w:t>
      </w:r>
    </w:p>
    <w:p w:rsidR="00681198" w:rsidRPr="00DC6115" w:rsidRDefault="00DC6115" w:rsidP="00DC6115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81198" w:rsidRP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</w:t>
      </w:r>
      <w:r w:rsidRP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ключевых сообщений и выводов;</w:t>
      </w:r>
    </w:p>
    <w:p w:rsidR="00681198" w:rsidRPr="00DC6115" w:rsidRDefault="00DC6115" w:rsidP="00DC6115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81198" w:rsidRP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дентификация целевой аудитории и её ожиданий.</w:t>
      </w:r>
    </w:p>
    <w:p w:rsidR="00681198" w:rsidRPr="008F3119" w:rsidRDefault="00681198" w:rsidP="00DC611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Сбор и структурирование материалов: </w:t>
      </w:r>
    </w:p>
    <w:p w:rsidR="00681198" w:rsidRPr="00DC6115" w:rsidRDefault="00DC6115" w:rsidP="00DC6115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 данн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ых, полученных в ходе практики;</w:t>
      </w:r>
    </w:p>
    <w:p w:rsidR="00681198" w:rsidRPr="00DC6115" w:rsidRDefault="00DC6115" w:rsidP="00DC6115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наиболее значимых 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ультатов, достижений и выводов;</w:t>
      </w:r>
    </w:p>
    <w:p w:rsidR="00681198" w:rsidRPr="00DC6115" w:rsidRDefault="00DC6115" w:rsidP="00DC6115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кейсов, примеров, иллюстраций. </w:t>
      </w:r>
    </w:p>
    <w:p w:rsidR="00681198" w:rsidRPr="008F3119" w:rsidRDefault="00681198" w:rsidP="00DC611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азработка плана и </w:t>
      </w:r>
      <w:proofErr w:type="spellStart"/>
      <w:r w:rsid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тайминга</w:t>
      </w:r>
      <w:proofErr w:type="spellEnd"/>
      <w:r w:rsid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1198" w:rsidRPr="00DC6115" w:rsidRDefault="00DC6115" w:rsidP="00DC6115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81198" w:rsidRP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аспределение времени для каждого выступления. </w:t>
      </w:r>
    </w:p>
    <w:p w:rsidR="00681198" w:rsidRPr="008F3119" w:rsidRDefault="00681198" w:rsidP="00DC611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Визуализация и оформление: </w:t>
      </w:r>
    </w:p>
    <w:p w:rsidR="00681198" w:rsidRPr="00DC6115" w:rsidRDefault="00DC6115" w:rsidP="00DC6115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презентаций;</w:t>
      </w:r>
    </w:p>
    <w:p w:rsidR="00681198" w:rsidRPr="00DC6115" w:rsidRDefault="00DC6115" w:rsidP="00DC6115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графиков, диаграмм, фото- и видеоматериалов;</w:t>
      </w:r>
    </w:p>
    <w:p w:rsidR="00681198" w:rsidRPr="00DC6115" w:rsidRDefault="00DC6115" w:rsidP="00DC6115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раздаточных материалов (при необходимости). </w:t>
      </w:r>
    </w:p>
    <w:p w:rsidR="00681198" w:rsidRPr="008F3119" w:rsidRDefault="00681198" w:rsidP="00DC611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Психологическая подготовка: </w:t>
      </w:r>
    </w:p>
    <w:p w:rsidR="00681198" w:rsidRPr="00DC6115" w:rsidRDefault="00DC6115" w:rsidP="00DC6115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над уверенностью в себе. </w:t>
      </w:r>
    </w:p>
    <w:p w:rsidR="00681198" w:rsidRPr="00DC6115" w:rsidRDefault="00DC6115" w:rsidP="00DC6115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 вопросам и дискуссии. </w:t>
      </w:r>
    </w:p>
    <w:p w:rsidR="00681198" w:rsidRPr="00DC6115" w:rsidRDefault="00DC6115" w:rsidP="00DC6115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1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волнением. </w:t>
      </w:r>
    </w:p>
    <w:p w:rsidR="00DC6115" w:rsidRDefault="00DC6115" w:rsidP="00DC6115">
      <w:pPr>
        <w:shd w:val="clear" w:color="auto" w:fill="FFFFFF"/>
        <w:spacing w:after="0" w:line="360" w:lineRule="auto"/>
        <w:ind w:left="36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198" w:rsidRPr="00DC6115" w:rsidRDefault="00681198" w:rsidP="00DC6115">
      <w:pPr>
        <w:shd w:val="clear" w:color="auto" w:fill="FFFFFF"/>
        <w:spacing w:after="0" w:line="360" w:lineRule="auto"/>
        <w:ind w:left="360" w:right="12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61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Специфика проведения различных форматов мероприятий</w:t>
      </w:r>
    </w:p>
    <w:p w:rsidR="00681198" w:rsidRPr="00DC6115" w:rsidRDefault="00681198" w:rsidP="00DC6115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C611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Конференция (доклад/презентация): </w:t>
      </w:r>
    </w:p>
    <w:p w:rsidR="00681198" w:rsidRPr="008F3119" w:rsidRDefault="00681198" w:rsidP="00DC6115">
      <w:pPr>
        <w:shd w:val="clear" w:color="auto" w:fill="FFFFFF"/>
        <w:spacing w:after="0" w:line="36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5B5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убличное представление результатов исследования, проекта или анализа, полученных в ходе практики, перед широкой аудиторией. </w:t>
      </w:r>
    </w:p>
    <w:p w:rsidR="00681198" w:rsidRPr="008F3119" w:rsidRDefault="00681198" w:rsidP="00DC6115">
      <w:pPr>
        <w:shd w:val="clear" w:color="auto" w:fill="FFFFFF"/>
        <w:spacing w:after="0" w:line="36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доклада: </w:t>
      </w:r>
    </w:p>
    <w:p w:rsidR="008F3119" w:rsidRPr="008F3119" w:rsidRDefault="005B5870" w:rsidP="00DC6115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 (актуальность темы, цель, задачи). </w:t>
      </w:r>
    </w:p>
    <w:p w:rsidR="008F3119" w:rsidRPr="008F3119" w:rsidRDefault="005B5870" w:rsidP="00DC6115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етодология. </w:t>
      </w:r>
    </w:p>
    <w:p w:rsidR="008F3119" w:rsidRPr="008F3119" w:rsidRDefault="005B5870" w:rsidP="00DC6115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сновная часть (описание процесса практики, выявленные проблемы, предложенные решения). </w:t>
      </w:r>
    </w:p>
    <w:p w:rsidR="008F3119" w:rsidRPr="008F3119" w:rsidRDefault="005B5870" w:rsidP="00DC6115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езультаты и выводы (ключевые достижения, вклад, дальнейшие перспективы). </w:t>
      </w:r>
    </w:p>
    <w:p w:rsidR="00681198" w:rsidRPr="008F3119" w:rsidRDefault="005B5870" w:rsidP="005B5870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вопросы (</w:t>
      </w:r>
      <w:r w:rsidRPr="005B5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мнениями, уточнени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B5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деталей и углублени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B5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понимания 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F3119" w:rsidRPr="008F3119" w:rsidRDefault="00681198" w:rsidP="00DC6115">
      <w:pPr>
        <w:shd w:val="clear" w:color="auto" w:fill="FFFFFF"/>
        <w:spacing w:after="0" w:line="36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Рекомендации: </w:t>
      </w:r>
    </w:p>
    <w:p w:rsidR="008F3119" w:rsidRPr="008F3119" w:rsidRDefault="00A76747" w:rsidP="00DC6115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облюдение регламента. </w:t>
      </w:r>
    </w:p>
    <w:p w:rsidR="008F3119" w:rsidRPr="008F3119" w:rsidRDefault="00A76747" w:rsidP="00DC6115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наглядность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лаконичность изложения. </w:t>
      </w:r>
    </w:p>
    <w:p w:rsidR="00681198" w:rsidRPr="00A76747" w:rsidRDefault="00681198" w:rsidP="00DC6115">
      <w:pPr>
        <w:shd w:val="clear" w:color="auto" w:fill="FFFFFF"/>
        <w:spacing w:after="0" w:line="360" w:lineRule="auto"/>
        <w:ind w:right="1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67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2. Круглый стол (дискуссия/обсуждение): </w:t>
      </w:r>
    </w:p>
    <w:p w:rsidR="00681198" w:rsidRPr="008F3119" w:rsidRDefault="00681198" w:rsidP="00DC6115">
      <w:pPr>
        <w:shd w:val="clear" w:color="auto" w:fill="FFFFFF"/>
        <w:spacing w:after="0" w:line="36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A7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лубокое обсуждение конкретной проблемы или аспекта практики с участием нескольких экспертов или заинтересованных сторон. </w:t>
      </w:r>
    </w:p>
    <w:p w:rsidR="008F3119" w:rsidRPr="008F3119" w:rsidRDefault="00681198" w:rsidP="00DC6115">
      <w:pPr>
        <w:shd w:val="clear" w:color="auto" w:fill="FFFFFF"/>
        <w:spacing w:after="0" w:line="36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участника: </w:t>
      </w:r>
    </w:p>
    <w:p w:rsidR="008F3119" w:rsidRPr="008F3119" w:rsidRDefault="00A76747" w:rsidP="00DC6115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одготовка аргументирова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позиции по заявленной теме;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3119" w:rsidRPr="008F3119" w:rsidRDefault="00A76747" w:rsidP="00DC6115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слушат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и анализировать чужие мнения;</w:t>
      </w:r>
    </w:p>
    <w:p w:rsidR="00681198" w:rsidRPr="008F3119" w:rsidRDefault="00A76747" w:rsidP="00DC6115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онструктивное участие в дискуссии, отстаивание своей точки зрения. </w:t>
      </w:r>
    </w:p>
    <w:p w:rsidR="008F3119" w:rsidRPr="008F3119" w:rsidRDefault="00681198" w:rsidP="00DC6115">
      <w:pPr>
        <w:shd w:val="clear" w:color="auto" w:fill="FFFFFF"/>
        <w:spacing w:after="0" w:line="36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Рекомендации: </w:t>
      </w:r>
    </w:p>
    <w:p w:rsidR="008F3119" w:rsidRPr="008F3119" w:rsidRDefault="00A76747" w:rsidP="00DC6115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ование вопросов для обсуждения;</w:t>
      </w:r>
    </w:p>
    <w:p w:rsidR="008F3119" w:rsidRPr="008F3119" w:rsidRDefault="00A76747" w:rsidP="00DC6115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данных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подкрепления своих аргументов;</w:t>
      </w:r>
    </w:p>
    <w:p w:rsidR="00681198" w:rsidRPr="008F3119" w:rsidRDefault="00A76747" w:rsidP="00DC6115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обобщать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подводить промежуточные итоги;</w:t>
      </w: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1198" w:rsidRPr="00A76747" w:rsidRDefault="00681198" w:rsidP="00DC6115">
      <w:pPr>
        <w:shd w:val="clear" w:color="auto" w:fill="FFFFFF"/>
        <w:spacing w:after="0" w:line="360" w:lineRule="auto"/>
        <w:ind w:right="1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767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3. Мастер-класс (обучающее занятие): </w:t>
      </w:r>
    </w:p>
    <w:p w:rsidR="00790B35" w:rsidRPr="008F3119" w:rsidRDefault="00681198" w:rsidP="00DC6115">
      <w:pPr>
        <w:shd w:val="clear" w:color="auto" w:fill="FFFFFF"/>
        <w:spacing w:after="0" w:line="36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A76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ередача практического опыта или демонстрация конкретных навыков, полученных во время практики, другим участникам. </w:t>
      </w:r>
    </w:p>
    <w:p w:rsidR="008F3119" w:rsidRPr="008F3119" w:rsidRDefault="00681198" w:rsidP="00DC6115">
      <w:pPr>
        <w:shd w:val="clear" w:color="auto" w:fill="FFFFFF"/>
        <w:spacing w:after="0" w:line="36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мастер-класса: </w:t>
      </w:r>
    </w:p>
    <w:p w:rsidR="008F3119" w:rsidRPr="008F3119" w:rsidRDefault="00A76747" w:rsidP="00DC6115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раткое введение (что будет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зучаться, актуальность навыка);</w:t>
      </w:r>
    </w:p>
    <w:p w:rsidR="008F3119" w:rsidRPr="008F3119" w:rsidRDefault="00A76747" w:rsidP="00DC6115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ошаговая демонстрация (четкий алгоритм дейст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вий);</w:t>
      </w:r>
    </w:p>
    <w:p w:rsidR="008F3119" w:rsidRPr="008F3119" w:rsidRDefault="00A76747" w:rsidP="00DC6115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рактическая часть для участников (возможность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попробовать под руководством);</w:t>
      </w:r>
    </w:p>
    <w:p w:rsidR="00790B35" w:rsidRPr="008F3119" w:rsidRDefault="00A76747" w:rsidP="00DC6115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братная связь и ответы на вопросы. </w:t>
      </w:r>
    </w:p>
    <w:p w:rsidR="008F3119" w:rsidRPr="008F3119" w:rsidRDefault="00681198" w:rsidP="00DC6115">
      <w:pPr>
        <w:shd w:val="clear" w:color="auto" w:fill="FFFFFF"/>
        <w:spacing w:after="0" w:line="360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Рекомендации: </w:t>
      </w:r>
    </w:p>
    <w:p w:rsidR="008F3119" w:rsidRPr="008F3119" w:rsidRDefault="00A76747" w:rsidP="00DC6115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одготовка всех необход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имых материалов и оборудования;</w:t>
      </w:r>
    </w:p>
    <w:p w:rsidR="008F3119" w:rsidRPr="008F3119" w:rsidRDefault="00A76747" w:rsidP="00DC6115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кцент на интерактивно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и вовлеченность участников;</w:t>
      </w:r>
    </w:p>
    <w:p w:rsidR="00790B35" w:rsidRPr="008F3119" w:rsidRDefault="00A76747" w:rsidP="00DC6115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681198" w:rsidRPr="008F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ерпение и готовность к индивидуальной помощи. </w:t>
      </w:r>
    </w:p>
    <w:p w:rsidR="008E7D49" w:rsidRDefault="008E7D49" w:rsidP="008E7D49">
      <w:pPr>
        <w:shd w:val="clear" w:color="auto" w:fill="FFFFFF"/>
        <w:spacing w:after="0" w:line="360" w:lineRule="auto"/>
        <w:ind w:left="36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7D49" w:rsidRPr="008E7D49" w:rsidRDefault="008E7D49" w:rsidP="008E7D49">
      <w:pPr>
        <w:shd w:val="clear" w:color="auto" w:fill="FFFFFF"/>
        <w:spacing w:after="0" w:line="360" w:lineRule="auto"/>
        <w:ind w:left="36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заключение, эффективная организация итоговых мероприятий по практической подготовке студентов – от научных конференций до интерактивных мастер-классов – является не просто формальной процедурой завершения этапа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</w:t>
      </w:r>
      <w:r w:rsidRPr="008E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стратегически важным элементом формирования профессиональных компетенций.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E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азнообразие форматов </w:t>
      </w:r>
      <w:r w:rsidRPr="008E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позволяет оптимально адаптировать процесс демонстрации и оценки приобретенных навыков и знаний к специфике образовательной программы и индивидуальным потребностям студентов.</w:t>
      </w:r>
    </w:p>
    <w:p w:rsidR="008E7D49" w:rsidRPr="008E7D49" w:rsidRDefault="008E7D49" w:rsidP="008E7D49">
      <w:pPr>
        <w:shd w:val="clear" w:color="auto" w:fill="FFFFFF"/>
        <w:spacing w:after="0" w:line="360" w:lineRule="auto"/>
        <w:ind w:left="36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Ключевым аспектом, определяющим долгосрочную ценность любого проведенного мероприятия, выступает систематическая рефлексия и глубокий анализ. Только через критическое осмысление успехов, выявленных проблем и эффективности примененных подходов возможно не только совершенствование будущих мероприятий, но и глубокое усвоение студентами полученного опыта. Этот процесс способствует развитию умения оценивать собственные достижения и идентифицировать зоны для роста, что является фундаментом для непрерывного профессионального развития.</w:t>
      </w:r>
      <w:bookmarkStart w:id="0" w:name="_GoBack"/>
      <w:bookmarkEnd w:id="0"/>
    </w:p>
    <w:sectPr w:rsidR="008E7D49" w:rsidRPr="008E7D49" w:rsidSect="00A76747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3317"/>
    <w:multiLevelType w:val="hybridMultilevel"/>
    <w:tmpl w:val="1C90091A"/>
    <w:lvl w:ilvl="0" w:tplc="910E53A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87C54"/>
    <w:multiLevelType w:val="hybridMultilevel"/>
    <w:tmpl w:val="C9043264"/>
    <w:lvl w:ilvl="0" w:tplc="910E53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5704F7"/>
    <w:multiLevelType w:val="hybridMultilevel"/>
    <w:tmpl w:val="4A94906C"/>
    <w:lvl w:ilvl="0" w:tplc="E89AF78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FD92546"/>
    <w:multiLevelType w:val="hybridMultilevel"/>
    <w:tmpl w:val="D7300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193C"/>
    <w:multiLevelType w:val="hybridMultilevel"/>
    <w:tmpl w:val="777AF5C0"/>
    <w:lvl w:ilvl="0" w:tplc="E89AF78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A7C3AF9"/>
    <w:multiLevelType w:val="hybridMultilevel"/>
    <w:tmpl w:val="4F4ED8FE"/>
    <w:lvl w:ilvl="0" w:tplc="910E53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7205E2"/>
    <w:multiLevelType w:val="hybridMultilevel"/>
    <w:tmpl w:val="E2068D70"/>
    <w:lvl w:ilvl="0" w:tplc="E89AF78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2512527C"/>
    <w:multiLevelType w:val="hybridMultilevel"/>
    <w:tmpl w:val="FC9C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64B17"/>
    <w:multiLevelType w:val="hybridMultilevel"/>
    <w:tmpl w:val="C30A0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84DD0"/>
    <w:multiLevelType w:val="hybridMultilevel"/>
    <w:tmpl w:val="BFE8A316"/>
    <w:lvl w:ilvl="0" w:tplc="910E53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F20748"/>
    <w:multiLevelType w:val="hybridMultilevel"/>
    <w:tmpl w:val="0CCC5D68"/>
    <w:lvl w:ilvl="0" w:tplc="910E53A6">
      <w:start w:val="1"/>
      <w:numFmt w:val="bullet"/>
      <w:lvlText w:val="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C76C7"/>
    <w:multiLevelType w:val="hybridMultilevel"/>
    <w:tmpl w:val="FC841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D7873"/>
    <w:multiLevelType w:val="hybridMultilevel"/>
    <w:tmpl w:val="66EE5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671E8"/>
    <w:multiLevelType w:val="hybridMultilevel"/>
    <w:tmpl w:val="DD06BC36"/>
    <w:lvl w:ilvl="0" w:tplc="910E53A6">
      <w:start w:val="1"/>
      <w:numFmt w:val="bullet"/>
      <w:lvlText w:val="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4" w15:restartNumberingAfterBreak="0">
    <w:nsid w:val="5A204C8C"/>
    <w:multiLevelType w:val="hybridMultilevel"/>
    <w:tmpl w:val="A9048FCC"/>
    <w:lvl w:ilvl="0" w:tplc="910E53A6">
      <w:start w:val="1"/>
      <w:numFmt w:val="bullet"/>
      <w:lvlText w:val="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F5009E"/>
    <w:multiLevelType w:val="hybridMultilevel"/>
    <w:tmpl w:val="9A5E6CDE"/>
    <w:lvl w:ilvl="0" w:tplc="E89AF78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5F271626"/>
    <w:multiLevelType w:val="hybridMultilevel"/>
    <w:tmpl w:val="B5782B4A"/>
    <w:lvl w:ilvl="0" w:tplc="E89AF78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693C677C"/>
    <w:multiLevelType w:val="hybridMultilevel"/>
    <w:tmpl w:val="796A5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14"/>
  </w:num>
  <w:num w:numId="9">
    <w:abstractNumId w:val="0"/>
  </w:num>
  <w:num w:numId="10">
    <w:abstractNumId w:val="13"/>
  </w:num>
  <w:num w:numId="11">
    <w:abstractNumId w:val="1"/>
  </w:num>
  <w:num w:numId="12">
    <w:abstractNumId w:val="5"/>
  </w:num>
  <w:num w:numId="13">
    <w:abstractNumId w:val="9"/>
  </w:num>
  <w:num w:numId="14">
    <w:abstractNumId w:val="2"/>
  </w:num>
  <w:num w:numId="15">
    <w:abstractNumId w:val="16"/>
  </w:num>
  <w:num w:numId="16">
    <w:abstractNumId w:val="4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8"/>
    <w:rsid w:val="00134052"/>
    <w:rsid w:val="00166D48"/>
    <w:rsid w:val="005B5870"/>
    <w:rsid w:val="00681198"/>
    <w:rsid w:val="00790B35"/>
    <w:rsid w:val="008E7D49"/>
    <w:rsid w:val="008F3119"/>
    <w:rsid w:val="00915E58"/>
    <w:rsid w:val="00A76747"/>
    <w:rsid w:val="00DC6115"/>
    <w:rsid w:val="00E7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ABBB5-5784-4296-AEC9-05C25DD2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198"/>
    <w:pPr>
      <w:ind w:left="720"/>
      <w:contextualSpacing/>
    </w:pPr>
  </w:style>
  <w:style w:type="character" w:customStyle="1" w:styleId="translatable-message">
    <w:name w:val="translatable-message"/>
    <w:basedOn w:val="a0"/>
    <w:rsid w:val="00681198"/>
  </w:style>
  <w:style w:type="character" w:styleId="a4">
    <w:name w:val="Strong"/>
    <w:basedOn w:val="a0"/>
    <w:uiPriority w:val="22"/>
    <w:qFormat/>
    <w:rsid w:val="00681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913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438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</cp:lastModifiedBy>
  <cp:revision>5</cp:revision>
  <dcterms:created xsi:type="dcterms:W3CDTF">2025-11-13T04:33:00Z</dcterms:created>
  <dcterms:modified xsi:type="dcterms:W3CDTF">2025-11-13T10:48:00Z</dcterms:modified>
</cp:coreProperties>
</file>