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4714F7" w:rsidRPr="004714F7" w:rsidRDefault="004714F7" w:rsidP="00A77838">
      <w:pPr>
        <w:spacing w:line="20" w:lineRule="atLeast"/>
        <w:rPr>
          <w:rFonts w:ascii="Times New Roman" w:hAnsi="Times New Roman" w:cs="Times New Roman"/>
          <w:b/>
          <w:sz w:val="36"/>
          <w:szCs w:val="36"/>
        </w:rPr>
      </w:pPr>
      <w:r w:rsidRPr="004714F7">
        <w:rPr>
          <w:rFonts w:ascii="Times New Roman" w:hAnsi="Times New Roman" w:cs="Times New Roman"/>
          <w:b/>
          <w:sz w:val="36"/>
          <w:szCs w:val="36"/>
        </w:rPr>
        <w:t>Рабочая тетрадь</w:t>
      </w:r>
    </w:p>
    <w:p w:rsidR="004714F7" w:rsidRDefault="00A77838" w:rsidP="00A77838">
      <w:pPr>
        <w:spacing w:line="20" w:lineRule="atLeas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практической работы </w:t>
      </w:r>
      <w:r w:rsidRPr="004714F7">
        <w:rPr>
          <w:rFonts w:ascii="Times New Roman" w:hAnsi="Times New Roman" w:cs="Times New Roman"/>
          <w:b/>
          <w:sz w:val="36"/>
          <w:szCs w:val="36"/>
        </w:rPr>
        <w:t>студентов</w:t>
      </w:r>
    </w:p>
    <w:p w:rsidR="00A77838" w:rsidRPr="004714F7" w:rsidRDefault="00A77838" w:rsidP="00A77838">
      <w:pPr>
        <w:spacing w:line="20" w:lineRule="atLeast"/>
        <w:rPr>
          <w:rFonts w:ascii="Times New Roman" w:hAnsi="Times New Roman" w:cs="Times New Roman"/>
          <w:b/>
          <w:sz w:val="36"/>
          <w:szCs w:val="36"/>
        </w:rPr>
      </w:pPr>
    </w:p>
    <w:p w:rsidR="004714F7" w:rsidRPr="004714F7" w:rsidRDefault="00A77838" w:rsidP="00A77838">
      <w:pPr>
        <w:ind w:left="709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24232 </w:t>
      </w:r>
      <w:r w:rsidR="004714F7" w:rsidRPr="004714F7">
        <w:rPr>
          <w:rFonts w:ascii="Times New Roman" w:hAnsi="Times New Roman" w:cs="Times New Roman"/>
          <w:bCs/>
          <w:spacing w:val="-5"/>
          <w:sz w:val="28"/>
          <w:szCs w:val="28"/>
        </w:rPr>
        <w:t>Младшая   медицинс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кая сестра по уходу за больными</w:t>
      </w:r>
    </w:p>
    <w:p w:rsidR="004714F7" w:rsidRPr="004714F7" w:rsidRDefault="00A77838" w:rsidP="00A7783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МДК 01.01</w:t>
      </w:r>
      <w:r w:rsidR="004714F7" w:rsidRPr="004714F7">
        <w:rPr>
          <w:rFonts w:ascii="Times New Roman" w:hAnsi="Times New Roman" w:cs="Times New Roman"/>
          <w:sz w:val="28"/>
          <w:szCs w:val="28"/>
        </w:rPr>
        <w:t>: «Технология оказания медицинских услуг»</w:t>
      </w:r>
    </w:p>
    <w:p w:rsidR="00525BF5" w:rsidRPr="004714F7" w:rsidRDefault="00525BF5" w:rsidP="00A77838">
      <w:pPr>
        <w:rPr>
          <w:rFonts w:ascii="Times New Roman" w:hAnsi="Times New Roman" w:cs="Times New Roman"/>
          <w:sz w:val="28"/>
          <w:szCs w:val="28"/>
        </w:rPr>
      </w:pPr>
      <w:r w:rsidRPr="004714F7">
        <w:rPr>
          <w:rFonts w:ascii="Times New Roman" w:hAnsi="Times New Roman" w:cs="Times New Roman"/>
          <w:sz w:val="28"/>
          <w:szCs w:val="28"/>
        </w:rPr>
        <w:t>на тему: «Личная гигиена тяжелобольного пациента. Профилактика пролежней»</w:t>
      </w:r>
    </w:p>
    <w:p w:rsidR="00525BF5" w:rsidRPr="00CE28BC" w:rsidRDefault="00525BF5" w:rsidP="00A77838">
      <w:pPr>
        <w:rPr>
          <w:sz w:val="28"/>
          <w:szCs w:val="28"/>
        </w:rPr>
      </w:pPr>
    </w:p>
    <w:p w:rsidR="00525BF5" w:rsidRPr="00CE28BC" w:rsidRDefault="00525BF5" w:rsidP="00A77838">
      <w:pPr>
        <w:contextualSpacing/>
        <w:rPr>
          <w:b/>
          <w:sz w:val="28"/>
          <w:szCs w:val="28"/>
        </w:rPr>
      </w:pPr>
    </w:p>
    <w:p w:rsidR="00525BF5" w:rsidRPr="00CE28BC" w:rsidRDefault="00525BF5" w:rsidP="00A77838">
      <w:pPr>
        <w:rPr>
          <w:sz w:val="28"/>
          <w:szCs w:val="28"/>
        </w:rPr>
      </w:pPr>
    </w:p>
    <w:p w:rsidR="00525BF5" w:rsidRPr="00B1524F" w:rsidRDefault="00525BF5" w:rsidP="00A77838">
      <w:pPr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Pr="00CE28BC" w:rsidRDefault="00525BF5" w:rsidP="00525BF5">
      <w:pPr>
        <w:jc w:val="both"/>
        <w:rPr>
          <w:sz w:val="28"/>
          <w:szCs w:val="28"/>
        </w:rPr>
      </w:pPr>
    </w:p>
    <w:p w:rsidR="00525BF5" w:rsidRDefault="00525BF5" w:rsidP="00525BF5">
      <w:pPr>
        <w:jc w:val="both"/>
        <w:rPr>
          <w:sz w:val="28"/>
          <w:szCs w:val="28"/>
        </w:rPr>
      </w:pPr>
    </w:p>
    <w:p w:rsidR="004714F7" w:rsidRDefault="004714F7" w:rsidP="00525BF5">
      <w:pPr>
        <w:jc w:val="both"/>
        <w:rPr>
          <w:sz w:val="28"/>
          <w:szCs w:val="28"/>
        </w:rPr>
      </w:pPr>
    </w:p>
    <w:p w:rsidR="00525BF5" w:rsidRDefault="00525BF5" w:rsidP="00525BF5">
      <w:pPr>
        <w:jc w:val="both"/>
        <w:rPr>
          <w:sz w:val="28"/>
          <w:szCs w:val="28"/>
        </w:rPr>
      </w:pPr>
    </w:p>
    <w:p w:rsidR="00525BF5" w:rsidRPr="00A141D7" w:rsidRDefault="00525BF5" w:rsidP="00525BF5">
      <w:pPr>
        <w:rPr>
          <w:rFonts w:ascii="Times New Roman" w:hAnsi="Times New Roman" w:cs="Times New Roman"/>
          <w:sz w:val="24"/>
        </w:rPr>
      </w:pPr>
    </w:p>
    <w:p w:rsidR="00525BF5" w:rsidRPr="00A141D7" w:rsidRDefault="00525BF5" w:rsidP="00525BF5">
      <w:pPr>
        <w:rPr>
          <w:rFonts w:ascii="Times New Roman" w:hAnsi="Times New Roman" w:cs="Times New Roman"/>
          <w:sz w:val="24"/>
        </w:rPr>
      </w:pPr>
    </w:p>
    <w:p w:rsidR="00525BF5" w:rsidRPr="00A141D7" w:rsidRDefault="00525BF5" w:rsidP="00525BF5">
      <w:pPr>
        <w:rPr>
          <w:rFonts w:ascii="Times New Roman" w:hAnsi="Times New Roman" w:cs="Times New Roman"/>
          <w:sz w:val="24"/>
        </w:rPr>
      </w:pPr>
    </w:p>
    <w:p w:rsidR="00525BF5" w:rsidRPr="00A141D7" w:rsidRDefault="00525BF5" w:rsidP="00525BF5">
      <w:pPr>
        <w:rPr>
          <w:rFonts w:ascii="Times New Roman" w:hAnsi="Times New Roman" w:cs="Times New Roman"/>
          <w:sz w:val="24"/>
        </w:rPr>
      </w:pPr>
    </w:p>
    <w:p w:rsidR="00525BF5" w:rsidRPr="00CC09D9" w:rsidRDefault="00525BF5" w:rsidP="00525BF5">
      <w:pPr>
        <w:rPr>
          <w:rFonts w:ascii="Times New Roman" w:hAnsi="Times New Roman" w:cs="Times New Roman"/>
          <w:sz w:val="24"/>
        </w:rPr>
      </w:pPr>
    </w:p>
    <w:p w:rsidR="00525BF5" w:rsidRPr="00CC09D9" w:rsidRDefault="00525BF5" w:rsidP="00525BF5">
      <w:pPr>
        <w:rPr>
          <w:rFonts w:ascii="Times New Roman" w:hAnsi="Times New Roman" w:cs="Times New Roman"/>
          <w:sz w:val="24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09D9" w:rsidRDefault="00CC09D9" w:rsidP="00A778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9D9" w:rsidRDefault="00CC09D9" w:rsidP="00A778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9D9" w:rsidRDefault="00CC09D9" w:rsidP="00A778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9D9" w:rsidRDefault="00CC09D9" w:rsidP="00A778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5BF5" w:rsidRPr="00E52333" w:rsidRDefault="00525BF5" w:rsidP="00A778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333">
        <w:rPr>
          <w:rFonts w:ascii="Times New Roman" w:hAnsi="Times New Roman" w:cs="Times New Roman"/>
          <w:sz w:val="24"/>
          <w:szCs w:val="24"/>
        </w:rPr>
        <w:t>А</w:t>
      </w:r>
      <w:r w:rsidR="00A77838" w:rsidRPr="00E52333">
        <w:rPr>
          <w:rFonts w:ascii="Times New Roman" w:hAnsi="Times New Roman" w:cs="Times New Roman"/>
          <w:sz w:val="24"/>
          <w:szCs w:val="24"/>
        </w:rPr>
        <w:t xml:space="preserve">втор (составитель): </w:t>
      </w:r>
      <w:proofErr w:type="spellStart"/>
      <w:r w:rsidR="00A77838" w:rsidRPr="00E52333">
        <w:rPr>
          <w:rFonts w:ascii="Times New Roman" w:hAnsi="Times New Roman" w:cs="Times New Roman"/>
          <w:sz w:val="24"/>
          <w:szCs w:val="24"/>
        </w:rPr>
        <w:t>Анпилова</w:t>
      </w:r>
      <w:proofErr w:type="spellEnd"/>
      <w:r w:rsidR="00A77838" w:rsidRPr="00E52333">
        <w:rPr>
          <w:rFonts w:ascii="Times New Roman" w:hAnsi="Times New Roman" w:cs="Times New Roman"/>
          <w:sz w:val="24"/>
          <w:szCs w:val="24"/>
        </w:rPr>
        <w:t xml:space="preserve"> Т.А. мастер производственного обучен</w:t>
      </w:r>
      <w:r w:rsidR="00E52333">
        <w:rPr>
          <w:rFonts w:ascii="Times New Roman" w:hAnsi="Times New Roman" w:cs="Times New Roman"/>
          <w:sz w:val="24"/>
          <w:szCs w:val="24"/>
        </w:rPr>
        <w:t>ия</w:t>
      </w:r>
    </w:p>
    <w:p w:rsidR="00E52333" w:rsidRDefault="00E52333" w:rsidP="00A77838">
      <w:pPr>
        <w:rPr>
          <w:rFonts w:ascii="Times New Roman" w:hAnsi="Times New Roman" w:cs="Times New Roman"/>
          <w:sz w:val="24"/>
          <w:szCs w:val="24"/>
        </w:rPr>
      </w:pPr>
    </w:p>
    <w:p w:rsidR="00A77838" w:rsidRPr="00A77838" w:rsidRDefault="004714F7" w:rsidP="00A77838">
      <w:pPr>
        <w:rPr>
          <w:sz w:val="28"/>
          <w:szCs w:val="28"/>
        </w:rPr>
      </w:pPr>
      <w:r w:rsidRPr="004714F7">
        <w:rPr>
          <w:rFonts w:ascii="Times New Roman" w:hAnsi="Times New Roman" w:cs="Times New Roman"/>
          <w:sz w:val="24"/>
          <w:szCs w:val="24"/>
        </w:rPr>
        <w:t>Предла</w:t>
      </w:r>
      <w:r w:rsidR="00A77838">
        <w:rPr>
          <w:rFonts w:ascii="Times New Roman" w:hAnsi="Times New Roman" w:cs="Times New Roman"/>
          <w:sz w:val="24"/>
          <w:szCs w:val="24"/>
        </w:rPr>
        <w:t>гаемая рабочая тетрадь по МДК 01.01</w:t>
      </w:r>
      <w:r>
        <w:rPr>
          <w:rFonts w:ascii="Times New Roman" w:hAnsi="Times New Roman" w:cs="Times New Roman"/>
          <w:sz w:val="24"/>
          <w:szCs w:val="24"/>
        </w:rPr>
        <w:t>: «Технология оказания медицинских услуг</w:t>
      </w:r>
      <w:r w:rsidRPr="004714F7">
        <w:rPr>
          <w:rFonts w:ascii="Times New Roman" w:hAnsi="Times New Roman" w:cs="Times New Roman"/>
          <w:sz w:val="24"/>
          <w:szCs w:val="24"/>
        </w:rPr>
        <w:t>»</w:t>
      </w:r>
      <w:r w:rsidR="00CC09D9">
        <w:rPr>
          <w:rFonts w:ascii="Times New Roman" w:hAnsi="Times New Roman" w:cs="Times New Roman"/>
          <w:bCs/>
          <w:color w:val="252525"/>
          <w:spacing w:val="-3"/>
          <w:sz w:val="24"/>
          <w:szCs w:val="24"/>
        </w:rPr>
        <w:t xml:space="preserve"> ПМ. 01 Оказание ме</w:t>
      </w:r>
      <w:r w:rsidR="00A77838" w:rsidRPr="00A77838">
        <w:rPr>
          <w:rFonts w:ascii="Times New Roman" w:hAnsi="Times New Roman" w:cs="Times New Roman"/>
          <w:bCs/>
          <w:color w:val="252525"/>
          <w:spacing w:val="-3"/>
          <w:sz w:val="24"/>
          <w:szCs w:val="24"/>
        </w:rPr>
        <w:t>дицинских услуг по уходу</w:t>
      </w:r>
    </w:p>
    <w:p w:rsidR="00525BF5" w:rsidRPr="00040DDB" w:rsidRDefault="004714F7" w:rsidP="00A77838">
      <w:pPr>
        <w:rPr>
          <w:sz w:val="28"/>
          <w:szCs w:val="28"/>
        </w:rPr>
      </w:pPr>
      <w:r w:rsidRPr="004714F7">
        <w:rPr>
          <w:rFonts w:ascii="Times New Roman" w:hAnsi="Times New Roman" w:cs="Times New Roman"/>
          <w:sz w:val="24"/>
          <w:szCs w:val="24"/>
        </w:rPr>
        <w:t>разработана д</w:t>
      </w:r>
      <w:r w:rsidR="00A77838">
        <w:rPr>
          <w:rFonts w:ascii="Times New Roman" w:hAnsi="Times New Roman" w:cs="Times New Roman"/>
          <w:sz w:val="24"/>
          <w:szCs w:val="24"/>
        </w:rPr>
        <w:t>ля практической</w:t>
      </w:r>
      <w:r w:rsidRPr="004714F7">
        <w:rPr>
          <w:rFonts w:ascii="Times New Roman" w:hAnsi="Times New Roman" w:cs="Times New Roman"/>
          <w:sz w:val="24"/>
          <w:szCs w:val="24"/>
        </w:rPr>
        <w:t xml:space="preserve"> работы студента</w:t>
      </w:r>
      <w:r w:rsidR="00A77838">
        <w:rPr>
          <w:rFonts w:ascii="Times New Roman" w:hAnsi="Times New Roman" w:cs="Times New Roman"/>
          <w:sz w:val="24"/>
          <w:szCs w:val="24"/>
        </w:rPr>
        <w:t xml:space="preserve"> на основании требований </w:t>
      </w:r>
      <w:r w:rsidRPr="004714F7">
        <w:rPr>
          <w:rFonts w:ascii="Times New Roman" w:hAnsi="Times New Roman" w:cs="Times New Roman"/>
          <w:sz w:val="24"/>
          <w:szCs w:val="24"/>
        </w:rPr>
        <w:t>рабочей программы</w:t>
      </w:r>
      <w:r w:rsidR="00A77838">
        <w:rPr>
          <w:rFonts w:ascii="Times New Roman" w:hAnsi="Times New Roman" w:cs="Times New Roman"/>
          <w:sz w:val="24"/>
          <w:szCs w:val="24"/>
        </w:rPr>
        <w:t xml:space="preserve"> и профессионального стандарта от 21 апреля 2022 №232 н.</w:t>
      </w:r>
    </w:p>
    <w:p w:rsidR="00525BF5" w:rsidRDefault="00525BF5" w:rsidP="00525BF5">
      <w:pPr>
        <w:jc w:val="both"/>
        <w:rPr>
          <w:sz w:val="28"/>
          <w:szCs w:val="28"/>
        </w:rPr>
      </w:pPr>
    </w:p>
    <w:p w:rsidR="00A141D7" w:rsidRPr="00040DDB" w:rsidRDefault="00A141D7" w:rsidP="00525BF5">
      <w:pPr>
        <w:jc w:val="both"/>
        <w:rPr>
          <w:sz w:val="28"/>
          <w:szCs w:val="28"/>
        </w:rPr>
      </w:pPr>
    </w:p>
    <w:p w:rsidR="00525BF5" w:rsidRDefault="00525BF5" w:rsidP="00525BF5">
      <w:pPr>
        <w:rPr>
          <w:rFonts w:ascii="Times New Roman" w:hAnsi="Times New Roman" w:cs="Times New Roman"/>
          <w:sz w:val="28"/>
          <w:szCs w:val="28"/>
        </w:rPr>
      </w:pPr>
    </w:p>
    <w:p w:rsidR="004714F7" w:rsidRDefault="004714F7" w:rsidP="00525BF5">
      <w:pPr>
        <w:rPr>
          <w:rFonts w:ascii="Times New Roman" w:hAnsi="Times New Roman" w:cs="Times New Roman"/>
          <w:sz w:val="28"/>
          <w:szCs w:val="28"/>
        </w:rPr>
      </w:pPr>
    </w:p>
    <w:p w:rsidR="004714F7" w:rsidRDefault="004714F7" w:rsidP="00525BF5">
      <w:pPr>
        <w:rPr>
          <w:rFonts w:ascii="Times New Roman" w:hAnsi="Times New Roman" w:cs="Times New Roman"/>
          <w:sz w:val="28"/>
          <w:szCs w:val="28"/>
        </w:rPr>
      </w:pPr>
    </w:p>
    <w:p w:rsidR="004714F7" w:rsidRDefault="004714F7" w:rsidP="00525BF5">
      <w:pPr>
        <w:rPr>
          <w:rFonts w:ascii="Times New Roman" w:hAnsi="Times New Roman" w:cs="Times New Roman"/>
          <w:sz w:val="28"/>
          <w:szCs w:val="28"/>
        </w:rPr>
      </w:pPr>
    </w:p>
    <w:p w:rsidR="004714F7" w:rsidRDefault="004714F7" w:rsidP="00525BF5">
      <w:pPr>
        <w:rPr>
          <w:rFonts w:ascii="Times New Roman" w:hAnsi="Times New Roman" w:cs="Times New Roman"/>
          <w:sz w:val="28"/>
          <w:szCs w:val="28"/>
        </w:rPr>
      </w:pPr>
    </w:p>
    <w:p w:rsidR="00A75D9C" w:rsidRDefault="00A75D9C" w:rsidP="00525BF5">
      <w:pPr>
        <w:rPr>
          <w:rFonts w:ascii="Times New Roman" w:hAnsi="Times New Roman" w:cs="Times New Roman"/>
          <w:sz w:val="28"/>
          <w:szCs w:val="28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7838" w:rsidRDefault="00A77838" w:rsidP="00525BF5">
      <w:pPr>
        <w:rPr>
          <w:rFonts w:ascii="Times New Roman" w:hAnsi="Times New Roman" w:cs="Times New Roman"/>
          <w:b/>
          <w:sz w:val="32"/>
          <w:szCs w:val="32"/>
        </w:rPr>
      </w:pPr>
    </w:p>
    <w:p w:rsidR="00A75D9C" w:rsidRPr="00C071CD" w:rsidRDefault="00A75D9C" w:rsidP="00525BF5">
      <w:pPr>
        <w:rPr>
          <w:rFonts w:ascii="Times New Roman" w:hAnsi="Times New Roman" w:cs="Times New Roman"/>
          <w:b/>
          <w:sz w:val="32"/>
          <w:szCs w:val="32"/>
        </w:rPr>
      </w:pPr>
      <w:r w:rsidRPr="00C071CD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C071CD" w:rsidRDefault="00C071CD" w:rsidP="00525BF5">
      <w:pPr>
        <w:rPr>
          <w:rFonts w:ascii="Times New Roman" w:hAnsi="Times New Roman" w:cs="Times New Roman"/>
          <w:sz w:val="28"/>
          <w:szCs w:val="28"/>
        </w:rPr>
      </w:pPr>
    </w:p>
    <w:p w:rsidR="00C071CD" w:rsidRDefault="00C071CD" w:rsidP="00525BF5">
      <w:pPr>
        <w:rPr>
          <w:rFonts w:ascii="Times New Roman" w:hAnsi="Times New Roman" w:cs="Times New Roman"/>
          <w:sz w:val="28"/>
          <w:szCs w:val="28"/>
        </w:rPr>
      </w:pPr>
    </w:p>
    <w:p w:rsidR="00A75D9C" w:rsidRDefault="00A75D9C" w:rsidP="00A75D9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                                                                                                            </w:t>
      </w:r>
      <w:r w:rsidR="00A7783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5D9C" w:rsidRDefault="001D41FF" w:rsidP="00A75D9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Тестовый контроль</w:t>
      </w:r>
      <w:r w:rsidR="00A75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5D9C">
        <w:rPr>
          <w:rFonts w:ascii="Times New Roman" w:hAnsi="Times New Roman" w:cs="Times New Roman"/>
          <w:sz w:val="28"/>
          <w:szCs w:val="28"/>
        </w:rPr>
        <w:t xml:space="preserve"> </w:t>
      </w:r>
      <w:r w:rsidR="00A7783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75D9C" w:rsidRDefault="001D41FF" w:rsidP="00A75D9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Ситуационные задачи</w:t>
      </w:r>
      <w:r w:rsidR="00A75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7838">
        <w:rPr>
          <w:rFonts w:ascii="Times New Roman" w:hAnsi="Times New Roman" w:cs="Times New Roman"/>
          <w:sz w:val="28"/>
          <w:szCs w:val="28"/>
        </w:rPr>
        <w:t>11</w:t>
      </w:r>
    </w:p>
    <w:p w:rsidR="00C071CD" w:rsidRDefault="001D41FF" w:rsidP="00A75D9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пустых граф</w:t>
      </w:r>
      <w:r w:rsidR="00C07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7838">
        <w:rPr>
          <w:rFonts w:ascii="Times New Roman" w:hAnsi="Times New Roman" w:cs="Times New Roman"/>
          <w:sz w:val="28"/>
          <w:szCs w:val="28"/>
        </w:rPr>
        <w:t>13</w:t>
      </w:r>
    </w:p>
    <w:p w:rsidR="00C071CD" w:rsidRDefault="00C071CD" w:rsidP="00A75D9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Эталоны ответов                                                                   </w:t>
      </w:r>
      <w:r w:rsidR="00A77838">
        <w:rPr>
          <w:rFonts w:ascii="Times New Roman" w:hAnsi="Times New Roman" w:cs="Times New Roman"/>
          <w:sz w:val="28"/>
          <w:szCs w:val="28"/>
        </w:rPr>
        <w:t xml:space="preserve">                              20</w:t>
      </w:r>
    </w:p>
    <w:p w:rsidR="00C071CD" w:rsidRDefault="00C071CD" w:rsidP="00A75D9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                                                             </w:t>
      </w:r>
      <w:r w:rsidR="00A77838">
        <w:rPr>
          <w:rFonts w:ascii="Times New Roman" w:hAnsi="Times New Roman" w:cs="Times New Roman"/>
          <w:sz w:val="28"/>
          <w:szCs w:val="28"/>
        </w:rPr>
        <w:t xml:space="preserve">                               30</w:t>
      </w:r>
    </w:p>
    <w:p w:rsidR="004714F7" w:rsidRDefault="004714F7" w:rsidP="00525BF5">
      <w:pPr>
        <w:rPr>
          <w:rFonts w:ascii="Times New Roman" w:hAnsi="Times New Roman" w:cs="Times New Roman"/>
          <w:sz w:val="28"/>
          <w:szCs w:val="28"/>
        </w:rPr>
      </w:pPr>
    </w:p>
    <w:p w:rsidR="00A141D7" w:rsidRDefault="00A141D7" w:rsidP="000A620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071CD" w:rsidRDefault="00C071CD" w:rsidP="000A620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071CD" w:rsidRDefault="00C071CD" w:rsidP="000A620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071CD" w:rsidRDefault="00C071CD" w:rsidP="000A620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071CD" w:rsidRDefault="00C071CD" w:rsidP="000A620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141D7" w:rsidRPr="004F7B95" w:rsidRDefault="00A141D7" w:rsidP="00A141D7">
      <w:pPr>
        <w:jc w:val="lef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Введение</w:t>
      </w:r>
    </w:p>
    <w:p w:rsidR="004F7B95" w:rsidRDefault="000A6201" w:rsidP="00A141D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времена ценность медицинского работника определялась уровнем профессиональных знаний, умений, навыков, позволяющих успешно работать в пределах своей компетенции. Понимание сложности и важности осуществления личной гигиены пациента необходимо среднему медицинскому работнику, стоящему на охране сохранения, укрепления и поддержания здоровья пациента. </w:t>
      </w:r>
    </w:p>
    <w:p w:rsidR="004F7B95" w:rsidRDefault="000A6201" w:rsidP="00A141D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гигиена является неотъемлемой частью нашей жизни. Но в жизни каждого из нас может наступить такой период, на протяжении которого мы не сможем самостоятельно прибегать к процедурам относительно личной гигиены. </w:t>
      </w:r>
    </w:p>
    <w:p w:rsidR="004F7B95" w:rsidRDefault="004F7B95" w:rsidP="00A141D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в рабочей тетради</w:t>
      </w:r>
      <w:r w:rsidR="00A7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развить у обучающихся </w:t>
      </w:r>
      <w:r w:rsidR="000A6201"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тонкое и трепетное отношение к пациентам, чувство уважения и значимости.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практическое занятие</w:t>
      </w:r>
      <w:r w:rsidR="00A7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обучить </w:t>
      </w:r>
      <w:r w:rsidR="00A77838"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</w:t>
      </w:r>
      <w:r w:rsidR="000A6201"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 по уходу за тяжелобольными пациентами. Когда пациент оказывается в стенах лечебного учреждения, ему трудно адаптироваться в новой среде, даже если у него не строгий постельный режим. 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исходя из этого, каждая </w:t>
      </w:r>
      <w:r w:rsidR="00A7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</w:t>
      </w:r>
      <w:r w:rsidRPr="00A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должна не только помогать осуществлять необходимые мероприятия по соблюдению личной гигиены, но также обучать пациента самостоятельно адаптироваться к новой обстановке. Адаптация поможет чувствовать себя наиболее увереннее, спокойнее, что сыграет большую роль у пациента в реализации самоухода. </w:t>
      </w:r>
    </w:p>
    <w:p w:rsidR="000A6201" w:rsidRPr="004F7B95" w:rsidRDefault="000A6201" w:rsidP="004F7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:rsidR="004F7B95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УЧЕБНАЯ:</w:t>
      </w:r>
      <w:r w:rsidRPr="004F7B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A6201" w:rsidRPr="004F7B95" w:rsidRDefault="004F7B95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="000A6201"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лубокое усвоение данного практического материала имеет важное значение для профессиональной подготовки будущих медицинских работников, для понимания гигиенического режима, ухода, внимательного наблюдения и профилактики осложнений у пациента. </w:t>
      </w:r>
    </w:p>
    <w:p w:rsidR="004F7B95" w:rsidRPr="004F7B95" w:rsidRDefault="004F7B95" w:rsidP="004F7B9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ВОСПИТАТЕЛЬНАЯ ЦЕЛЬ: </w:t>
      </w:r>
    </w:p>
    <w:p w:rsidR="004F7B95" w:rsidRPr="004F7B95" w:rsidRDefault="004F7B95" w:rsidP="004F7B9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 потребностей и интереса к избранной профессии, воспитывать ответственность, добросовестность при выполнении профессиональных обязанностей среднего медработника.</w:t>
      </w:r>
    </w:p>
    <w:p w:rsidR="004F7B95" w:rsidRPr="004F7B95" w:rsidRDefault="004F7B95" w:rsidP="004F7B9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РАЗВИВАЮЩАЯ ЦЕЛЬ: </w:t>
      </w:r>
    </w:p>
    <w:p w:rsidR="004F7B95" w:rsidRDefault="004F7B95" w:rsidP="004F7B9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самообразования и самореализации личности, развивать самосто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и коммуникабельность.</w:t>
      </w:r>
    </w:p>
    <w:p w:rsidR="004F7B95" w:rsidRPr="004F7B95" w:rsidRDefault="004F7B95" w:rsidP="004F7B9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Default="000A6201" w:rsidP="004F7B9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ИМЕТЬ ПРАКТИЧЕСКИЙ ОПЫТ:</w:t>
      </w:r>
    </w:p>
    <w:p w:rsidR="004F7B95" w:rsidRPr="004F7B95" w:rsidRDefault="004F7B95" w:rsidP="004F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B95" w:rsidRPr="001C1A00" w:rsidRDefault="000A6201" w:rsidP="001C1A00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УМЕТЬ: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1.Уметь осуществлять смену постельного белья. 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2.Уметь осуществлять смену нательного белья.</w:t>
      </w:r>
    </w:p>
    <w:p w:rsidR="000A6201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3.Уметь осуществлять уход за кожей, промежностью, полостью рта, зубами, зубными протезами, глазами, ушами, носом, волосами, ногами, ногтями.</w:t>
      </w:r>
    </w:p>
    <w:p w:rsidR="004F7B95" w:rsidRPr="004F7B95" w:rsidRDefault="004F7B95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B95" w:rsidRPr="001C1A00" w:rsidRDefault="000A6201" w:rsidP="001C1A00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ЗНАТЬ: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1.Режимы физической активности. 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2.Положение больного в постели.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3.Правила смены постельного и нательного белья 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4.Правила применения судна и мочеприемника. 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5.Правила ухода за кожей, промежность, полостью рта, зубами, зубными протезами.</w:t>
      </w:r>
    </w:p>
    <w:p w:rsidR="000A6201" w:rsidRPr="004F7B95" w:rsidRDefault="000A6201" w:rsidP="004F7B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95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6.Правила ухода за глазами, ушами, носом, волосами, ногами, ногтями.</w:t>
      </w:r>
    </w:p>
    <w:p w:rsidR="000A6201" w:rsidRPr="000A6201" w:rsidRDefault="00CC09D9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</w:t>
      </w:r>
      <w:r w:rsidRPr="000A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ПРОФЕССИОНАЛЬНЫХ</w:t>
      </w:r>
      <w:r w:rsidR="000A6201" w:rsidRPr="000A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КОМПЕТЕНЦИЙ: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0"/>
        <w:gridCol w:w="8310"/>
      </w:tblGrid>
      <w:tr w:rsidR="000A6201" w:rsidRPr="000A6201" w:rsidTr="00A77838">
        <w:trPr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201" w:rsidRPr="00CC07F5" w:rsidRDefault="00A77838" w:rsidP="00CC07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</w:t>
            </w:r>
            <w:r w:rsidR="000A6201" w:rsidRPr="00CC0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201" w:rsidRPr="00CC07F5" w:rsidRDefault="00A77838" w:rsidP="00CC07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профессиональный уход за пациентом</w:t>
            </w:r>
          </w:p>
        </w:tc>
      </w:tr>
    </w:tbl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7838" w:rsidRDefault="00A77838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96FCF" w:rsidRDefault="00D96FCF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A6201" w:rsidRPr="001C1A00" w:rsidRDefault="000A6201" w:rsidP="001C1A00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Тестовый контроль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один правильный ответ</w:t>
      </w:r>
    </w:p>
    <w:p w:rsidR="000A6201" w:rsidRPr="00CC07F5" w:rsidRDefault="00DC78AB" w:rsidP="00244B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Кожу тяжелобольного пациента необходимо ежедневно протирать:</w:t>
      </w:r>
    </w:p>
    <w:p w:rsidR="000A6201" w:rsidRPr="00F85932" w:rsidRDefault="000A6201" w:rsidP="00EF62B3">
      <w:pPr>
        <w:pStyle w:val="ac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10% раствором камфорного спирта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10% раствором нашатырного спирта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96%  раствором этилового спирта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10% раствором калия перманганата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Постельное белье пациенту меняют:</w:t>
      </w:r>
    </w:p>
    <w:p w:rsidR="000A6201" w:rsidRPr="00F85932" w:rsidRDefault="000A6201" w:rsidP="00EF62B3">
      <w:pPr>
        <w:pStyle w:val="ac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14 дней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7 дней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день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месяц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Постельное белье тяжелобольному пациенту меняют:</w:t>
      </w:r>
    </w:p>
    <w:p w:rsidR="000A6201" w:rsidRPr="00F85932" w:rsidRDefault="000A6201" w:rsidP="00EF62B3">
      <w:pPr>
        <w:pStyle w:val="ac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3 дня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неделю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загрязнения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2 недели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Для профилактики пролежней необходимо менять положение пациента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каждые:</w:t>
      </w:r>
    </w:p>
    <w:p w:rsidR="000A6201" w:rsidRPr="00F85932" w:rsidRDefault="000A6201" w:rsidP="00EF62B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часов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24 часа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DC78A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Положение Симса:</w:t>
      </w:r>
    </w:p>
    <w:p w:rsidR="000A6201" w:rsidRPr="00F85932" w:rsidRDefault="000A6201" w:rsidP="00EF62B3">
      <w:pPr>
        <w:pStyle w:val="ac"/>
        <w:numPr>
          <w:ilvl w:val="0"/>
          <w:numId w:val="17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промежуточное между положением лежа на боку и лежа на животе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7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на спине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7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на животе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7"/>
        </w:num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полулежа и полусидя</w:t>
      </w:r>
      <w:r w:rsidR="00C071CD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Положение Фаулера</w:t>
      </w:r>
    </w:p>
    <w:p w:rsidR="000A6201" w:rsidRPr="00F85932" w:rsidRDefault="000A6201" w:rsidP="00EF62B3">
      <w:pPr>
        <w:pStyle w:val="ac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боку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животе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полулежа, полусидя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После освобождения суден и мочеприемников их дезинфицируют:</w:t>
      </w:r>
    </w:p>
    <w:p w:rsidR="000A6201" w:rsidRPr="00F85932" w:rsidRDefault="000A6201" w:rsidP="00EF62B3">
      <w:pPr>
        <w:pStyle w:val="ac"/>
        <w:numPr>
          <w:ilvl w:val="0"/>
          <w:numId w:val="1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0.5% р-ром хлорамина</w:t>
      </w:r>
      <w:r w:rsidR="00CF0EE2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CF0EE2" w:rsidP="00EF62B3">
      <w:pPr>
        <w:pStyle w:val="ac"/>
        <w:numPr>
          <w:ilvl w:val="0"/>
          <w:numId w:val="1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3% р-ром </w:t>
      </w:r>
      <w:proofErr w:type="spellStart"/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аламинола</w:t>
      </w:r>
      <w:proofErr w:type="spellEnd"/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5% р-ром хлорной извести</w:t>
      </w:r>
      <w:r w:rsidR="00CF0EE2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1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1% р-ром хлорамина</w:t>
      </w:r>
      <w:r w:rsidR="00CF0EE2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Пациент при болях в животе занимает положение:</w:t>
      </w:r>
    </w:p>
    <w:p w:rsidR="000A6201" w:rsidRPr="00F85932" w:rsidRDefault="000A6201" w:rsidP="00EF62B3">
      <w:pPr>
        <w:pStyle w:val="ac"/>
        <w:numPr>
          <w:ilvl w:val="0"/>
          <w:numId w:val="2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2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пассивное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2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F85932" w:rsidRDefault="000A6201" w:rsidP="00EF62B3">
      <w:pPr>
        <w:pStyle w:val="ac"/>
        <w:numPr>
          <w:ilvl w:val="0"/>
          <w:numId w:val="2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вынужденное</w:t>
      </w:r>
      <w:r w:rsidR="000B632E" w:rsidRPr="00F85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Какой способ смены постельного белья необходимо выбрать, если пациенту нельзя переворачиваться на бок:</w:t>
      </w:r>
    </w:p>
    <w:p w:rsidR="000A6201" w:rsidRPr="005C01D9" w:rsidRDefault="000B632E" w:rsidP="00EF62B3">
      <w:pPr>
        <w:pStyle w:val="ac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оперечный метод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5C01D9" w:rsidRDefault="000B632E" w:rsidP="00EF62B3">
      <w:pPr>
        <w:pStyle w:val="ac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родольный метод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5C01D9" w:rsidRDefault="000B632E" w:rsidP="00EF62B3">
      <w:pPr>
        <w:pStyle w:val="ac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ассивный метод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5C01D9" w:rsidRDefault="000B632E" w:rsidP="00EF62B3">
      <w:pPr>
        <w:pStyle w:val="ac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астельное белье в данном случае менять нельзя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Температура воды для мытья ног пациенту:</w:t>
      </w:r>
    </w:p>
    <w:p w:rsidR="000A6201" w:rsidRPr="005C01D9" w:rsidRDefault="000A6201" w:rsidP="00EF62B3">
      <w:pPr>
        <w:pStyle w:val="ac"/>
        <w:numPr>
          <w:ilvl w:val="0"/>
          <w:numId w:val="22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25-35° С</w:t>
      </w:r>
      <w:r w:rsidR="000B632E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5C01D9" w:rsidRDefault="000A6201" w:rsidP="00EF62B3">
      <w:pPr>
        <w:pStyle w:val="ac"/>
        <w:numPr>
          <w:ilvl w:val="0"/>
          <w:numId w:val="22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18-20° С</w:t>
      </w:r>
      <w:r w:rsidR="000B632E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5C01D9" w:rsidRDefault="000A6201" w:rsidP="00EF62B3">
      <w:pPr>
        <w:pStyle w:val="ac"/>
        <w:numPr>
          <w:ilvl w:val="0"/>
          <w:numId w:val="22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40-45° С</w:t>
      </w:r>
      <w:r w:rsidR="000B632E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5C01D9" w:rsidRDefault="000B632E" w:rsidP="00EF62B3">
      <w:pPr>
        <w:pStyle w:val="ac"/>
        <w:numPr>
          <w:ilvl w:val="0"/>
          <w:numId w:val="22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38-40° С.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Чем обрабатывают уши тяжелобольному пациенту:</w:t>
      </w:r>
    </w:p>
    <w:p w:rsidR="000A6201" w:rsidRPr="005C01D9" w:rsidRDefault="000B632E" w:rsidP="00EF62B3">
      <w:pPr>
        <w:pStyle w:val="ac"/>
        <w:numPr>
          <w:ilvl w:val="0"/>
          <w:numId w:val="23"/>
        </w:numPr>
        <w:tabs>
          <w:tab w:val="left" w:pos="142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кипяченой водой;</w:t>
      </w:r>
    </w:p>
    <w:p w:rsidR="000A6201" w:rsidRPr="005C01D9" w:rsidRDefault="000B632E" w:rsidP="00EF62B3">
      <w:pPr>
        <w:pStyle w:val="ac"/>
        <w:numPr>
          <w:ilvl w:val="0"/>
          <w:numId w:val="23"/>
        </w:numPr>
        <w:tabs>
          <w:tab w:val="left" w:pos="142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амфорным маслом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5C01D9" w:rsidRDefault="000A6201" w:rsidP="00EF62B3">
      <w:pPr>
        <w:pStyle w:val="ac"/>
        <w:numPr>
          <w:ilvl w:val="0"/>
          <w:numId w:val="23"/>
        </w:numPr>
        <w:tabs>
          <w:tab w:val="left" w:pos="142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3% перекисью водорода</w:t>
      </w:r>
      <w:r w:rsidR="000B632E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5C01D9" w:rsidRDefault="000B632E" w:rsidP="00EF62B3">
      <w:pPr>
        <w:pStyle w:val="ac"/>
        <w:numPr>
          <w:ilvl w:val="0"/>
          <w:numId w:val="23"/>
        </w:numPr>
        <w:tabs>
          <w:tab w:val="left" w:pos="142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роточной водой</w:t>
      </w:r>
      <w:r w:rsidRPr="005C0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Каким раствором проводят гигиену глаз</w:t>
      </w:r>
    </w:p>
    <w:p w:rsidR="000A6201" w:rsidRPr="008A3D1D" w:rsidRDefault="000B632E" w:rsidP="00EF62B3">
      <w:pPr>
        <w:pStyle w:val="ac"/>
        <w:numPr>
          <w:ilvl w:val="0"/>
          <w:numId w:val="24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A6201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аствор фурацилина 1:5000</w:t>
      </w: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6201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8A3D1D" w:rsidRDefault="000A6201" w:rsidP="00EF62B3">
      <w:pPr>
        <w:pStyle w:val="ac"/>
        <w:numPr>
          <w:ilvl w:val="0"/>
          <w:numId w:val="24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3% перекись водорода</w:t>
      </w:r>
      <w:r w:rsidR="000B632E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4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проточная вода</w:t>
      </w:r>
      <w:r w:rsidR="000B632E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B632E" w:rsidP="00EF62B3">
      <w:pPr>
        <w:pStyle w:val="ac"/>
        <w:numPr>
          <w:ilvl w:val="0"/>
          <w:numId w:val="24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A6201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 протирают сухими стерильными ватными тампонами</w:t>
      </w: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6201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Температура воды для проведения гигиены промежности у женщин</w:t>
      </w:r>
    </w:p>
    <w:p w:rsidR="000A6201" w:rsidRPr="008A3D1D" w:rsidRDefault="000A6201" w:rsidP="00EF62B3">
      <w:pPr>
        <w:pStyle w:val="ac"/>
        <w:numPr>
          <w:ilvl w:val="0"/>
          <w:numId w:val="25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18 - 20° С</w:t>
      </w:r>
      <w:r w:rsidR="000B632E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B632E" w:rsidP="00EF62B3">
      <w:pPr>
        <w:pStyle w:val="ac"/>
        <w:numPr>
          <w:ilvl w:val="0"/>
          <w:numId w:val="25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- 38° С;</w:t>
      </w:r>
    </w:p>
    <w:p w:rsidR="000A6201" w:rsidRPr="008A3D1D" w:rsidRDefault="000A6201" w:rsidP="00EF62B3">
      <w:pPr>
        <w:pStyle w:val="ac"/>
        <w:numPr>
          <w:ilvl w:val="0"/>
          <w:numId w:val="25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40 - 45° С</w:t>
      </w:r>
      <w:r w:rsidR="000B632E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5"/>
        </w:numPr>
        <w:tabs>
          <w:tab w:val="left" w:pos="426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25 - 30° С</w:t>
      </w:r>
      <w:r w:rsidR="000B632E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В какой последовательности освобождают руки из рукавов при смене нательного белья у тяжелобольного пациента:</w:t>
      </w:r>
    </w:p>
    <w:p w:rsidR="000A6201" w:rsidRPr="008A3D1D" w:rsidRDefault="000A6201" w:rsidP="00EF62B3">
      <w:pPr>
        <w:pStyle w:val="ac"/>
        <w:numPr>
          <w:ilvl w:val="0"/>
          <w:numId w:val="26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сперва больную </w:t>
      </w:r>
      <w:r w:rsidR="00D96FCF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сторону,</w:t>
      </w: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здоровую</w:t>
      </w:r>
      <w:r w:rsidR="000B632E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6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определенной последовательности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6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здоровую сторону, потом больную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8A3D1D" w:rsidP="00EF62B3">
      <w:pPr>
        <w:pStyle w:val="ac"/>
        <w:numPr>
          <w:ilvl w:val="0"/>
          <w:numId w:val="26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6201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ательное белье меняют только на здоровой стороне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Как часто моют голову пациенту:</w:t>
      </w:r>
    </w:p>
    <w:p w:rsidR="000A6201" w:rsidRPr="008A3D1D" w:rsidRDefault="000A6201" w:rsidP="00EF62B3">
      <w:pPr>
        <w:pStyle w:val="ac"/>
        <w:numPr>
          <w:ilvl w:val="0"/>
          <w:numId w:val="27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2 недели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7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в неделю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7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моют только по мере необходимости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8A3D1D" w:rsidRDefault="000A6201" w:rsidP="00EF62B3">
      <w:pPr>
        <w:pStyle w:val="ac"/>
        <w:numPr>
          <w:ilvl w:val="0"/>
          <w:numId w:val="27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</w:t>
      </w:r>
      <w:r w:rsidR="001440AD"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Полупостельный режим:</w:t>
      </w:r>
    </w:p>
    <w:p w:rsidR="000A6201" w:rsidRPr="00BD4B53" w:rsidRDefault="000A6201" w:rsidP="00EF62B3">
      <w:pPr>
        <w:pStyle w:val="ac"/>
        <w:numPr>
          <w:ilvl w:val="0"/>
          <w:numId w:val="28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находится строго в постели, но 1 раз в день может садиться на край кровати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28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кратковременно ходить по палате, садиться на стул, находящийся рядом с кроватью, посещать туалетную ком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 в сопровождении медсестры;</w:t>
      </w:r>
    </w:p>
    <w:p w:rsidR="000A6201" w:rsidRPr="00BD4B53" w:rsidRDefault="000A6201" w:rsidP="00EF62B3">
      <w:pPr>
        <w:pStyle w:val="ac"/>
        <w:numPr>
          <w:ilvl w:val="0"/>
          <w:numId w:val="28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может свободно ходить по палате и посещать туалетную комнату без сопровождения медсестры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28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пациента в постели без возможности вставать и садиться, категорически запрещены активные движения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Кто проводит осмотр на педикулез перед мытьем головы у тяжелобольного пациента:</w:t>
      </w:r>
    </w:p>
    <w:p w:rsidR="000A6201" w:rsidRPr="00BD4B53" w:rsidRDefault="000A6201" w:rsidP="00EF62B3">
      <w:pPr>
        <w:pStyle w:val="ac"/>
        <w:numPr>
          <w:ilvl w:val="0"/>
          <w:numId w:val="2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2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2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медицинская сестра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29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мытьем головы осмотр на педикулез не проводят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Строгий постельный режим:</w:t>
      </w:r>
    </w:p>
    <w:p w:rsidR="000A6201" w:rsidRPr="00BD4B53" w:rsidRDefault="000A6201" w:rsidP="00EF62B3">
      <w:pPr>
        <w:pStyle w:val="ac"/>
        <w:numPr>
          <w:ilvl w:val="0"/>
          <w:numId w:val="3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находится строго в постели, но 1 раз в день может садиться на край кровати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кратковременно ходить по палате, садиться на стул, находящийся рядом с кроватью, посещать туалетную комнату в сопровождении медс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естры;</w:t>
      </w: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BD4B53" w:rsidRDefault="000A6201" w:rsidP="00EF62B3">
      <w:pPr>
        <w:pStyle w:val="ac"/>
        <w:numPr>
          <w:ilvl w:val="0"/>
          <w:numId w:val="3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может свободно ходить по палате и посещать туалетную комнату без сопровождения медсестры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0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пациента в постели без возможности вставать и садиться, категорически запрещены активные движения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D4B5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Как часто проводят туалет промежности тяжелобольному пациенту:</w:t>
      </w:r>
    </w:p>
    <w:p w:rsidR="000A6201" w:rsidRPr="00BD4B53" w:rsidRDefault="000A6201" w:rsidP="00EF62B3">
      <w:pPr>
        <w:pStyle w:val="ac"/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по графику, каждые 2 часа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день – утром и вечеров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утреннего и вечернего туалета, также после каждого акта дефекации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BD4B53" w:rsidRDefault="000A6201" w:rsidP="00EF62B3">
      <w:pPr>
        <w:pStyle w:val="ac"/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день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 Как часто и кто проводит дезинфекцию судна и мочеприемника:</w:t>
      </w:r>
    </w:p>
    <w:p w:rsidR="000A6201" w:rsidRPr="00BD4B53" w:rsidRDefault="000A6201" w:rsidP="00EF62B3">
      <w:pPr>
        <w:pStyle w:val="ac"/>
        <w:numPr>
          <w:ilvl w:val="0"/>
          <w:numId w:val="32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день, медицинская сестра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2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день, родственники пациента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2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 после физиологических отправлений пациента, младшая медицинская сестра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BD4B53" w:rsidRDefault="000A6201" w:rsidP="00EF62B3">
      <w:pPr>
        <w:pStyle w:val="ac"/>
        <w:numPr>
          <w:ilvl w:val="0"/>
          <w:numId w:val="32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в день, младшая медицинская сестра</w:t>
      </w:r>
      <w:r w:rsidR="001440AD" w:rsidRPr="00BD4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CC07F5" w:rsidRDefault="000A6201" w:rsidP="00CC07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830" w:rsidRDefault="00C46830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00" w:rsidRDefault="001C1A00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A00" w:rsidRPr="000A6201" w:rsidRDefault="001C1A00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1C1A00" w:rsidRDefault="000A6201" w:rsidP="000A0D1D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Тестовый контроль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один правильный ответ</w:t>
      </w:r>
    </w:p>
    <w:p w:rsidR="000A6201" w:rsidRPr="00C46830" w:rsidRDefault="000A6201" w:rsidP="00DC78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№ 2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Положение Симса:</w:t>
      </w:r>
    </w:p>
    <w:p w:rsidR="000A6201" w:rsidRPr="000429F6" w:rsidRDefault="000A6201" w:rsidP="00EF62B3">
      <w:pPr>
        <w:pStyle w:val="ac"/>
        <w:numPr>
          <w:ilvl w:val="0"/>
          <w:numId w:val="33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промежуточное между положением лежа на боку и лежа на животе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3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на спине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3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на животе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3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полулежа и полусидя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 какой последовательности освобождают руки из рукавов при смене нательного белья у тяжелобольного пациента:</w:t>
      </w:r>
    </w:p>
    <w:p w:rsidR="000A6201" w:rsidRPr="000429F6" w:rsidRDefault="000A6201" w:rsidP="00EF62B3">
      <w:pPr>
        <w:pStyle w:val="ac"/>
        <w:numPr>
          <w:ilvl w:val="0"/>
          <w:numId w:val="34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 больную сторону, потом здоровую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4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определенной последовательности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4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здоровую сторону, потом больную;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0429F6" w:rsidRDefault="000429F6" w:rsidP="00EF62B3">
      <w:pPr>
        <w:pStyle w:val="ac"/>
        <w:numPr>
          <w:ilvl w:val="0"/>
          <w:numId w:val="34"/>
        </w:numPr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ательное белье меняют только на здоровой стороне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Постельное белье тяжелобольному пациенту меняют:</w:t>
      </w:r>
    </w:p>
    <w:p w:rsidR="000A6201" w:rsidRPr="000429F6" w:rsidRDefault="000A6201" w:rsidP="00EF62B3">
      <w:pPr>
        <w:pStyle w:val="ac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3 дня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неделю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загрязнения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2 недели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Кожу тяжелобольного пациента необходимо ежедневно протирать:</w:t>
      </w:r>
    </w:p>
    <w:p w:rsidR="000A6201" w:rsidRPr="000429F6" w:rsidRDefault="000A6201" w:rsidP="00EF62B3">
      <w:pPr>
        <w:pStyle w:val="ac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10% раствором камфорного спирта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10% раствором нашатырного спирта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96%  раствором этилового спирта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10% раствором калия перманганата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Постельное белье пациенту меняют:</w:t>
      </w:r>
    </w:p>
    <w:p w:rsidR="000A6201" w:rsidRPr="000429F6" w:rsidRDefault="000A6201" w:rsidP="00EF62B3">
      <w:pPr>
        <w:pStyle w:val="ac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14 дней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7 дней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день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месяц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Какой способ смены постельного белья необходимо выбрать, если пациенту нельзя переворачиваться на бок:</w:t>
      </w:r>
    </w:p>
    <w:p w:rsidR="000A6201" w:rsidRPr="000429F6" w:rsidRDefault="001440AD" w:rsidP="00EF62B3">
      <w:pPr>
        <w:pStyle w:val="ac"/>
        <w:numPr>
          <w:ilvl w:val="0"/>
          <w:numId w:val="38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оперечный метод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0429F6" w:rsidRDefault="001440AD" w:rsidP="00EF62B3">
      <w:pPr>
        <w:pStyle w:val="ac"/>
        <w:numPr>
          <w:ilvl w:val="0"/>
          <w:numId w:val="38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родольный метод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1440AD" w:rsidP="00EF62B3">
      <w:pPr>
        <w:pStyle w:val="ac"/>
        <w:numPr>
          <w:ilvl w:val="0"/>
          <w:numId w:val="38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ассивный метод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1440AD" w:rsidP="00EF62B3">
      <w:pPr>
        <w:pStyle w:val="ac"/>
        <w:numPr>
          <w:ilvl w:val="0"/>
          <w:numId w:val="38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астельное белье в данном случае менять нельзя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Каким раствором проводят гигиену глаз</w:t>
      </w:r>
      <w:r w:rsidR="00144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A6201" w:rsidRPr="000429F6" w:rsidRDefault="001440AD" w:rsidP="00EF62B3">
      <w:pPr>
        <w:pStyle w:val="ac"/>
        <w:numPr>
          <w:ilvl w:val="0"/>
          <w:numId w:val="39"/>
        </w:numPr>
        <w:tabs>
          <w:tab w:val="left" w:pos="426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аствор фурацилина 1:5000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0429F6" w:rsidRDefault="000A6201" w:rsidP="00EF62B3">
      <w:pPr>
        <w:pStyle w:val="ac"/>
        <w:numPr>
          <w:ilvl w:val="0"/>
          <w:numId w:val="39"/>
        </w:numPr>
        <w:tabs>
          <w:tab w:val="left" w:pos="426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3% перекись водорода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0A6201" w:rsidP="00EF62B3">
      <w:pPr>
        <w:pStyle w:val="ac"/>
        <w:numPr>
          <w:ilvl w:val="0"/>
          <w:numId w:val="39"/>
        </w:numPr>
        <w:tabs>
          <w:tab w:val="left" w:pos="426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проточная вода</w:t>
      </w:r>
      <w:r w:rsidR="001440AD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0429F6" w:rsidRDefault="001440AD" w:rsidP="00EF62B3">
      <w:pPr>
        <w:pStyle w:val="ac"/>
        <w:numPr>
          <w:ilvl w:val="0"/>
          <w:numId w:val="39"/>
        </w:numPr>
        <w:tabs>
          <w:tab w:val="left" w:pos="426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 протирают сухими стерильными ватными тампонами</w:t>
      </w:r>
      <w:r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6201" w:rsidRPr="0004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Как часто моют голову пациенту:</w:t>
      </w:r>
    </w:p>
    <w:p w:rsidR="000A6201" w:rsidRPr="002C78C6" w:rsidRDefault="000A6201" w:rsidP="00EF62B3">
      <w:pPr>
        <w:pStyle w:val="ac"/>
        <w:numPr>
          <w:ilvl w:val="0"/>
          <w:numId w:val="40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2 недели</w:t>
      </w:r>
      <w:r w:rsidR="001440AD"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2C78C6" w:rsidRDefault="000A6201" w:rsidP="00EF62B3">
      <w:pPr>
        <w:pStyle w:val="ac"/>
        <w:numPr>
          <w:ilvl w:val="0"/>
          <w:numId w:val="40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в неделю</w:t>
      </w:r>
      <w:r w:rsidR="001440AD"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2C78C6" w:rsidRDefault="000A6201" w:rsidP="00EF62B3">
      <w:pPr>
        <w:pStyle w:val="ac"/>
        <w:numPr>
          <w:ilvl w:val="0"/>
          <w:numId w:val="40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моют только по мере необходимости</w:t>
      </w:r>
      <w:r w:rsidR="001440AD"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2C78C6" w:rsidRDefault="000A6201" w:rsidP="00EF62B3">
      <w:pPr>
        <w:pStyle w:val="ac"/>
        <w:numPr>
          <w:ilvl w:val="0"/>
          <w:numId w:val="40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раз в неделю</w:t>
      </w:r>
      <w:r w:rsidR="001440AD"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Положение Фаулера</w:t>
      </w:r>
    </w:p>
    <w:p w:rsidR="000A6201" w:rsidRPr="00723395" w:rsidRDefault="000A6201" w:rsidP="00EF62B3">
      <w:pPr>
        <w:pStyle w:val="ac"/>
        <w:numPr>
          <w:ilvl w:val="0"/>
          <w:numId w:val="4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боку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животе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полулежа, полусидя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Пациент при болях в животе занимает положение:</w:t>
      </w:r>
    </w:p>
    <w:p w:rsidR="000A6201" w:rsidRPr="00723395" w:rsidRDefault="000A6201" w:rsidP="00EF62B3">
      <w:pPr>
        <w:pStyle w:val="ac"/>
        <w:numPr>
          <w:ilvl w:val="0"/>
          <w:numId w:val="4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вынужденное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Для профилактики пролежней положение пациента меняют каждые:</w:t>
      </w:r>
    </w:p>
    <w:p w:rsidR="00C46830" w:rsidRPr="00723395" w:rsidRDefault="00C46830" w:rsidP="00EF62B3">
      <w:pPr>
        <w:pStyle w:val="ac"/>
        <w:numPr>
          <w:ilvl w:val="0"/>
          <w:numId w:val="43"/>
        </w:numPr>
        <w:tabs>
          <w:tab w:val="left" w:pos="142"/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6830" w:rsidRPr="00723395" w:rsidRDefault="00C46830" w:rsidP="00EF62B3">
      <w:pPr>
        <w:pStyle w:val="ac"/>
        <w:numPr>
          <w:ilvl w:val="0"/>
          <w:numId w:val="43"/>
        </w:numPr>
        <w:tabs>
          <w:tab w:val="left" w:pos="142"/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6830" w:rsidRPr="00723395" w:rsidRDefault="00C46830" w:rsidP="00EF62B3">
      <w:pPr>
        <w:pStyle w:val="ac"/>
        <w:numPr>
          <w:ilvl w:val="0"/>
          <w:numId w:val="43"/>
        </w:numPr>
        <w:tabs>
          <w:tab w:val="left" w:pos="142"/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часов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0A6201" w:rsidRPr="00723395" w:rsidRDefault="00C46830" w:rsidP="00EF62B3">
      <w:pPr>
        <w:pStyle w:val="ac"/>
        <w:numPr>
          <w:ilvl w:val="0"/>
          <w:numId w:val="43"/>
        </w:numPr>
        <w:tabs>
          <w:tab w:val="left" w:pos="142"/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24 часа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Температура воды для мытья ног пациенту:</w:t>
      </w:r>
    </w:p>
    <w:p w:rsidR="000A6201" w:rsidRPr="00723395" w:rsidRDefault="000A6201" w:rsidP="00EF62B3">
      <w:pPr>
        <w:pStyle w:val="ac"/>
        <w:numPr>
          <w:ilvl w:val="0"/>
          <w:numId w:val="44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25-35° С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4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18-20° С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4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40-45° С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1440AD" w:rsidP="00EF62B3">
      <w:pPr>
        <w:pStyle w:val="ac"/>
        <w:numPr>
          <w:ilvl w:val="0"/>
          <w:numId w:val="44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38-40° С.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 После освобождения суден и мочеприемников их дезинфицируют:</w:t>
      </w:r>
    </w:p>
    <w:p w:rsidR="000A6201" w:rsidRPr="00723395" w:rsidRDefault="000A6201" w:rsidP="00EF62B3">
      <w:pPr>
        <w:pStyle w:val="ac"/>
        <w:numPr>
          <w:ilvl w:val="0"/>
          <w:numId w:val="45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0.5% р-ром хлорамина</w:t>
      </w:r>
      <w:r w:rsidR="00CF0EE2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5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3% р-ром </w:t>
      </w:r>
      <w:proofErr w:type="spellStart"/>
      <w:r w:rsidR="00CF0EE2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аламинола</w:t>
      </w:r>
      <w:proofErr w:type="spellEnd"/>
      <w:r w:rsidR="00CF0EE2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5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5% р-ром хлорной извести</w:t>
      </w:r>
      <w:r w:rsidR="00CF0EE2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5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1% р-ром хлорамина</w:t>
      </w:r>
      <w:r w:rsidR="00CF0EE2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Температура воды для проведения гигиены промежности у женщин</w:t>
      </w:r>
    </w:p>
    <w:p w:rsidR="000A6201" w:rsidRPr="00723395" w:rsidRDefault="000A6201" w:rsidP="00EF62B3">
      <w:pPr>
        <w:pStyle w:val="ac"/>
        <w:numPr>
          <w:ilvl w:val="0"/>
          <w:numId w:val="46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18 - 20° С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1440AD" w:rsidP="00EF62B3">
      <w:pPr>
        <w:pStyle w:val="ac"/>
        <w:numPr>
          <w:ilvl w:val="0"/>
          <w:numId w:val="46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- 38° С;</w:t>
      </w:r>
    </w:p>
    <w:p w:rsidR="000A6201" w:rsidRPr="00723395" w:rsidRDefault="000A6201" w:rsidP="00EF62B3">
      <w:pPr>
        <w:pStyle w:val="ac"/>
        <w:numPr>
          <w:ilvl w:val="0"/>
          <w:numId w:val="46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40 - 45° С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6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25 - 30° С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Чем обрабатывают уши тяжелобольному пациенту:</w:t>
      </w:r>
    </w:p>
    <w:p w:rsidR="000A6201" w:rsidRPr="00723395" w:rsidRDefault="00C46830" w:rsidP="00EF62B3">
      <w:pPr>
        <w:pStyle w:val="ac"/>
        <w:numPr>
          <w:ilvl w:val="0"/>
          <w:numId w:val="47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0,5% раствором </w:t>
      </w:r>
      <w:proofErr w:type="spellStart"/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бионола</w:t>
      </w:r>
      <w:proofErr w:type="spellEnd"/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1440AD" w:rsidP="00EF62B3">
      <w:pPr>
        <w:pStyle w:val="ac"/>
        <w:numPr>
          <w:ilvl w:val="0"/>
          <w:numId w:val="47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6201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амфорным маслом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7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3% перекисью водорода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723395" w:rsidRDefault="001440AD" w:rsidP="00EF62B3">
      <w:pPr>
        <w:pStyle w:val="ac"/>
        <w:numPr>
          <w:ilvl w:val="0"/>
          <w:numId w:val="47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6201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роточной водой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Как часто и кто проводит дезинфекцию судна и мочеприемника:</w:t>
      </w:r>
    </w:p>
    <w:p w:rsidR="000A6201" w:rsidRPr="00723395" w:rsidRDefault="000A6201" w:rsidP="00EF62B3">
      <w:pPr>
        <w:pStyle w:val="ac"/>
        <w:numPr>
          <w:ilvl w:val="0"/>
          <w:numId w:val="48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день, медицинская сестра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8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день, родственники пациента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8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 после физиологических отправлений пациента, младшая медицинская сестра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8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в день, младшая медицинская сестра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Кто проводит осмотр на педикулез перед мытьем головы у тяжелобольного пациента:</w:t>
      </w:r>
    </w:p>
    <w:p w:rsidR="000A6201" w:rsidRPr="00723395" w:rsidRDefault="000A6201" w:rsidP="00EF62B3">
      <w:pPr>
        <w:pStyle w:val="ac"/>
        <w:numPr>
          <w:ilvl w:val="0"/>
          <w:numId w:val="49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медицинская сестра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9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9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медицинская сестра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49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мытьем головы осмотр на педикулез не проводят</w:t>
      </w:r>
      <w:r w:rsid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Как часто проводят туалет промежности тяжелобольному пациенту:</w:t>
      </w:r>
    </w:p>
    <w:p w:rsidR="000A6201" w:rsidRPr="00723395" w:rsidRDefault="000A6201" w:rsidP="00EF62B3">
      <w:pPr>
        <w:pStyle w:val="ac"/>
        <w:numPr>
          <w:ilvl w:val="0"/>
          <w:numId w:val="50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по графику, каждые 2 часа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50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день – утром и вечеров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50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утреннего и вечернего туалета, также после каждого акта дефекации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723395" w:rsidRDefault="000A6201" w:rsidP="00EF62B3">
      <w:pPr>
        <w:pStyle w:val="ac"/>
        <w:numPr>
          <w:ilvl w:val="0"/>
          <w:numId w:val="50"/>
        </w:numPr>
        <w:tabs>
          <w:tab w:val="left" w:pos="567"/>
        </w:tabs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день</w:t>
      </w:r>
      <w:r w:rsidR="00C46830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Полупостельный режим:</w:t>
      </w:r>
    </w:p>
    <w:p w:rsidR="000A6201" w:rsidRPr="00723395" w:rsidRDefault="000A6201" w:rsidP="00EF62B3">
      <w:pPr>
        <w:pStyle w:val="ac"/>
        <w:numPr>
          <w:ilvl w:val="0"/>
          <w:numId w:val="5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находится строго в постели, но 1 раз в день может садиться на край кровати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5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кратковременно ходить по палате, садиться на стул, находящийся рядом с кроватью, посещать туалетную ко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мнату в сопровождении медсестры;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01" w:rsidRPr="00723395" w:rsidRDefault="000A6201" w:rsidP="00EF62B3">
      <w:pPr>
        <w:pStyle w:val="ac"/>
        <w:numPr>
          <w:ilvl w:val="0"/>
          <w:numId w:val="5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может свободно ходить по палате и посещать туалетную комнату без сопровождения медсестры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51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пациента в постели без возможности вставать и садиться, категорически запрещены активные движения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 Строгий постельный режим:</w:t>
      </w:r>
    </w:p>
    <w:p w:rsidR="000A6201" w:rsidRPr="00723395" w:rsidRDefault="000A6201" w:rsidP="00EF62B3">
      <w:pPr>
        <w:pStyle w:val="ac"/>
        <w:numPr>
          <w:ilvl w:val="0"/>
          <w:numId w:val="5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находится строго в постели, но 1 раз в день может садиться на край кровати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5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кратковременно ходить по палате, садиться на стул, находящийся рядом с кроватью, посещать туалетную ко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мнату в сопровождении медсестры;</w:t>
      </w:r>
    </w:p>
    <w:p w:rsidR="000A6201" w:rsidRPr="00723395" w:rsidRDefault="000A6201" w:rsidP="00EF62B3">
      <w:pPr>
        <w:pStyle w:val="ac"/>
        <w:numPr>
          <w:ilvl w:val="0"/>
          <w:numId w:val="5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может свободно ходить по палате и посещать туалетную комнату без сопровождения медсестры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201" w:rsidRPr="00723395" w:rsidRDefault="000A6201" w:rsidP="00EF62B3">
      <w:pPr>
        <w:pStyle w:val="ac"/>
        <w:numPr>
          <w:ilvl w:val="0"/>
          <w:numId w:val="52"/>
        </w:numPr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пациента в постели без возможности вставать и садиться, категорически запрещены активные движения</w:t>
      </w:r>
      <w:r w:rsidR="001440AD"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3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2339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</w:p>
    <w:p w:rsidR="000A6201" w:rsidRPr="00C46830" w:rsidRDefault="000A6201" w:rsidP="00C468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0A6201" w:rsidRDefault="000A6201" w:rsidP="000A620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Default="000A6201" w:rsidP="00DC78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D9C" w:rsidRDefault="00A75D9C" w:rsidP="00E81E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3" w:rsidRDefault="00E81E73" w:rsidP="00E81E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96FCF" w:rsidRDefault="00D96FCF" w:rsidP="001C1A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96FCF" w:rsidRDefault="00D96FCF" w:rsidP="001C1A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A6201" w:rsidRPr="001C1A00" w:rsidRDefault="00DC78AB" w:rsidP="001C1A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 ситуационных</w:t>
      </w:r>
      <w:r w:rsidR="000A6201" w:rsidRPr="001C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задач</w:t>
      </w:r>
    </w:p>
    <w:p w:rsidR="000A6201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1. Пациент жалуется на сухость в носу, образование в полости носа корочек.</w:t>
      </w:r>
    </w:p>
    <w:p w:rsidR="00723395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235C" w:rsidRPr="0046235C" w:rsidRDefault="00464B72" w:rsidP="00EF62B3">
      <w:pPr>
        <w:pStyle w:val="ac"/>
        <w:numPr>
          <w:ilvl w:val="0"/>
          <w:numId w:val="5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5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2. У пациентки появился неприятный запах изо рта.</w:t>
      </w:r>
    </w:p>
    <w:p w:rsidR="0046235C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3. Пациент не может открыть глаза, слиплись веки и ресницы.</w:t>
      </w:r>
    </w:p>
    <w:p w:rsidR="0046235C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55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0A6201" w:rsidRPr="0046235C" w:rsidRDefault="000A6201" w:rsidP="00EF62B3">
      <w:pPr>
        <w:pStyle w:val="ac"/>
        <w:numPr>
          <w:ilvl w:val="0"/>
          <w:numId w:val="55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4. Проводя утренний туалет пациенту, медсестра заметила в наружном слуховом проходе скопившуюся серу.</w:t>
      </w:r>
    </w:p>
    <w:p w:rsidR="000A6201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5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5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5. Пациентка жалуется на зуд кожи головы, волосы сальные.</w:t>
      </w:r>
    </w:p>
    <w:p w:rsidR="0046235C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5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5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6. Пациент в течение двух часов находился на загрязнённом мокром постельном белье. </w:t>
      </w:r>
    </w:p>
    <w:p w:rsidR="000A6201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5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5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Задача 7. Пациентка жалуется на психологический дискомфорт во время отправления физиологических потребностей.</w:t>
      </w:r>
    </w:p>
    <w:p w:rsidR="000A6201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5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5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Default="00464B72" w:rsidP="001C1A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8. Пациентка, н</w:t>
      </w:r>
      <w:r w:rsidR="000A6201"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аходящаяся на строгом постельном режиме, жалуется на неприятный запах своих стоп.</w:t>
      </w:r>
    </w:p>
    <w:p w:rsidR="0046235C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6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6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9. Пациент, находящийся на постельном режиме, испытывает дискомфорт из-за </w:t>
      </w:r>
      <w:r w:rsidR="00464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присутствия крошек на постельном</w:t>
      </w: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белье.</w:t>
      </w:r>
    </w:p>
    <w:p w:rsidR="000A6201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6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6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10. Медицинская сестра случайно испачкала нательное белье тяжелобольному пациенту с поврежденной левой рукой во время кормления через зонд.</w:t>
      </w:r>
    </w:p>
    <w:p w:rsidR="000A6201" w:rsidRPr="0046235C" w:rsidRDefault="0046235C" w:rsidP="0046235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464B72" w:rsidRPr="0046235C" w:rsidRDefault="00464B72" w:rsidP="00464B72">
      <w:pPr>
        <w:pStyle w:val="ac"/>
        <w:numPr>
          <w:ilvl w:val="0"/>
          <w:numId w:val="6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проблемы пациента.</w:t>
      </w:r>
    </w:p>
    <w:p w:rsidR="00A16358" w:rsidRPr="0046235C" w:rsidRDefault="00A16358" w:rsidP="00A16358">
      <w:pPr>
        <w:pStyle w:val="ac"/>
        <w:numPr>
          <w:ilvl w:val="0"/>
          <w:numId w:val="6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помощь пациенту?</w:t>
      </w:r>
    </w:p>
    <w:p w:rsidR="000A6201" w:rsidRPr="001C1A00" w:rsidRDefault="000A6201" w:rsidP="001C1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0A6201" w:rsidRDefault="000A6201" w:rsidP="000A620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D9C" w:rsidRDefault="00A75D9C" w:rsidP="00E81E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3" w:rsidRDefault="00E81E73" w:rsidP="00E81E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3" w:rsidRPr="00A75D9C" w:rsidRDefault="00E81E73" w:rsidP="00E81E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6201" w:rsidRDefault="000A6201" w:rsidP="00A75D9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Заполните пустые графы</w:t>
      </w:r>
    </w:p>
    <w:p w:rsidR="001C1A00" w:rsidRPr="001C1A00" w:rsidRDefault="001C1A00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01" w:rsidRPr="001C1A00" w:rsidRDefault="000A6201" w:rsidP="001C1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Приготовление постели пациенту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максимального удобства пациенту в постели.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матрац, клеенка, 2 подушки (ватная и перьевая), одеяло (шерстяное или байковое), комплект белья.</w:t>
      </w:r>
    </w:p>
    <w:tbl>
      <w:tblPr>
        <w:tblW w:w="99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65"/>
      </w:tblGrid>
      <w:tr w:rsidR="000A6201" w:rsidRPr="000A6201" w:rsidTr="000A6201">
        <w:trPr>
          <w:trHeight w:val="2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Проверьте сетку кровати (она должна быть хорошо натянута).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«провисание» сетки кровати.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Положите матрац без бугров и впадин.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загрязнения матраца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Покройте простыней, края которой заправьте под матрац.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121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Наденьте наволочки на подушки и положите ватную подушку параллельно кровати, а перьевую под небольшим углом к каретке кровати.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2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личной гигиены</w:t>
            </w:r>
          </w:p>
        </w:tc>
      </w:tr>
      <w:tr w:rsidR="000A6201" w:rsidRPr="000A6201" w:rsidTr="000A6201">
        <w:trPr>
          <w:trHeight w:val="5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 каретку кровати повесьте полотенце.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201" w:rsidRPr="000A6201" w:rsidRDefault="000A6201" w:rsidP="00A75D9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Умывание пациента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 личной гигиены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 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гигиеническая обработка лица у пациентов, находящихся на постельном режиме.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таз с теплой водой, 2 рукавички из махровой ткани.</w:t>
      </w:r>
    </w:p>
    <w:tbl>
      <w:tblPr>
        <w:tblW w:w="99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80"/>
      </w:tblGrid>
      <w:tr w:rsidR="000A6201" w:rsidRPr="000A6201" w:rsidTr="000A6201">
        <w:trPr>
          <w:trHeight w:val="2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Вымойте руки.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570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Смочите рукавичку в теплой воде, слегка отожмите лишнюю воду.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к умыванию пациента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Наденьте рукавичку на правую руку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570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умывание.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Вытрите лицо пациента насухо.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путем.</w:t>
            </w:r>
          </w:p>
        </w:tc>
      </w:tr>
    </w:tbl>
    <w:p w:rsidR="000A6201" w:rsidRDefault="000A6201" w:rsidP="000A6201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6F" w:rsidRPr="000A6201" w:rsidRDefault="00BB526F" w:rsidP="000A6201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1C1A00" w:rsidRDefault="000A6201" w:rsidP="001C1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Смена постельного белья продольным способом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</w:t>
      </w:r>
      <w:r w:rsid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загрязнение белья или плановая смена белья пациентам, которым разрешено поворачиваться в постели.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Противопоказания: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строгий постельный режим пациента.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комплект постельного белья, клеенчатый мешок для использованного белья, перчатки.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Наденьте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Чистую простыню скатать по длине до половины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смены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Подвиньте пациента к краю кровати, повернув его на бок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уборка грязной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 освободившейся части постели расстелите чистую простыню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перекладывание пациента на чистую простыню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Уберите грязную простыню в клеенчатый мешок и расправьте чистую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9.Края простыни подверните под матрац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образования складок на простыне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Снимите перчатки, вымойте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A00" w:rsidRDefault="001C1A00" w:rsidP="001C1A0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201" w:rsidRPr="001C1A00" w:rsidRDefault="000A6201" w:rsidP="001C1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Смена постельного белья поперечным способом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 личной гигиены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загрязнение белья или плановая смена белья пациентам, находящимся на строгом постельном режиме (запрещены активные движения в постели).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</w:t>
      </w:r>
      <w:r w:rsid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tbl>
      <w:tblPr>
        <w:tblW w:w="97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4875"/>
      </w:tblGrid>
      <w:tr w:rsidR="000A6201" w:rsidRPr="000A6201" w:rsidTr="000A6201">
        <w:trPr>
          <w:trHeight w:val="22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Наденьте перчатки.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путем.</w:t>
            </w:r>
          </w:p>
        </w:tc>
      </w:tr>
      <w:tr w:rsidR="000A6201" w:rsidRPr="000A6201" w:rsidTr="000A6201">
        <w:trPr>
          <w:trHeight w:val="90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смены простыни.</w:t>
            </w:r>
          </w:p>
        </w:tc>
      </w:tr>
      <w:tr w:rsidR="000A6201" w:rsidRPr="000A6201" w:rsidTr="000A6201">
        <w:trPr>
          <w:trHeight w:val="88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Осторожно приподнимите верхнюю часть туловища пациента, уберите подушки.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99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смены простыней верхней части кровати.</w:t>
            </w:r>
          </w:p>
        </w:tc>
      </w:tr>
      <w:tr w:rsidR="000A6201" w:rsidRPr="000A6201" w:rsidTr="000A6201">
        <w:trPr>
          <w:trHeight w:val="88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чистую простыню положите подушку и опустите на нее голову пациента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123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Исключаются активные действия пациента в постели, проводится замена простыней.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Опустите таз и ноги пациента, заправьте края простыни под матрац.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rHeight w:val="60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Уберите грязную простыню в клеенчатый мешок.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инфицирования.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4" w:type="dxa"/>
              <w:left w:w="43" w:type="dxa"/>
              <w:bottom w:w="0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A00" w:rsidRDefault="001C1A00" w:rsidP="001C1A0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201" w:rsidRPr="001C1A00" w:rsidRDefault="000A6201" w:rsidP="001C1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Подача судна и мочеприемника</w:t>
      </w:r>
    </w:p>
    <w:p w:rsidR="001C1A00" w:rsidRPr="001C1A00" w:rsidRDefault="000A6201" w:rsidP="000A620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</w:t>
      </w:r>
      <w:r w:rsid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Отгородить пациента ширмой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человека исходя из норм этической морали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Положить под таз пациента клеенку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неприятных ощущений у пациента при подаче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Помочь пациенту слегка повернуться на бок, ноги его при этом согнуты в коленях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Правой рукой подвести судно под ягодицы пациента, повернуть пациента на спину так, чтобы его промежность оказалась под отверстием судна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6.Мужчине одновременно подать мочеприемник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подача мочеприемника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Снять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удобное положение пациенту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 окончании дефекации у пациента –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удобное положение для забора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11.Уберать судно из-под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загрязнения постели каловыми массами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1C1A00" w:rsidP="001C1A0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0A6201"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подмывания пациента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Подмыть пациента, тщательно осушить промежность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16.Убрать судно, клеенку, ширму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17.Помочь пациенту удобно лечь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механическое очищение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19.Продезинфицировать судно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A00" w:rsidRDefault="001C1A00" w:rsidP="001C1A0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201" w:rsidRPr="001C1A00" w:rsidRDefault="000A6201" w:rsidP="001C1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Подмывание мужчин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 личной гигиены у пациентов, находящихся на постельном режиме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A6201" w:rsidRPr="001C1A00" w:rsidRDefault="000A6201" w:rsidP="001C1A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1C1A00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емкость с теплой водой, «варежка», судно, клеенка, перчатки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человека исходя из норм этической морали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Бережно оттянуть крайнюю плоть пациента, обнажив головку полового члена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обработка головки полового члена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Протереть кожу полового члена и мошонки, затем тщательно просушить ее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Протереть область анального отверстия, тщательно просушить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0A6201" w:rsidRDefault="000A6201" w:rsidP="000A6201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Подмывание женщин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плановая гигиеническая обработка половых органов после акта дефекации и мочеиспускания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загрязнения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Попросить пациентку согнуть ноги в коленях и слегка развести их в сторону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к подмыванию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Полить раствором из кувшина на половые органы, тампоном обработать наружные половые органы по направлению к заднему проходу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чувство комфорта пациентки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Убрать судно, клеенку, ширму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B6518A" w:rsidRDefault="00B6518A" w:rsidP="00B651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Обработка полости рта, чистка зубов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 личной гигиены, профилактика стоматита, профилактика кариеса.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плановая гигиеническая обработка полости рта пациентов, находящихся на постельном режиме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Удобно усадить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пациенту удобного положения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Шпателем отодвинуть к верху верхнюю губу и обработать слизистую оболочку верхней десны, затем отодвинуть нижнюю губу и обработать слизистую оболочку нижней десны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обработки языка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Смочить марлевую салфетку антисептическим раствором и снимая налет, протереть язык, меняя салфетки 2-3 раза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обработка задней поверхности зубов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Нанести на зубную щетку пасту и тщательно очистить ею жевательные поверхности зубов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механическое очищение передней поверхности зубов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Предложить пациенту прополоскать рот водой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518A" w:rsidRDefault="00B6518A" w:rsidP="00B6518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Обработка глаз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профилактика </w:t>
      </w:r>
      <w:proofErr w:type="spellStart"/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коньюктивита</w:t>
      </w:r>
      <w:proofErr w:type="spellEnd"/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стерильные ватные тампоны, 2 лотка, антисептический р-р (0,02% р-р фурацилина или 1-2% р-р натрия гидрокарбонат), стерильные перчатки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Тщательно вымыть руки, одеть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промывания глаз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Слегка отжать шарик и протереть им ресницы и веки по направлению от наружного угла к внутреннему, использованный тампон выбросить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обработка глаз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Промокнуть остатки раствора сухим тампоном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Таким же образом обработать второй глаз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518A" w:rsidRDefault="00B6518A" w:rsidP="00B651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Уход за полостью носа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восстановление дыхания через нос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Смочить в масле ватные турунды и поочередно ввести их в правую и левую ноздрю на 1-2 минуты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6"/>
              </w:numPr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удаление корочек из носовых ходов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7"/>
              </w:numPr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B6518A" w:rsidRDefault="00B6518A" w:rsidP="00B6518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Обработка ушей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профилактика возникновения серных пробок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 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ватные турунды, 3% раствор перекиси водорода, лоток, мыльный р-р, салфетки марлевые, перчатки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механическое очищение наружного слухового прохода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Ватную турунду смочить в 3% р-ре перекиси водорода и ввести ее в наружный слуховой проход на 2-3 минуты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удаления серы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Чистой, сухой турундой вращательными движениями прочистить слуховой проход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B6518A" w:rsidRDefault="00B6518A" w:rsidP="00B651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Уход за волосами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плановая гигиеническая обработка волос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частый гребень, слабый раствор уксусной кислоты, таз с теплой водой, шампунь или мыло, кувшин с теплой водой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Завернуть головной конец матраца валиком под шею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мытья головы пациента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к мытью головы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Вымыть голову пациента теплой водой с применением шампуня или мыла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удаление остатков шампуня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завершение манипуляции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Смочить гребень в слабом р-ре уксуса и расчесать волосы: длинные от концов к корням, а короткие от корней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518A" w:rsidRDefault="00B6518A" w:rsidP="00B6518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201" w:rsidRPr="00B6518A" w:rsidRDefault="000A6201" w:rsidP="00B651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Стрижка ногтей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 личной гигиены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плановая еженедельная стрижка ногтей у пациентов, находящихся на постельном режиме</w:t>
      </w:r>
    </w:p>
    <w:p w:rsidR="000A6201" w:rsidRPr="00B6518A" w:rsidRDefault="000A6201" w:rsidP="00B651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</w:t>
      </w:r>
      <w:r w:rsid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2.Опустить кисть пациента на 2-3 минуты в емкость с теплой водой, добавив туда немного жидкого мыла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Исключается риск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ногтевого ложа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Поочередно извлечь пальцы из воды, вытереть их и аккуратно обрезать ногти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размягчение ногтей на ногах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Извлечь стопу пациента из воды, высушить ее и установить на полотенце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стрижка ногтей на ногах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30" w:rsidRPr="000A6201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Эталоны ответов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тестовым заданиям:</w:t>
      </w:r>
    </w:p>
    <w:tbl>
      <w:tblPr>
        <w:tblW w:w="60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5"/>
        <w:gridCol w:w="2460"/>
        <w:gridCol w:w="2140"/>
      </w:tblGrid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46830" w:rsidRPr="000A6201" w:rsidTr="00244B39">
        <w:trPr>
          <w:trHeight w:val="210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 w:line="21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 w:line="21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 w:line="21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BB526F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</w:tbl>
    <w:p w:rsidR="00C46830" w:rsidRPr="000A6201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30" w:rsidRPr="000A6201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tbl>
      <w:tblPr>
        <w:tblW w:w="41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8"/>
        <w:gridCol w:w="1137"/>
      </w:tblGrid>
      <w:tr w:rsidR="00C46830" w:rsidRPr="000A6201" w:rsidTr="00244B39">
        <w:trPr>
          <w:tblCellSpacing w:w="0" w:type="dxa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ошибок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46830" w:rsidRPr="000A6201" w:rsidTr="00244B39">
        <w:trPr>
          <w:tblCellSpacing w:w="0" w:type="dxa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и более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830" w:rsidRPr="000A6201" w:rsidRDefault="00C46830" w:rsidP="00244B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2333" w:rsidRDefault="00E52333" w:rsidP="00C468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E52333" w:rsidRDefault="00E52333" w:rsidP="00C468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E52333" w:rsidRDefault="00E52333" w:rsidP="00C468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E52333" w:rsidRDefault="00E52333" w:rsidP="00C468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E52333" w:rsidRDefault="00E52333" w:rsidP="00C468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C46830" w:rsidRPr="00470EE5" w:rsidRDefault="00C46830" w:rsidP="00C468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Эталоны ответов к задачам: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1.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решить проблему пациента – затрудненное дыхание.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Закапать в носовые ходы 1 -2 капли вазелинового масла и оставить на 2-3 минуты, затем ватными турундами, введенными в носовые ходы, вычистить их.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Задача 2. 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пациента – неприятный запах изо рта.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Взять шпатель, стерильные ватные шарики, антисептический раствор. Смочить ватные шарики и, поочередно шпателем отодвинув одну щеку, а затем другую, обработать слизистую ротовой полости и язык, меняя 2-3 раза ватные шарики.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Задача3.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пациента – склеивание ресниц и век отделяемым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Стерильную вату смочить антисептическим раствором, отжать и протереть ресницы и веки от наружного угла к внутреннему. Повторить 4 -5 раз, меняя ватные шарики. Промокнуть остатки раствора сухим ватным шариком.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4.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пациента – снижен слух.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Взять 3% раствор перекиси водорода и закапать в ухо 1 -2 кали, затем ватной турундой почистить наружный слуховой проход от серы.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Задача 5. 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пациента – зуд кожи головы.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Взять таз, кувшин с теплой водой, шампунь, варежку. Вымыть голову пациенту, ополоснуть, осушить волосы полотенцем. Расчесать.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6.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пациента – дискомфорт нахождения на мокром постельном белье.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Немедленно сменить постельное белье, обмыть кожу пациента теплой водой с мылом, осушить, обработать кожу 10% раствором камфорного спирта, сделать легкий массаж спины.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7.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пациента – дискомфорт во время физиологических отправлений.</w:t>
      </w:r>
    </w:p>
    <w:p w:rsidR="00C46830" w:rsidRPr="00470EE5" w:rsidRDefault="00C46830" w:rsidP="00AB563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Обеспечить пациентку ширмой. Тщательно подготовить судно – оно должно быть чистое и сухое. Обеспечить в палате доступ свежего воздуха. Своевременно опорожнять и дезинфицировать судно. 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8.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пациента – неприятный запах стоп.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Незамедлительно провести манипуляцию мытья ног в постели при помощи теплой воды и мыла (если нет врачебных противопоказаний). 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Задача 9.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пациента – дискомфорт нахождения на постельном белье.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Немедленно сменить постельное белье поперечным или продольным методов (в зависимости от состояния пациента)</w:t>
      </w:r>
    </w:p>
    <w:p w:rsidR="00C46830" w:rsidRPr="00470EE5" w:rsidRDefault="00C46830" w:rsidP="00C4683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 10</w:t>
      </w: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Проблема пациента – грязное нательное белье.</w:t>
      </w:r>
    </w:p>
    <w:p w:rsidR="000A6201" w:rsidRPr="00470EE5" w:rsidRDefault="00C46830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провести смену нательного белья. Сперва снять рукав с правой руки, т.к. она здоровая, а затем с левой. Надевать чистое нательное белье необходимо в обратной последовательности.</w:t>
      </w:r>
    </w:p>
    <w:p w:rsidR="00B6518A" w:rsidRPr="000A6201" w:rsidRDefault="00B6518A" w:rsidP="00B6518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к заданию №1:</w:t>
      </w:r>
    </w:p>
    <w:p w:rsidR="00B6518A" w:rsidRPr="000A6201" w:rsidRDefault="00B6518A" w:rsidP="00B6518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sz w:val="24"/>
          <w:szCs w:val="24"/>
          <w:lang w:eastAsia="ru-RU"/>
        </w:rPr>
        <w:t>1 нерешенная задача - «5»</w:t>
      </w:r>
    </w:p>
    <w:p w:rsidR="00B6518A" w:rsidRPr="000A6201" w:rsidRDefault="00B6518A" w:rsidP="00B6518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нерешенные задачи - «4»</w:t>
      </w:r>
    </w:p>
    <w:p w:rsidR="00B6518A" w:rsidRPr="000A6201" w:rsidRDefault="00B6518A" w:rsidP="00B6518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sz w:val="24"/>
          <w:szCs w:val="24"/>
          <w:lang w:eastAsia="ru-RU"/>
        </w:rPr>
        <w:t>3 нерешенные задачи - «3»</w:t>
      </w:r>
    </w:p>
    <w:p w:rsidR="000A6201" w:rsidRDefault="00B6518A" w:rsidP="00B6518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01">
        <w:rPr>
          <w:rFonts w:ascii="Times New Roman" w:eastAsia="Times New Roman" w:hAnsi="Times New Roman" w:cs="Times New Roman"/>
          <w:sz w:val="24"/>
          <w:szCs w:val="24"/>
          <w:lang w:eastAsia="ru-RU"/>
        </w:rPr>
        <w:t>4 нерешенные задачи и более «2»</w:t>
      </w:r>
    </w:p>
    <w:p w:rsidR="00B6518A" w:rsidRPr="000A6201" w:rsidRDefault="00B6518A" w:rsidP="00B6518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B6518A" w:rsidRDefault="00B6518A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Эталон ответов к заданиям по установлению последовательности</w:t>
      </w:r>
    </w:p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Приготовление постели пациенту</w:t>
      </w:r>
    </w:p>
    <w:tbl>
      <w:tblPr>
        <w:tblW w:w="99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65"/>
      </w:tblGrid>
      <w:tr w:rsidR="000A6201" w:rsidRPr="000A6201" w:rsidTr="000A6201">
        <w:trPr>
          <w:trHeight w:val="2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Проверьте сетку кровати (она должна быть хорошо натянута).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«провисание» сетки кровати.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Положите матрац без бугров и впадин.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удобное положение пациента в постели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Постелите на матрац клеенку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загрязнения матраца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Покройте простыней, края которой заправьте под матрац.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Соблюдаются правила личной гигиены</w:t>
            </w:r>
          </w:p>
        </w:tc>
      </w:tr>
      <w:tr w:rsidR="000A6201" w:rsidRPr="000A6201" w:rsidTr="000A6201">
        <w:trPr>
          <w:trHeight w:val="121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Наденьте наволочки на подушки и положите ватную подушку параллельно кровати, а перьевую под небольшим углом к каретке кровати.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удобное положение пациента в постели</w:t>
            </w:r>
          </w:p>
        </w:tc>
      </w:tr>
      <w:tr w:rsidR="000A6201" w:rsidRPr="000A6201" w:rsidTr="000A6201">
        <w:trPr>
          <w:trHeight w:val="2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Наденьте пододеяльник на одеяло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личной гигиены</w:t>
            </w:r>
          </w:p>
        </w:tc>
      </w:tr>
      <w:tr w:rsidR="000A6201" w:rsidRPr="000A6201" w:rsidTr="000A6201">
        <w:trPr>
          <w:trHeight w:val="5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 каретку кровати повесьте полотенце.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Соблюдаются правила личной гигиены</w:t>
            </w:r>
          </w:p>
        </w:tc>
      </w:tr>
    </w:tbl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Умывание пациента</w:t>
      </w:r>
    </w:p>
    <w:tbl>
      <w:tblPr>
        <w:tblW w:w="99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80"/>
      </w:tblGrid>
      <w:tr w:rsidR="000A6201" w:rsidRPr="000A6201" w:rsidTr="000A6201">
        <w:trPr>
          <w:trHeight w:val="22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Вымойте руки.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Исключается риск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инфицированияконтактным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путем.</w:t>
            </w:r>
          </w:p>
        </w:tc>
      </w:tr>
      <w:tr w:rsidR="000A6201" w:rsidRPr="000A6201" w:rsidTr="000A6201">
        <w:trPr>
          <w:trHeight w:val="570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Смочите рукавичку в теплой воде, слегка отожмите лишнюю воду.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к умыванию пациента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Наденьте рукавичку на правую руку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к выполнению манипуляции</w:t>
            </w:r>
          </w:p>
        </w:tc>
      </w:tr>
      <w:tr w:rsidR="000A6201" w:rsidRPr="000A6201" w:rsidTr="000A6201">
        <w:trPr>
          <w:trHeight w:val="570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Протрите влажной рукавичкой лицо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умывание.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Вытрите лицо пациента насухо.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чувства комфорта у пациента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Вымойте руки.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путем.</w:t>
            </w:r>
          </w:p>
        </w:tc>
      </w:tr>
    </w:tbl>
    <w:p w:rsidR="000A6201" w:rsidRPr="00B6518A" w:rsidRDefault="000A6201" w:rsidP="00B651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Смена постельного белья продольным способом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Соблюдение правил личной гигиены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Наденьте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Чистую простыню скатать по длине до половины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подготовка для смены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Поднять голову пациента и убрать из-под него подушку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смены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Подвиньте пациента к краю кровати, повернув его на бок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Освобождается часть кровати, обеспечивается доступ для смены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Грязную простынь скатать по всей длине по направлению к пациенту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уборка грязной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 освободившейся части постели расстелите чистую простыню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Обеспечивается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застилание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постели чистой простыней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Повернуть пациента на спину, а затем на другой бок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перекладывание пациента на чистую простыню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Уберите грязную простыню в клеенчатый мешок и расправьте чистую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смена использованной простыни на чистую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 простыни подверните под матрац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образования складок на простыне</w:t>
            </w:r>
          </w:p>
        </w:tc>
      </w:tr>
      <w:tr w:rsidR="000A6201" w:rsidRPr="000A6201" w:rsidTr="000A6201">
        <w:trPr>
          <w:trHeight w:val="255"/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Снимите перчатки, вымойте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B6518A" w:rsidRDefault="000A6201" w:rsidP="00B651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Смена постельного белья поперечным способом</w:t>
      </w:r>
    </w:p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комплект постельного белья, клеенчатый мешок для использованного белья</w:t>
      </w:r>
      <w:r w:rsidRPr="000A6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перчатки</w:t>
      </w:r>
    </w:p>
    <w:tbl>
      <w:tblPr>
        <w:tblW w:w="97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4875"/>
      </w:tblGrid>
      <w:tr w:rsidR="000A6201" w:rsidRPr="000A6201" w:rsidTr="000A6201">
        <w:trPr>
          <w:trHeight w:val="22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 w:line="22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Наденьте перчатки.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путем.</w:t>
            </w:r>
          </w:p>
        </w:tc>
      </w:tr>
      <w:tr w:rsidR="000A6201" w:rsidRPr="000A6201" w:rsidTr="000A6201">
        <w:trPr>
          <w:trHeight w:val="90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Чистую простыню полностью скатать как в бинт, в поперечном направлении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смены простыни.</w:t>
            </w:r>
          </w:p>
        </w:tc>
      </w:tr>
      <w:tr w:rsidR="000A6201" w:rsidRPr="000A6201" w:rsidTr="000A6201">
        <w:trPr>
          <w:trHeight w:val="88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Осторожно приподнимите верхнюю часть туловища пациента, уберите подушки.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Исключаются активные действия пациента в постели</w:t>
            </w:r>
          </w:p>
        </w:tc>
      </w:tr>
      <w:tr w:rsidR="000A6201" w:rsidRPr="000A6201" w:rsidTr="000A6201">
        <w:trPr>
          <w:trHeight w:val="99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Быстро скатать грязную простыню со стороны изголовья кровати до поясницы, положив на освободившуюся часть кровати чистую простыню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смены простыней верхней части кровати.</w:t>
            </w:r>
          </w:p>
        </w:tc>
      </w:tr>
      <w:tr w:rsidR="000A6201" w:rsidRPr="000A6201" w:rsidTr="000A6201">
        <w:trPr>
          <w:trHeight w:val="88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чистую простыню положите подушку и опустите на нее голову пациента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удобное положение пациента в постели</w:t>
            </w:r>
          </w:p>
        </w:tc>
      </w:tr>
      <w:tr w:rsidR="000A6201" w:rsidRPr="000A6201" w:rsidTr="000A6201">
        <w:trPr>
          <w:trHeight w:val="123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Приподнять таз, -затем ноги пациента, сдвинуть грязную простыню, продолжая расправлять чистую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Исключаются активные действия пациента в постели, проводится замена простыней.</w:t>
            </w:r>
          </w:p>
        </w:tc>
      </w:tr>
      <w:tr w:rsidR="000A6201" w:rsidRPr="000A6201" w:rsidTr="000A6201">
        <w:trPr>
          <w:trHeight w:val="555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Опустите таз и ноги пациента, заправьте края простыни под матрац.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образования складок на простыне</w:t>
            </w:r>
          </w:p>
        </w:tc>
      </w:tr>
      <w:tr w:rsidR="000A6201" w:rsidRPr="000A6201" w:rsidTr="000A6201">
        <w:trPr>
          <w:trHeight w:val="600"/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43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Уберите грязную простыню в клеенчатый мешок.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инфицирования.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4" w:type="dxa"/>
              <w:left w:w="43" w:type="dxa"/>
              <w:bottom w:w="0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Подача судна и мочеприемника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освобождение кишечника и мочевого пузыря у пациентов, находящихся на постельном режиме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Отгородить пациента ширмой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человека исходя из норм этической морали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Положить под таз пациента клеенку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загрязнения постели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Ополоснуть судно теплой водой, оставить в нем немного воды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неприятных ощущений у пациента при подаче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Помочь пациенту слегка повернуться на бок, ноги его при этом согнуты в коленях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удобное положение для подачи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Правой рукой подвести судно под ягодицы пациента, повернуть пациента на спину так, чтобы его промежность оказалась под отверстием судна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подача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6.Мужчине одновременно подать мочеприемник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подача мочеприемника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Снять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Исключается риск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инфицированияконтактным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путем.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Поправить подушки, чтобы пациент мог находиться в положении «полусидя»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удобное положение пациенту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По окончании дефекации у пациента –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Исключается риск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инфицированияконтактным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путем.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Слегка повернуть пациента на бок, придерживая судно правой рукой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удобное положение для забора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11.Убрать судно из-под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забор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Вытереть область анального отверстия туалетной бумагой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загрязнения постели каловыми массами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13.Снять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Исключается риск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инфицированияконтактным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путем.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14.Подставить чистое судно пациенту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подмывания пациента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Подмыть пациента, тщательно осушить промежность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инфицирования, соблюдаются правила личной гигиены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16.Убрать судно, клеенку, ширму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17.Помочь пациенту удобно лечь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чувство комфорта у пациента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18.Вылить содержимое судна в унитаз, ополоснуть его горячей водой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механическое очищение судна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19.Продезинфицировать судно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</w:t>
            </w:r>
          </w:p>
        </w:tc>
      </w:tr>
    </w:tbl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Подмывание мужчин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плановая гигиеническая обработка половых органов после акта дефекации и мочеиспускания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Отгородить пациента ширмой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человека исходя из норм этической морали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Бережно оттянуть крайнюю плоть пациента, обнажив головку полового члена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максимального доступа для обработки головки полового члена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Смочить варежку в теплой воде, отжать ее и протереть головку полового члена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обработка головки полового члена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Протереть кожу полового члена и мошонки, затем тщательно просушить ее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обработка наружных половых органов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Протереть область анального отверстия, тщательно просушить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распространения инфекции из прямой кишки на наружные половые органы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B6518A" w:rsidRDefault="000A6201" w:rsidP="00B651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Подмывание женщин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соблюдение правил личной гигиены у пациентов, находящихся на постельном режиме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судно, клеенка, кувшин со слабым раствором калия пермангана</w:t>
      </w:r>
      <w:r w:rsid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та, стерильные марлевые тампоны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перчатки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 таз пациентки подложить клеенку и поставить судно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загрязнения простыни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Попросить пациентку согнуть ноги в коленях и слегка развести их в сторону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доступ для подмывания пациентки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Взять кувшин с приготовленным раствором ( t35 -38ºC) в левую руку, а корнцанг с марлевым тампоном в правую руку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к подмыванию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Полить раствором из кувшина на половые органы, тампоном обработать наружные половые органы по направлению к заднему проходу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подмывание пациентки. Исключается риск распространения инфекции из прямой кишки на наружные половые органы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Сменить тампон и сухим тампоном вытереть кожу пациентки насухо в той же последовательности и направлении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чувство комфорта пациентки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Убрать судно, клеенку, ширму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завершение манипуляции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Обработка полости рта, чистка зубов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2% содовый раствор, пинцет, шпатель, марлевые салфетки, перчатки, зубная щетка, зубная паста, кипяченая вода, стакан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Удобно усадить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пациенту удобного положения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Шпателем отодвинуть к верху верхнюю губу и обработать слизистую оболочку верхней десны, затем отодвинуть нижнюю губу и обработать слизистую оболочку нижней десны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обработка слизистой рта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Обернуть язык стерильной марлевой салфеткой и левой рукой осторожно вытянуть его изо рта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обработки языка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Смочить марлевую салфетку антисептическим раствором и снимая налет, протереть язык, меняя салфетки 2-3 раза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обработка языка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Меняя салфетки, смоченные водой, обработать заднюю поверхность верхних, а затем нижних зубов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обработка задней поверхности зубов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Нанести на зубную щетку пасту и тщательно очистить ею жевательные поверхности зубов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механическое очищение жевательных поверхностей зубов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Очистить переднюю поверхность зубов, проводя щетку сверху вниз и снизу вверх кругообразными движениями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механическое очищение передней поверхности зубов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Предложить пациенту прополоскать рот водой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удаление остатков зубной пасты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EF62B3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B6518A" w:rsidRDefault="000A6201" w:rsidP="00B651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Обработка глаз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выделений из глаз, склеивающих ресницы и веки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Тщательно вымыть руки, одеть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стерильный лоток налить антисептический раствор и смочить в нем стерильный шарик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для промывания глаз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Слегка отжать шарик и протереть им ресницы и веки по направлению от наружного угла к внутреннему, использованный тампон выбросить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обработка глаз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Взять другой смоченный тампон и повторить протирание 4 -5 раз (разными тампонами)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обработка глаза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Промокнуть остатки раствора сухим тампоном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удаление остатков антисептического раствора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Таким же образом обработать второй глаз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обработка второго глаза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Исключается риск распространения инфекции в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глублежащие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ткани</w:t>
            </w:r>
          </w:p>
        </w:tc>
      </w:tr>
    </w:tbl>
    <w:p w:rsidR="000A6201" w:rsidRPr="00B6518A" w:rsidRDefault="000A6201" w:rsidP="00B651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Уход за полостью носа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выделения из носа, образование корок в носу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ватные турунды, вазелиновое или глицериновое или растительное масло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2.Смочить в масле ватные турунды и поочередно ввести их в правую и левую ноздрю на 1-2 минуты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размягчение корочек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3.Вращательными движениями извлечь турунды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удаление корочек из носовых ходов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Обработка ушей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</w:t>
      </w:r>
      <w:r w:rsidRPr="00B651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выделение серы у пациентов, находящихся на постельном режиме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Марлевую салфетку смочить в мыльном растворе и протереть наружный слуховой проход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механическое очищение наружного слухового прохода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Ватную турунду смочить в 3% р-ре перекиси водорода и ввести ее в наружный слуховой проход на 2-3 минуты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разжижение серы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Извлечь турунду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удаления серы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Чистой, сухой турундой вращательными движениями прочистить слуховой проход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удаление серы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B6518A" w:rsidRDefault="000A6201" w:rsidP="00B651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Уход за волосами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соблюдение правил личной гигиены, профилактика педикулеза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Завернуть головной конец матраца валиком под шею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доступ для мытья головы пациента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сетку кровати поставить таз с теплой</w:t>
            </w: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подготовка к мытью головы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Вымыть голову пациента теплой водой с применением шампуня или мыла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Соблюдение правил личной гигиены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кувшина, теплой водой сполоснуть волосы пациента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удаление остатков шампуня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Убрать таз, расправить матрац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завершение манипуляции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Смочить гребень в слабом р -ре уксуса и расчесать волосы: длинные от концов к корням, а короткие от корней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соблюдение правил личной гигиены</w:t>
            </w:r>
          </w:p>
        </w:tc>
      </w:tr>
    </w:tbl>
    <w:p w:rsidR="000A6201" w:rsidRPr="00B6518A" w:rsidRDefault="000A6201" w:rsidP="000A62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Стрижка ногтей</w:t>
      </w:r>
    </w:p>
    <w:p w:rsidR="000A6201" w:rsidRPr="00B6518A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1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емкости с теплой водой, жидкое мыло, полотенце, ножницы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800"/>
      </w:tblGrid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Надеть перчатки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2.Опустить кисть пациента на 2-3 минуты в емкость с теплой водой, добавив туда немного жидкого мыла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размягчение ногтей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Извлечь из воды V палец, вытереть его и аккуратно отрезать ноготь, оставив 1 -2 мм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Исключается риск </w:t>
            </w:r>
            <w:proofErr w:type="spellStart"/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ногтевого ложа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Поочередно извлечь пальцы из воды, вытереть их и аккуратно обрезать ногти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стрижка ногтей на руках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другую емкость с теплой водой и мылом опустить стопу пациента на 3 -5 мин.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размягчение ногтей на ногах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Извлечь стопу пациента из воды, высушить ее и установить на полотенце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Обеспечивается подготовка к выполнению манипуляции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Аккуратно укоротить ногти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стрижка ногтей на ногах</w:t>
            </w:r>
          </w:p>
        </w:tc>
      </w:tr>
      <w:tr w:rsidR="000A6201" w:rsidRPr="000A6201" w:rsidTr="000A6201">
        <w:trPr>
          <w:tblCellSpacing w:w="0" w:type="dxa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15" w:type="dxa"/>
              <w:bottom w:w="14" w:type="dxa"/>
              <w:right w:w="0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Снять перчатки, вымыть руки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201" w:rsidRPr="000A6201" w:rsidRDefault="000A6201" w:rsidP="000A620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Исключается риск инфицирования контактным путем</w:t>
            </w:r>
          </w:p>
        </w:tc>
      </w:tr>
    </w:tbl>
    <w:p w:rsidR="000A6201" w:rsidRPr="000A6201" w:rsidRDefault="000A6201" w:rsidP="000A620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201" w:rsidRPr="00B6518A" w:rsidRDefault="000A6201" w:rsidP="000A620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к заданию</w:t>
      </w:r>
      <w:r w:rsidR="00B6518A"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A6201" w:rsidRPr="00B6518A" w:rsidRDefault="000A6201" w:rsidP="000A620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каждой манипуляции</w:t>
      </w:r>
    </w:p>
    <w:p w:rsidR="000A6201" w:rsidRPr="00B6518A" w:rsidRDefault="000A6201" w:rsidP="000A620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графы заполнены – «5»</w:t>
      </w:r>
    </w:p>
    <w:p w:rsidR="000A6201" w:rsidRPr="00B6518A" w:rsidRDefault="000A6201" w:rsidP="000A620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заполнена одна графа – «4»</w:t>
      </w:r>
    </w:p>
    <w:p w:rsidR="000A6201" w:rsidRPr="00B6518A" w:rsidRDefault="000A6201" w:rsidP="000A620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заполнено 2 графы - «3»</w:t>
      </w:r>
    </w:p>
    <w:p w:rsidR="00CC07F5" w:rsidRDefault="000A6201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заполнено более двух граф - «2»</w:t>
      </w: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33" w:rsidRDefault="00E52333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33" w:rsidRDefault="00E52333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33" w:rsidRPr="00B6518A" w:rsidRDefault="00E52333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F5" w:rsidRPr="00B6518A" w:rsidRDefault="00B6518A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</w:t>
      </w:r>
      <w:r w:rsidR="00CC07F5" w:rsidRPr="00B65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07F5" w:rsidRPr="00B6518A" w:rsidRDefault="00CC07F5" w:rsidP="00CC07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71" w:rsidRPr="004B7671" w:rsidRDefault="00CC07F5" w:rsidP="00EF62B3">
      <w:pPr>
        <w:pStyle w:val="ac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Т.П. </w:t>
      </w:r>
      <w:proofErr w:type="spellStart"/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Обуховец</w:t>
      </w:r>
      <w:proofErr w:type="spellEnd"/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сестринского дела» </w:t>
      </w:r>
      <w:proofErr w:type="spellStart"/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Роств</w:t>
      </w:r>
      <w:proofErr w:type="spellEnd"/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-на-Д</w:t>
      </w:r>
      <w:r w:rsidR="00E52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 «Феникс» 2022</w:t>
      </w:r>
      <w:r w:rsidR="004B7671"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B7671" w:rsidRDefault="004B7671" w:rsidP="00EF62B3">
      <w:pPr>
        <w:pStyle w:val="ac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сестринского дела» Алгоритмы манипуляций Учебное пособие для медицинских училищ и колл</w:t>
      </w:r>
      <w:r w:rsidR="00E52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еджей Москва «ГЭОТАР-Медиа»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71" w:rsidRPr="004B7671" w:rsidRDefault="004B7671" w:rsidP="00EF62B3">
      <w:pPr>
        <w:pStyle w:val="ac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71">
        <w:rPr>
          <w:rFonts w:ascii="Times New Roman" w:hAnsi="Times New Roman" w:cs="Times New Roman"/>
          <w:sz w:val="28"/>
          <w:szCs w:val="28"/>
        </w:rPr>
        <w:t xml:space="preserve">Мухина С.А., </w:t>
      </w:r>
      <w:proofErr w:type="spellStart"/>
      <w:r w:rsidRPr="004B7671">
        <w:rPr>
          <w:rFonts w:ascii="Times New Roman" w:hAnsi="Times New Roman" w:cs="Times New Roman"/>
          <w:sz w:val="28"/>
          <w:szCs w:val="28"/>
        </w:rPr>
        <w:t>Тарновская</w:t>
      </w:r>
      <w:proofErr w:type="spellEnd"/>
      <w:r w:rsidRPr="004B7671">
        <w:rPr>
          <w:rFonts w:ascii="Times New Roman" w:hAnsi="Times New Roman" w:cs="Times New Roman"/>
          <w:sz w:val="28"/>
          <w:szCs w:val="28"/>
        </w:rPr>
        <w:t xml:space="preserve"> И.И. Практическое руководство к предмету «Основы сестринского</w:t>
      </w:r>
      <w:r w:rsidR="00E52333">
        <w:rPr>
          <w:rFonts w:ascii="Times New Roman" w:hAnsi="Times New Roman" w:cs="Times New Roman"/>
          <w:sz w:val="28"/>
          <w:szCs w:val="28"/>
        </w:rPr>
        <w:t xml:space="preserve"> дела». – М.: ГЭОТАР-Медиа, 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671" w:rsidRPr="004B7671" w:rsidRDefault="004B7671" w:rsidP="00EF62B3">
      <w:pPr>
        <w:pStyle w:val="ac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71">
        <w:rPr>
          <w:rFonts w:ascii="Times New Roman" w:hAnsi="Times New Roman" w:cs="Times New Roman"/>
          <w:sz w:val="28"/>
          <w:szCs w:val="28"/>
        </w:rPr>
        <w:t>Островская И.В., Широкова Н.В. Основы сестринского дела: У</w:t>
      </w:r>
      <w:r w:rsidR="00E52333">
        <w:rPr>
          <w:rFonts w:ascii="Times New Roman" w:hAnsi="Times New Roman" w:cs="Times New Roman"/>
          <w:sz w:val="28"/>
          <w:szCs w:val="28"/>
        </w:rPr>
        <w:t>чебник. – М.: ГЭОТАР-Медиа, 2020</w:t>
      </w:r>
      <w:r w:rsidRPr="004B7671">
        <w:rPr>
          <w:rFonts w:ascii="Times New Roman" w:hAnsi="Times New Roman" w:cs="Times New Roman"/>
          <w:sz w:val="28"/>
          <w:szCs w:val="28"/>
        </w:rPr>
        <w:t>.</w:t>
      </w:r>
    </w:p>
    <w:p w:rsidR="00CC07F5" w:rsidRPr="004B7671" w:rsidRDefault="00CC07F5" w:rsidP="00EF62B3">
      <w:pPr>
        <w:pStyle w:val="ac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по тем</w:t>
      </w:r>
      <w:r w:rsidR="004B7671" w:rsidRP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CC07F5" w:rsidRPr="00B6518A" w:rsidRDefault="004B7671" w:rsidP="00EF62B3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80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формационные</w:t>
      </w:r>
      <w:r w:rsidRPr="00BC0780">
        <w:rPr>
          <w:rFonts w:ascii="Times New Roman" w:hAnsi="Times New Roman" w:cs="Times New Roman"/>
          <w:sz w:val="28"/>
          <w:szCs w:val="28"/>
        </w:rPr>
        <w:t>-ресурсы</w:t>
      </w:r>
      <w:r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7F5" w:rsidRPr="00B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www.yamedsestra.ru/</w:t>
      </w:r>
    </w:p>
    <w:p w:rsidR="00525BF5" w:rsidRDefault="00525BF5"/>
    <w:sectPr w:rsidR="00525BF5" w:rsidSect="001C1A00">
      <w:footerReference w:type="default" r:id="rId8"/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D7" w:rsidRDefault="001340D7" w:rsidP="001C1A00">
      <w:r>
        <w:separator/>
      </w:r>
    </w:p>
  </w:endnote>
  <w:endnote w:type="continuationSeparator" w:id="0">
    <w:p w:rsidR="001340D7" w:rsidRDefault="001340D7" w:rsidP="001C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4962"/>
      <w:docPartObj>
        <w:docPartGallery w:val="Page Numbers (Bottom of Page)"/>
        <w:docPartUnique/>
      </w:docPartObj>
    </w:sdtPr>
    <w:sdtEndPr/>
    <w:sdtContent>
      <w:p w:rsidR="00D96FCF" w:rsidRDefault="00D96FC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D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D96FCF" w:rsidRDefault="00D96F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D7" w:rsidRDefault="001340D7" w:rsidP="001C1A00">
      <w:r>
        <w:separator/>
      </w:r>
    </w:p>
  </w:footnote>
  <w:footnote w:type="continuationSeparator" w:id="0">
    <w:p w:rsidR="001340D7" w:rsidRDefault="001340D7" w:rsidP="001C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D35"/>
    <w:multiLevelType w:val="hybridMultilevel"/>
    <w:tmpl w:val="E5FEEA94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CC1FD3"/>
    <w:multiLevelType w:val="hybridMultilevel"/>
    <w:tmpl w:val="4B686BF8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D2033B"/>
    <w:multiLevelType w:val="hybridMultilevel"/>
    <w:tmpl w:val="22E4D486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6E24A8"/>
    <w:multiLevelType w:val="hybridMultilevel"/>
    <w:tmpl w:val="117AD03A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C6493A"/>
    <w:multiLevelType w:val="hybridMultilevel"/>
    <w:tmpl w:val="DBACD670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77CBF"/>
    <w:multiLevelType w:val="hybridMultilevel"/>
    <w:tmpl w:val="F4389FA2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3809EF"/>
    <w:multiLevelType w:val="hybridMultilevel"/>
    <w:tmpl w:val="8E62E606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0390C21"/>
    <w:multiLevelType w:val="hybridMultilevel"/>
    <w:tmpl w:val="F528993E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1650D7B"/>
    <w:multiLevelType w:val="hybridMultilevel"/>
    <w:tmpl w:val="094298EE"/>
    <w:lvl w:ilvl="0" w:tplc="60AC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8C7"/>
    <w:multiLevelType w:val="hybridMultilevel"/>
    <w:tmpl w:val="40C890C4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811ADC"/>
    <w:multiLevelType w:val="hybridMultilevel"/>
    <w:tmpl w:val="57EA3D5A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2CE0A30"/>
    <w:multiLevelType w:val="hybridMultilevel"/>
    <w:tmpl w:val="30520ACA"/>
    <w:lvl w:ilvl="0" w:tplc="F620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924F1"/>
    <w:multiLevelType w:val="hybridMultilevel"/>
    <w:tmpl w:val="B57E4258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341AF5"/>
    <w:multiLevelType w:val="hybridMultilevel"/>
    <w:tmpl w:val="FCD2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22851"/>
    <w:multiLevelType w:val="multilevel"/>
    <w:tmpl w:val="C270F22C"/>
    <w:lvl w:ilvl="0">
      <w:start w:val="34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1E571945"/>
    <w:multiLevelType w:val="hybridMultilevel"/>
    <w:tmpl w:val="417812BA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D6787F"/>
    <w:multiLevelType w:val="hybridMultilevel"/>
    <w:tmpl w:val="3864A8BC"/>
    <w:lvl w:ilvl="0" w:tplc="A262F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677A1"/>
    <w:multiLevelType w:val="multilevel"/>
    <w:tmpl w:val="7030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C1A8B"/>
    <w:multiLevelType w:val="hybridMultilevel"/>
    <w:tmpl w:val="FE62808E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F41EBD"/>
    <w:multiLevelType w:val="hybridMultilevel"/>
    <w:tmpl w:val="064279C0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75B0EC2"/>
    <w:multiLevelType w:val="hybridMultilevel"/>
    <w:tmpl w:val="BB90091A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64DE2"/>
    <w:multiLevelType w:val="hybridMultilevel"/>
    <w:tmpl w:val="52B09668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86C60B9"/>
    <w:multiLevelType w:val="hybridMultilevel"/>
    <w:tmpl w:val="C3807EE6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A4E2FD0"/>
    <w:multiLevelType w:val="hybridMultilevel"/>
    <w:tmpl w:val="185255F6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F242E16"/>
    <w:multiLevelType w:val="multilevel"/>
    <w:tmpl w:val="7F7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1500E5"/>
    <w:multiLevelType w:val="hybridMultilevel"/>
    <w:tmpl w:val="4D1E05D2"/>
    <w:lvl w:ilvl="0" w:tplc="9DFAF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721B6"/>
    <w:multiLevelType w:val="multilevel"/>
    <w:tmpl w:val="D958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590FBA"/>
    <w:multiLevelType w:val="hybridMultilevel"/>
    <w:tmpl w:val="D944A44E"/>
    <w:lvl w:ilvl="0" w:tplc="4AC83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36A35"/>
    <w:multiLevelType w:val="multilevel"/>
    <w:tmpl w:val="7300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A596E"/>
    <w:multiLevelType w:val="hybridMultilevel"/>
    <w:tmpl w:val="3098B5F8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8920688"/>
    <w:multiLevelType w:val="multilevel"/>
    <w:tmpl w:val="7352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3149B1"/>
    <w:multiLevelType w:val="hybridMultilevel"/>
    <w:tmpl w:val="A2CABF42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B55EF"/>
    <w:multiLevelType w:val="hybridMultilevel"/>
    <w:tmpl w:val="FF04E01C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AE6411D"/>
    <w:multiLevelType w:val="hybridMultilevel"/>
    <w:tmpl w:val="F46A28C0"/>
    <w:lvl w:ilvl="0" w:tplc="C052A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40A8D"/>
    <w:multiLevelType w:val="multilevel"/>
    <w:tmpl w:val="E596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AD6C5A"/>
    <w:multiLevelType w:val="multilevel"/>
    <w:tmpl w:val="FEF0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2E6344"/>
    <w:multiLevelType w:val="hybridMultilevel"/>
    <w:tmpl w:val="0052C536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0843D7C"/>
    <w:multiLevelType w:val="hybridMultilevel"/>
    <w:tmpl w:val="17624F3A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5D0B54"/>
    <w:multiLevelType w:val="hybridMultilevel"/>
    <w:tmpl w:val="8C88AC38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5B589E"/>
    <w:multiLevelType w:val="hybridMultilevel"/>
    <w:tmpl w:val="BB66B596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3714B"/>
    <w:multiLevelType w:val="hybridMultilevel"/>
    <w:tmpl w:val="552282EA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81F0FA4"/>
    <w:multiLevelType w:val="hybridMultilevel"/>
    <w:tmpl w:val="697C114C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AE90DAE"/>
    <w:multiLevelType w:val="hybridMultilevel"/>
    <w:tmpl w:val="0DD885F2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9E97FB4"/>
    <w:multiLevelType w:val="hybridMultilevel"/>
    <w:tmpl w:val="07280170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F3D78CF"/>
    <w:multiLevelType w:val="multilevel"/>
    <w:tmpl w:val="01F0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1966FC"/>
    <w:multiLevelType w:val="hybridMultilevel"/>
    <w:tmpl w:val="2E66568C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5081F05"/>
    <w:multiLevelType w:val="hybridMultilevel"/>
    <w:tmpl w:val="562EB2D2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5A66C91"/>
    <w:multiLevelType w:val="hybridMultilevel"/>
    <w:tmpl w:val="6DE21010"/>
    <w:lvl w:ilvl="0" w:tplc="8126F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2A0CA3"/>
    <w:multiLevelType w:val="hybridMultilevel"/>
    <w:tmpl w:val="EE4ED6E2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7946FE9"/>
    <w:multiLevelType w:val="multilevel"/>
    <w:tmpl w:val="3BF2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8764D2D"/>
    <w:multiLevelType w:val="hybridMultilevel"/>
    <w:tmpl w:val="16143A50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32BE0"/>
    <w:multiLevelType w:val="hybridMultilevel"/>
    <w:tmpl w:val="BDAE6B5E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ACF66A9"/>
    <w:multiLevelType w:val="hybridMultilevel"/>
    <w:tmpl w:val="806E71FE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E255292"/>
    <w:multiLevelType w:val="hybridMultilevel"/>
    <w:tmpl w:val="7408CCF4"/>
    <w:lvl w:ilvl="0" w:tplc="1292E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B8561C"/>
    <w:multiLevelType w:val="hybridMultilevel"/>
    <w:tmpl w:val="960E0DDC"/>
    <w:lvl w:ilvl="0" w:tplc="F738B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5F4816"/>
    <w:multiLevelType w:val="multilevel"/>
    <w:tmpl w:val="82E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57589A"/>
    <w:multiLevelType w:val="hybridMultilevel"/>
    <w:tmpl w:val="A99C6F28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3085930"/>
    <w:multiLevelType w:val="hybridMultilevel"/>
    <w:tmpl w:val="A85EC71E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6A57742"/>
    <w:multiLevelType w:val="hybridMultilevel"/>
    <w:tmpl w:val="E6C21CA6"/>
    <w:lvl w:ilvl="0" w:tplc="050AAF5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8360718"/>
    <w:multiLevelType w:val="hybridMultilevel"/>
    <w:tmpl w:val="1674DC5C"/>
    <w:lvl w:ilvl="0" w:tplc="0E227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D0121C"/>
    <w:multiLevelType w:val="hybridMultilevel"/>
    <w:tmpl w:val="C9069162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E67FC8"/>
    <w:multiLevelType w:val="hybridMultilevel"/>
    <w:tmpl w:val="EB2EE560"/>
    <w:lvl w:ilvl="0" w:tplc="050AAF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4"/>
  </w:num>
  <w:num w:numId="3">
    <w:abstractNumId w:val="24"/>
  </w:num>
  <w:num w:numId="4">
    <w:abstractNumId w:val="49"/>
  </w:num>
  <w:num w:numId="5">
    <w:abstractNumId w:val="30"/>
  </w:num>
  <w:num w:numId="6">
    <w:abstractNumId w:val="17"/>
  </w:num>
  <w:num w:numId="7">
    <w:abstractNumId w:val="35"/>
  </w:num>
  <w:num w:numId="8">
    <w:abstractNumId w:val="28"/>
  </w:num>
  <w:num w:numId="9">
    <w:abstractNumId w:val="26"/>
  </w:num>
  <w:num w:numId="10">
    <w:abstractNumId w:val="44"/>
  </w:num>
  <w:num w:numId="11">
    <w:abstractNumId w:val="14"/>
  </w:num>
  <w:num w:numId="12">
    <w:abstractNumId w:val="13"/>
  </w:num>
  <w:num w:numId="13">
    <w:abstractNumId w:val="60"/>
  </w:num>
  <w:num w:numId="14">
    <w:abstractNumId w:val="31"/>
  </w:num>
  <w:num w:numId="15">
    <w:abstractNumId w:val="50"/>
  </w:num>
  <w:num w:numId="16">
    <w:abstractNumId w:val="20"/>
  </w:num>
  <w:num w:numId="17">
    <w:abstractNumId w:val="23"/>
  </w:num>
  <w:num w:numId="18">
    <w:abstractNumId w:val="21"/>
  </w:num>
  <w:num w:numId="19">
    <w:abstractNumId w:val="40"/>
  </w:num>
  <w:num w:numId="20">
    <w:abstractNumId w:val="46"/>
  </w:num>
  <w:num w:numId="21">
    <w:abstractNumId w:val="18"/>
  </w:num>
  <w:num w:numId="22">
    <w:abstractNumId w:val="29"/>
  </w:num>
  <w:num w:numId="23">
    <w:abstractNumId w:val="15"/>
  </w:num>
  <w:num w:numId="24">
    <w:abstractNumId w:val="42"/>
  </w:num>
  <w:num w:numId="25">
    <w:abstractNumId w:val="19"/>
  </w:num>
  <w:num w:numId="26">
    <w:abstractNumId w:val="37"/>
  </w:num>
  <w:num w:numId="27">
    <w:abstractNumId w:val="51"/>
  </w:num>
  <w:num w:numId="28">
    <w:abstractNumId w:val="2"/>
  </w:num>
  <w:num w:numId="29">
    <w:abstractNumId w:val="57"/>
  </w:num>
  <w:num w:numId="30">
    <w:abstractNumId w:val="6"/>
  </w:num>
  <w:num w:numId="31">
    <w:abstractNumId w:val="7"/>
  </w:num>
  <w:num w:numId="32">
    <w:abstractNumId w:val="41"/>
  </w:num>
  <w:num w:numId="33">
    <w:abstractNumId w:val="3"/>
  </w:num>
  <w:num w:numId="34">
    <w:abstractNumId w:val="43"/>
  </w:num>
  <w:num w:numId="35">
    <w:abstractNumId w:val="39"/>
  </w:num>
  <w:num w:numId="36">
    <w:abstractNumId w:val="4"/>
  </w:num>
  <w:num w:numId="37">
    <w:abstractNumId w:val="61"/>
  </w:num>
  <w:num w:numId="38">
    <w:abstractNumId w:val="0"/>
  </w:num>
  <w:num w:numId="39">
    <w:abstractNumId w:val="12"/>
  </w:num>
  <w:num w:numId="40">
    <w:abstractNumId w:val="5"/>
  </w:num>
  <w:num w:numId="41">
    <w:abstractNumId w:val="1"/>
  </w:num>
  <w:num w:numId="42">
    <w:abstractNumId w:val="56"/>
  </w:num>
  <w:num w:numId="43">
    <w:abstractNumId w:val="52"/>
  </w:num>
  <w:num w:numId="44">
    <w:abstractNumId w:val="10"/>
  </w:num>
  <w:num w:numId="45">
    <w:abstractNumId w:val="45"/>
  </w:num>
  <w:num w:numId="46">
    <w:abstractNumId w:val="48"/>
  </w:num>
  <w:num w:numId="47">
    <w:abstractNumId w:val="36"/>
  </w:num>
  <w:num w:numId="48">
    <w:abstractNumId w:val="32"/>
  </w:num>
  <w:num w:numId="49">
    <w:abstractNumId w:val="38"/>
  </w:num>
  <w:num w:numId="50">
    <w:abstractNumId w:val="9"/>
  </w:num>
  <w:num w:numId="51">
    <w:abstractNumId w:val="22"/>
  </w:num>
  <w:num w:numId="52">
    <w:abstractNumId w:val="58"/>
  </w:num>
  <w:num w:numId="53">
    <w:abstractNumId w:val="11"/>
  </w:num>
  <w:num w:numId="54">
    <w:abstractNumId w:val="47"/>
  </w:num>
  <w:num w:numId="55">
    <w:abstractNumId w:val="33"/>
  </w:num>
  <w:num w:numId="56">
    <w:abstractNumId w:val="59"/>
  </w:num>
  <w:num w:numId="57">
    <w:abstractNumId w:val="8"/>
  </w:num>
  <w:num w:numId="58">
    <w:abstractNumId w:val="54"/>
  </w:num>
  <w:num w:numId="59">
    <w:abstractNumId w:val="25"/>
  </w:num>
  <w:num w:numId="60">
    <w:abstractNumId w:val="16"/>
  </w:num>
  <w:num w:numId="61">
    <w:abstractNumId w:val="27"/>
  </w:num>
  <w:num w:numId="62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01"/>
    <w:rsid w:val="0001465B"/>
    <w:rsid w:val="00031E0B"/>
    <w:rsid w:val="000429F6"/>
    <w:rsid w:val="000A0D1D"/>
    <w:rsid w:val="000A6201"/>
    <w:rsid w:val="000B632E"/>
    <w:rsid w:val="000C426F"/>
    <w:rsid w:val="00115026"/>
    <w:rsid w:val="001340D7"/>
    <w:rsid w:val="001440AD"/>
    <w:rsid w:val="00153311"/>
    <w:rsid w:val="001A3F56"/>
    <w:rsid w:val="001C1A00"/>
    <w:rsid w:val="001D41FF"/>
    <w:rsid w:val="00237C47"/>
    <w:rsid w:val="00244B39"/>
    <w:rsid w:val="00295EC4"/>
    <w:rsid w:val="002C78C6"/>
    <w:rsid w:val="002F1BDB"/>
    <w:rsid w:val="002F5C1F"/>
    <w:rsid w:val="0046235C"/>
    <w:rsid w:val="00464B72"/>
    <w:rsid w:val="00470EE5"/>
    <w:rsid w:val="004714F7"/>
    <w:rsid w:val="004B7671"/>
    <w:rsid w:val="004F7B95"/>
    <w:rsid w:val="00525BF5"/>
    <w:rsid w:val="00551431"/>
    <w:rsid w:val="005C01D9"/>
    <w:rsid w:val="005E2D8C"/>
    <w:rsid w:val="005E6559"/>
    <w:rsid w:val="00723395"/>
    <w:rsid w:val="008A3D1D"/>
    <w:rsid w:val="008E3637"/>
    <w:rsid w:val="00A141D7"/>
    <w:rsid w:val="00A16358"/>
    <w:rsid w:val="00A75D9C"/>
    <w:rsid w:val="00A77838"/>
    <w:rsid w:val="00AB563C"/>
    <w:rsid w:val="00AD384A"/>
    <w:rsid w:val="00B54D84"/>
    <w:rsid w:val="00B6518A"/>
    <w:rsid w:val="00BB526F"/>
    <w:rsid w:val="00BD4B53"/>
    <w:rsid w:val="00C071CD"/>
    <w:rsid w:val="00C46830"/>
    <w:rsid w:val="00CC07F5"/>
    <w:rsid w:val="00CC09D9"/>
    <w:rsid w:val="00CE0A80"/>
    <w:rsid w:val="00CF0EE2"/>
    <w:rsid w:val="00D60E64"/>
    <w:rsid w:val="00D87E1F"/>
    <w:rsid w:val="00D96FCF"/>
    <w:rsid w:val="00DC78AB"/>
    <w:rsid w:val="00E12C4F"/>
    <w:rsid w:val="00E50679"/>
    <w:rsid w:val="00E52333"/>
    <w:rsid w:val="00E81E73"/>
    <w:rsid w:val="00EF62B3"/>
    <w:rsid w:val="00F24437"/>
    <w:rsid w:val="00F8156A"/>
    <w:rsid w:val="00F8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72FC"/>
  <w15:docId w15:val="{FAA8A15E-EDD2-4EF8-B8AB-76D181C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2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6201"/>
    <w:rPr>
      <w:i/>
      <w:iCs/>
    </w:rPr>
  </w:style>
  <w:style w:type="character" w:styleId="a5">
    <w:name w:val="Strong"/>
    <w:basedOn w:val="a0"/>
    <w:uiPriority w:val="22"/>
    <w:qFormat/>
    <w:rsid w:val="000A62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6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20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C1A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1A00"/>
  </w:style>
  <w:style w:type="paragraph" w:styleId="aa">
    <w:name w:val="footer"/>
    <w:basedOn w:val="a"/>
    <w:link w:val="ab"/>
    <w:uiPriority w:val="99"/>
    <w:unhideWhenUsed/>
    <w:rsid w:val="001C1A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1A00"/>
  </w:style>
  <w:style w:type="paragraph" w:styleId="ac">
    <w:name w:val="List Paragraph"/>
    <w:basedOn w:val="a"/>
    <w:uiPriority w:val="34"/>
    <w:qFormat/>
    <w:rsid w:val="004B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5179-A887-4003-BD51-C17F90B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5913</Words>
  <Characters>33707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6</cp:revision>
  <cp:lastPrinted>2025-02-10T07:07:00Z</cp:lastPrinted>
  <dcterms:created xsi:type="dcterms:W3CDTF">2025-02-10T07:05:00Z</dcterms:created>
  <dcterms:modified xsi:type="dcterms:W3CDTF">2025-11-11T05:37:00Z</dcterms:modified>
</cp:coreProperties>
</file>