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A7" w:rsidRDefault="008672A7" w:rsidP="008672A7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8672A7" w:rsidRDefault="008672A7" w:rsidP="008672A7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8672A7" w:rsidRPr="00D760E7" w:rsidRDefault="008672A7" w:rsidP="00D760E7">
      <w:pPr>
        <w:shd w:val="clear" w:color="auto" w:fill="FFFFFF"/>
        <w:spacing w:beforeAutospacing="1" w:line="330" w:lineRule="atLeast"/>
        <w:jc w:val="center"/>
        <w:rPr>
          <w:b/>
          <w:color w:val="7030A0"/>
          <w:sz w:val="56"/>
          <w:szCs w:val="56"/>
        </w:rPr>
      </w:pPr>
      <w:r w:rsidRPr="00D760E7">
        <w:rPr>
          <w:b/>
          <w:color w:val="7030A0"/>
          <w:sz w:val="56"/>
          <w:szCs w:val="56"/>
        </w:rPr>
        <w:t>Ведение домашнего хозяйства</w:t>
      </w:r>
    </w:p>
    <w:p w:rsidR="00D760E7" w:rsidRPr="00D760E7" w:rsidRDefault="00D760E7" w:rsidP="00D760E7">
      <w:pPr>
        <w:shd w:val="clear" w:color="auto" w:fill="FFFFFF"/>
        <w:spacing w:beforeAutospacing="1" w:line="330" w:lineRule="atLeast"/>
        <w:jc w:val="center"/>
        <w:rPr>
          <w:b/>
          <w:color w:val="00B050"/>
          <w:sz w:val="56"/>
          <w:szCs w:val="56"/>
        </w:rPr>
      </w:pPr>
    </w:p>
    <w:p w:rsidR="008672A7" w:rsidRDefault="00D760E7" w:rsidP="008672A7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 wp14:anchorId="653FE822" wp14:editId="4A5B5417">
            <wp:extent cx="5940425" cy="594042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A7" w:rsidRDefault="008672A7" w:rsidP="008672A7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8672A7" w:rsidRDefault="008672A7" w:rsidP="008672A7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8672A7" w:rsidRDefault="008672A7" w:rsidP="008672A7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D760E7" w:rsidRPr="004E0C47" w:rsidRDefault="008672A7" w:rsidP="008672A7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lastRenderedPageBreak/>
        <w:t xml:space="preserve">Ведение домашнего хозяйства включает комплекс вопросов, связанных с организацией быта, управлением ресурсами, поддержанием порядка, заботой о семье и созданием комфортной среды. </w:t>
      </w:r>
    </w:p>
    <w:p w:rsidR="00962CFD" w:rsidRDefault="00D760E7" w:rsidP="00962CFD">
      <w:pPr>
        <w:shd w:val="clear" w:color="auto" w:fill="FFFFFF"/>
        <w:spacing w:beforeAutospacing="1" w:line="330" w:lineRule="atLeast"/>
        <w:jc w:val="center"/>
        <w:rPr>
          <w:b/>
          <w:color w:val="333333"/>
          <w:sz w:val="28"/>
          <w:szCs w:val="28"/>
        </w:rPr>
      </w:pPr>
      <w:r w:rsidRPr="004E0C47">
        <w:rPr>
          <w:b/>
          <w:color w:val="333333"/>
          <w:sz w:val="28"/>
          <w:szCs w:val="28"/>
        </w:rPr>
        <w:t>К</w:t>
      </w:r>
      <w:r w:rsidR="00962CFD">
        <w:rPr>
          <w:b/>
          <w:color w:val="333333"/>
          <w:sz w:val="28"/>
          <w:szCs w:val="28"/>
        </w:rPr>
        <w:t>лючевые темы</w:t>
      </w:r>
    </w:p>
    <w:p w:rsidR="00962CFD" w:rsidRPr="004E0C47" w:rsidRDefault="00962CFD" w:rsidP="00962CFD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b/>
          <w:bCs/>
          <w:color w:val="333333"/>
          <w:sz w:val="28"/>
          <w:szCs w:val="28"/>
        </w:rPr>
        <w:t>Управление финансами</w:t>
      </w:r>
      <w:r w:rsidRPr="004E0C47">
        <w:rPr>
          <w:color w:val="333333"/>
          <w:sz w:val="28"/>
          <w:szCs w:val="28"/>
        </w:rPr>
        <w:t xml:space="preserve">. </w:t>
      </w:r>
    </w:p>
    <w:p w:rsidR="00962CFD" w:rsidRDefault="00962CFD" w:rsidP="00962CFD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>Ведение бюджета, распределение средств на обязательные платежи (коммунальные услуги, питание), другие расходы (одежда, развлечения) и накопления. Создавать финансовую подушку безопасности для непредвиденных ситуаций.</w:t>
      </w:r>
    </w:p>
    <w:p w:rsidR="00962CFD" w:rsidRPr="00962CFD" w:rsidRDefault="00962CFD" w:rsidP="00962CFD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</w:p>
    <w:p w:rsidR="00D760E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b/>
          <w:bCs/>
          <w:color w:val="333333"/>
          <w:sz w:val="28"/>
          <w:szCs w:val="28"/>
        </w:rPr>
        <w:t>Планирование и организация пространства</w:t>
      </w:r>
      <w:r w:rsidRPr="004E0C47">
        <w:rPr>
          <w:color w:val="333333"/>
          <w:sz w:val="28"/>
          <w:szCs w:val="28"/>
        </w:rPr>
        <w:t xml:space="preserve">. </w:t>
      </w:r>
    </w:p>
    <w:p w:rsidR="00D760E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>Рациональное использование пространства, организация системы хранения вещей, использование мебели-</w:t>
      </w:r>
      <w:proofErr w:type="spellStart"/>
      <w:r w:rsidRPr="004E0C47">
        <w:rPr>
          <w:color w:val="333333"/>
          <w:sz w:val="28"/>
          <w:szCs w:val="28"/>
        </w:rPr>
        <w:t>трансформеров</w:t>
      </w:r>
      <w:proofErr w:type="spellEnd"/>
      <w:r w:rsidRPr="004E0C47">
        <w:rPr>
          <w:color w:val="333333"/>
          <w:sz w:val="28"/>
          <w:szCs w:val="28"/>
        </w:rPr>
        <w:t xml:space="preserve"> для экономии места. </w:t>
      </w:r>
    </w:p>
    <w:p w:rsidR="00D760E7" w:rsidRPr="004E0C47" w:rsidRDefault="00D760E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</w:p>
    <w:p w:rsidR="00D760E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b/>
          <w:bCs/>
          <w:color w:val="333333"/>
          <w:sz w:val="28"/>
          <w:szCs w:val="28"/>
        </w:rPr>
        <w:t>Приготовление пищи и питание</w:t>
      </w:r>
      <w:r w:rsidRPr="004E0C47">
        <w:rPr>
          <w:color w:val="333333"/>
          <w:sz w:val="28"/>
          <w:szCs w:val="28"/>
        </w:rPr>
        <w:t xml:space="preserve">. </w:t>
      </w:r>
    </w:p>
    <w:p w:rsidR="008672A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 xml:space="preserve">Планирование меню на неделю для экономии времени и </w:t>
      </w:r>
      <w:proofErr w:type="spellStart"/>
      <w:r w:rsidRPr="004E0C47">
        <w:rPr>
          <w:color w:val="333333"/>
          <w:sz w:val="28"/>
          <w:szCs w:val="28"/>
        </w:rPr>
        <w:t>избежания</w:t>
      </w:r>
      <w:proofErr w:type="spellEnd"/>
      <w:r w:rsidRPr="004E0C47">
        <w:rPr>
          <w:color w:val="333333"/>
          <w:sz w:val="28"/>
          <w:szCs w:val="28"/>
        </w:rPr>
        <w:t xml:space="preserve"> лишних трат. Учёт вкусов всех членов семьи, соблюдение принципов здорового питания (использование полезных масел, исключение полуфабрикатов, добавление в рацион больше свежих овощей и фруктов). </w:t>
      </w:r>
      <w:r w:rsidR="00D760E7" w:rsidRPr="004E0C47">
        <w:rPr>
          <w:color w:val="333333"/>
          <w:sz w:val="28"/>
          <w:szCs w:val="28"/>
        </w:rPr>
        <w:t>Организация хранения продуктов.</w:t>
      </w:r>
    </w:p>
    <w:p w:rsidR="00D760E7" w:rsidRPr="004E0C47" w:rsidRDefault="00D760E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</w:p>
    <w:p w:rsidR="00D760E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b/>
          <w:bCs/>
          <w:color w:val="333333"/>
          <w:sz w:val="28"/>
          <w:szCs w:val="28"/>
        </w:rPr>
        <w:t>Бытовые обязанности</w:t>
      </w:r>
      <w:r w:rsidRPr="004E0C47">
        <w:rPr>
          <w:color w:val="333333"/>
          <w:sz w:val="28"/>
          <w:szCs w:val="28"/>
        </w:rPr>
        <w:t xml:space="preserve">. </w:t>
      </w:r>
    </w:p>
    <w:p w:rsidR="00D760E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>Уборка, стирка, уход за домашними животными, под</w:t>
      </w:r>
      <w:r w:rsidR="00D760E7" w:rsidRPr="004E0C47">
        <w:rPr>
          <w:color w:val="333333"/>
          <w:sz w:val="28"/>
          <w:szCs w:val="28"/>
        </w:rPr>
        <w:t>держание порядка в доме. Распределение обязанностей</w:t>
      </w:r>
      <w:r w:rsidRPr="004E0C47">
        <w:rPr>
          <w:color w:val="333333"/>
          <w:sz w:val="28"/>
          <w:szCs w:val="28"/>
        </w:rPr>
        <w:t xml:space="preserve"> между членами семьи с учётом возраста, состояния здоровья, опыта и умений.</w:t>
      </w:r>
    </w:p>
    <w:p w:rsidR="008672A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 xml:space="preserve"> </w:t>
      </w:r>
    </w:p>
    <w:p w:rsidR="008672A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b/>
          <w:bCs/>
          <w:color w:val="333333"/>
          <w:sz w:val="28"/>
          <w:szCs w:val="28"/>
        </w:rPr>
        <w:t>Безопасность в быту</w:t>
      </w:r>
      <w:r w:rsidRPr="004E0C47">
        <w:rPr>
          <w:color w:val="333333"/>
          <w:sz w:val="28"/>
          <w:szCs w:val="28"/>
        </w:rPr>
        <w:t xml:space="preserve">. </w:t>
      </w:r>
      <w:r w:rsidR="00D760E7" w:rsidRPr="004E0C47">
        <w:rPr>
          <w:color w:val="333333"/>
          <w:sz w:val="28"/>
          <w:szCs w:val="28"/>
        </w:rPr>
        <w:t xml:space="preserve">                                                                                                    </w:t>
      </w:r>
      <w:r w:rsidRPr="004E0C47">
        <w:rPr>
          <w:color w:val="333333"/>
          <w:sz w:val="28"/>
          <w:szCs w:val="28"/>
        </w:rPr>
        <w:t>Прав</w:t>
      </w:r>
      <w:r w:rsidR="00D760E7" w:rsidRPr="004E0C47">
        <w:rPr>
          <w:color w:val="333333"/>
          <w:sz w:val="28"/>
          <w:szCs w:val="28"/>
        </w:rPr>
        <w:t>ила обращения с электричеством, с бытовым газом, с бытовой химией. Предотвращение бытовых травм.</w:t>
      </w:r>
    </w:p>
    <w:p w:rsidR="00D760E7" w:rsidRPr="004E0C47" w:rsidRDefault="00D760E7" w:rsidP="00D760E7">
      <w:pPr>
        <w:shd w:val="clear" w:color="auto" w:fill="FFFFFF"/>
        <w:spacing w:line="330" w:lineRule="atLeast"/>
        <w:textAlignment w:val="top"/>
        <w:rPr>
          <w:b/>
          <w:bCs/>
          <w:color w:val="333333"/>
          <w:sz w:val="28"/>
          <w:szCs w:val="28"/>
        </w:rPr>
      </w:pPr>
    </w:p>
    <w:p w:rsidR="00D760E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b/>
          <w:bCs/>
          <w:color w:val="333333"/>
          <w:sz w:val="28"/>
          <w:szCs w:val="28"/>
        </w:rPr>
        <w:t>Экономия ресурсов</w:t>
      </w:r>
      <w:r w:rsidRPr="004E0C47">
        <w:rPr>
          <w:color w:val="333333"/>
          <w:sz w:val="28"/>
          <w:szCs w:val="28"/>
        </w:rPr>
        <w:t xml:space="preserve">. </w:t>
      </w:r>
      <w:r w:rsidR="00D760E7" w:rsidRPr="004E0C47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Pr="004E0C47">
        <w:rPr>
          <w:color w:val="333333"/>
          <w:sz w:val="28"/>
          <w:szCs w:val="28"/>
        </w:rPr>
        <w:t xml:space="preserve">Рациональное использование ресурсов, поиск способов сократить расходы. Например, использование энергосберегающих ламп и </w:t>
      </w:r>
      <w:proofErr w:type="spellStart"/>
      <w:r w:rsidRPr="004E0C47">
        <w:rPr>
          <w:color w:val="333333"/>
          <w:sz w:val="28"/>
          <w:szCs w:val="28"/>
        </w:rPr>
        <w:t>энергоэффективных</w:t>
      </w:r>
      <w:proofErr w:type="spellEnd"/>
      <w:r w:rsidRPr="004E0C47">
        <w:rPr>
          <w:color w:val="333333"/>
          <w:sz w:val="28"/>
          <w:szCs w:val="28"/>
        </w:rPr>
        <w:t xml:space="preserve"> приборов, контроль потребления воды и газа, использование акций и скидок при крупных покупках. </w:t>
      </w:r>
    </w:p>
    <w:p w:rsidR="008672A7" w:rsidRPr="004E0C47" w:rsidRDefault="008672A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>Сезонные и местные продукты помогают экономить по сравнению с импортными аналогами. Оптовые закупки круп, макарон и других продуктов выгоднее, чем маленькие упаковки. </w:t>
      </w:r>
      <w:r w:rsidR="00D760E7" w:rsidRPr="004E0C47">
        <w:rPr>
          <w:color w:val="333333"/>
          <w:sz w:val="28"/>
          <w:szCs w:val="28"/>
        </w:rPr>
        <w:t xml:space="preserve"> </w:t>
      </w:r>
    </w:p>
    <w:p w:rsidR="00D760E7" w:rsidRPr="004E0C47" w:rsidRDefault="00D760E7" w:rsidP="00D760E7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</w:p>
    <w:p w:rsidR="004E0C47" w:rsidRDefault="004E0C47" w:rsidP="008672A7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</w:p>
    <w:p w:rsidR="004E0C47" w:rsidRDefault="004E0C47" w:rsidP="008672A7">
      <w:pPr>
        <w:shd w:val="clear" w:color="auto" w:fill="FFFFFF"/>
        <w:spacing w:beforeAutospacing="1" w:line="330" w:lineRule="atLeast"/>
        <w:rPr>
          <w:b/>
          <w:bCs/>
          <w:color w:val="333333"/>
          <w:sz w:val="28"/>
          <w:szCs w:val="28"/>
        </w:rPr>
      </w:pPr>
    </w:p>
    <w:p w:rsidR="00462D1C" w:rsidRPr="00462D1C" w:rsidRDefault="00462D1C" w:rsidP="00462D1C">
      <w:pPr>
        <w:shd w:val="clear" w:color="auto" w:fill="FFFFFF"/>
        <w:spacing w:line="330" w:lineRule="atLeast"/>
        <w:jc w:val="center"/>
        <w:textAlignment w:val="top"/>
        <w:rPr>
          <w:color w:val="C00000"/>
          <w:sz w:val="32"/>
          <w:szCs w:val="32"/>
        </w:rPr>
      </w:pPr>
      <w:r w:rsidRPr="00462D1C">
        <w:rPr>
          <w:b/>
          <w:bCs/>
          <w:color w:val="C00000"/>
          <w:sz w:val="32"/>
          <w:szCs w:val="32"/>
        </w:rPr>
        <w:lastRenderedPageBreak/>
        <w:t>Управление финансами</w:t>
      </w:r>
    </w:p>
    <w:p w:rsidR="00462D1C" w:rsidRDefault="004E0C47" w:rsidP="008672A7">
      <w:pPr>
        <w:shd w:val="clear" w:color="auto" w:fill="FFFFFF"/>
        <w:spacing w:beforeAutospacing="1" w:line="330" w:lineRule="atLeast"/>
        <w:rPr>
          <w:b/>
          <w:color w:val="C00000"/>
          <w:sz w:val="32"/>
          <w:szCs w:val="32"/>
        </w:rPr>
      </w:pPr>
      <w:r w:rsidRPr="008A2FD7">
        <w:rPr>
          <w:b/>
          <w:color w:val="C00000"/>
          <w:sz w:val="32"/>
          <w:szCs w:val="32"/>
        </w:rPr>
        <w:t xml:space="preserve">Методы  </w:t>
      </w:r>
    </w:p>
    <w:p w:rsidR="00D760E7" w:rsidRPr="00462D1C" w:rsidRDefault="004E0C47" w:rsidP="008672A7">
      <w:pPr>
        <w:shd w:val="clear" w:color="auto" w:fill="FFFFFF"/>
        <w:spacing w:beforeAutospacing="1" w:line="330" w:lineRule="atLeast"/>
        <w:rPr>
          <w:b/>
          <w:color w:val="C00000"/>
          <w:sz w:val="32"/>
          <w:szCs w:val="32"/>
        </w:rPr>
      </w:pPr>
      <w:r w:rsidRPr="008A2FD7">
        <w:rPr>
          <w:b/>
          <w:color w:val="C00000"/>
          <w:sz w:val="32"/>
          <w:szCs w:val="32"/>
        </w:rPr>
        <w:t xml:space="preserve">                                         </w:t>
      </w:r>
    </w:p>
    <w:p w:rsidR="008672A7" w:rsidRPr="008A2FD7" w:rsidRDefault="008672A7" w:rsidP="00D760E7">
      <w:pPr>
        <w:shd w:val="clear" w:color="auto" w:fill="FFFFFF"/>
        <w:spacing w:line="330" w:lineRule="atLeast"/>
        <w:rPr>
          <w:color w:val="C00000"/>
          <w:sz w:val="32"/>
          <w:szCs w:val="32"/>
        </w:rPr>
      </w:pPr>
      <w:r w:rsidRPr="008A2FD7">
        <w:rPr>
          <w:b/>
          <w:bCs/>
          <w:color w:val="C00000"/>
          <w:sz w:val="32"/>
          <w:szCs w:val="32"/>
        </w:rPr>
        <w:t>Метод индексации</w:t>
      </w:r>
      <w:r w:rsidRPr="008A2FD7">
        <w:rPr>
          <w:color w:val="C00000"/>
          <w:sz w:val="32"/>
          <w:szCs w:val="32"/>
        </w:rPr>
        <w:t xml:space="preserve"> </w:t>
      </w:r>
      <w:r w:rsidR="00D760E7" w:rsidRPr="008A2FD7">
        <w:rPr>
          <w:color w:val="C00000"/>
          <w:sz w:val="32"/>
          <w:szCs w:val="32"/>
        </w:rPr>
        <w:t xml:space="preserve">                                                                                                             </w:t>
      </w:r>
    </w:p>
    <w:p w:rsidR="0096091B" w:rsidRDefault="0096091B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b/>
          <w:bCs/>
          <w:sz w:val="28"/>
          <w:szCs w:val="28"/>
        </w:rPr>
        <w:t>Индексация в контексте семейного бюджета</w:t>
      </w:r>
      <w:r w:rsidRPr="00BB6203">
        <w:rPr>
          <w:sz w:val="28"/>
          <w:szCs w:val="28"/>
        </w:rPr>
        <w:t> — это механизм корректировки размеров выплат, пособий или других финансовых обязательств с учётом роста цен (инфляции) для сохранения их реальной покупательной способности. Этот метод позволяет компенсировать потери доходов, связанные с обесцениванием денег. </w:t>
      </w: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 xml:space="preserve"> </w:t>
      </w:r>
    </w:p>
    <w:p w:rsidR="0096091B" w:rsidRPr="00BB6203" w:rsidRDefault="0096091B" w:rsidP="0096091B">
      <w:pPr>
        <w:spacing w:before="60" w:after="60" w:line="420" w:lineRule="atLeast"/>
        <w:outlineLvl w:val="1"/>
        <w:rPr>
          <w:bCs/>
          <w:sz w:val="28"/>
          <w:szCs w:val="28"/>
        </w:rPr>
      </w:pPr>
      <w:r w:rsidRPr="00BB6203">
        <w:rPr>
          <w:bCs/>
          <w:sz w:val="28"/>
          <w:szCs w:val="28"/>
        </w:rPr>
        <w:t>Основные виды индексации в семейном бюджете</w:t>
      </w:r>
    </w:p>
    <w:p w:rsidR="0096091B" w:rsidRPr="00BB6203" w:rsidRDefault="00BB6203" w:rsidP="0096091B">
      <w:pPr>
        <w:spacing w:line="330" w:lineRule="atLeast"/>
        <w:rPr>
          <w:sz w:val="28"/>
          <w:szCs w:val="28"/>
        </w:rPr>
      </w:pPr>
      <w:r w:rsidRPr="00BB6203">
        <w:rPr>
          <w:bCs/>
          <w:sz w:val="28"/>
          <w:szCs w:val="28"/>
        </w:rPr>
        <w:t>И</w:t>
      </w:r>
      <w:r w:rsidR="0096091B" w:rsidRPr="00BB6203">
        <w:rPr>
          <w:sz w:val="28"/>
          <w:szCs w:val="28"/>
        </w:rPr>
        <w:t xml:space="preserve">ндексация проводится только в сторону увеличения. Если прожиточный минимум уменьшается, индексация не применяется.  </w:t>
      </w:r>
    </w:p>
    <w:p w:rsidR="00BB6203" w:rsidRPr="00BB6203" w:rsidRDefault="00BB6203" w:rsidP="0096091B">
      <w:pPr>
        <w:spacing w:line="330" w:lineRule="atLeast"/>
        <w:rPr>
          <w:sz w:val="28"/>
          <w:szCs w:val="28"/>
        </w:rPr>
      </w:pPr>
    </w:p>
    <w:p w:rsidR="0096091B" w:rsidRPr="00BB6203" w:rsidRDefault="0096091B" w:rsidP="00BB6203">
      <w:pPr>
        <w:spacing w:line="330" w:lineRule="atLeast"/>
        <w:textAlignment w:val="top"/>
        <w:rPr>
          <w:sz w:val="28"/>
          <w:szCs w:val="28"/>
        </w:rPr>
      </w:pPr>
      <w:r w:rsidRPr="00BB6203">
        <w:rPr>
          <w:b/>
          <w:bCs/>
          <w:sz w:val="28"/>
          <w:szCs w:val="28"/>
        </w:rPr>
        <w:t>Индексация детских пособий.</w:t>
      </w:r>
      <w:r w:rsidRPr="00BB6203">
        <w:rPr>
          <w:sz w:val="28"/>
          <w:szCs w:val="28"/>
        </w:rPr>
        <w:t> </w:t>
      </w:r>
      <w:r w:rsidR="00BB6203" w:rsidRPr="00BB6203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B6203">
        <w:rPr>
          <w:sz w:val="28"/>
          <w:szCs w:val="28"/>
        </w:rPr>
        <w:t xml:space="preserve">К основным выплатам, подлежащим индексации, относятся пособие по беременности и родам, пособия по уходу за ребёнком до 1,5 лет, единовременные выплаты при рождении и усыновлении, материнский капитал. Индексация проводится ежегодно с 1 февраля с учётом фактической инфляции за предыдущий год. Это позволяет сохранить реальный уровень финансовой поддержки семей и повысить уровень социальной защиты.  </w:t>
      </w:r>
    </w:p>
    <w:p w:rsidR="00BB6203" w:rsidRPr="00BB6203" w:rsidRDefault="00BB6203" w:rsidP="00BB6203">
      <w:pPr>
        <w:spacing w:line="330" w:lineRule="atLeast"/>
        <w:textAlignment w:val="top"/>
        <w:rPr>
          <w:sz w:val="28"/>
          <w:szCs w:val="28"/>
        </w:rPr>
      </w:pPr>
    </w:p>
    <w:p w:rsidR="0096091B" w:rsidRPr="00BB6203" w:rsidRDefault="0096091B" w:rsidP="00BB6203">
      <w:pPr>
        <w:spacing w:line="330" w:lineRule="atLeast"/>
        <w:textAlignment w:val="top"/>
        <w:rPr>
          <w:sz w:val="28"/>
          <w:szCs w:val="28"/>
        </w:rPr>
      </w:pPr>
      <w:r w:rsidRPr="00BB6203">
        <w:rPr>
          <w:b/>
          <w:bCs/>
          <w:sz w:val="28"/>
          <w:szCs w:val="28"/>
        </w:rPr>
        <w:t>Индексация материнского капитала.</w:t>
      </w:r>
      <w:r w:rsidRPr="00BB6203">
        <w:rPr>
          <w:sz w:val="28"/>
          <w:szCs w:val="28"/>
        </w:rPr>
        <w:t> </w:t>
      </w:r>
      <w:r w:rsidR="00BB6203" w:rsidRPr="00BB6203">
        <w:rPr>
          <w:sz w:val="28"/>
          <w:szCs w:val="28"/>
        </w:rPr>
        <w:t xml:space="preserve">                                                                                                </w:t>
      </w:r>
      <w:r w:rsidR="00BB6203">
        <w:rPr>
          <w:sz w:val="28"/>
          <w:szCs w:val="28"/>
        </w:rPr>
        <w:t xml:space="preserve">                            </w:t>
      </w:r>
      <w:r w:rsidRPr="00BB6203">
        <w:rPr>
          <w:sz w:val="28"/>
          <w:szCs w:val="28"/>
        </w:rPr>
        <w:t>Проводится раз в год — 1 февраля. Размер индексации каждый год утверждает правительство, опираясь на индекс инфляции за прошлый год. В 2026 году величина индексации составила 5,6% — это официальный уровень инфляции за 2025 год. Автоматическая процедура затрагивает всех владельцев сертификатов — и тех, кто получил субсидию в текущем году, и тех, кто не использовал её полностью. </w:t>
      </w:r>
      <w:hyperlink r:id="rId7" w:tgtFrame="_blank" w:history="1"/>
    </w:p>
    <w:p w:rsidR="0096091B" w:rsidRPr="00BB6203" w:rsidRDefault="0096091B" w:rsidP="0096091B">
      <w:pPr>
        <w:spacing w:line="330" w:lineRule="atLeast"/>
        <w:textAlignment w:val="top"/>
        <w:rPr>
          <w:b/>
          <w:bCs/>
          <w:sz w:val="28"/>
          <w:szCs w:val="28"/>
        </w:rPr>
      </w:pPr>
    </w:p>
    <w:p w:rsidR="0096091B" w:rsidRPr="00BB6203" w:rsidRDefault="0096091B" w:rsidP="0096091B">
      <w:pPr>
        <w:spacing w:line="330" w:lineRule="atLeast"/>
        <w:textAlignment w:val="top"/>
        <w:rPr>
          <w:sz w:val="28"/>
          <w:szCs w:val="28"/>
        </w:rPr>
      </w:pP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>В более широком контексте </w:t>
      </w:r>
      <w:r w:rsidRPr="00BB6203">
        <w:rPr>
          <w:b/>
          <w:bCs/>
          <w:sz w:val="28"/>
          <w:szCs w:val="28"/>
        </w:rPr>
        <w:t>метод индексации</w:t>
      </w:r>
      <w:r w:rsidRPr="00BB6203">
        <w:rPr>
          <w:sz w:val="28"/>
          <w:szCs w:val="28"/>
        </w:rPr>
        <w:t xml:space="preserve"> — это способ расчёта бюджетных ассигнований с применением повышающих (понижающих) коэффициентов к показателям предыдущих периодов. В качестве коэффициентов могут выступать уровень инфляции, курс валют, индексы-дефляторы по видам экономической деятельности и другие показатели в составе прогноза социально-экономического развития государства.  </w:t>
      </w:r>
    </w:p>
    <w:p w:rsidR="0096091B" w:rsidRPr="00BB6203" w:rsidRDefault="0096091B" w:rsidP="0096091B">
      <w:pPr>
        <w:spacing w:line="330" w:lineRule="atLeast"/>
        <w:rPr>
          <w:b/>
          <w:bCs/>
          <w:sz w:val="28"/>
          <w:szCs w:val="28"/>
        </w:rPr>
      </w:pPr>
    </w:p>
    <w:p w:rsidR="0096091B" w:rsidRPr="00BB6203" w:rsidRDefault="00BB6203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lastRenderedPageBreak/>
        <w:t>И</w:t>
      </w:r>
      <w:r w:rsidR="0096091B" w:rsidRPr="00BB6203">
        <w:rPr>
          <w:sz w:val="28"/>
          <w:szCs w:val="28"/>
        </w:rPr>
        <w:t>ндексация в семейном бюджете — это инструмент, который помогает адаптировать финансовые обязательства и выплаты к изменениям экономической ситуации, сохраняя их реальную стоимость для получателей.</w:t>
      </w:r>
    </w:p>
    <w:p w:rsidR="00BB6203" w:rsidRPr="00BB6203" w:rsidRDefault="00BB6203" w:rsidP="0096091B">
      <w:pPr>
        <w:spacing w:line="330" w:lineRule="atLeast"/>
        <w:rPr>
          <w:sz w:val="28"/>
          <w:szCs w:val="28"/>
        </w:rPr>
      </w:pP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>Для расчёта индекса инфляции для индексации денежных сумм </w:t>
      </w:r>
      <w:r w:rsidRPr="00BB6203">
        <w:rPr>
          <w:b/>
          <w:bCs/>
          <w:sz w:val="28"/>
          <w:szCs w:val="28"/>
        </w:rPr>
        <w:t>необходимо перемножить все входящие в определённый период ежемесячные индексы</w:t>
      </w:r>
      <w:r w:rsidRPr="00BB6203">
        <w:rPr>
          <w:sz w:val="28"/>
          <w:szCs w:val="28"/>
        </w:rPr>
        <w:t xml:space="preserve">, которые характеризуют изменение цен в отчётном периоде по сравнению с предыдущим. </w:t>
      </w: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>Чаще всего для измерения инфляции используют </w:t>
      </w:r>
      <w:r w:rsidRPr="00BB6203">
        <w:rPr>
          <w:b/>
          <w:bCs/>
          <w:sz w:val="28"/>
          <w:szCs w:val="28"/>
        </w:rPr>
        <w:t>индекс потребительских цен (ИПЦ)</w:t>
      </w:r>
      <w:r w:rsidRPr="00BB6203">
        <w:rPr>
          <w:sz w:val="28"/>
          <w:szCs w:val="28"/>
        </w:rPr>
        <w:t>. Он показывает, на сколько процентов выросли или уменьшились цены по сравнению с предыдущим периодом. </w:t>
      </w:r>
      <w:r w:rsidR="00BB6203" w:rsidRPr="00BB6203">
        <w:rPr>
          <w:sz w:val="28"/>
          <w:szCs w:val="28"/>
        </w:rPr>
        <w:t xml:space="preserve"> </w:t>
      </w:r>
    </w:p>
    <w:p w:rsidR="00BB6203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>Чтобы рассчитать ИПЦ самостоятельно, нужно знать стоимость потребительской корзины в текущем году и в прошлом. В России это список более чем из 150 наименований, в том числе непродовольственные товары, услуги и продукты. </w:t>
      </w:r>
    </w:p>
    <w:p w:rsidR="0096091B" w:rsidRPr="00BB6203" w:rsidRDefault="00BB6203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 xml:space="preserve"> </w:t>
      </w: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b/>
          <w:bCs/>
          <w:sz w:val="28"/>
          <w:szCs w:val="28"/>
        </w:rPr>
        <w:t>Некоторые способы расчёта индекса инфляции:</w:t>
      </w:r>
    </w:p>
    <w:p w:rsidR="0096091B" w:rsidRPr="00BB6203" w:rsidRDefault="0096091B" w:rsidP="00BB6203">
      <w:pPr>
        <w:spacing w:before="120" w:after="120" w:line="330" w:lineRule="atLeast"/>
        <w:rPr>
          <w:sz w:val="28"/>
          <w:szCs w:val="28"/>
        </w:rPr>
      </w:pPr>
      <w:r w:rsidRPr="00BB6203">
        <w:rPr>
          <w:b/>
          <w:bCs/>
          <w:sz w:val="28"/>
          <w:szCs w:val="28"/>
        </w:rPr>
        <w:t>По прогнозной инфляции</w:t>
      </w:r>
      <w:r w:rsidRPr="00BB6203">
        <w:rPr>
          <w:sz w:val="28"/>
          <w:szCs w:val="28"/>
        </w:rPr>
        <w:t>. Рост цен по итогам года регулярно прогнозирует Центробанк. Формула расчёта: </w:t>
      </w:r>
      <w:r w:rsidRPr="00BB6203">
        <w:rPr>
          <w:b/>
          <w:bCs/>
          <w:sz w:val="28"/>
          <w:szCs w:val="28"/>
        </w:rPr>
        <w:t>Процент индексации = Зарплата * (Ожидаемая инфляция + 100%) ÷ 100%</w:t>
      </w:r>
      <w:r w:rsidRPr="00BB6203">
        <w:rPr>
          <w:sz w:val="28"/>
          <w:szCs w:val="28"/>
        </w:rPr>
        <w:t>.</w:t>
      </w:r>
    </w:p>
    <w:p w:rsidR="0096091B" w:rsidRPr="00BB6203" w:rsidRDefault="0096091B" w:rsidP="00BB6203">
      <w:pPr>
        <w:spacing w:after="120" w:line="330" w:lineRule="atLeast"/>
        <w:rPr>
          <w:sz w:val="28"/>
          <w:szCs w:val="28"/>
        </w:rPr>
      </w:pPr>
      <w:r w:rsidRPr="00BB6203">
        <w:rPr>
          <w:b/>
          <w:bCs/>
          <w:sz w:val="28"/>
          <w:szCs w:val="28"/>
        </w:rPr>
        <w:t>По индексу потребительских цен</w:t>
      </w:r>
      <w:r w:rsidRPr="00BB6203">
        <w:rPr>
          <w:sz w:val="28"/>
          <w:szCs w:val="28"/>
        </w:rPr>
        <w:t>. Этот индекс рассчитывает Росстат. Чтобы найти уровень инфляции по индексу, нужно вычесть 100%. Формула расчёта: </w:t>
      </w:r>
      <w:r w:rsidRPr="00BB6203">
        <w:rPr>
          <w:b/>
          <w:bCs/>
          <w:sz w:val="28"/>
          <w:szCs w:val="28"/>
        </w:rPr>
        <w:t>Процент индексации = (Зарплата * Индекс потребительских цен) ÷ 100%</w:t>
      </w:r>
      <w:r w:rsidRPr="00BB6203">
        <w:rPr>
          <w:sz w:val="28"/>
          <w:szCs w:val="28"/>
        </w:rPr>
        <w:t>.</w:t>
      </w:r>
    </w:p>
    <w:p w:rsidR="0096091B" w:rsidRPr="00BB6203" w:rsidRDefault="0096091B" w:rsidP="00BB6203">
      <w:pPr>
        <w:spacing w:after="120" w:line="330" w:lineRule="atLeast"/>
        <w:rPr>
          <w:sz w:val="28"/>
          <w:szCs w:val="28"/>
        </w:rPr>
      </w:pPr>
      <w:r w:rsidRPr="00BB6203">
        <w:rPr>
          <w:b/>
          <w:bCs/>
          <w:sz w:val="28"/>
          <w:szCs w:val="28"/>
        </w:rPr>
        <w:t>По изменению прожиточного минимума</w:t>
      </w:r>
      <w:r w:rsidRPr="00BB6203">
        <w:rPr>
          <w:sz w:val="28"/>
          <w:szCs w:val="28"/>
        </w:rPr>
        <w:t>. Ещё один способ найти процент индексации зарплаты — определить, насколько вырос прожиточный минимум в регионе. Формула расчёта: </w:t>
      </w:r>
      <w:r w:rsidRPr="00BB6203">
        <w:rPr>
          <w:b/>
          <w:bCs/>
          <w:sz w:val="28"/>
          <w:szCs w:val="28"/>
        </w:rPr>
        <w:t>Процент индексации = Зарплата * (Прожиточный минимум текущего года ÷ Прожиточный минимум прошлого года)</w:t>
      </w:r>
      <w:r w:rsidRPr="00BB6203">
        <w:rPr>
          <w:sz w:val="28"/>
          <w:szCs w:val="28"/>
        </w:rPr>
        <w:t>.</w:t>
      </w:r>
    </w:p>
    <w:p w:rsidR="0096091B" w:rsidRPr="00BB6203" w:rsidRDefault="0096091B" w:rsidP="0096091B">
      <w:pPr>
        <w:spacing w:line="330" w:lineRule="atLeast"/>
        <w:rPr>
          <w:b/>
          <w:bCs/>
          <w:sz w:val="28"/>
          <w:szCs w:val="28"/>
        </w:rPr>
      </w:pPr>
      <w:r w:rsidRPr="00BB6203">
        <w:rPr>
          <w:sz w:val="28"/>
          <w:szCs w:val="28"/>
        </w:rPr>
        <w:t> </w:t>
      </w: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>Индекс потребительских цен (ИПЦ) в России рассчитывается </w:t>
      </w:r>
      <w:r w:rsidRPr="00BB6203">
        <w:rPr>
          <w:b/>
          <w:bCs/>
          <w:sz w:val="28"/>
          <w:szCs w:val="28"/>
        </w:rPr>
        <w:t>ежемесячно</w:t>
      </w:r>
      <w:r w:rsidRPr="00BB6203">
        <w:rPr>
          <w:sz w:val="28"/>
          <w:szCs w:val="28"/>
        </w:rPr>
        <w:t> (по состоянию на конец месяца). </w:t>
      </w:r>
      <w:r w:rsidR="00BB6203" w:rsidRPr="00BB6203">
        <w:rPr>
          <w:sz w:val="28"/>
          <w:szCs w:val="28"/>
        </w:rPr>
        <w:t xml:space="preserve"> </w:t>
      </w:r>
    </w:p>
    <w:p w:rsidR="0096091B" w:rsidRPr="00BB6203" w:rsidRDefault="0096091B" w:rsidP="0096091B">
      <w:pPr>
        <w:spacing w:line="330" w:lineRule="atLeast"/>
        <w:rPr>
          <w:sz w:val="28"/>
          <w:szCs w:val="28"/>
        </w:rPr>
      </w:pPr>
      <w:r w:rsidRPr="00BB6203">
        <w:rPr>
          <w:sz w:val="28"/>
          <w:szCs w:val="28"/>
        </w:rPr>
        <w:t>Также существует </w:t>
      </w:r>
      <w:r w:rsidRPr="00BB6203">
        <w:rPr>
          <w:b/>
          <w:bCs/>
          <w:sz w:val="28"/>
          <w:szCs w:val="28"/>
        </w:rPr>
        <w:t>еженедельная оценка</w:t>
      </w:r>
      <w:r w:rsidRPr="00BB6203">
        <w:rPr>
          <w:sz w:val="28"/>
          <w:szCs w:val="28"/>
        </w:rPr>
        <w:t xml:space="preserve"> ИПЦ на товары и услуги по стране.  </w:t>
      </w:r>
    </w:p>
    <w:p w:rsidR="0096091B" w:rsidRDefault="0096091B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96091B" w:rsidRDefault="0096091B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9092D" w:rsidRPr="00E9092D" w:rsidRDefault="00E9092D" w:rsidP="00E9092D">
      <w:pPr>
        <w:spacing w:line="330" w:lineRule="atLeast"/>
        <w:rPr>
          <w:sz w:val="28"/>
          <w:szCs w:val="28"/>
        </w:rPr>
      </w:pPr>
      <w:r w:rsidRPr="00E9092D">
        <w:rPr>
          <w:sz w:val="28"/>
          <w:szCs w:val="28"/>
        </w:rPr>
        <w:t>Метод индексации в контексте семейного бюджета обычно не является самостоятельным подходом к расчёту, но может использоваться как инструмент для корректировки доходов и расходов с учётом инфляции или других внешних факторов. Основной подход к планированию семейного бюджета обычно включает учёт текущих доходов, расходов, их категоризацию и планирование на будущее с учётом возможных изменений.</w:t>
      </w:r>
    </w:p>
    <w:p w:rsidR="00E9092D" w:rsidRPr="00E9092D" w:rsidRDefault="00E9092D" w:rsidP="00E9092D">
      <w:pPr>
        <w:spacing w:before="60" w:after="60" w:line="420" w:lineRule="atLeast"/>
        <w:outlineLvl w:val="1"/>
        <w:rPr>
          <w:b/>
          <w:bCs/>
          <w:color w:val="C00000"/>
        </w:rPr>
      </w:pPr>
      <w:r w:rsidRPr="00E9092D">
        <w:rPr>
          <w:b/>
          <w:bCs/>
          <w:color w:val="C00000"/>
        </w:rPr>
        <w:lastRenderedPageBreak/>
        <w:t>Пример расчёта</w:t>
      </w:r>
    </w:p>
    <w:p w:rsidR="00E9092D" w:rsidRPr="00E9092D" w:rsidRDefault="00E9092D" w:rsidP="00E9092D">
      <w:pPr>
        <w:spacing w:line="330" w:lineRule="atLeast"/>
        <w:rPr>
          <w:color w:val="C00000"/>
        </w:rPr>
      </w:pPr>
      <w:r w:rsidRPr="00E9092D">
        <w:rPr>
          <w:color w:val="C00000"/>
        </w:rPr>
        <w:t>Предположим, семья из трёх человек планирует бюджет на месяц.</w:t>
      </w:r>
    </w:p>
    <w:p w:rsidR="00E9092D" w:rsidRPr="00E9092D" w:rsidRDefault="00E9092D" w:rsidP="00E9092D">
      <w:pPr>
        <w:spacing w:line="330" w:lineRule="atLeast"/>
        <w:rPr>
          <w:color w:val="C00000"/>
        </w:rPr>
      </w:pPr>
      <w:r w:rsidRPr="00E9092D">
        <w:rPr>
          <w:b/>
          <w:bCs/>
          <w:color w:val="C00000"/>
        </w:rPr>
        <w:t>Доходы</w:t>
      </w:r>
      <w:r w:rsidRPr="00E9092D">
        <w:rPr>
          <w:color w:val="C00000"/>
        </w:rPr>
        <w:t>:</w:t>
      </w:r>
    </w:p>
    <w:p w:rsidR="00E9092D" w:rsidRPr="00E9092D" w:rsidRDefault="00E9092D" w:rsidP="00E9092D">
      <w:pPr>
        <w:spacing w:before="120" w:after="120" w:line="330" w:lineRule="atLeast"/>
        <w:rPr>
          <w:color w:val="C00000"/>
        </w:rPr>
      </w:pPr>
      <w:r w:rsidRPr="00E9092D">
        <w:rPr>
          <w:color w:val="C00000"/>
        </w:rPr>
        <w:t>заработная плата мужа — 50 000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зарплата жены — 4</w:t>
      </w:r>
      <w:r w:rsidR="00EC5499">
        <w:rPr>
          <w:color w:val="C00000"/>
        </w:rPr>
        <w:t>5</w:t>
      </w:r>
      <w:r w:rsidRPr="00E9092D">
        <w:rPr>
          <w:color w:val="C00000"/>
        </w:rPr>
        <w:t>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премия мужа — 10 000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пособие на ребёнка — 20 000 рублей;</w:t>
      </w:r>
    </w:p>
    <w:p w:rsidR="00E9092D" w:rsidRPr="00E9092D" w:rsidRDefault="00E9092D" w:rsidP="00E9092D">
      <w:pPr>
        <w:spacing w:line="330" w:lineRule="atLeast"/>
        <w:rPr>
          <w:color w:val="C00000"/>
        </w:rPr>
      </w:pPr>
      <w:r w:rsidRPr="00E9092D">
        <w:rPr>
          <w:b/>
          <w:bCs/>
          <w:color w:val="C00000"/>
        </w:rPr>
        <w:t>Расходы</w:t>
      </w:r>
      <w:r w:rsidRPr="00E9092D">
        <w:rPr>
          <w:color w:val="C00000"/>
        </w:rPr>
        <w:t>:</w:t>
      </w:r>
    </w:p>
    <w:p w:rsidR="00E9092D" w:rsidRPr="00E9092D" w:rsidRDefault="00E9092D" w:rsidP="00E9092D">
      <w:pPr>
        <w:spacing w:before="120" w:after="120" w:line="330" w:lineRule="atLeast"/>
        <w:rPr>
          <w:color w:val="C00000"/>
        </w:rPr>
      </w:pPr>
      <w:r w:rsidRPr="00E9092D">
        <w:rPr>
          <w:color w:val="C00000"/>
        </w:rPr>
        <w:t>аренда жилья — 20 000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коммунальные платежи — 3 000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продукты питания — 10 000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транспорт — 5 000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связь — 2 000 рублей;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развлечения — 4 000 рублей.</w:t>
      </w:r>
    </w:p>
    <w:p w:rsidR="00E9092D" w:rsidRPr="00E9092D" w:rsidRDefault="00E9092D" w:rsidP="00E9092D">
      <w:pPr>
        <w:spacing w:line="330" w:lineRule="atLeast"/>
        <w:rPr>
          <w:color w:val="C00000"/>
        </w:rPr>
      </w:pPr>
      <w:r w:rsidRPr="00E9092D">
        <w:rPr>
          <w:b/>
          <w:bCs/>
          <w:color w:val="C00000"/>
        </w:rPr>
        <w:t>Распределение по методу 50/30/20</w:t>
      </w:r>
      <w:r w:rsidRPr="00E9092D">
        <w:rPr>
          <w:color w:val="C00000"/>
        </w:rPr>
        <w:t>:</w:t>
      </w:r>
    </w:p>
    <w:p w:rsidR="00E9092D" w:rsidRPr="00E9092D" w:rsidRDefault="00E9092D" w:rsidP="00E9092D">
      <w:pPr>
        <w:spacing w:before="120" w:after="120" w:line="330" w:lineRule="atLeast"/>
        <w:rPr>
          <w:color w:val="C00000"/>
        </w:rPr>
      </w:pPr>
      <w:r w:rsidRPr="00E9092D">
        <w:rPr>
          <w:color w:val="C00000"/>
        </w:rPr>
        <w:t>50% дохода — на основные нужды;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30% — на желания (развлечения, хобби, отдых);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20% — на накопления или инвестиции.</w:t>
      </w:r>
    </w:p>
    <w:p w:rsidR="00E9092D" w:rsidRPr="00E9092D" w:rsidRDefault="00E9092D" w:rsidP="00E9092D">
      <w:pPr>
        <w:spacing w:line="330" w:lineRule="atLeast"/>
        <w:rPr>
          <w:color w:val="C00000"/>
        </w:rPr>
      </w:pPr>
      <w:r w:rsidRPr="00E9092D">
        <w:rPr>
          <w:b/>
          <w:bCs/>
          <w:color w:val="C00000"/>
        </w:rPr>
        <w:t>Остаток после расходов</w:t>
      </w:r>
      <w:r w:rsidRPr="00E9092D">
        <w:rPr>
          <w:color w:val="C00000"/>
        </w:rPr>
        <w:t>: 50 000 − 20 000 − 3 000 − 10 000 − 2 000 = 15 000 рублей.</w:t>
      </w:r>
    </w:p>
    <w:p w:rsidR="00E9092D" w:rsidRPr="00E9092D" w:rsidRDefault="00E9092D" w:rsidP="00E9092D">
      <w:pPr>
        <w:spacing w:line="330" w:lineRule="atLeast"/>
        <w:rPr>
          <w:color w:val="C00000"/>
        </w:rPr>
      </w:pPr>
    </w:p>
    <w:p w:rsidR="00E9092D" w:rsidRPr="00E9092D" w:rsidRDefault="00E9092D" w:rsidP="00E9092D">
      <w:pPr>
        <w:spacing w:line="330" w:lineRule="atLeast"/>
        <w:rPr>
          <w:color w:val="C00000"/>
        </w:rPr>
      </w:pPr>
      <w:r w:rsidRPr="00E9092D">
        <w:rPr>
          <w:b/>
          <w:bCs/>
          <w:color w:val="C00000"/>
        </w:rPr>
        <w:t>Планирование на следующий месяц</w:t>
      </w:r>
      <w:r w:rsidRPr="00E9092D">
        <w:rPr>
          <w:color w:val="C00000"/>
        </w:rPr>
        <w:t>:</w:t>
      </w:r>
    </w:p>
    <w:p w:rsidR="00E9092D" w:rsidRPr="00E9092D" w:rsidRDefault="00E9092D" w:rsidP="00E9092D">
      <w:pPr>
        <w:spacing w:before="120" w:after="120" w:line="330" w:lineRule="atLeast"/>
        <w:rPr>
          <w:color w:val="C00000"/>
        </w:rPr>
      </w:pPr>
      <w:r w:rsidRPr="00E9092D">
        <w:rPr>
          <w:color w:val="C00000"/>
        </w:rPr>
        <w:t>можно увеличить расходы на основные категории (жильё, транспорт) с учётом ожидаемого роста цен;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добавить резерв на непредвиденные расходы;</w:t>
      </w:r>
    </w:p>
    <w:p w:rsidR="00E9092D" w:rsidRPr="00E9092D" w:rsidRDefault="00E9092D" w:rsidP="00E9092D">
      <w:pPr>
        <w:spacing w:after="120" w:line="330" w:lineRule="atLeast"/>
        <w:rPr>
          <w:color w:val="C00000"/>
        </w:rPr>
      </w:pPr>
      <w:r w:rsidRPr="00E9092D">
        <w:rPr>
          <w:color w:val="C00000"/>
        </w:rPr>
        <w:t>пересмотреть распределение средств между категориями с учётом новых данных.</w:t>
      </w:r>
    </w:p>
    <w:p w:rsidR="00E9092D" w:rsidRPr="00E9092D" w:rsidRDefault="00E9092D" w:rsidP="00E9092D">
      <w:pPr>
        <w:shd w:val="clear" w:color="auto" w:fill="FFFFFF"/>
        <w:spacing w:before="100" w:beforeAutospacing="1" w:after="100" w:afterAutospacing="1"/>
        <w:textAlignment w:val="top"/>
        <w:rPr>
          <w:rFonts w:ascii="Arial" w:hAnsi="Arial" w:cs="Arial"/>
          <w:color w:val="333333"/>
          <w:sz w:val="21"/>
          <w:szCs w:val="21"/>
        </w:rPr>
      </w:pPr>
    </w:p>
    <w:p w:rsidR="00E9092D" w:rsidRDefault="00E9092D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9092D" w:rsidRDefault="00E9092D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9092D" w:rsidRDefault="00E9092D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9092D" w:rsidRDefault="00E9092D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9092D" w:rsidRDefault="00E9092D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9092D" w:rsidRDefault="00E9092D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9092D" w:rsidRDefault="00E9092D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96091B" w:rsidRPr="004E0C47" w:rsidRDefault="0096091B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D760E7" w:rsidRPr="004E0C47" w:rsidRDefault="00D760E7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4E0C47" w:rsidRPr="008A2FD7" w:rsidRDefault="008672A7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8A2FD7">
        <w:rPr>
          <w:b/>
          <w:bCs/>
          <w:color w:val="C00000"/>
          <w:sz w:val="32"/>
          <w:szCs w:val="32"/>
        </w:rPr>
        <w:lastRenderedPageBreak/>
        <w:t>Балансовый метод</w:t>
      </w:r>
      <w:r w:rsidR="004E0C47" w:rsidRPr="008A2FD7">
        <w:rPr>
          <w:color w:val="C00000"/>
          <w:sz w:val="28"/>
          <w:szCs w:val="28"/>
        </w:rPr>
        <w:t xml:space="preserve">          </w:t>
      </w:r>
      <w:r w:rsidR="004E0C47" w:rsidRPr="008A2FD7">
        <w:rPr>
          <w:color w:val="333333"/>
          <w:sz w:val="28"/>
          <w:szCs w:val="28"/>
        </w:rPr>
        <w:t xml:space="preserve">                                                                                        </w:t>
      </w:r>
    </w:p>
    <w:p w:rsidR="00975016" w:rsidRPr="00975016" w:rsidRDefault="00975016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Балансовый метод при расчёте семейного бюджета</w:t>
      </w:r>
      <w:r w:rsidRPr="00975016">
        <w:rPr>
          <w:sz w:val="28"/>
          <w:szCs w:val="28"/>
        </w:rPr>
        <w:t xml:space="preserve"> — это систематический подход, который предполагает сопоставление доходов и расходов семьи с целью достижения их сбалансированности. Он основан на использовании балансов — структурированных таблиц, где сопоставляются ресурсы (доходы) и их использование (расходы). В основе метода лежит принцип равновесия: суммарные значения ресурсов должны соответствовать суммарным значениям их распределения. 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</w:p>
    <w:p w:rsidR="00975016" w:rsidRPr="00975016" w:rsidRDefault="00975016" w:rsidP="00975016">
      <w:pPr>
        <w:spacing w:before="60" w:after="60" w:line="420" w:lineRule="atLeast"/>
        <w:outlineLvl w:val="1"/>
        <w:rPr>
          <w:b/>
          <w:bCs/>
          <w:sz w:val="28"/>
          <w:szCs w:val="28"/>
        </w:rPr>
      </w:pPr>
      <w:r w:rsidRPr="00975016">
        <w:rPr>
          <w:b/>
          <w:bCs/>
          <w:sz w:val="28"/>
          <w:szCs w:val="28"/>
        </w:rPr>
        <w:t>Основные принципы балансового метода в семейном бюджете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Сопоставление доходов и расходов.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>При составлении бюджета фиксируются все источники доходов (зарплата, пособия, подработка, дивиденды и т. д.) и все статьи расходов (коммунальные платежи, питание, транспорт, развлечения, накопления и т. п.).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Выявление дисбалансов.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>В результате сравнения доходов и расходов можно определить, есть ли дефицит (расходы превышают доходы) или избыток средств (доходы превышают расходы). Дефицит требует поиска дополнительных средств для покрытия, а избыток может стать резервом для будущих расходов.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Планирование и контроль.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Баланс может составляться как за отчётный период (например, месяц, квартал), так и на предстоящие периоды (плановый баланс). Регулярный учёт доходов и расходов позволяет отслеживать изменения, корректировать план и выявлять неэффективные статьи затрат. 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</w:p>
    <w:p w:rsidR="00975016" w:rsidRPr="00975016" w:rsidRDefault="00975016" w:rsidP="00975016">
      <w:pPr>
        <w:spacing w:before="60" w:after="60" w:line="420" w:lineRule="atLeast"/>
        <w:outlineLvl w:val="1"/>
        <w:rPr>
          <w:b/>
          <w:bCs/>
          <w:sz w:val="28"/>
          <w:szCs w:val="28"/>
        </w:rPr>
      </w:pPr>
      <w:r w:rsidRPr="00975016">
        <w:rPr>
          <w:b/>
          <w:bCs/>
          <w:sz w:val="28"/>
          <w:szCs w:val="28"/>
        </w:rPr>
        <w:t>Как работает балансовый метод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Определение статей доходов и расходов.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Нужно выделить категории, которые формируют бюджет (например, обязательные платежи, развлечения, накопления, непредвиденные расходы). 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Запись доходов и расходов.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>Все поступления и траты фиксируются в таблице или другом формате (блокнот, электронные таблицы, мобильные приложения).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Группировка данных.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Доходы и расходы могут быть сгруппированы по категориям для наглядности анализа. 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Расчёт разницы.</w:t>
      </w:r>
      <w:r w:rsidRPr="00975016">
        <w:rPr>
          <w:sz w:val="28"/>
          <w:szCs w:val="28"/>
        </w:rPr>
        <w:t xml:space="preserve"> Определяется соотношение доходов и расходов: доходы меньше расходов (дефицит), равны им или превышают их (накопления).  </w:t>
      </w:r>
    </w:p>
    <w:p w:rsidR="00975016" w:rsidRPr="00975016" w:rsidRDefault="00975016" w:rsidP="00975016">
      <w:pPr>
        <w:spacing w:line="330" w:lineRule="atLeast"/>
        <w:rPr>
          <w:b/>
          <w:bCs/>
          <w:sz w:val="28"/>
          <w:szCs w:val="28"/>
        </w:rPr>
      </w:pPr>
    </w:p>
    <w:p w:rsidR="00975016" w:rsidRPr="00975016" w:rsidRDefault="00975016" w:rsidP="00975016">
      <w:pPr>
        <w:spacing w:line="330" w:lineRule="atLeast"/>
        <w:rPr>
          <w:b/>
          <w:bCs/>
          <w:sz w:val="28"/>
          <w:szCs w:val="28"/>
        </w:rPr>
      </w:pPr>
    </w:p>
    <w:p w:rsidR="00975016" w:rsidRPr="00D51275" w:rsidRDefault="00975016" w:rsidP="00975016">
      <w:pPr>
        <w:spacing w:line="330" w:lineRule="atLeast"/>
        <w:rPr>
          <w:color w:val="C00000"/>
        </w:rPr>
      </w:pPr>
      <w:r w:rsidRPr="00D51275">
        <w:rPr>
          <w:b/>
          <w:bCs/>
          <w:color w:val="C00000"/>
        </w:rPr>
        <w:t>Пример структуры баланса: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517"/>
        <w:gridCol w:w="2789"/>
        <w:gridCol w:w="2622"/>
      </w:tblGrid>
      <w:tr w:rsidR="00D51275" w:rsidRPr="00D51275" w:rsidTr="00975016">
        <w:trPr>
          <w:tblHeader/>
          <w:tblCellSpacing w:w="15" w:type="dxa"/>
        </w:trPr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b/>
                <w:bCs/>
                <w:color w:val="C00000"/>
              </w:rPr>
            </w:pPr>
            <w:r w:rsidRPr="00D51275">
              <w:rPr>
                <w:b/>
                <w:bCs/>
                <w:color w:val="C00000"/>
              </w:rPr>
              <w:t>Параметр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b/>
                <w:bCs/>
                <w:color w:val="C00000"/>
              </w:rPr>
            </w:pPr>
            <w:r w:rsidRPr="00D51275">
              <w:rPr>
                <w:b/>
                <w:bCs/>
                <w:color w:val="C00000"/>
              </w:rPr>
              <w:t>Д (доходы)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b/>
                <w:bCs/>
                <w:color w:val="C00000"/>
              </w:rPr>
            </w:pPr>
            <w:r w:rsidRPr="00D51275">
              <w:rPr>
                <w:b/>
                <w:bCs/>
                <w:color w:val="C00000"/>
              </w:rPr>
              <w:t>Р (расходы)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b/>
                <w:bCs/>
                <w:color w:val="C00000"/>
              </w:rPr>
            </w:pPr>
            <w:r w:rsidRPr="00D51275">
              <w:rPr>
                <w:b/>
                <w:bCs/>
                <w:color w:val="C00000"/>
              </w:rPr>
              <w:t>Баланс</w:t>
            </w:r>
          </w:p>
        </w:tc>
      </w:tr>
      <w:tr w:rsidR="00D51275" w:rsidRPr="00D51275" w:rsidTr="009750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 &lt; Р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Доходы меньше расходов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Дефицит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Расходы превышают доходы</w:t>
            </w:r>
          </w:p>
        </w:tc>
      </w:tr>
      <w:tr w:rsidR="00D51275" w:rsidRPr="00D51275" w:rsidTr="0097501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 = Р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Доходы равны расходам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Сбалансированный бюджет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Доходы превышают расходы</w:t>
            </w:r>
          </w:p>
        </w:tc>
      </w:tr>
      <w:tr w:rsidR="00D51275" w:rsidRPr="00D51275" w:rsidTr="00975016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 &gt; Р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Доходы превышают расходы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Избыток (накопления)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:rsidR="00975016" w:rsidRPr="00D51275" w:rsidRDefault="00975016" w:rsidP="00975016">
            <w:pPr>
              <w:spacing w:line="330" w:lineRule="atLeast"/>
              <w:rPr>
                <w:color w:val="C00000"/>
              </w:rPr>
            </w:pPr>
            <w:r w:rsidRPr="00D51275">
              <w:rPr>
                <w:color w:val="C00000"/>
              </w:rPr>
              <w:t>—</w:t>
            </w:r>
          </w:p>
        </w:tc>
      </w:tr>
    </w:tbl>
    <w:p w:rsidR="00975016" w:rsidRPr="00975016" w:rsidRDefault="00975016" w:rsidP="00975016">
      <w:pPr>
        <w:spacing w:before="60" w:after="60" w:line="420" w:lineRule="atLeast"/>
        <w:outlineLvl w:val="1"/>
        <w:rPr>
          <w:sz w:val="28"/>
          <w:szCs w:val="28"/>
        </w:rPr>
      </w:pPr>
    </w:p>
    <w:p w:rsidR="00975016" w:rsidRPr="00975016" w:rsidRDefault="00975016" w:rsidP="00975016">
      <w:pPr>
        <w:spacing w:before="60" w:after="60" w:line="420" w:lineRule="atLeast"/>
        <w:outlineLvl w:val="1"/>
        <w:rPr>
          <w:b/>
          <w:bCs/>
          <w:sz w:val="28"/>
          <w:szCs w:val="28"/>
        </w:rPr>
      </w:pPr>
      <w:r w:rsidRPr="00975016">
        <w:rPr>
          <w:b/>
          <w:bCs/>
          <w:sz w:val="28"/>
          <w:szCs w:val="28"/>
        </w:rPr>
        <w:t>Преимущества и ограничения метода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Преимущества:</w:t>
      </w:r>
    </w:p>
    <w:p w:rsidR="00975016" w:rsidRPr="00975016" w:rsidRDefault="00975016" w:rsidP="00975016">
      <w:pPr>
        <w:spacing w:before="120" w:after="120"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Прозрачность и ясность.</w:t>
      </w:r>
      <w:r w:rsidRPr="00975016">
        <w:rPr>
          <w:sz w:val="28"/>
          <w:szCs w:val="28"/>
        </w:rPr>
        <w:t> Метод даёт чёткое представление о ресурсах и их использовании, что облегчает принятие решений.</w:t>
      </w:r>
    </w:p>
    <w:p w:rsidR="00975016" w:rsidRPr="00975016" w:rsidRDefault="00975016" w:rsidP="00975016">
      <w:pPr>
        <w:spacing w:after="120"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Гибкость.</w:t>
      </w:r>
      <w:r w:rsidRPr="00975016">
        <w:rPr>
          <w:sz w:val="28"/>
          <w:szCs w:val="28"/>
        </w:rPr>
        <w:t> Метод можно адаптировать под разные уровни анализа — от личного бюджета до семейного.</w:t>
      </w:r>
    </w:p>
    <w:p w:rsidR="00975016" w:rsidRPr="00975016" w:rsidRDefault="00975016" w:rsidP="00975016">
      <w:pPr>
        <w:spacing w:after="120"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Системность.</w:t>
      </w:r>
      <w:r w:rsidRPr="00975016">
        <w:rPr>
          <w:sz w:val="28"/>
          <w:szCs w:val="28"/>
        </w:rPr>
        <w:t> Позволяет интегрировать различные экономические показатели в единое целое.</w:t>
      </w:r>
    </w:p>
    <w:p w:rsidR="00975016" w:rsidRPr="00975016" w:rsidRDefault="00975016" w:rsidP="00975016">
      <w:pPr>
        <w:spacing w:after="120" w:line="330" w:lineRule="atLeast"/>
        <w:rPr>
          <w:sz w:val="28"/>
          <w:szCs w:val="28"/>
        </w:rPr>
      </w:pPr>
    </w:p>
    <w:p w:rsidR="00975016" w:rsidRPr="00975016" w:rsidRDefault="00975016" w:rsidP="00975016">
      <w:pPr>
        <w:spacing w:line="330" w:lineRule="atLeast"/>
        <w:rPr>
          <w:b/>
          <w:sz w:val="28"/>
          <w:szCs w:val="28"/>
        </w:rPr>
      </w:pPr>
      <w:r w:rsidRPr="00975016">
        <w:rPr>
          <w:b/>
          <w:sz w:val="28"/>
          <w:szCs w:val="28"/>
        </w:rPr>
        <w:t>Недостатки</w:t>
      </w:r>
    </w:p>
    <w:p w:rsidR="00975016" w:rsidRPr="00975016" w:rsidRDefault="00975016" w:rsidP="00975016">
      <w:pPr>
        <w:spacing w:before="120" w:after="120" w:line="330" w:lineRule="atLeast"/>
        <w:rPr>
          <w:sz w:val="28"/>
          <w:szCs w:val="28"/>
        </w:rPr>
      </w:pPr>
      <w:proofErr w:type="spellStart"/>
      <w:r w:rsidRPr="00975016">
        <w:rPr>
          <w:b/>
          <w:bCs/>
          <w:sz w:val="28"/>
          <w:szCs w:val="28"/>
        </w:rPr>
        <w:t>Затратность</w:t>
      </w:r>
      <w:proofErr w:type="spellEnd"/>
      <w:r w:rsidRPr="00975016">
        <w:rPr>
          <w:b/>
          <w:bCs/>
          <w:sz w:val="28"/>
          <w:szCs w:val="28"/>
        </w:rPr>
        <w:t>.</w:t>
      </w:r>
      <w:r w:rsidRPr="00975016">
        <w:rPr>
          <w:sz w:val="28"/>
          <w:szCs w:val="28"/>
        </w:rPr>
        <w:t> Составление и поддержание балансовых таблиц может требовать значительных временных и трудовых ресурсов.</w:t>
      </w:r>
    </w:p>
    <w:p w:rsidR="00975016" w:rsidRPr="00975016" w:rsidRDefault="00975016" w:rsidP="00975016">
      <w:pPr>
        <w:spacing w:after="120"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Ограниченность данных.</w:t>
      </w:r>
      <w:r w:rsidRPr="00975016">
        <w:rPr>
          <w:sz w:val="28"/>
          <w:szCs w:val="28"/>
        </w:rPr>
        <w:t> Точность анализа зависит от доступности и качества исходных данных.</w:t>
      </w:r>
    </w:p>
    <w:p w:rsidR="00975016" w:rsidRPr="00975016" w:rsidRDefault="00975016" w:rsidP="00975016">
      <w:pPr>
        <w:spacing w:after="120"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Сложность интерпретации.</w:t>
      </w:r>
      <w:r w:rsidRPr="00975016">
        <w:rPr>
          <w:sz w:val="28"/>
          <w:szCs w:val="28"/>
        </w:rPr>
        <w:t> Анализ балансовой информации может быть сложным для непрофессионалов, требуя специальных знаний и навыков.</w:t>
      </w:r>
    </w:p>
    <w:p w:rsidR="00975016" w:rsidRPr="00975016" w:rsidRDefault="00975016" w:rsidP="00975016">
      <w:pPr>
        <w:spacing w:before="60" w:after="60" w:line="420" w:lineRule="atLeast"/>
        <w:outlineLvl w:val="1"/>
        <w:rPr>
          <w:b/>
          <w:bCs/>
          <w:sz w:val="28"/>
          <w:szCs w:val="28"/>
        </w:rPr>
      </w:pPr>
    </w:p>
    <w:p w:rsidR="00975016" w:rsidRPr="00975016" w:rsidRDefault="00975016" w:rsidP="00975016">
      <w:pPr>
        <w:spacing w:before="60" w:after="60" w:line="420" w:lineRule="atLeast"/>
        <w:outlineLvl w:val="1"/>
        <w:rPr>
          <w:b/>
          <w:bCs/>
          <w:sz w:val="28"/>
          <w:szCs w:val="28"/>
        </w:rPr>
      </w:pPr>
      <w:r w:rsidRPr="00975016">
        <w:rPr>
          <w:b/>
          <w:bCs/>
          <w:sz w:val="28"/>
          <w:szCs w:val="28"/>
        </w:rPr>
        <w:t>Дополнительные рекомендации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Регулярный учёт.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Важно фиксировать доходы и расходы регулярно, а не от случая к случаю. Это позволяет отслеживать изменения в покупательском поведении и корректировать план. 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Категоризация расходов.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lastRenderedPageBreak/>
        <w:t xml:space="preserve">Разделение затрат по категориям помогает контролировать траты и рационально распределять доходы. 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Создание резервного фонда.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Рекомендуется откладывать часть дохода на непредвиденные расходы или «финансовую подушку безопасности», которая должна покрывать минимум три месяца обязательных трат. 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b/>
          <w:bCs/>
          <w:sz w:val="28"/>
          <w:szCs w:val="28"/>
        </w:rPr>
        <w:t>Постановка финансовых целей.</w:t>
      </w:r>
      <w:r w:rsidRPr="00975016">
        <w:rPr>
          <w:sz w:val="28"/>
          <w:szCs w:val="28"/>
        </w:rPr>
        <w:t> 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 xml:space="preserve">Чёткие цели (накопления на отпуск, покупку техники и т. п.) помогают структурировать бюджет и оценивать прогресс. 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  <w:r w:rsidRPr="00975016">
        <w:rPr>
          <w:sz w:val="28"/>
          <w:szCs w:val="28"/>
        </w:rPr>
        <w:t>Балансовый метод помогает не только контролировать текущие финансы, но и планировать будущее, обеспечивая баланс между потребностями семьи и доступными ресурсами.</w:t>
      </w: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</w:p>
    <w:p w:rsidR="00975016" w:rsidRPr="00975016" w:rsidRDefault="00975016" w:rsidP="00975016">
      <w:pPr>
        <w:spacing w:line="330" w:lineRule="atLeast"/>
        <w:rPr>
          <w:sz w:val="28"/>
          <w:szCs w:val="28"/>
        </w:rPr>
      </w:pPr>
    </w:p>
    <w:p w:rsidR="00975016" w:rsidRPr="00D51275" w:rsidRDefault="00975016" w:rsidP="00975016">
      <w:pPr>
        <w:spacing w:line="330" w:lineRule="atLeast"/>
        <w:rPr>
          <w:b/>
          <w:color w:val="C00000"/>
        </w:rPr>
      </w:pPr>
      <w:r w:rsidRPr="00D51275">
        <w:rPr>
          <w:b/>
          <w:color w:val="C00000"/>
        </w:rPr>
        <w:t>Ошибки, которые можно допустить при использовании балансового метода:</w:t>
      </w:r>
    </w:p>
    <w:p w:rsidR="00975016" w:rsidRPr="00D51275" w:rsidRDefault="00975016" w:rsidP="00975016">
      <w:pPr>
        <w:spacing w:before="120"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Постановка нереалистичных финансовых целей</w:t>
      </w:r>
      <w:r w:rsidRPr="00D51275">
        <w:rPr>
          <w:color w:val="C00000"/>
        </w:rPr>
        <w:t>. Например, при зарплате 55 000 рублей в месяц и отсутствии других доходов собрать 80 000 рублей за пару месяцев невозможно.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Игнорирование обязательных расходов</w:t>
      </w:r>
      <w:r w:rsidRPr="00D51275">
        <w:rPr>
          <w:color w:val="C00000"/>
        </w:rPr>
        <w:t>. К ним относятся коммунальные услуги, оплата сотовой связи или интернета. Это может привести к просрочке платежей и долгу.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Не учёт непредвиденных расходов</w:t>
      </w:r>
      <w:r w:rsidRPr="00D51275">
        <w:rPr>
          <w:color w:val="C00000"/>
        </w:rPr>
        <w:t>. Они могут возникнуть в любой момент, например, из-за ремонта сантехники, автомобиля, покупки лекарств и оплаты медицинского обслуживания.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Отсутствие подушки безопасности</w:t>
      </w:r>
      <w:r w:rsidRPr="00D51275">
        <w:rPr>
          <w:color w:val="C00000"/>
        </w:rPr>
        <w:t>. Это сумма, которая пригодится на случай крупных и внезапных расходов. Если её нет, есть риск оказаться в долгах.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Выбор неподходящего способа ведения бюджета</w:t>
      </w:r>
      <w:r w:rsidRPr="00D51275">
        <w:rPr>
          <w:color w:val="C00000"/>
        </w:rPr>
        <w:t>. Он может не соответствовать образу жизни человека.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Неиспользование рефинансирования</w:t>
      </w:r>
      <w:r w:rsidRPr="00D51275">
        <w:rPr>
          <w:color w:val="C00000"/>
        </w:rPr>
        <w:t>, когда долговые обязательства составляют большую часть бюджета.</w:t>
      </w:r>
    </w:p>
    <w:p w:rsidR="00975016" w:rsidRPr="00D51275" w:rsidRDefault="00975016" w:rsidP="00975016">
      <w:pPr>
        <w:spacing w:line="330" w:lineRule="atLeast"/>
        <w:rPr>
          <w:color w:val="C00000"/>
        </w:rPr>
      </w:pPr>
      <w:r w:rsidRPr="00D51275">
        <w:rPr>
          <w:color w:val="C00000"/>
        </w:rPr>
        <w:t> </w:t>
      </w:r>
    </w:p>
    <w:p w:rsidR="00975016" w:rsidRPr="00D51275" w:rsidRDefault="00975016" w:rsidP="00975016">
      <w:pPr>
        <w:spacing w:line="330" w:lineRule="atLeast"/>
        <w:rPr>
          <w:color w:val="C00000"/>
        </w:rPr>
      </w:pPr>
      <w:r w:rsidRPr="00D51275">
        <w:rPr>
          <w:color w:val="C00000"/>
        </w:rPr>
        <w:t>Чтобы избежать ошибок, рекомендуется вести учёт доходов и расходов, анализировать их и корректировать бюджет в соответствии с изменениями. </w:t>
      </w:r>
    </w:p>
    <w:p w:rsidR="00975016" w:rsidRPr="00D51275" w:rsidRDefault="00975016" w:rsidP="00975016">
      <w:pPr>
        <w:spacing w:line="330" w:lineRule="atLeast"/>
        <w:rPr>
          <w:color w:val="C00000"/>
        </w:rPr>
      </w:pPr>
      <w:r w:rsidRPr="00D51275">
        <w:rPr>
          <w:color w:val="C00000"/>
        </w:rPr>
        <w:t>При использовании балансового метода для постановки финансовых целей рекомендуется:</w:t>
      </w:r>
    </w:p>
    <w:p w:rsidR="00975016" w:rsidRPr="00D51275" w:rsidRDefault="00975016" w:rsidP="00975016">
      <w:pPr>
        <w:spacing w:before="120"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Определить цели</w:t>
      </w:r>
      <w:r w:rsidRPr="00D51275">
        <w:rPr>
          <w:color w:val="C00000"/>
        </w:rPr>
        <w:t>. Они могут быть краткосрочными (поездка летом, ремонт), среднесрочными (покупка авто, накопления на образование), долгосрочными (ипотека, пенсия).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Посчитать доходы и расходы</w:t>
      </w:r>
      <w:r w:rsidRPr="00D51275">
        <w:rPr>
          <w:color w:val="C00000"/>
        </w:rPr>
        <w:t>. Нужно учесть все источники дохода (зарплата, подработки, дивиденды) и расходы (обязательные (жильё, еда, транспорт) и переменные (развлечения, покупки)).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lastRenderedPageBreak/>
        <w:t>Составить бюджет</w:t>
      </w:r>
      <w:r w:rsidRPr="00D51275">
        <w:rPr>
          <w:color w:val="C00000"/>
        </w:rPr>
        <w:t>. Можно использовать классическую формулу «50/30/20»: 50% дохода на обязательные расходы, 30% — на желания, 20% — на накопления и инвестиции.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Сформировать резерв</w:t>
      </w:r>
      <w:r w:rsidRPr="00D51275">
        <w:rPr>
          <w:color w:val="C00000"/>
        </w:rPr>
        <w:t>. Это может быть подушка безопасности — минимум 3–6 месяцев расходов на случай потери работы или форс-мажора.</w:t>
      </w:r>
    </w:p>
    <w:p w:rsidR="00975016" w:rsidRPr="00D51275" w:rsidRDefault="00975016" w:rsidP="00975016">
      <w:pPr>
        <w:spacing w:after="120" w:line="330" w:lineRule="atLeast"/>
        <w:rPr>
          <w:color w:val="C00000"/>
        </w:rPr>
      </w:pPr>
      <w:r w:rsidRPr="00D51275">
        <w:rPr>
          <w:b/>
          <w:bCs/>
          <w:color w:val="C00000"/>
        </w:rPr>
        <w:t>Определить стратегию накоплений и инвестиций</w:t>
      </w:r>
      <w:r w:rsidRPr="00D51275">
        <w:rPr>
          <w:color w:val="C00000"/>
        </w:rPr>
        <w:t>. Выбор зависит от горизонта целей и уровня риска, на который готов пойти человек.</w:t>
      </w:r>
    </w:p>
    <w:p w:rsidR="00975016" w:rsidRPr="00D51275" w:rsidRDefault="00975016" w:rsidP="00975016">
      <w:pPr>
        <w:spacing w:line="330" w:lineRule="atLeast"/>
        <w:rPr>
          <w:color w:val="C00000"/>
        </w:rPr>
      </w:pPr>
      <w:r w:rsidRPr="00D51275">
        <w:rPr>
          <w:color w:val="C00000"/>
        </w:rPr>
        <w:t xml:space="preserve">При использовании балансового метода важно, чтобы расходы всегда были обеспечены доходами.  </w:t>
      </w:r>
    </w:p>
    <w:p w:rsidR="00975016" w:rsidRDefault="00975016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975016" w:rsidRPr="004E0C47" w:rsidRDefault="00975016" w:rsidP="00D760E7">
      <w:pPr>
        <w:shd w:val="clear" w:color="auto" w:fill="FFFFFF"/>
        <w:spacing w:line="330" w:lineRule="atLeast"/>
        <w:rPr>
          <w:sz w:val="28"/>
          <w:szCs w:val="28"/>
        </w:rPr>
      </w:pPr>
    </w:p>
    <w:p w:rsidR="008672A7" w:rsidRPr="004E0C47" w:rsidRDefault="004E0C47" w:rsidP="00D760E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 xml:space="preserve"> </w:t>
      </w:r>
    </w:p>
    <w:p w:rsidR="00E30EF2" w:rsidRDefault="00E30EF2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E30EF2" w:rsidRPr="008A2FD7" w:rsidRDefault="008672A7" w:rsidP="004E0C47">
      <w:pPr>
        <w:shd w:val="clear" w:color="auto" w:fill="FFFFFF"/>
        <w:spacing w:line="330" w:lineRule="atLeast"/>
        <w:rPr>
          <w:color w:val="C00000"/>
          <w:sz w:val="32"/>
          <w:szCs w:val="32"/>
        </w:rPr>
      </w:pPr>
      <w:r w:rsidRPr="008A2FD7">
        <w:rPr>
          <w:b/>
          <w:bCs/>
          <w:color w:val="C00000"/>
          <w:sz w:val="32"/>
          <w:szCs w:val="32"/>
        </w:rPr>
        <w:t>Метод прямого счёта или сметное планирование</w:t>
      </w:r>
      <w:r w:rsidR="004E0C47" w:rsidRPr="008A2FD7">
        <w:rPr>
          <w:color w:val="C00000"/>
          <w:sz w:val="32"/>
          <w:szCs w:val="32"/>
        </w:rPr>
        <w:t xml:space="preserve"> </w:t>
      </w:r>
    </w:p>
    <w:p w:rsidR="00E30EF2" w:rsidRDefault="00E30EF2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D51275" w:rsidRDefault="00492FE2" w:rsidP="00492FE2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492FE2">
        <w:rPr>
          <w:rStyle w:val="a4"/>
          <w:color w:val="333333"/>
          <w:sz w:val="28"/>
          <w:szCs w:val="28"/>
        </w:rPr>
        <w:t>Метод прямого счёта (сметное планирование)</w:t>
      </w:r>
      <w:r w:rsidRPr="00492FE2">
        <w:rPr>
          <w:color w:val="333333"/>
          <w:sz w:val="28"/>
          <w:szCs w:val="28"/>
        </w:rPr>
        <w:t xml:space="preserve"> — это детальный расчёт всех предстоящих доходов и расходов семьи по конкретным статьям. При таком подходе каждый элемент расходов определяется индивидуально, что обеспечивает высокую точность прогнозов. </w:t>
      </w:r>
    </w:p>
    <w:p w:rsidR="00D51275" w:rsidRDefault="00D51275" w:rsidP="00492FE2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492FE2" w:rsidRPr="00D51275" w:rsidRDefault="00492FE2" w:rsidP="00492FE2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  <w:r w:rsidRPr="00D51275">
        <w:rPr>
          <w:b/>
          <w:color w:val="333333"/>
          <w:sz w:val="28"/>
          <w:szCs w:val="28"/>
        </w:rPr>
        <w:t xml:space="preserve">Однако этот метод трудоёмкий и требует обработки больших массивов данных, поэтому используется редко.  </w:t>
      </w:r>
    </w:p>
    <w:p w:rsidR="00D51275" w:rsidRDefault="00D51275" w:rsidP="00492FE2">
      <w:pPr>
        <w:shd w:val="clear" w:color="auto" w:fill="FFFFFF"/>
        <w:spacing w:line="330" w:lineRule="atLeast"/>
        <w:rPr>
          <w:rStyle w:val="a4"/>
          <w:color w:val="333333"/>
          <w:sz w:val="28"/>
          <w:szCs w:val="28"/>
        </w:rPr>
      </w:pPr>
    </w:p>
    <w:p w:rsidR="00492FE2" w:rsidRPr="00492FE2" w:rsidRDefault="00492FE2" w:rsidP="00492FE2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492FE2">
        <w:rPr>
          <w:rStyle w:val="a4"/>
          <w:color w:val="333333"/>
          <w:sz w:val="28"/>
          <w:szCs w:val="28"/>
        </w:rPr>
        <w:t>В контексте планирования семейного бюджета метод прямого счёта рекомендуется для текущего планирования</w:t>
      </w:r>
      <w:r w:rsidRPr="00492FE2">
        <w:rPr>
          <w:color w:val="333333"/>
          <w:sz w:val="28"/>
          <w:szCs w:val="28"/>
        </w:rPr>
        <w:t> — составления бюджета на месяц, квартал, полугодие или год. При таком подходе прогнозируются конкретные виды доходов и расходов, что позволяет детально спланировать финансовые потоки.</w:t>
      </w:r>
    </w:p>
    <w:p w:rsidR="00E30EF2" w:rsidRDefault="00E30EF2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30EF2" w:rsidRDefault="00E30EF2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E30EF2" w:rsidRDefault="00E30EF2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0B79D3" w:rsidRDefault="000B79D3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0B79D3" w:rsidRDefault="000B79D3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8672A7" w:rsidRPr="004E0C47" w:rsidRDefault="004E0C47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4E0C47">
        <w:rPr>
          <w:color w:val="333333"/>
          <w:sz w:val="28"/>
          <w:szCs w:val="28"/>
        </w:rPr>
        <w:t xml:space="preserve">                                              </w:t>
      </w:r>
    </w:p>
    <w:p w:rsidR="008672A7" w:rsidRPr="00462D1C" w:rsidRDefault="008672A7" w:rsidP="004E0C47">
      <w:pPr>
        <w:shd w:val="clear" w:color="auto" w:fill="FFFFFF"/>
        <w:spacing w:line="330" w:lineRule="atLeast"/>
        <w:rPr>
          <w:color w:val="C00000"/>
          <w:sz w:val="32"/>
          <w:szCs w:val="32"/>
        </w:rPr>
      </w:pPr>
      <w:r w:rsidRPr="00462D1C">
        <w:rPr>
          <w:b/>
          <w:bCs/>
          <w:color w:val="C00000"/>
          <w:sz w:val="32"/>
          <w:szCs w:val="32"/>
        </w:rPr>
        <w:t>Экспертное прогнозирование</w:t>
      </w:r>
      <w:r w:rsidR="004E0C47" w:rsidRPr="00462D1C">
        <w:rPr>
          <w:color w:val="C00000"/>
          <w:sz w:val="32"/>
          <w:szCs w:val="32"/>
        </w:rPr>
        <w:t xml:space="preserve">                                                                                </w:t>
      </w:r>
      <w:hyperlink r:id="rId8" w:tgtFrame="_blank" w:history="1"/>
    </w:p>
    <w:p w:rsidR="00C87D76" w:rsidRDefault="00C87D76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D51275" w:rsidRPr="00D51275" w:rsidRDefault="00C87D76" w:rsidP="00C87D76">
      <w:pPr>
        <w:shd w:val="clear" w:color="auto" w:fill="FFFFFF"/>
        <w:spacing w:line="330" w:lineRule="atLeast"/>
        <w:rPr>
          <w:sz w:val="28"/>
          <w:szCs w:val="28"/>
        </w:rPr>
      </w:pPr>
      <w:r w:rsidRPr="00D51275">
        <w:rPr>
          <w:color w:val="333333"/>
          <w:sz w:val="28"/>
          <w:szCs w:val="28"/>
        </w:rPr>
        <w:t>Экспертное прогнозирование при составлении семейного бюджета — это метод, основанный на совмещении статистических данных с оценками специалистов-экспертов в различных областях (экономики, финансов, налогообложения и т. д.). Он используется, когда нет возможности достоверно определить развитие социально-экономических условий извне и выработать формализованную прогностическую модель. </w:t>
      </w:r>
    </w:p>
    <w:p w:rsidR="00C87D76" w:rsidRPr="00D51275" w:rsidRDefault="00D51275" w:rsidP="00C87D76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color w:val="333333"/>
          <w:sz w:val="28"/>
          <w:szCs w:val="28"/>
        </w:rPr>
        <w:t xml:space="preserve"> </w:t>
      </w:r>
    </w:p>
    <w:p w:rsidR="00C87D76" w:rsidRPr="00D51275" w:rsidRDefault="00C87D76" w:rsidP="00C87D76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lastRenderedPageBreak/>
        <w:t>Основные аспекты экспертного прогнозирования в семейном бюджете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Анализ текущих данных.</w:t>
      </w:r>
      <w:r w:rsidRPr="00D51275">
        <w:rPr>
          <w:color w:val="333333"/>
          <w:sz w:val="28"/>
          <w:szCs w:val="28"/>
        </w:rPr>
        <w:t> 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sz w:val="28"/>
          <w:szCs w:val="28"/>
        </w:rPr>
      </w:pPr>
      <w:r w:rsidRPr="00D51275">
        <w:rPr>
          <w:color w:val="333333"/>
          <w:sz w:val="28"/>
          <w:szCs w:val="28"/>
        </w:rPr>
        <w:t>На этом этапе изучаются имеющиеся статистические данные о доходах и расходах семьи за определённый период (обычно 2–3 месяца или больше, чтобы выявить скрытые тенденции). Учитываются не только основные источники дохода (зарплата, премии, проценты по вкладам), но и временные или нерегулярные поступления (доходы от собственности, акций, социальные пособия, налоговые вычеты). </w:t>
      </w:r>
    </w:p>
    <w:p w:rsidR="00C87D76" w:rsidRPr="00D51275" w:rsidRDefault="00D51275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color w:val="333333"/>
          <w:sz w:val="28"/>
          <w:szCs w:val="28"/>
        </w:rPr>
        <w:t xml:space="preserve"> 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Учёт факторов риска и неопределённости.</w:t>
      </w:r>
      <w:r w:rsidRPr="00D51275">
        <w:rPr>
          <w:color w:val="333333"/>
          <w:sz w:val="28"/>
          <w:szCs w:val="28"/>
        </w:rPr>
        <w:t> 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sz w:val="28"/>
          <w:szCs w:val="28"/>
        </w:rPr>
      </w:pPr>
      <w:r w:rsidRPr="00D51275">
        <w:rPr>
          <w:color w:val="333333"/>
          <w:sz w:val="28"/>
          <w:szCs w:val="28"/>
        </w:rPr>
        <w:t>Эксперты анализируют возможные риски (например, потерю работы, внезапные крупные траты на ремонт), а также предполагаемые показатели инфляции при долгосрочном планировании. </w:t>
      </w:r>
    </w:p>
    <w:p w:rsidR="00C87D76" w:rsidRPr="00D51275" w:rsidRDefault="00D51275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color w:val="333333"/>
          <w:sz w:val="28"/>
          <w:szCs w:val="28"/>
        </w:rPr>
        <w:t xml:space="preserve"> 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Формулировка финансовых целей.</w:t>
      </w:r>
      <w:r w:rsidRPr="00D51275">
        <w:rPr>
          <w:color w:val="333333"/>
          <w:sz w:val="28"/>
          <w:szCs w:val="28"/>
        </w:rPr>
        <w:t> 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sz w:val="28"/>
          <w:szCs w:val="28"/>
        </w:rPr>
      </w:pPr>
      <w:r w:rsidRPr="00D51275">
        <w:rPr>
          <w:color w:val="333333"/>
          <w:sz w:val="28"/>
          <w:szCs w:val="28"/>
        </w:rPr>
        <w:t>Цели должны быть конкретными, реалистичными, ограниченными по времени и измеримыми в денежном эквиваленте. Например, вместо «хочу съездить в отпуск» лучше поставить цель «отдохнуть неделю в санатории в апреле с примерными расходами 50 000 рублей». </w:t>
      </w:r>
    </w:p>
    <w:p w:rsidR="00C87D76" w:rsidRPr="00D51275" w:rsidRDefault="00D51275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color w:val="333333"/>
          <w:sz w:val="28"/>
          <w:szCs w:val="28"/>
        </w:rPr>
        <w:t xml:space="preserve"> 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Создание «подушки безопасности».</w:t>
      </w:r>
      <w:r w:rsidRPr="00D51275">
        <w:rPr>
          <w:color w:val="333333"/>
          <w:sz w:val="28"/>
          <w:szCs w:val="28"/>
        </w:rPr>
        <w:t> 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sz w:val="28"/>
          <w:szCs w:val="28"/>
        </w:rPr>
      </w:pPr>
      <w:r w:rsidRPr="00D51275">
        <w:rPr>
          <w:color w:val="333333"/>
          <w:sz w:val="28"/>
          <w:szCs w:val="28"/>
        </w:rPr>
        <w:t>Эксперты рекомендуют заранее закладывать в бюджет средства на случай непредвиденных расходов (ремонт, медицинские затраты и т. п.). Обычно советуют регулярно откладывать 5–10% от дохода каждый месяц. Размер фонда может рассчитываться как сумма расходов семьи за 3–6 месяцев. </w:t>
      </w:r>
    </w:p>
    <w:p w:rsidR="00C87D76" w:rsidRPr="00D51275" w:rsidRDefault="00D51275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color w:val="333333"/>
          <w:sz w:val="28"/>
          <w:szCs w:val="28"/>
        </w:rPr>
        <w:t xml:space="preserve"> 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Использование экспертных оценок.</w:t>
      </w:r>
      <w:r w:rsidRPr="00D51275">
        <w:rPr>
          <w:color w:val="333333"/>
          <w:sz w:val="28"/>
          <w:szCs w:val="28"/>
        </w:rPr>
        <w:t> В рамках метода экспертного прогнозирования специалисты в различных областях анализируют данные и делают прогнозы, которые могут быть как индивидуальными, так и коллективными. Чем больше экспертов участвует в процессе, тем выше точность результата. </w:t>
      </w:r>
    </w:p>
    <w:p w:rsidR="00C87D76" w:rsidRPr="00C87D76" w:rsidRDefault="00D51275" w:rsidP="00D51275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 w:rsidRPr="00C87D76">
        <w:rPr>
          <w:rFonts w:ascii="Arial" w:hAnsi="Arial" w:cs="Arial"/>
          <w:color w:val="333333"/>
        </w:rPr>
        <w:t xml:space="preserve"> </w:t>
      </w:r>
    </w:p>
    <w:p w:rsidR="00C87D76" w:rsidRPr="00D51275" w:rsidRDefault="00C87D76" w:rsidP="00C87D76">
      <w:pPr>
        <w:shd w:val="clear" w:color="auto" w:fill="FFFFFF"/>
        <w:spacing w:before="60" w:after="60" w:line="420" w:lineRule="atLeast"/>
        <w:outlineLvl w:val="1"/>
        <w:rPr>
          <w:b/>
          <w:bCs/>
          <w:color w:val="C00000"/>
        </w:rPr>
      </w:pPr>
      <w:r w:rsidRPr="00D51275">
        <w:rPr>
          <w:b/>
          <w:bCs/>
          <w:color w:val="C00000"/>
        </w:rPr>
        <w:t>Методы и инструменты для прогнозирования</w:t>
      </w:r>
    </w:p>
    <w:p w:rsidR="00C87D76" w:rsidRPr="00D51275" w:rsidRDefault="00C87D76" w:rsidP="00D51275">
      <w:pPr>
        <w:shd w:val="clear" w:color="auto" w:fill="FFFFFF"/>
        <w:spacing w:line="330" w:lineRule="atLeast"/>
        <w:rPr>
          <w:color w:val="C00000"/>
        </w:rPr>
      </w:pPr>
      <w:proofErr w:type="spellStart"/>
      <w:r w:rsidRPr="00D51275">
        <w:rPr>
          <w:b/>
          <w:bCs/>
          <w:color w:val="C00000"/>
        </w:rPr>
        <w:t>Zero-based</w:t>
      </w:r>
      <w:proofErr w:type="spellEnd"/>
      <w:r w:rsidRPr="00D51275">
        <w:rPr>
          <w:b/>
          <w:bCs/>
          <w:color w:val="C00000"/>
        </w:rPr>
        <w:t xml:space="preserve"> </w:t>
      </w:r>
      <w:proofErr w:type="spellStart"/>
      <w:r w:rsidRPr="00D51275">
        <w:rPr>
          <w:b/>
          <w:bCs/>
          <w:color w:val="C00000"/>
        </w:rPr>
        <w:t>budgeting</w:t>
      </w:r>
      <w:proofErr w:type="spellEnd"/>
      <w:r w:rsidRPr="00D51275">
        <w:rPr>
          <w:b/>
          <w:bCs/>
          <w:color w:val="C00000"/>
        </w:rPr>
        <w:t xml:space="preserve"> (бюджетирование с нулевой базы).</w:t>
      </w:r>
      <w:r w:rsidRPr="00D51275">
        <w:rPr>
          <w:color w:val="C00000"/>
        </w:rPr>
        <w:t> При этом методе все расходы обосновываются «с нуля» для каждого нового периода, а не берутся за основу данные предыдущего года. Каждая статья расходов должна быть заново проанализирована и оправдана, что позволяет сократить излишние траты и повысить гибкость финансового планирования. Метод особенно эффективен при нерегулярном доходе. </w:t>
      </w:r>
      <w:r w:rsidR="00D51275" w:rsidRPr="00D51275">
        <w:rPr>
          <w:color w:val="C00000"/>
        </w:rPr>
        <w:t xml:space="preserve"> </w:t>
      </w:r>
    </w:p>
    <w:p w:rsidR="00C87D76" w:rsidRPr="00D51275" w:rsidRDefault="00C87D76" w:rsidP="00D51275">
      <w:pPr>
        <w:shd w:val="clear" w:color="auto" w:fill="FFFFFF"/>
        <w:spacing w:line="330" w:lineRule="atLeast"/>
        <w:rPr>
          <w:color w:val="C00000"/>
        </w:rPr>
      </w:pPr>
      <w:r w:rsidRPr="00D51275">
        <w:rPr>
          <w:b/>
          <w:bCs/>
          <w:color w:val="C00000"/>
        </w:rPr>
        <w:t>Использование специализированных приложений.</w:t>
      </w:r>
      <w:r w:rsidRPr="00D51275">
        <w:rPr>
          <w:color w:val="C00000"/>
        </w:rPr>
        <w:t xml:space="preserve"> Некоторые приложения (например, «Дзен-мани») включают функции прогнозирования доходов и расходов с помощью </w:t>
      </w:r>
      <w:proofErr w:type="spellStart"/>
      <w:r w:rsidRPr="00D51275">
        <w:rPr>
          <w:color w:val="C00000"/>
        </w:rPr>
        <w:t>нейросетей</w:t>
      </w:r>
      <w:proofErr w:type="spellEnd"/>
      <w:r w:rsidRPr="00D51275">
        <w:rPr>
          <w:color w:val="C00000"/>
        </w:rPr>
        <w:t>, а также позволяют анализировать траты по категориям и местам покупок. Также можно использовать банковские сервисы с автоматической категоризацией операций. </w:t>
      </w:r>
      <w:r w:rsidR="00D51275" w:rsidRPr="00D51275">
        <w:rPr>
          <w:color w:val="C00000"/>
        </w:rPr>
        <w:t xml:space="preserve"> </w:t>
      </w:r>
    </w:p>
    <w:p w:rsidR="00C87D76" w:rsidRPr="00D51275" w:rsidRDefault="00C87D76" w:rsidP="00D51275">
      <w:pPr>
        <w:shd w:val="clear" w:color="auto" w:fill="FFFFFF"/>
        <w:spacing w:line="330" w:lineRule="atLeast"/>
        <w:rPr>
          <w:color w:val="C00000"/>
        </w:rPr>
      </w:pPr>
      <w:r w:rsidRPr="00D51275">
        <w:rPr>
          <w:b/>
          <w:bCs/>
          <w:color w:val="C00000"/>
        </w:rPr>
        <w:lastRenderedPageBreak/>
        <w:t>Электронные таблицы (</w:t>
      </w:r>
      <w:proofErr w:type="spellStart"/>
      <w:r w:rsidRPr="00D51275">
        <w:rPr>
          <w:b/>
          <w:bCs/>
          <w:color w:val="C00000"/>
        </w:rPr>
        <w:t>Excel</w:t>
      </w:r>
      <w:proofErr w:type="spellEnd"/>
      <w:r w:rsidRPr="00D51275">
        <w:rPr>
          <w:b/>
          <w:bCs/>
          <w:color w:val="C00000"/>
        </w:rPr>
        <w:t xml:space="preserve">, </w:t>
      </w:r>
      <w:proofErr w:type="spellStart"/>
      <w:r w:rsidRPr="00D51275">
        <w:rPr>
          <w:b/>
          <w:bCs/>
          <w:color w:val="C00000"/>
        </w:rPr>
        <w:t>Google</w:t>
      </w:r>
      <w:proofErr w:type="spellEnd"/>
      <w:r w:rsidRPr="00D51275">
        <w:rPr>
          <w:b/>
          <w:bCs/>
          <w:color w:val="C00000"/>
        </w:rPr>
        <w:t> Таблицы).</w:t>
      </w:r>
      <w:r w:rsidRPr="00D51275">
        <w:rPr>
          <w:color w:val="C00000"/>
        </w:rPr>
        <w:t> Они предоставляют гибкие возможности для анализа данных и настройки структуры учёта. </w:t>
      </w:r>
      <w:r w:rsidR="00D51275" w:rsidRPr="00D51275">
        <w:rPr>
          <w:color w:val="C00000"/>
        </w:rPr>
        <w:t xml:space="preserve"> </w:t>
      </w:r>
    </w:p>
    <w:p w:rsidR="00D51275" w:rsidRPr="00D51275" w:rsidRDefault="00C87D76" w:rsidP="00D51275">
      <w:pPr>
        <w:shd w:val="clear" w:color="auto" w:fill="FFFFFF"/>
        <w:spacing w:line="330" w:lineRule="atLeast"/>
        <w:rPr>
          <w:color w:val="C00000"/>
        </w:rPr>
      </w:pPr>
      <w:r w:rsidRPr="00D51275">
        <w:rPr>
          <w:b/>
          <w:bCs/>
          <w:color w:val="C00000"/>
        </w:rPr>
        <w:t>Семейный совет.</w:t>
      </w:r>
      <w:r w:rsidRPr="00D51275">
        <w:rPr>
          <w:color w:val="C00000"/>
        </w:rPr>
        <w:t> Перед началом года можно обсудить крупные траты на год, значимые события (поездки, праздники, дни рождения), оценить суммы на них. Это помогает заранее определить возможности бюджета и вовремя начать копить. </w:t>
      </w:r>
    </w:p>
    <w:p w:rsidR="00C87D76" w:rsidRPr="00C87D76" w:rsidRDefault="00D51275" w:rsidP="00D51275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 w:rsidRPr="00C87D76">
        <w:rPr>
          <w:rFonts w:ascii="Arial" w:hAnsi="Arial" w:cs="Arial"/>
          <w:color w:val="333333"/>
        </w:rPr>
        <w:t xml:space="preserve"> </w:t>
      </w:r>
    </w:p>
    <w:p w:rsidR="00C87D76" w:rsidRPr="00D51275" w:rsidRDefault="00C87D76" w:rsidP="00C87D76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Важные рекомендации</w:t>
      </w:r>
    </w:p>
    <w:p w:rsidR="00C87D76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Регулярный учёт и анализ.</w:t>
      </w:r>
      <w:r w:rsidRPr="00D51275">
        <w:rPr>
          <w:color w:val="333333"/>
          <w:sz w:val="28"/>
          <w:szCs w:val="28"/>
        </w:rPr>
        <w:t> Учёт доходов и расходов должен быть систематическим — это позволяет увидеть динамику и скорректировать план при необходимости. Рекомендуется проводить поверхностный контроль раз в неделю, а детальный анализ проводить раз в месяц. </w:t>
      </w:r>
      <w:r w:rsidR="00D51275" w:rsidRPr="00D51275">
        <w:rPr>
          <w:color w:val="333333"/>
          <w:sz w:val="28"/>
          <w:szCs w:val="28"/>
        </w:rPr>
        <w:t xml:space="preserve"> </w:t>
      </w:r>
    </w:p>
    <w:p w:rsidR="00C87D76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Корректировка плана.</w:t>
      </w:r>
      <w:r w:rsidRPr="00D51275">
        <w:rPr>
          <w:color w:val="333333"/>
          <w:sz w:val="28"/>
          <w:szCs w:val="28"/>
        </w:rPr>
        <w:t> Обстоятельства могут внести коррективы в финансы, поэтому важно периодически возвращаться к плану, пересматривать структуру доходов и расходов, вносить изменения при необходимости. </w:t>
      </w:r>
      <w:r w:rsidR="00D51275" w:rsidRPr="00D51275">
        <w:rPr>
          <w:color w:val="333333"/>
          <w:sz w:val="28"/>
          <w:szCs w:val="28"/>
        </w:rPr>
        <w:t xml:space="preserve"> </w:t>
      </w:r>
    </w:p>
    <w:p w:rsidR="00C87D76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Вовлечение всех членов семьи.</w:t>
      </w:r>
      <w:r w:rsidRPr="00D51275">
        <w:rPr>
          <w:color w:val="333333"/>
          <w:sz w:val="28"/>
          <w:szCs w:val="28"/>
        </w:rPr>
        <w:t> Управление финансами должно быть совместным процессом. Обсуждение целей, целей и способов их достижения помогает создать атмосферу сотрудничества и единства. </w:t>
      </w:r>
      <w:r w:rsidR="00D51275" w:rsidRPr="00D51275">
        <w:rPr>
          <w:color w:val="333333"/>
          <w:sz w:val="28"/>
          <w:szCs w:val="28"/>
        </w:rPr>
        <w:t xml:space="preserve"> </w:t>
      </w:r>
    </w:p>
    <w:p w:rsidR="00C87D76" w:rsidRPr="00D51275" w:rsidRDefault="00C87D76" w:rsidP="00D51275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b/>
          <w:bCs/>
          <w:color w:val="333333"/>
          <w:sz w:val="28"/>
          <w:szCs w:val="28"/>
        </w:rPr>
        <w:t>Избегание ошибок.</w:t>
      </w:r>
      <w:r w:rsidRPr="00D51275">
        <w:rPr>
          <w:color w:val="333333"/>
          <w:sz w:val="28"/>
          <w:szCs w:val="28"/>
        </w:rPr>
        <w:t> Не стоит ставить нереалистичные цели, игнорировать обязательные расходы, не учитывать непредвиденные траты, отказываться от электронных помощников или игнорировать мелкие расходы. </w:t>
      </w:r>
      <w:r w:rsidR="00D51275" w:rsidRPr="00D51275">
        <w:rPr>
          <w:color w:val="333333"/>
          <w:sz w:val="28"/>
          <w:szCs w:val="28"/>
        </w:rPr>
        <w:t xml:space="preserve"> </w:t>
      </w:r>
    </w:p>
    <w:p w:rsidR="00C87D76" w:rsidRPr="00D51275" w:rsidRDefault="00C87D76" w:rsidP="00C87D76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D51275">
        <w:rPr>
          <w:color w:val="333333"/>
          <w:sz w:val="28"/>
          <w:szCs w:val="28"/>
        </w:rPr>
        <w:t>При необходимости можно обратиться к финансовому консультанту, который поможет с аудитом доходов и расходов, созданием правил ведения бюджета, оптимизацией расходов и разработкой системы накопления для семейных финансовых целей. </w:t>
      </w:r>
      <w:r w:rsidR="00D51275" w:rsidRPr="00D51275">
        <w:rPr>
          <w:color w:val="333333"/>
          <w:sz w:val="28"/>
          <w:szCs w:val="28"/>
        </w:rPr>
        <w:t xml:space="preserve"> </w:t>
      </w:r>
    </w:p>
    <w:p w:rsidR="00C87D76" w:rsidRDefault="00C87D76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C87D76" w:rsidRDefault="00C87D76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C87D76" w:rsidRDefault="00C87D76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C87D76" w:rsidRDefault="00C87D76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4E0C47" w:rsidRPr="00462D1C" w:rsidRDefault="008672A7" w:rsidP="004E0C47">
      <w:pPr>
        <w:shd w:val="clear" w:color="auto" w:fill="FFFFFF"/>
        <w:spacing w:line="330" w:lineRule="atLeast"/>
        <w:rPr>
          <w:color w:val="C00000"/>
          <w:sz w:val="32"/>
          <w:szCs w:val="32"/>
        </w:rPr>
      </w:pPr>
      <w:r w:rsidRPr="00462D1C">
        <w:rPr>
          <w:b/>
          <w:bCs/>
          <w:color w:val="C00000"/>
          <w:sz w:val="32"/>
          <w:szCs w:val="32"/>
        </w:rPr>
        <w:t>Метод экстраполяции</w:t>
      </w:r>
      <w:r w:rsidRPr="00462D1C">
        <w:rPr>
          <w:color w:val="C00000"/>
          <w:sz w:val="32"/>
          <w:szCs w:val="32"/>
        </w:rPr>
        <w:t xml:space="preserve"> </w:t>
      </w:r>
      <w:r w:rsidR="004E0C47" w:rsidRPr="00462D1C">
        <w:rPr>
          <w:color w:val="C00000"/>
          <w:sz w:val="32"/>
          <w:szCs w:val="32"/>
        </w:rPr>
        <w:t xml:space="preserve">                                                                                             </w:t>
      </w:r>
    </w:p>
    <w:p w:rsidR="00984031" w:rsidRPr="00984031" w:rsidRDefault="00984031" w:rsidP="00462D1C">
      <w:pPr>
        <w:rPr>
          <w:b/>
          <w:bCs/>
          <w:sz w:val="27"/>
          <w:szCs w:val="27"/>
        </w:rPr>
      </w:pPr>
    </w:p>
    <w:p w:rsidR="00984031" w:rsidRPr="00462D1C" w:rsidRDefault="00984031" w:rsidP="00984031">
      <w:pPr>
        <w:spacing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t>Экстраполяция</w:t>
      </w:r>
      <w:r w:rsidRPr="00462D1C">
        <w:rPr>
          <w:sz w:val="28"/>
          <w:szCs w:val="28"/>
        </w:rPr>
        <w:t> — метод прогнозирования, который предполагает использование данных о прошлых и настоящих тенденциях развития явлений для предсказания их будущего состояния. При планировании семейного бюджета этот метод может помочь спрогнозировать будущие доходы и расходы на основе анализа исторических данных о тратах и доходах. </w:t>
      </w:r>
      <w:r w:rsidR="00462D1C" w:rsidRPr="00462D1C">
        <w:rPr>
          <w:sz w:val="28"/>
          <w:szCs w:val="28"/>
        </w:rPr>
        <w:t xml:space="preserve"> </w:t>
      </w:r>
    </w:p>
    <w:p w:rsidR="00462D1C" w:rsidRPr="00462D1C" w:rsidRDefault="00462D1C" w:rsidP="00984031">
      <w:pPr>
        <w:spacing w:line="330" w:lineRule="atLeast"/>
        <w:rPr>
          <w:b/>
          <w:bCs/>
          <w:sz w:val="28"/>
          <w:szCs w:val="28"/>
        </w:rPr>
      </w:pPr>
    </w:p>
    <w:p w:rsidR="00984031" w:rsidRPr="00462D1C" w:rsidRDefault="00984031" w:rsidP="00984031">
      <w:pPr>
        <w:spacing w:line="330" w:lineRule="atLeast"/>
        <w:rPr>
          <w:sz w:val="28"/>
          <w:szCs w:val="28"/>
        </w:rPr>
      </w:pPr>
      <w:r w:rsidRPr="00462D1C">
        <w:rPr>
          <w:sz w:val="28"/>
          <w:szCs w:val="28"/>
        </w:rPr>
        <w:t>Экстраполяция заключается в изучении устойчивых закономерностей и трендов в данных за предыдущие периоды, а затем переносе этих тенденций на будущий период. Например, если в течение нескольких лет наблюдался стабильный рост расходов на продукты питания, можно предположить, что в будущем сохранится такая же динамика, если не произойдёт резких изменений в потребительских привыч</w:t>
      </w:r>
      <w:r w:rsidR="000B79D3">
        <w:rPr>
          <w:sz w:val="28"/>
          <w:szCs w:val="28"/>
        </w:rPr>
        <w:t>ках или экономической ситуации.</w:t>
      </w:r>
    </w:p>
    <w:p w:rsidR="00462D1C" w:rsidRPr="00462D1C" w:rsidRDefault="00984031" w:rsidP="00462D1C">
      <w:pPr>
        <w:spacing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lastRenderedPageBreak/>
        <w:t>Основные этапы применения экстраполяции в семейном бюджете:</w:t>
      </w:r>
    </w:p>
    <w:p w:rsidR="00462D1C" w:rsidRPr="00462D1C" w:rsidRDefault="00462D1C" w:rsidP="00462D1C">
      <w:pPr>
        <w:spacing w:line="330" w:lineRule="atLeast"/>
        <w:rPr>
          <w:sz w:val="28"/>
          <w:szCs w:val="28"/>
        </w:rPr>
      </w:pPr>
    </w:p>
    <w:p w:rsidR="00984031" w:rsidRPr="00462D1C" w:rsidRDefault="00984031" w:rsidP="00462D1C">
      <w:pPr>
        <w:spacing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t>Сбор и анализ данных.</w:t>
      </w:r>
      <w:r w:rsidRPr="00462D1C">
        <w:rPr>
          <w:sz w:val="28"/>
          <w:szCs w:val="28"/>
        </w:rPr>
        <w:t> Нужно зафиксировать все источники доходов и детально перечислить все фиксированные и необходимые расходы (аренда/ипотека, питание, транспорт, коммунальные услуги, страховки и т. д.). Для достоверности подсчётов можно вести учёт по чекам и квитанциям. </w:t>
      </w:r>
      <w:r w:rsidR="00462D1C" w:rsidRPr="00462D1C">
        <w:rPr>
          <w:sz w:val="28"/>
          <w:szCs w:val="28"/>
        </w:rPr>
        <w:t xml:space="preserve"> </w:t>
      </w:r>
    </w:p>
    <w:p w:rsidR="00984031" w:rsidRPr="00462D1C" w:rsidRDefault="00984031" w:rsidP="00462D1C">
      <w:pPr>
        <w:spacing w:after="120"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t>Выявление тенденций.</w:t>
      </w:r>
      <w:r w:rsidRPr="00462D1C">
        <w:rPr>
          <w:sz w:val="28"/>
          <w:szCs w:val="28"/>
        </w:rPr>
        <w:t> На основе анализа выявляются устойчивые паттерны изменения показателей (например, величина роста или снижения расходов на определённые категории). </w:t>
      </w:r>
    </w:p>
    <w:p w:rsidR="00984031" w:rsidRPr="00462D1C" w:rsidRDefault="00984031" w:rsidP="00462D1C">
      <w:pPr>
        <w:spacing w:after="120"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t>Прогнозирование.</w:t>
      </w:r>
      <w:r w:rsidRPr="00462D1C">
        <w:rPr>
          <w:sz w:val="28"/>
          <w:szCs w:val="28"/>
        </w:rPr>
        <w:t> Выявленные тенденции переносятся на планируемые периоды. Например, если расходы на развлечения стабильно составляли 30% от доходов, можно предположить такой же уровень в будущем, если не произойдёт резких изменений в приоритетах или экономической ситуации. </w:t>
      </w:r>
    </w:p>
    <w:p w:rsidR="00462D1C" w:rsidRPr="00462D1C" w:rsidRDefault="00984031" w:rsidP="00462D1C">
      <w:pPr>
        <w:spacing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t>Корректировка плана.</w:t>
      </w:r>
      <w:r w:rsidRPr="00462D1C">
        <w:rPr>
          <w:sz w:val="28"/>
          <w:szCs w:val="28"/>
        </w:rPr>
        <w:t> Поскольку экстраполяция предполагает сохранение текущих трендов, важно учитывать возможные изменения (например, рост цен из-за инфляции, изменения в доходах семьи, неожиданные расходы). Рекомендуется ежегодно корректировать запланированные суммы с учётом инфляции, чтобы избежать дефицита средств.</w:t>
      </w:r>
    </w:p>
    <w:p w:rsidR="00984031" w:rsidRPr="00462D1C" w:rsidRDefault="00462D1C" w:rsidP="00462D1C">
      <w:pPr>
        <w:spacing w:line="330" w:lineRule="atLeast"/>
        <w:rPr>
          <w:sz w:val="28"/>
          <w:szCs w:val="28"/>
        </w:rPr>
      </w:pPr>
      <w:r w:rsidRPr="00462D1C">
        <w:rPr>
          <w:sz w:val="28"/>
          <w:szCs w:val="28"/>
        </w:rPr>
        <w:t xml:space="preserve"> </w:t>
      </w:r>
    </w:p>
    <w:p w:rsidR="00984031" w:rsidRPr="00462D1C" w:rsidRDefault="00984031" w:rsidP="00984031">
      <w:pPr>
        <w:spacing w:before="60" w:after="60" w:line="420" w:lineRule="atLeast"/>
        <w:outlineLvl w:val="1"/>
        <w:rPr>
          <w:b/>
          <w:bCs/>
          <w:sz w:val="28"/>
          <w:szCs w:val="28"/>
        </w:rPr>
      </w:pPr>
      <w:r w:rsidRPr="00462D1C">
        <w:rPr>
          <w:b/>
          <w:bCs/>
          <w:sz w:val="28"/>
          <w:szCs w:val="28"/>
        </w:rPr>
        <w:t>Виды экстраполяции</w:t>
      </w:r>
    </w:p>
    <w:p w:rsidR="00984031" w:rsidRPr="00462D1C" w:rsidRDefault="00984031" w:rsidP="00462D1C">
      <w:pPr>
        <w:spacing w:before="120" w:after="120"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t>Формальная.</w:t>
      </w:r>
      <w:r w:rsidRPr="00462D1C">
        <w:rPr>
          <w:sz w:val="28"/>
          <w:szCs w:val="28"/>
        </w:rPr>
        <w:t> Предполагает, что тенденции и закономерности прошлых периодов сохранятся в будущем без изменений.</w:t>
      </w:r>
    </w:p>
    <w:p w:rsidR="00984031" w:rsidRPr="00462D1C" w:rsidRDefault="00984031" w:rsidP="00462D1C">
      <w:pPr>
        <w:spacing w:after="120" w:line="330" w:lineRule="atLeast"/>
        <w:rPr>
          <w:sz w:val="28"/>
          <w:szCs w:val="28"/>
        </w:rPr>
      </w:pPr>
      <w:r w:rsidRPr="00462D1C">
        <w:rPr>
          <w:b/>
          <w:bCs/>
          <w:sz w:val="28"/>
          <w:szCs w:val="28"/>
        </w:rPr>
        <w:t>Прогнозная.</w:t>
      </w:r>
      <w:r w:rsidRPr="00462D1C">
        <w:rPr>
          <w:sz w:val="28"/>
          <w:szCs w:val="28"/>
        </w:rPr>
        <w:t> Учитывает гипотезы о динамике процесса с добавлением изменений влияния различных факторов в перспективе.</w:t>
      </w:r>
    </w:p>
    <w:p w:rsidR="00462D1C" w:rsidRPr="00462D1C" w:rsidRDefault="00984031" w:rsidP="00462D1C">
      <w:pPr>
        <w:spacing w:line="330" w:lineRule="atLeast"/>
        <w:rPr>
          <w:sz w:val="28"/>
          <w:szCs w:val="28"/>
        </w:rPr>
      </w:pPr>
      <w:r w:rsidRPr="00462D1C">
        <w:rPr>
          <w:sz w:val="28"/>
          <w:szCs w:val="28"/>
        </w:rPr>
        <w:t> </w:t>
      </w:r>
    </w:p>
    <w:p w:rsidR="00984031" w:rsidRPr="00462D1C" w:rsidRDefault="00984031" w:rsidP="00984031">
      <w:pPr>
        <w:spacing w:line="330" w:lineRule="atLeast"/>
        <w:rPr>
          <w:sz w:val="28"/>
          <w:szCs w:val="28"/>
        </w:rPr>
      </w:pPr>
      <w:r w:rsidRPr="00462D1C">
        <w:rPr>
          <w:sz w:val="28"/>
          <w:szCs w:val="28"/>
        </w:rPr>
        <w:t>Экстраполяция может быть полезным инструментом для краткосрочного планирования семейного бюджета, но её следует использовать с учётом указанных ограничений и в сочетании с другими методами анализа и планирования.</w:t>
      </w:r>
    </w:p>
    <w:p w:rsidR="00984031" w:rsidRPr="00984031" w:rsidRDefault="00984031" w:rsidP="00984031">
      <w:pPr>
        <w:spacing w:line="330" w:lineRule="atLeast"/>
        <w:rPr>
          <w:rFonts w:ascii="Arial" w:hAnsi="Arial" w:cs="Arial"/>
        </w:rPr>
      </w:pPr>
    </w:p>
    <w:p w:rsidR="00984031" w:rsidRPr="00984031" w:rsidRDefault="00984031" w:rsidP="00984031"/>
    <w:p w:rsidR="00984031" w:rsidRPr="00984031" w:rsidRDefault="00984031" w:rsidP="00984031">
      <w:pPr>
        <w:spacing w:line="330" w:lineRule="atLeast"/>
        <w:rPr>
          <w:b/>
          <w:sz w:val="28"/>
          <w:szCs w:val="28"/>
        </w:rPr>
      </w:pPr>
      <w:r w:rsidRPr="00984031">
        <w:rPr>
          <w:b/>
          <w:sz w:val="28"/>
          <w:szCs w:val="28"/>
        </w:rPr>
        <w:t>Факторы, которые могут повлиять на точность экстраполяции:</w:t>
      </w:r>
    </w:p>
    <w:p w:rsidR="00984031" w:rsidRPr="00984031" w:rsidRDefault="00984031" w:rsidP="00984031">
      <w:pPr>
        <w:spacing w:before="120" w:after="120" w:line="330" w:lineRule="atLeast"/>
        <w:rPr>
          <w:sz w:val="28"/>
          <w:szCs w:val="28"/>
        </w:rPr>
      </w:pPr>
      <w:r w:rsidRPr="00984031">
        <w:rPr>
          <w:b/>
          <w:bCs/>
          <w:sz w:val="28"/>
          <w:szCs w:val="28"/>
        </w:rPr>
        <w:t>Расстояние до известных данных</w:t>
      </w:r>
      <w:r w:rsidRPr="00984031">
        <w:rPr>
          <w:sz w:val="28"/>
          <w:szCs w:val="28"/>
        </w:rPr>
        <w:t>. Чем дальше прогнозная точка от известных данных, тем ниже достоверность прогноза.</w:t>
      </w:r>
    </w:p>
    <w:p w:rsidR="00984031" w:rsidRPr="00984031" w:rsidRDefault="00984031" w:rsidP="00984031">
      <w:pPr>
        <w:spacing w:after="120" w:line="330" w:lineRule="atLeast"/>
        <w:rPr>
          <w:sz w:val="28"/>
          <w:szCs w:val="28"/>
        </w:rPr>
      </w:pPr>
      <w:r w:rsidRPr="00984031">
        <w:rPr>
          <w:b/>
          <w:bCs/>
          <w:sz w:val="28"/>
          <w:szCs w:val="28"/>
        </w:rPr>
        <w:t>Предположение о сохранении тренда</w:t>
      </w:r>
      <w:r w:rsidRPr="00984031">
        <w:rPr>
          <w:sz w:val="28"/>
          <w:szCs w:val="28"/>
        </w:rPr>
        <w:t>. Экстраполяция предполагает неизменность выявленных закономерностей, что не всегда справедливо.</w:t>
      </w:r>
    </w:p>
    <w:p w:rsidR="00984031" w:rsidRPr="00984031" w:rsidRDefault="00984031" w:rsidP="00984031">
      <w:pPr>
        <w:spacing w:after="120" w:line="330" w:lineRule="atLeast"/>
        <w:rPr>
          <w:sz w:val="28"/>
          <w:szCs w:val="28"/>
        </w:rPr>
      </w:pPr>
      <w:r w:rsidRPr="00984031">
        <w:rPr>
          <w:b/>
          <w:bCs/>
          <w:sz w:val="28"/>
          <w:szCs w:val="28"/>
        </w:rPr>
        <w:t>Игнорирование внешних факторов</w:t>
      </w:r>
      <w:r w:rsidRPr="00984031">
        <w:rPr>
          <w:sz w:val="28"/>
          <w:szCs w:val="28"/>
        </w:rPr>
        <w:t>. Метод не учитывает возможные изменения условий, циклы, структурные сдвиги.</w:t>
      </w:r>
    </w:p>
    <w:p w:rsidR="00984031" w:rsidRPr="00984031" w:rsidRDefault="00984031" w:rsidP="00984031">
      <w:pPr>
        <w:spacing w:after="120" w:line="330" w:lineRule="atLeast"/>
        <w:rPr>
          <w:sz w:val="28"/>
          <w:szCs w:val="28"/>
        </w:rPr>
      </w:pPr>
      <w:r w:rsidRPr="00984031">
        <w:rPr>
          <w:b/>
          <w:bCs/>
          <w:sz w:val="28"/>
          <w:szCs w:val="28"/>
        </w:rPr>
        <w:lastRenderedPageBreak/>
        <w:t>Ограниченный горизонт прогноза</w:t>
      </w:r>
      <w:r w:rsidRPr="00984031">
        <w:rPr>
          <w:sz w:val="28"/>
          <w:szCs w:val="28"/>
        </w:rPr>
        <w:t>. Экстраполяция даёт приемлемые результаты только на короткий период (обычно не более 10–20% от длины исходного ряда).</w:t>
      </w:r>
    </w:p>
    <w:p w:rsidR="00984031" w:rsidRPr="00984031" w:rsidRDefault="00984031" w:rsidP="00984031">
      <w:pPr>
        <w:spacing w:after="120" w:line="330" w:lineRule="atLeast"/>
        <w:rPr>
          <w:sz w:val="28"/>
          <w:szCs w:val="28"/>
        </w:rPr>
      </w:pPr>
      <w:r w:rsidRPr="00984031">
        <w:rPr>
          <w:b/>
          <w:bCs/>
          <w:sz w:val="28"/>
          <w:szCs w:val="28"/>
        </w:rPr>
        <w:t>Чувствительность к выбросам</w:t>
      </w:r>
      <w:r w:rsidRPr="00984031">
        <w:rPr>
          <w:sz w:val="28"/>
          <w:szCs w:val="28"/>
        </w:rPr>
        <w:t>. Аномальные значения в исходных данных могут существенно исказить прогноз.</w:t>
      </w:r>
    </w:p>
    <w:p w:rsidR="00984031" w:rsidRPr="00984031" w:rsidRDefault="00984031" w:rsidP="00984031">
      <w:pPr>
        <w:spacing w:line="330" w:lineRule="atLeast"/>
        <w:rPr>
          <w:sz w:val="28"/>
          <w:szCs w:val="28"/>
        </w:rPr>
      </w:pPr>
      <w:r w:rsidRPr="00984031">
        <w:rPr>
          <w:sz w:val="28"/>
          <w:szCs w:val="28"/>
        </w:rPr>
        <w:t xml:space="preserve">Для повышения точности экстраполяции рекомендуют использовать максимально актуальные данные, применять несколько методов экстраполяции для сравнения, учитывать экспертные оценки и качественные факторы, регулярно корректировать прогнозы по мере поступления новых данных, оценивать доверительные интервалы прогноза.  </w:t>
      </w:r>
    </w:p>
    <w:p w:rsidR="00984031" w:rsidRPr="00984031" w:rsidRDefault="00984031" w:rsidP="00984031">
      <w:pPr>
        <w:spacing w:line="330" w:lineRule="atLeast"/>
        <w:rPr>
          <w:sz w:val="28"/>
          <w:szCs w:val="28"/>
        </w:rPr>
      </w:pPr>
      <w:r w:rsidRPr="00984031">
        <w:rPr>
          <w:sz w:val="28"/>
          <w:szCs w:val="28"/>
        </w:rPr>
        <w:t>Выбор конкретного вида экстраполяции зависит от характера данных и целей анализа.</w:t>
      </w:r>
    </w:p>
    <w:p w:rsidR="00984031" w:rsidRPr="00984031" w:rsidRDefault="00984031" w:rsidP="00984031">
      <w:pPr>
        <w:spacing w:line="330" w:lineRule="atLeast"/>
        <w:rPr>
          <w:rFonts w:ascii="Arial" w:hAnsi="Arial" w:cs="Arial"/>
        </w:rPr>
      </w:pPr>
      <w:r w:rsidRPr="00984031">
        <w:rPr>
          <w:rFonts w:ascii="Arial" w:hAnsi="Arial" w:cs="Arial"/>
        </w:rPr>
        <w:t xml:space="preserve"> </w:t>
      </w:r>
    </w:p>
    <w:p w:rsidR="00984031" w:rsidRPr="000B79D3" w:rsidRDefault="00462D1C" w:rsidP="00984031">
      <w:pPr>
        <w:spacing w:line="330" w:lineRule="atLeast"/>
        <w:rPr>
          <w:b/>
          <w:color w:val="C00000"/>
        </w:rPr>
      </w:pPr>
      <w:r w:rsidRPr="00462D1C">
        <w:rPr>
          <w:b/>
          <w:color w:val="C00000"/>
        </w:rPr>
        <w:t>Математические методы экстраполяции</w:t>
      </w:r>
    </w:p>
    <w:p w:rsidR="00984031" w:rsidRPr="00984031" w:rsidRDefault="00984031" w:rsidP="00984031">
      <w:pPr>
        <w:spacing w:before="120" w:after="120" w:line="330" w:lineRule="atLeast"/>
        <w:rPr>
          <w:color w:val="C00000"/>
        </w:rPr>
      </w:pPr>
      <w:r w:rsidRPr="00984031">
        <w:rPr>
          <w:b/>
          <w:bCs/>
          <w:color w:val="C00000"/>
        </w:rPr>
        <w:t>Линейная экстраполяция</w:t>
      </w:r>
      <w:r w:rsidRPr="00984031">
        <w:rPr>
          <w:color w:val="C00000"/>
        </w:rPr>
        <w:t>. Применяется, когда абсолютный прирост показателя от периода к периоду примерно постоянен. Метод подходит для краткосрочного прогноза стабильных процессов. Однако линейная экстраполяция даёт точные результаты только при экстраполяции на небольшое расстояние от известных точек.</w:t>
      </w:r>
    </w:p>
    <w:p w:rsidR="00984031" w:rsidRPr="00984031" w:rsidRDefault="00984031" w:rsidP="00984031">
      <w:pPr>
        <w:spacing w:after="120" w:line="330" w:lineRule="atLeast"/>
        <w:rPr>
          <w:color w:val="C00000"/>
        </w:rPr>
      </w:pPr>
      <w:r w:rsidRPr="00984031">
        <w:rPr>
          <w:b/>
          <w:bCs/>
          <w:color w:val="C00000"/>
        </w:rPr>
        <w:t>Экспоненциальная экстраполяция</w:t>
      </w:r>
      <w:r w:rsidRPr="00984031">
        <w:rPr>
          <w:color w:val="C00000"/>
        </w:rPr>
        <w:t>. Используется, когда показатель растёт на относительно постоянный процент. Применяется в демографии для прогноза роста населения, в финансах при расчёте сложных процентов, в физике для описания радиоактивного распада, в эпидемиологии для моделирования распространения инфекций.</w:t>
      </w:r>
    </w:p>
    <w:p w:rsidR="00984031" w:rsidRPr="00984031" w:rsidRDefault="00984031" w:rsidP="00984031">
      <w:pPr>
        <w:spacing w:after="120" w:line="330" w:lineRule="atLeast"/>
        <w:rPr>
          <w:color w:val="C00000"/>
        </w:rPr>
      </w:pPr>
      <w:r w:rsidRPr="00984031">
        <w:rPr>
          <w:b/>
          <w:bCs/>
          <w:color w:val="C00000"/>
        </w:rPr>
        <w:t>Полиномиальная экстраполяция</w:t>
      </w:r>
      <w:r w:rsidRPr="00984031">
        <w:rPr>
          <w:color w:val="C00000"/>
        </w:rPr>
        <w:t>. Необходима для описания нелинейных трендов — ускорения или замедления роста. Требует использования метода наименьших квадратов и специализированного ПО для построения кривой.</w:t>
      </w:r>
    </w:p>
    <w:p w:rsidR="00984031" w:rsidRPr="00984031" w:rsidRDefault="00984031" w:rsidP="00984031">
      <w:pPr>
        <w:spacing w:line="330" w:lineRule="atLeast"/>
        <w:rPr>
          <w:color w:val="C00000"/>
        </w:rPr>
      </w:pPr>
      <w:r w:rsidRPr="00984031">
        <w:rPr>
          <w:color w:val="C00000"/>
        </w:rPr>
        <w:t> </w:t>
      </w:r>
    </w:p>
    <w:p w:rsidR="00984031" w:rsidRPr="00984031" w:rsidRDefault="00984031" w:rsidP="00984031">
      <w:pPr>
        <w:spacing w:line="330" w:lineRule="atLeast"/>
        <w:rPr>
          <w:color w:val="C00000"/>
        </w:rPr>
      </w:pPr>
      <w:r w:rsidRPr="00984031">
        <w:rPr>
          <w:color w:val="C00000"/>
        </w:rPr>
        <w:t>Статистическая надёжность методов экстраполяции оценивается с помощью коэффициента вариации. Метод считается статистически надёжным и может быть использован для прогнозирования, если значение коэффициента вариации не превышает 10%</w:t>
      </w:r>
    </w:p>
    <w:p w:rsidR="008672A7" w:rsidRDefault="008672A7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D51275" w:rsidRDefault="00D51275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D51275" w:rsidRPr="004E0C47" w:rsidRDefault="00D51275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8672A7" w:rsidRPr="000B79D3" w:rsidRDefault="008672A7" w:rsidP="00962CFD">
      <w:pPr>
        <w:shd w:val="clear" w:color="auto" w:fill="FFFFFF"/>
        <w:spacing w:line="330" w:lineRule="atLeast"/>
        <w:rPr>
          <w:color w:val="C00000"/>
          <w:sz w:val="32"/>
          <w:szCs w:val="32"/>
        </w:rPr>
      </w:pPr>
      <w:r w:rsidRPr="000B79D3">
        <w:rPr>
          <w:b/>
          <w:bCs/>
          <w:color w:val="C00000"/>
          <w:sz w:val="32"/>
          <w:szCs w:val="32"/>
        </w:rPr>
        <w:t>Бюджетирование, ориентированное на результат</w:t>
      </w:r>
      <w:r w:rsidR="004E0C47" w:rsidRPr="000B79D3">
        <w:rPr>
          <w:color w:val="C00000"/>
          <w:sz w:val="32"/>
          <w:szCs w:val="32"/>
        </w:rPr>
        <w:t xml:space="preserve">                                                 </w:t>
      </w:r>
    </w:p>
    <w:p w:rsidR="00D51275" w:rsidRDefault="00D51275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962CFD" w:rsidRPr="000B79D3" w:rsidRDefault="00962CFD" w:rsidP="00962CFD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Бюджетирование, ориентированное на результат (БОР)</w:t>
      </w:r>
      <w:r w:rsidRPr="000B79D3">
        <w:rPr>
          <w:color w:val="333333"/>
          <w:sz w:val="28"/>
          <w:szCs w:val="28"/>
        </w:rPr>
        <w:t xml:space="preserve">, — это подход к финансовому планированию, при котором акцент делается не на выполнении конкретных статей расходов, а на достижении конкретных стратегических и финансовых целей. В контексте семейного бюджета это означает, что планирование строится вокруг конкретных целей (накопление на отпуск, </w:t>
      </w:r>
      <w:r w:rsidRPr="000B79D3">
        <w:rPr>
          <w:color w:val="333333"/>
          <w:sz w:val="28"/>
          <w:szCs w:val="28"/>
        </w:rPr>
        <w:lastRenderedPageBreak/>
        <w:t>ремонт, образование детей, формирование финансовой подушки безопасности и т. д.), а распределение средств осуществляется с учётом их влияния на достижение этих целей.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0B79D3" w:rsidP="00962CFD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962CFD" w:rsidRPr="000B79D3" w:rsidRDefault="000B79D3" w:rsidP="00962CFD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П</w:t>
      </w:r>
      <w:r w:rsidR="00962CFD" w:rsidRPr="000B79D3">
        <w:rPr>
          <w:b/>
          <w:bCs/>
          <w:color w:val="333333"/>
          <w:sz w:val="28"/>
          <w:szCs w:val="28"/>
        </w:rPr>
        <w:t>ринципы БОР в семейном бюджетировании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Чёткая постановка целей.</w:t>
      </w:r>
      <w:r w:rsidRPr="000B79D3">
        <w:rPr>
          <w:color w:val="333333"/>
          <w:sz w:val="28"/>
          <w:szCs w:val="28"/>
        </w:rPr>
        <w:t> 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sz w:val="28"/>
          <w:szCs w:val="28"/>
        </w:rPr>
      </w:pPr>
      <w:r w:rsidRPr="000B79D3">
        <w:rPr>
          <w:color w:val="333333"/>
          <w:sz w:val="28"/>
          <w:szCs w:val="28"/>
        </w:rPr>
        <w:t>Цели должны быть конкретными, измеримыми, достижимыми, реалистичными и привязанными ко времени (по методике SMART). Например, вместо «накопить на отпуск» лучше сформулировать цель «накопить 100 000 рублей за 6 месяцев». </w:t>
      </w:r>
    </w:p>
    <w:p w:rsidR="00962CFD" w:rsidRPr="000B79D3" w:rsidRDefault="000B79D3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Декомпозиция целей.</w:t>
      </w:r>
      <w:r w:rsidRPr="000B79D3">
        <w:rPr>
          <w:color w:val="333333"/>
          <w:sz w:val="28"/>
          <w:szCs w:val="28"/>
        </w:rPr>
        <w:t> 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Цель разбивается на элементарные показатели, для которых определяются нормативы и расценки. Это позволяет преобразовать нефинансовые факторы в бюджетные статьи доходов и расходов. </w:t>
      </w:r>
    </w:p>
    <w:p w:rsidR="00962CFD" w:rsidRPr="000B79D3" w:rsidRDefault="000B79D3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Фокус на ключевых показателях эффективности (KPI).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Семья нацелена не на выполнение фиксированного бюджета, а на достижение измеримых показателей, которые значимы для достижения стратегических целей. Например, можно отслеживать прогресс в накоплении определённой суммы или снижении расходов на определённые категории. 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Мониторинг и оценка результатов.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0000FF"/>
          <w:sz w:val="28"/>
          <w:szCs w:val="28"/>
        </w:rPr>
      </w:pPr>
      <w:r w:rsidRPr="000B79D3">
        <w:rPr>
          <w:color w:val="333333"/>
          <w:sz w:val="28"/>
          <w:szCs w:val="28"/>
        </w:rPr>
        <w:t>Система предполагает замкнутый цикл управления: постановка целей, планирование конкретных результатов и потребностей в ресурсах для их достижения, сбор фактических данных, анализ отклонений (план-факт). </w:t>
      </w:r>
      <w:hyperlink r:id="rId9" w:tgtFrame="_blank" w:history="1"/>
    </w:p>
    <w:p w:rsidR="000B79D3" w:rsidRPr="000B79D3" w:rsidRDefault="000B79D3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Распределение ресурсов в соответствии с целями.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Средства направляются на те процессы и инициативы, которые способствуют достижению стратегических финансовых целей, а не просто на соблюдение фиксированных статей расходов.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0B79D3" w:rsidP="00962CFD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</w:p>
    <w:p w:rsidR="00962CFD" w:rsidRPr="000B79D3" w:rsidRDefault="00962CFD" w:rsidP="00962CFD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Этапы планирования семейного бюджета с учётом БОР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Определение целей.</w:t>
      </w:r>
      <w:r w:rsidRPr="000B79D3">
        <w:rPr>
          <w:color w:val="333333"/>
          <w:sz w:val="28"/>
          <w:szCs w:val="28"/>
        </w:rPr>
        <w:t> 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Формулируются финансовые цели (накопление на отпуск, ремонт, образование детей и т. д.). Цели делятся по срокам реализации на кратко-, средне- и долгосрочные (например, до 6 месяцев, от года до 2–3 лет, от 2–3 лет и дольше). Для каждой цели определяется финансовая составляющая, которая затем включается в бюджет. </w:t>
      </w:r>
    </w:p>
    <w:p w:rsidR="00962CFD" w:rsidRPr="000B79D3" w:rsidRDefault="000B79D3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 xml:space="preserve"> </w:t>
      </w:r>
    </w:p>
    <w:p w:rsidR="000B79D3" w:rsidRDefault="000B79D3" w:rsidP="000B79D3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0B79D3" w:rsidRDefault="000B79D3" w:rsidP="000B79D3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lastRenderedPageBreak/>
        <w:t>Сбор данных о доходах и расходах.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Фиксируются все поступления (зарплаты, премии, доходы от подработок, проценты по вкладам и т. д.) и расходы за определённый период (месяц, квартал, год). Важно учитывать все приходы и траты, даже если суммы кажутся незначительными.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Анализ данных.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Проводится ревизия расходов, чтобы понять, куда уходят деньги, и выявить «скрытые» необязательные траты (например, кофе на вынос, доставка еды). Это позволяет оптимизировать расходы и перенаправить средства на более важные цели.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Планирование.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Расходы распределяются по категориям с учётом целей. Например, можно использовать метод «50/30/20»: 50% дохода — на обязательные расходы (ЖКХ, еда, кредиты), 30% — на желания и личные расходы, 20% — на накопления или погашение долгов. Также можно применять метод конвертов (кувшинов), распределяя доход в определённых пропорциях (например, 55–60% — на обязательные платежи, 10% — на отпуск или развлечения, 10% — на «подушку безопасности», 10% — на накопления и т. д.).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Контроль и анализ.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 По итогам периода (месяца, квартала) сравниваются планируемые доходы и расходы с фактическими. Если план не выполняется, цели могут быть скорректированы, пересмотрены возможности экономии или поиска дополнительных источников дохода.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Корректировка плана.</w:t>
      </w:r>
      <w:r w:rsidRPr="000B79D3">
        <w:rPr>
          <w:color w:val="333333"/>
          <w:sz w:val="28"/>
          <w:szCs w:val="28"/>
        </w:rPr>
        <w:t> 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sz w:val="28"/>
          <w:szCs w:val="28"/>
        </w:rPr>
      </w:pPr>
      <w:r w:rsidRPr="000B79D3">
        <w:rPr>
          <w:color w:val="333333"/>
          <w:sz w:val="28"/>
          <w:szCs w:val="28"/>
        </w:rPr>
        <w:t>Работа над бюджетом ведётся в постоянном режиме. По мере необходимости вносятся изменения в бюджет на следующий период. </w:t>
      </w:r>
    </w:p>
    <w:p w:rsidR="00962CFD" w:rsidRPr="00962CFD" w:rsidRDefault="000B79D3" w:rsidP="000B79D3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 w:rsidRPr="00962CFD">
        <w:rPr>
          <w:rFonts w:ascii="Arial" w:hAnsi="Arial" w:cs="Arial"/>
          <w:color w:val="333333"/>
        </w:rPr>
        <w:t xml:space="preserve"> </w:t>
      </w:r>
    </w:p>
    <w:p w:rsidR="00962CFD" w:rsidRPr="000B79D3" w:rsidRDefault="00962CFD" w:rsidP="00962CFD">
      <w:pPr>
        <w:shd w:val="clear" w:color="auto" w:fill="FFFFFF"/>
        <w:spacing w:before="60" w:after="60" w:line="420" w:lineRule="atLeast"/>
        <w:outlineLvl w:val="1"/>
        <w:rPr>
          <w:b/>
          <w:bCs/>
          <w:color w:val="C00000"/>
        </w:rPr>
      </w:pPr>
      <w:r w:rsidRPr="000B79D3">
        <w:rPr>
          <w:b/>
          <w:bCs/>
          <w:color w:val="C00000"/>
        </w:rPr>
        <w:t>Инструменты для реализации БОР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C00000"/>
        </w:rPr>
      </w:pPr>
      <w:r w:rsidRPr="000B79D3">
        <w:rPr>
          <w:b/>
          <w:bCs/>
          <w:color w:val="C00000"/>
        </w:rPr>
        <w:t>Электронные таблицы</w:t>
      </w:r>
      <w:r w:rsidRPr="000B79D3">
        <w:rPr>
          <w:color w:val="C00000"/>
        </w:rPr>
        <w:t> (</w:t>
      </w:r>
      <w:proofErr w:type="spellStart"/>
      <w:r w:rsidRPr="000B79D3">
        <w:rPr>
          <w:color w:val="C00000"/>
        </w:rPr>
        <w:t>Excel</w:t>
      </w:r>
      <w:proofErr w:type="spellEnd"/>
      <w:r w:rsidRPr="000B79D3">
        <w:rPr>
          <w:color w:val="C00000"/>
        </w:rPr>
        <w:t xml:space="preserve">, </w:t>
      </w:r>
      <w:proofErr w:type="spellStart"/>
      <w:r w:rsidRPr="000B79D3">
        <w:rPr>
          <w:color w:val="C00000"/>
        </w:rPr>
        <w:t>Google</w:t>
      </w:r>
      <w:proofErr w:type="spellEnd"/>
      <w:r w:rsidRPr="000B79D3">
        <w:rPr>
          <w:color w:val="C00000"/>
        </w:rPr>
        <w:t> Таблицы) — позволяют настраивать процесс под себя, проводить детальный анализ. </w:t>
      </w:r>
      <w:r w:rsidR="000B79D3" w:rsidRPr="000B79D3">
        <w:rPr>
          <w:color w:val="C00000"/>
        </w:rPr>
        <w:t xml:space="preserve"> 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C00000"/>
        </w:rPr>
      </w:pPr>
      <w:r w:rsidRPr="000B79D3">
        <w:rPr>
          <w:b/>
          <w:bCs/>
          <w:color w:val="C00000"/>
        </w:rPr>
        <w:t>Специализированные приложения</w:t>
      </w:r>
      <w:r w:rsidRPr="000B79D3">
        <w:rPr>
          <w:color w:val="C00000"/>
        </w:rPr>
        <w:t> (</w:t>
      </w:r>
      <w:proofErr w:type="spellStart"/>
      <w:r w:rsidRPr="000B79D3">
        <w:rPr>
          <w:color w:val="C00000"/>
        </w:rPr>
        <w:t>CoinKeeper</w:t>
      </w:r>
      <w:proofErr w:type="spellEnd"/>
      <w:r w:rsidRPr="000B79D3">
        <w:rPr>
          <w:color w:val="C00000"/>
        </w:rPr>
        <w:t xml:space="preserve">, </w:t>
      </w:r>
      <w:proofErr w:type="spellStart"/>
      <w:r w:rsidRPr="000B79D3">
        <w:rPr>
          <w:color w:val="C00000"/>
        </w:rPr>
        <w:t>ZenMoney</w:t>
      </w:r>
      <w:proofErr w:type="spellEnd"/>
      <w:r w:rsidRPr="000B79D3">
        <w:rPr>
          <w:color w:val="C00000"/>
        </w:rPr>
        <w:t xml:space="preserve">, </w:t>
      </w:r>
      <w:proofErr w:type="spellStart"/>
      <w:r w:rsidRPr="000B79D3">
        <w:rPr>
          <w:color w:val="C00000"/>
        </w:rPr>
        <w:t>Monefy</w:t>
      </w:r>
      <w:proofErr w:type="spellEnd"/>
      <w:r w:rsidRPr="000B79D3">
        <w:rPr>
          <w:color w:val="C00000"/>
        </w:rPr>
        <w:t xml:space="preserve"> и др.) — упрощают учёт доходов и расходов, позволяют устанавливать лимиты по категориям, анализировать траты, синхронизировать данные с банковскими счетами. </w:t>
      </w:r>
      <w:r w:rsidR="000B79D3" w:rsidRPr="000B79D3">
        <w:rPr>
          <w:color w:val="C00000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C00000"/>
        </w:rPr>
      </w:pPr>
      <w:r w:rsidRPr="000B79D3">
        <w:rPr>
          <w:b/>
          <w:bCs/>
          <w:color w:val="C00000"/>
        </w:rPr>
        <w:t>Блокноты</w:t>
      </w:r>
      <w:r w:rsidRPr="000B79D3">
        <w:rPr>
          <w:color w:val="C00000"/>
        </w:rPr>
        <w:t> — вариант для ручного контроля. </w:t>
      </w:r>
    </w:p>
    <w:p w:rsidR="00962CFD" w:rsidRPr="00962CFD" w:rsidRDefault="000B79D3" w:rsidP="000B79D3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 w:rsidRPr="00962CFD">
        <w:rPr>
          <w:rFonts w:ascii="Arial" w:hAnsi="Arial" w:cs="Arial"/>
          <w:color w:val="333333"/>
        </w:rPr>
        <w:t xml:space="preserve"> </w:t>
      </w:r>
    </w:p>
    <w:p w:rsidR="00962CFD" w:rsidRPr="000B79D3" w:rsidRDefault="00962CFD" w:rsidP="00962CFD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Дополнительные рекомендации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Вовлечение семьи.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При совместном планировании бюджета важно обсуждать цели, вовлекать всех членов семьи в процесс. Это помогает создать атмосферу сотрудничества и единства.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Учёт сезонности и потребностей.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lastRenderedPageBreak/>
        <w:t>При планировании стоит учитывать сезонные факторы (например, рост расходов на зимнюю одежду с наступлением холодов) и текущие потребности семьи.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Формирование финансовой подушки.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Рекомендуется откладывать сумму, которая позволит семье сохранять привычный уровень жизни в течение 3–6 месяцев в случае непредвиденных обстоятельств (болезни, потери работы и т. д.).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b/>
          <w:bCs/>
          <w:color w:val="333333"/>
          <w:sz w:val="28"/>
          <w:szCs w:val="28"/>
        </w:rPr>
        <w:t>Использование инвестиционных инструментов.</w:t>
      </w:r>
      <w:r w:rsidRPr="000B79D3">
        <w:rPr>
          <w:color w:val="333333"/>
          <w:sz w:val="28"/>
          <w:szCs w:val="28"/>
        </w:rPr>
        <w:t> </w:t>
      </w:r>
    </w:p>
    <w:p w:rsidR="00962CFD" w:rsidRPr="000B79D3" w:rsidRDefault="00962CFD" w:rsidP="000B79D3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0B79D3">
        <w:rPr>
          <w:color w:val="333333"/>
          <w:sz w:val="28"/>
          <w:szCs w:val="28"/>
        </w:rPr>
        <w:t>Если есть свободные средства, можно рассмотреть варианты инвестирования (банковские депозиты, облигации, акции и т. д.), которые соответствуют целям и срокам семьи. </w:t>
      </w:r>
      <w:r w:rsidR="000B79D3" w:rsidRPr="000B79D3">
        <w:rPr>
          <w:color w:val="333333"/>
          <w:sz w:val="28"/>
          <w:szCs w:val="28"/>
        </w:rPr>
        <w:t xml:space="preserve"> </w:t>
      </w:r>
    </w:p>
    <w:p w:rsidR="000B79D3" w:rsidRDefault="000B79D3" w:rsidP="00962CFD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0B79D3" w:rsidRDefault="000B79D3" w:rsidP="00962CFD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0B79D3" w:rsidRDefault="000B79D3" w:rsidP="00962CFD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0B79D3" w:rsidRPr="00962CFD" w:rsidRDefault="000B79D3" w:rsidP="00962CFD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</w:p>
    <w:p w:rsidR="00D51275" w:rsidRDefault="00D51275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9C2490" w:rsidRPr="009C2490" w:rsidRDefault="008672A7" w:rsidP="009C2490">
      <w:pPr>
        <w:shd w:val="clear" w:color="auto" w:fill="FFFFFF"/>
        <w:spacing w:line="330" w:lineRule="atLeast"/>
        <w:rPr>
          <w:rFonts w:ascii="Arial" w:hAnsi="Arial" w:cs="Arial"/>
          <w:b/>
          <w:bCs/>
          <w:color w:val="C00000"/>
          <w:sz w:val="32"/>
          <w:szCs w:val="32"/>
        </w:rPr>
      </w:pPr>
      <w:r w:rsidRPr="009C2490">
        <w:rPr>
          <w:b/>
          <w:bCs/>
          <w:color w:val="C00000"/>
          <w:sz w:val="32"/>
          <w:szCs w:val="32"/>
        </w:rPr>
        <w:t>Программно-целевой метод</w:t>
      </w:r>
      <w:r w:rsidR="004E0C47" w:rsidRPr="009C2490">
        <w:rPr>
          <w:color w:val="C00000"/>
          <w:sz w:val="32"/>
          <w:szCs w:val="32"/>
        </w:rPr>
        <w:t xml:space="preserve">                                                                                       </w:t>
      </w:r>
    </w:p>
    <w:p w:rsidR="009C2490" w:rsidRPr="009C2490" w:rsidRDefault="009C2490" w:rsidP="009C2490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Программно-целевой метод в планировании бюджета семьи — это подход, который предполагает увязку целей (например, крупных покупок, накоплений, снижения расходов) с распределением ресурсов и конкретными действиями для их достижения. Этот метод ориентирован на получение измеримых результатов и сопровождается мониторингом процесса их достижения. </w:t>
      </w:r>
    </w:p>
    <w:p w:rsidR="009C2490" w:rsidRPr="009C2490" w:rsidRDefault="009C2490" w:rsidP="009C2490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 xml:space="preserve"> </w:t>
      </w:r>
    </w:p>
    <w:p w:rsidR="009C2490" w:rsidRPr="009C2490" w:rsidRDefault="009C2490" w:rsidP="009C2490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  <w:r w:rsidRPr="009C2490">
        <w:rPr>
          <w:b/>
          <w:bCs/>
          <w:color w:val="333333"/>
          <w:sz w:val="28"/>
          <w:szCs w:val="28"/>
        </w:rPr>
        <w:t>Суть программно-целевого метода</w:t>
      </w:r>
    </w:p>
    <w:p w:rsidR="009C2490" w:rsidRPr="009C2490" w:rsidRDefault="009C2490" w:rsidP="009C2490">
      <w:pPr>
        <w:shd w:val="clear" w:color="auto" w:fill="FFFFFF"/>
        <w:spacing w:beforeAutospacing="1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Метод заключается в разработке плана на основе оценки потребностей, определения целей, поиска ресурсного обеспечения и оптимальных путей их достижения. Логическая схема такого планирования выглядит так: </w:t>
      </w:r>
      <w:r w:rsidRPr="009C2490">
        <w:rPr>
          <w:b/>
          <w:bCs/>
          <w:color w:val="333333"/>
          <w:sz w:val="28"/>
          <w:szCs w:val="28"/>
        </w:rPr>
        <w:t>«цели — пути — способы — средства»</w:t>
      </w:r>
      <w:r w:rsidRPr="009C2490">
        <w:rPr>
          <w:color w:val="333333"/>
          <w:sz w:val="28"/>
          <w:szCs w:val="28"/>
        </w:rPr>
        <w:t xml:space="preserve">. Сначала формулируются цели, затем намечаются пути их реализации, детализируются способы и средства достижения.  </w:t>
      </w:r>
    </w:p>
    <w:p w:rsidR="009C2490" w:rsidRPr="009C2490" w:rsidRDefault="009C2490" w:rsidP="009C2490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  <w:r w:rsidRPr="009C2490">
        <w:rPr>
          <w:b/>
          <w:bCs/>
          <w:color w:val="333333"/>
          <w:sz w:val="28"/>
          <w:szCs w:val="28"/>
        </w:rPr>
        <w:t>Как программно-целевой метод может применяться в семейном планировании</w:t>
      </w: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b/>
          <w:bCs/>
          <w:color w:val="333333"/>
          <w:sz w:val="28"/>
          <w:szCs w:val="28"/>
        </w:rPr>
        <w:t>Чёткая постановка цели.</w:t>
      </w:r>
      <w:r w:rsidRPr="009C2490">
        <w:rPr>
          <w:color w:val="333333"/>
          <w:sz w:val="28"/>
          <w:szCs w:val="28"/>
        </w:rPr>
        <w:t> </w:t>
      </w: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 xml:space="preserve">Цель должна быть конкретной по сроку и сумме, учитывать интересы всех членов семьи, возможные риски и инфляцию. Например, вместо «через несколько лет хотим сделать в квартире ремонт» лучше сформулировать: «за 1 год накопить 1 млн рублей на покупку и установку новой кухни, замену сантехнического оборудования, покупку мебели и бытовой техники».  </w:t>
      </w: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b/>
          <w:bCs/>
          <w:color w:val="333333"/>
          <w:sz w:val="28"/>
          <w:szCs w:val="28"/>
        </w:rPr>
        <w:lastRenderedPageBreak/>
        <w:t>Разработка финансового плана.</w:t>
      </w:r>
      <w:r w:rsidRPr="009C2490">
        <w:rPr>
          <w:color w:val="333333"/>
          <w:sz w:val="28"/>
          <w:szCs w:val="28"/>
        </w:rPr>
        <w:t> </w:t>
      </w: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 xml:space="preserve">План помогает оцифровать достижение цели. Он должен учитывать интересы каждого члена семьи, возможные риски и инфляцию.  </w:t>
      </w: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b/>
          <w:bCs/>
          <w:color w:val="333333"/>
          <w:sz w:val="28"/>
          <w:szCs w:val="28"/>
        </w:rPr>
        <w:t>Сбор информации о доходах и расходах.</w:t>
      </w:r>
      <w:r w:rsidRPr="009C2490">
        <w:rPr>
          <w:color w:val="333333"/>
          <w:sz w:val="28"/>
          <w:szCs w:val="28"/>
        </w:rPr>
        <w:t> </w:t>
      </w: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 xml:space="preserve">Нужно проанализировать данные о тратах за последние 2–3 месяца. Это позволит лучше понять, на что уходят деньги, и обнаружить «скрытые» необязательные траты (например, кофе на вынос, доставку еды), которые можно перенаправить на более важные цели.  </w:t>
      </w:r>
    </w:p>
    <w:p w:rsidR="009C2490" w:rsidRPr="009C2490" w:rsidRDefault="009C2490" w:rsidP="009C2490">
      <w:pPr>
        <w:shd w:val="clear" w:color="auto" w:fill="FFFFFF"/>
        <w:spacing w:line="330" w:lineRule="atLeast"/>
        <w:textAlignment w:val="top"/>
        <w:rPr>
          <w:color w:val="333333"/>
          <w:sz w:val="28"/>
          <w:szCs w:val="28"/>
        </w:rPr>
      </w:pPr>
    </w:p>
    <w:p w:rsidR="009C2490" w:rsidRPr="009C2490" w:rsidRDefault="009C2490" w:rsidP="009C2490">
      <w:pPr>
        <w:shd w:val="clear" w:color="auto" w:fill="FFFFFF"/>
        <w:spacing w:after="120"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b/>
          <w:bCs/>
          <w:color w:val="333333"/>
          <w:sz w:val="28"/>
          <w:szCs w:val="28"/>
        </w:rPr>
        <w:t>Распределение средств с учётом целей.</w:t>
      </w:r>
      <w:r w:rsidRPr="009C2490">
        <w:rPr>
          <w:color w:val="333333"/>
          <w:sz w:val="28"/>
          <w:szCs w:val="28"/>
        </w:rPr>
        <w:t> 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textAlignment w:val="top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Например, можно использовать метод конвертов (кувшинов), распределяя доход в определённых пропорциях:</w:t>
      </w:r>
    </w:p>
    <w:p w:rsidR="009C2490" w:rsidRPr="009C2490" w:rsidRDefault="009C2490" w:rsidP="009C2490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55–60% — платежи обязательного характера, регулярные текущие траты (оплата жилья, продукты питания, транспортные расходы и т. д.);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10% — финансы на отпуск или развлечения;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10% — подушка безопасности на случай непредвиденных трат;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10% — накопления, пенсионные сбережения, финансы для инвестиций;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5–10% — нерегулярные траты (благотворительность, подарки друзьям и близким).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9C2490">
        <w:rPr>
          <w:b/>
          <w:bCs/>
          <w:color w:val="333333"/>
          <w:sz w:val="28"/>
          <w:szCs w:val="28"/>
        </w:rPr>
        <w:t>Контроль и корректировка плана.</w:t>
      </w:r>
      <w:r w:rsidRPr="009C2490">
        <w:rPr>
          <w:color w:val="333333"/>
          <w:sz w:val="28"/>
          <w:szCs w:val="28"/>
        </w:rPr>
        <w:t> 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9C2490">
        <w:rPr>
          <w:color w:val="333333"/>
          <w:sz w:val="28"/>
          <w:szCs w:val="28"/>
        </w:rPr>
        <w:t>Если не удаётся выполнить задуманное, план придётся скорректировать — некоторые цели отложить или отказаться от них.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rFonts w:ascii="Arial" w:hAnsi="Arial" w:cs="Arial"/>
          <w:color w:val="333333"/>
        </w:rPr>
      </w:pPr>
      <w:r w:rsidRPr="009C2490">
        <w:rPr>
          <w:rFonts w:ascii="Arial" w:hAnsi="Arial" w:cs="Arial"/>
          <w:color w:val="333333"/>
        </w:rPr>
        <w:t xml:space="preserve"> </w:t>
      </w:r>
    </w:p>
    <w:p w:rsidR="009C2490" w:rsidRPr="009C2490" w:rsidRDefault="009C2490" w:rsidP="009C2490">
      <w:pPr>
        <w:shd w:val="clear" w:color="auto" w:fill="FFFFFF"/>
        <w:spacing w:beforeAutospacing="1" w:line="330" w:lineRule="atLeast"/>
        <w:rPr>
          <w:b/>
          <w:color w:val="C00000"/>
        </w:rPr>
      </w:pPr>
      <w:r w:rsidRPr="009C2490">
        <w:rPr>
          <w:b/>
          <w:color w:val="C00000"/>
        </w:rPr>
        <w:t>Преимущества программно-целевого метода: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C00000"/>
        </w:rPr>
      </w:pPr>
      <w:r w:rsidRPr="009C2490">
        <w:rPr>
          <w:b/>
          <w:bCs/>
          <w:color w:val="C00000"/>
        </w:rPr>
        <w:t>Целенаправленность</w:t>
      </w:r>
      <w:r w:rsidRPr="009C2490">
        <w:rPr>
          <w:color w:val="C00000"/>
        </w:rPr>
        <w:t xml:space="preserve">. Позволяет сосредоточиться на конкретных результатах, что повышает эффективность использования ресурсов.  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C00000"/>
        </w:rPr>
      </w:pPr>
      <w:r w:rsidRPr="009C2490">
        <w:rPr>
          <w:b/>
          <w:bCs/>
          <w:color w:val="C00000"/>
        </w:rPr>
        <w:t>Гибкость</w:t>
      </w:r>
      <w:r w:rsidRPr="009C2490">
        <w:rPr>
          <w:color w:val="C00000"/>
        </w:rPr>
        <w:t xml:space="preserve">. Даёт возможность корректировать планы в зависимости от изменения внешних условий.  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C00000"/>
        </w:rPr>
      </w:pPr>
      <w:r w:rsidRPr="009C2490">
        <w:rPr>
          <w:b/>
          <w:bCs/>
          <w:color w:val="C00000"/>
        </w:rPr>
        <w:t>Прозрачность</w:t>
      </w:r>
      <w:r w:rsidRPr="009C2490">
        <w:rPr>
          <w:color w:val="C00000"/>
        </w:rPr>
        <w:t xml:space="preserve">. Чёткое распределение задач и ответственности облегчает контроль и оценку результатов.  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C00000"/>
        </w:rPr>
      </w:pPr>
      <w:r w:rsidRPr="009C2490">
        <w:rPr>
          <w:b/>
          <w:bCs/>
          <w:color w:val="C00000"/>
        </w:rPr>
        <w:t>Концентрация ресурсов</w:t>
      </w:r>
      <w:r w:rsidRPr="009C2490">
        <w:rPr>
          <w:color w:val="C00000"/>
        </w:rPr>
        <w:t xml:space="preserve">. Позволяет сосредоточить средства на ключевых направлениях, которые способны не только удержать ситуацию, но и вывести её на новый уровень.  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C00000"/>
        </w:rPr>
      </w:pPr>
      <w:r w:rsidRPr="009C2490">
        <w:rPr>
          <w:b/>
          <w:bCs/>
          <w:color w:val="C00000"/>
        </w:rPr>
        <w:t>Возможность мобилизации дополнительных ресурсов</w:t>
      </w:r>
      <w:r w:rsidRPr="009C2490">
        <w:rPr>
          <w:color w:val="C00000"/>
        </w:rPr>
        <w:t xml:space="preserve">. Позволяет привлечь финансовые и материальные средства для решения задач, требующих большой продолжительности инвестиционного цикла.  </w:t>
      </w:r>
    </w:p>
    <w:p w:rsidR="009C2490" w:rsidRPr="009C2490" w:rsidRDefault="009C2490" w:rsidP="009C2490">
      <w:pPr>
        <w:shd w:val="clear" w:color="auto" w:fill="FFFFFF"/>
        <w:spacing w:beforeAutospacing="1" w:line="330" w:lineRule="atLeast"/>
        <w:rPr>
          <w:color w:val="C00000"/>
        </w:rPr>
      </w:pPr>
    </w:p>
    <w:p w:rsidR="009C2490" w:rsidRPr="009C2490" w:rsidRDefault="009C2490" w:rsidP="009C2490">
      <w:pPr>
        <w:shd w:val="clear" w:color="auto" w:fill="FFFFFF"/>
        <w:spacing w:beforeAutospacing="1" w:line="330" w:lineRule="atLeast"/>
        <w:rPr>
          <w:b/>
          <w:color w:val="C00000"/>
        </w:rPr>
      </w:pPr>
      <w:r w:rsidRPr="009C2490">
        <w:rPr>
          <w:b/>
          <w:color w:val="C00000"/>
        </w:rPr>
        <w:lastRenderedPageBreak/>
        <w:t>Недостатки программно-целевого метода:</w:t>
      </w:r>
    </w:p>
    <w:p w:rsidR="009C2490" w:rsidRPr="009C2490" w:rsidRDefault="009C2490" w:rsidP="009C2490">
      <w:pPr>
        <w:shd w:val="clear" w:color="auto" w:fill="FFFFFF"/>
        <w:spacing w:before="120" w:after="120" w:line="330" w:lineRule="atLeast"/>
        <w:rPr>
          <w:color w:val="C00000"/>
        </w:rPr>
      </w:pPr>
      <w:r w:rsidRPr="009C2490">
        <w:rPr>
          <w:b/>
          <w:bCs/>
          <w:color w:val="C00000"/>
        </w:rPr>
        <w:t>Методическая незавершённость</w:t>
      </w:r>
      <w:r w:rsidRPr="009C2490">
        <w:rPr>
          <w:color w:val="C00000"/>
        </w:rPr>
        <w:t>. Нет чётких, устоявшихся определений по широкому кругу концептуальных положений разработки и реализации комплексных программ.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C00000"/>
        </w:rPr>
      </w:pPr>
      <w:r w:rsidRPr="009C2490">
        <w:rPr>
          <w:b/>
          <w:bCs/>
          <w:color w:val="C00000"/>
        </w:rPr>
        <w:t>«Забывчивость» систем управления</w:t>
      </w:r>
      <w:r w:rsidRPr="009C2490">
        <w:rPr>
          <w:color w:val="C00000"/>
        </w:rPr>
        <w:t>. На каком-то этапе своего развития системы управления начинают утрачивать связь с проблемами, для решения которых создавались.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C00000"/>
        </w:rPr>
      </w:pPr>
      <w:r w:rsidRPr="009C2490">
        <w:rPr>
          <w:b/>
          <w:bCs/>
          <w:color w:val="C00000"/>
        </w:rPr>
        <w:t>Отсутствие адекватных методик расчёта экономической эффективности программ</w:t>
      </w:r>
      <w:r w:rsidRPr="009C2490">
        <w:rPr>
          <w:color w:val="C00000"/>
        </w:rPr>
        <w:t>. Мероприятия программ не всегда чётко обосновываются, поэтому нет уверенности в том, что намечаемые направления реализации целей во всех случаях являются наилучшими и дают наивысший эффект.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C00000"/>
        </w:rPr>
      </w:pPr>
      <w:r w:rsidRPr="009C2490">
        <w:rPr>
          <w:b/>
          <w:bCs/>
          <w:color w:val="C00000"/>
        </w:rPr>
        <w:t>Недостаточная оперативность</w:t>
      </w:r>
      <w:r w:rsidRPr="009C2490">
        <w:rPr>
          <w:color w:val="C00000"/>
        </w:rPr>
        <w:t>. Иногда с момента появления проблемы до момента реализации программы по её решению проходят многие годы, в течение которых обществу наносится невосполнимый ущерб от игнорирования проблемы.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C00000"/>
        </w:rPr>
      </w:pPr>
      <w:r w:rsidRPr="009C2490">
        <w:rPr>
          <w:b/>
          <w:bCs/>
          <w:color w:val="C00000"/>
        </w:rPr>
        <w:t>Сложность</w:t>
      </w:r>
      <w:r w:rsidRPr="009C2490">
        <w:rPr>
          <w:color w:val="C00000"/>
        </w:rPr>
        <w:t>. Требует тщательного планирования и координации, что может быть трудоёмким процессом.</w:t>
      </w:r>
    </w:p>
    <w:p w:rsidR="009C2490" w:rsidRPr="009C2490" w:rsidRDefault="009C2490" w:rsidP="009C2490">
      <w:pPr>
        <w:shd w:val="clear" w:color="auto" w:fill="FFFFFF"/>
        <w:spacing w:after="120" w:line="330" w:lineRule="atLeast"/>
        <w:rPr>
          <w:color w:val="C00000"/>
        </w:rPr>
      </w:pPr>
      <w:r w:rsidRPr="009C2490">
        <w:rPr>
          <w:b/>
          <w:bCs/>
          <w:color w:val="C00000"/>
        </w:rPr>
        <w:t>Риск чрезмерной бюрократии</w:t>
      </w:r>
      <w:r w:rsidRPr="009C2490">
        <w:rPr>
          <w:color w:val="C00000"/>
        </w:rPr>
        <w:t>. Избыточное внимание к процессам может замедлить принятие решений.</w:t>
      </w:r>
    </w:p>
    <w:p w:rsidR="009C2490" w:rsidRPr="009C2490" w:rsidRDefault="009C2490" w:rsidP="009C2490">
      <w:pPr>
        <w:shd w:val="clear" w:color="auto" w:fill="FFFFFF"/>
        <w:spacing w:line="330" w:lineRule="atLeast"/>
        <w:rPr>
          <w:color w:val="C00000"/>
        </w:rPr>
      </w:pPr>
      <w:r w:rsidRPr="009C2490">
        <w:rPr>
          <w:b/>
          <w:bCs/>
          <w:color w:val="C00000"/>
        </w:rPr>
        <w:t>Зависимость от качества целеполагания</w:t>
      </w:r>
      <w:r w:rsidRPr="009C2490">
        <w:rPr>
          <w:color w:val="C00000"/>
        </w:rPr>
        <w:t>. Ошибки на этапе постановки целей могут привести к неэффективному использованию ресурсов.</w:t>
      </w:r>
    </w:p>
    <w:p w:rsidR="008672A7" w:rsidRPr="004E0C47" w:rsidRDefault="008672A7" w:rsidP="004E0C47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D51275" w:rsidRDefault="00D51275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D51275" w:rsidRDefault="00D51275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D51275" w:rsidRDefault="00D51275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D51275" w:rsidRDefault="00D51275" w:rsidP="004E0C47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633BE7" w:rsidRDefault="008672A7" w:rsidP="009C2490">
      <w:pPr>
        <w:shd w:val="clear" w:color="auto" w:fill="FFFFFF"/>
        <w:spacing w:line="330" w:lineRule="atLeast"/>
        <w:rPr>
          <w:b/>
          <w:bCs/>
          <w:color w:val="C00000"/>
          <w:sz w:val="32"/>
          <w:szCs w:val="32"/>
        </w:rPr>
      </w:pPr>
      <w:r w:rsidRPr="009C2490">
        <w:rPr>
          <w:b/>
          <w:bCs/>
          <w:color w:val="C00000"/>
          <w:sz w:val="32"/>
          <w:szCs w:val="32"/>
        </w:rPr>
        <w:t>Метод моделирования</w:t>
      </w:r>
    </w:p>
    <w:p w:rsidR="00726F0D" w:rsidRPr="009C2490" w:rsidRDefault="00726F0D" w:rsidP="009C2490">
      <w:pPr>
        <w:shd w:val="clear" w:color="auto" w:fill="FFFFFF"/>
        <w:spacing w:line="330" w:lineRule="atLeast"/>
        <w:rPr>
          <w:rFonts w:ascii="Arial" w:hAnsi="Arial" w:cs="Arial"/>
          <w:color w:val="C00000"/>
          <w:sz w:val="32"/>
          <w:szCs w:val="32"/>
        </w:rPr>
      </w:pP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Метод моделирования при планировании семейного бюджета — это способ систематизации доходов и расходов, прогнозирования финансовых потоков и распределения средств с учётом целей, рисков и временных рамок. Он позволяет наглядно представить структуру бюджета, выявить нерациональные траты, спланировать накопления и скорректировать планы при изменении обстоятельств. </w:t>
      </w:r>
    </w:p>
    <w:p w:rsidR="00726F0D" w:rsidRPr="003B66C7" w:rsidRDefault="003B66C7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 xml:space="preserve"> </w:t>
      </w:r>
    </w:p>
    <w:p w:rsidR="00726F0D" w:rsidRPr="003B66C7" w:rsidRDefault="00726F0D" w:rsidP="00726F0D">
      <w:pPr>
        <w:spacing w:before="60" w:after="60" w:line="420" w:lineRule="atLeast"/>
        <w:outlineLvl w:val="1"/>
        <w:rPr>
          <w:b/>
          <w:bCs/>
          <w:sz w:val="28"/>
          <w:szCs w:val="28"/>
        </w:rPr>
      </w:pPr>
      <w:r w:rsidRPr="003B66C7">
        <w:rPr>
          <w:b/>
          <w:bCs/>
          <w:sz w:val="28"/>
          <w:szCs w:val="28"/>
        </w:rPr>
        <w:t>Основные методы моделирования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t>Процентное распределение доходов.</w:t>
      </w:r>
      <w:r w:rsidRPr="003B66C7">
        <w:rPr>
          <w:sz w:val="28"/>
          <w:szCs w:val="28"/>
        </w:rPr>
        <w:t> </w:t>
      </w:r>
    </w:p>
    <w:p w:rsidR="00726F0D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Один из популярных методов — 50/30/20. Доходы распределяются по трём категориям:</w:t>
      </w:r>
    </w:p>
    <w:p w:rsidR="00726F0D" w:rsidRPr="003B66C7" w:rsidRDefault="00726F0D" w:rsidP="003B66C7">
      <w:pPr>
        <w:spacing w:before="120" w:after="120"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t>50% — обязательные расходы.</w:t>
      </w:r>
      <w:r w:rsidRPr="003B66C7">
        <w:rPr>
          <w:sz w:val="28"/>
          <w:szCs w:val="28"/>
        </w:rPr>
        <w:t> Сюда входят аренда жилья, коммунальные услуги, продукты, транспорт, медицинские услуги, воспитание детей и другие базовые нужды.</w:t>
      </w:r>
    </w:p>
    <w:p w:rsidR="00726F0D" w:rsidRPr="003B66C7" w:rsidRDefault="00726F0D" w:rsidP="003B66C7">
      <w:pPr>
        <w:spacing w:after="120"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lastRenderedPageBreak/>
        <w:t>30% — желаемые (необязательные) расходы.</w:t>
      </w:r>
      <w:r w:rsidRPr="003B66C7">
        <w:rPr>
          <w:sz w:val="28"/>
          <w:szCs w:val="28"/>
        </w:rPr>
        <w:t> Развлечения, хоб</w:t>
      </w:r>
      <w:r w:rsidR="003B66C7" w:rsidRPr="003B66C7">
        <w:rPr>
          <w:sz w:val="28"/>
          <w:szCs w:val="28"/>
        </w:rPr>
        <w:t>би, путешествия, одежда и т. д.</w:t>
      </w:r>
    </w:p>
    <w:p w:rsidR="00726F0D" w:rsidRPr="003B66C7" w:rsidRDefault="00726F0D" w:rsidP="003B66C7">
      <w:pPr>
        <w:spacing w:after="120"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t>20% — сбережения или инвестиции.</w:t>
      </w:r>
      <w:r w:rsidRPr="003B66C7">
        <w:rPr>
          <w:sz w:val="28"/>
          <w:szCs w:val="28"/>
        </w:rPr>
        <w:t> Часть дохода откладывают для создания «подушки безопасности», погашения долгов, формирования капитала на крупные покупки (недвижимость, образование детей) или достижения других финансовых целей.</w:t>
      </w:r>
    </w:p>
    <w:p w:rsidR="00726F0D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 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Существуют и другие вариации процентного распределения, например, 70/20/10 (70% — на расходы, 20% — на сбережения, 10% — на инвестиции) или 30/30/30/10 (30% — на обязательные расходы, 30% — на долгосрочные сбережения, 30% — на развлечения, 10% — на непредвиденные расходы). </w:t>
      </w:r>
    </w:p>
    <w:p w:rsidR="00726F0D" w:rsidRPr="003B66C7" w:rsidRDefault="003B66C7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 xml:space="preserve"> 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t>Метод «конвертов» (кувшинов).</w:t>
      </w:r>
      <w:r w:rsidRPr="003B66C7">
        <w:rPr>
          <w:sz w:val="28"/>
          <w:szCs w:val="28"/>
        </w:rPr>
        <w:t> 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Доход распределяется по нескольким категориям (например, 55–60% — на обязательные платежи, 10% — на развлечения, 10% — на «подушку безопасности», 10% — на накопления, 5–10% — на нерегулярные траты). Деньги для каждой категории хранятся в отдельных конвертах, и после их расходования новые средства на эту статью не поступают до конца периода.</w:t>
      </w:r>
    </w:p>
    <w:p w:rsidR="00726F0D" w:rsidRPr="003B66C7" w:rsidRDefault="003B66C7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 xml:space="preserve"> 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t>Метод нулевой базы.</w:t>
      </w:r>
      <w:r w:rsidRPr="003B66C7">
        <w:rPr>
          <w:sz w:val="28"/>
          <w:szCs w:val="28"/>
        </w:rPr>
        <w:t> 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При его использовании каждый рубль дохода получает целевое назначение — расходы, сбережения, выплаты долгов и т. д. Цель — чтобы к концу периода доход за вычетом расходов равнялся нулю. Метод подходит для семей с краткосрочными финансовыми целями или разными потребностями в разные периоды. </w:t>
      </w:r>
    </w:p>
    <w:p w:rsidR="00726F0D" w:rsidRPr="003B66C7" w:rsidRDefault="003B66C7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 xml:space="preserve"> 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t xml:space="preserve">Метод </w:t>
      </w:r>
      <w:proofErr w:type="spellStart"/>
      <w:r w:rsidRPr="003B66C7">
        <w:rPr>
          <w:b/>
          <w:bCs/>
          <w:sz w:val="28"/>
          <w:szCs w:val="28"/>
        </w:rPr>
        <w:t>Крайнова</w:t>
      </w:r>
      <w:proofErr w:type="spellEnd"/>
      <w:r w:rsidRPr="003B66C7">
        <w:rPr>
          <w:b/>
          <w:bCs/>
          <w:sz w:val="28"/>
          <w:szCs w:val="28"/>
        </w:rPr>
        <w:t>.</w:t>
      </w:r>
      <w:r w:rsidRPr="003B66C7">
        <w:rPr>
          <w:sz w:val="28"/>
          <w:szCs w:val="28"/>
        </w:rPr>
        <w:t> 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Из общего дохода вычитается 10–20% в качестве резерва на крупные приобретения и инвестиции. Из остатка вычитается сумма на регулярные платежи (коммунальные услуги, займы). Оставшаяся доля делится на четыре равные части, каждая из которых предназначена для повседневных потребностей (продукты, развлечения и т. д.). Тратить деньги нужно так, чтобы уложиться в бюджет на неделю. Если вышли за рамки, можно использовать средства, отложенные на следующую неделю, но в этом случае придётся быть экономнее. </w:t>
      </w:r>
    </w:p>
    <w:p w:rsidR="00726F0D" w:rsidRPr="003B66C7" w:rsidRDefault="003B66C7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 xml:space="preserve"> 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b/>
          <w:bCs/>
          <w:sz w:val="28"/>
          <w:szCs w:val="28"/>
        </w:rPr>
        <w:t>Факторный метод.</w:t>
      </w:r>
      <w:r w:rsidRPr="003B66C7">
        <w:rPr>
          <w:sz w:val="28"/>
          <w:szCs w:val="28"/>
        </w:rPr>
        <w:t> 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>Применяется для перспективного планирования.</w:t>
      </w:r>
    </w:p>
    <w:p w:rsidR="003B66C7" w:rsidRPr="003B66C7" w:rsidRDefault="00726F0D" w:rsidP="00726F0D">
      <w:pPr>
        <w:spacing w:line="330" w:lineRule="atLeast"/>
        <w:rPr>
          <w:sz w:val="28"/>
          <w:szCs w:val="28"/>
        </w:rPr>
      </w:pPr>
      <w:r w:rsidRPr="003B66C7">
        <w:rPr>
          <w:sz w:val="28"/>
          <w:szCs w:val="28"/>
        </w:rPr>
        <w:t xml:space="preserve">Предполагает расчёт предстоящих доходов и расходов с учётом отдельных факторов их увеличения и уменьшения. Менее трудоёмкий, но менее точный, чем метод </w:t>
      </w:r>
      <w:proofErr w:type="spellStart"/>
      <w:r w:rsidRPr="003B66C7">
        <w:rPr>
          <w:sz w:val="28"/>
          <w:szCs w:val="28"/>
        </w:rPr>
        <w:t>калькулирования</w:t>
      </w:r>
      <w:proofErr w:type="spellEnd"/>
      <w:r w:rsidRPr="003B66C7">
        <w:rPr>
          <w:sz w:val="28"/>
          <w:szCs w:val="28"/>
        </w:rPr>
        <w:t>, при котором все предстоящие доходы и расходы определяются прямым счётом по их конкретным видам. </w:t>
      </w:r>
    </w:p>
    <w:p w:rsidR="006314F4" w:rsidRPr="003B66C7" w:rsidRDefault="006314F4" w:rsidP="003B66C7">
      <w:pPr>
        <w:spacing w:line="330" w:lineRule="atLeast"/>
        <w:rPr>
          <w:rFonts w:ascii="Arial" w:hAnsi="Arial" w:cs="Arial"/>
        </w:rPr>
      </w:pPr>
      <w:bookmarkStart w:id="0" w:name="_GoBack"/>
      <w:bookmarkEnd w:id="0"/>
    </w:p>
    <w:sectPr w:rsidR="006314F4" w:rsidRPr="003B66C7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4956"/>
    <w:multiLevelType w:val="multilevel"/>
    <w:tmpl w:val="371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10A9C"/>
    <w:multiLevelType w:val="multilevel"/>
    <w:tmpl w:val="6B88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D1C85"/>
    <w:multiLevelType w:val="multilevel"/>
    <w:tmpl w:val="B048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66AB4"/>
    <w:multiLevelType w:val="multilevel"/>
    <w:tmpl w:val="721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32C76"/>
    <w:multiLevelType w:val="multilevel"/>
    <w:tmpl w:val="AFD6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97BC6"/>
    <w:multiLevelType w:val="multilevel"/>
    <w:tmpl w:val="7838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06287"/>
    <w:multiLevelType w:val="multilevel"/>
    <w:tmpl w:val="308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6780C"/>
    <w:multiLevelType w:val="multilevel"/>
    <w:tmpl w:val="6188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D7DED"/>
    <w:multiLevelType w:val="multilevel"/>
    <w:tmpl w:val="847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F3ADB"/>
    <w:multiLevelType w:val="multilevel"/>
    <w:tmpl w:val="48A2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74CA8"/>
    <w:multiLevelType w:val="hybridMultilevel"/>
    <w:tmpl w:val="FD1EFABA"/>
    <w:lvl w:ilvl="0" w:tplc="4614D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607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7EE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C2BF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6CCF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328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9CD7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4E80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D64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7039F"/>
    <w:multiLevelType w:val="multilevel"/>
    <w:tmpl w:val="0E1C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24B92"/>
    <w:multiLevelType w:val="multilevel"/>
    <w:tmpl w:val="AE76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0E5F05"/>
    <w:multiLevelType w:val="multilevel"/>
    <w:tmpl w:val="FFC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C25CC"/>
    <w:multiLevelType w:val="multilevel"/>
    <w:tmpl w:val="9C32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87DAF"/>
    <w:multiLevelType w:val="multilevel"/>
    <w:tmpl w:val="01BC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B2B71"/>
    <w:multiLevelType w:val="multilevel"/>
    <w:tmpl w:val="A0F0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437EB"/>
    <w:multiLevelType w:val="multilevel"/>
    <w:tmpl w:val="E5CC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71212C"/>
    <w:multiLevelType w:val="multilevel"/>
    <w:tmpl w:val="B9A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452B1A"/>
    <w:multiLevelType w:val="multilevel"/>
    <w:tmpl w:val="738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E219C"/>
    <w:multiLevelType w:val="multilevel"/>
    <w:tmpl w:val="489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44498F"/>
    <w:multiLevelType w:val="multilevel"/>
    <w:tmpl w:val="70CC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00A71"/>
    <w:multiLevelType w:val="multilevel"/>
    <w:tmpl w:val="9AD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25827"/>
    <w:multiLevelType w:val="multilevel"/>
    <w:tmpl w:val="11F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B2E77"/>
    <w:multiLevelType w:val="multilevel"/>
    <w:tmpl w:val="B4C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18"/>
  </w:num>
  <w:num w:numId="7">
    <w:abstractNumId w:val="15"/>
  </w:num>
  <w:num w:numId="8">
    <w:abstractNumId w:val="3"/>
  </w:num>
  <w:num w:numId="9">
    <w:abstractNumId w:val="23"/>
  </w:num>
  <w:num w:numId="10">
    <w:abstractNumId w:val="4"/>
  </w:num>
  <w:num w:numId="11">
    <w:abstractNumId w:val="13"/>
  </w:num>
  <w:num w:numId="12">
    <w:abstractNumId w:val="1"/>
  </w:num>
  <w:num w:numId="13">
    <w:abstractNumId w:val="11"/>
  </w:num>
  <w:num w:numId="14">
    <w:abstractNumId w:val="24"/>
  </w:num>
  <w:num w:numId="15">
    <w:abstractNumId w:val="17"/>
  </w:num>
  <w:num w:numId="16">
    <w:abstractNumId w:val="21"/>
  </w:num>
  <w:num w:numId="17">
    <w:abstractNumId w:val="12"/>
  </w:num>
  <w:num w:numId="18">
    <w:abstractNumId w:val="19"/>
  </w:num>
  <w:num w:numId="19">
    <w:abstractNumId w:val="19"/>
    <w:lvlOverride w:ilvl="1">
      <w:startOverride w:val="5"/>
    </w:lvlOverride>
  </w:num>
  <w:num w:numId="20">
    <w:abstractNumId w:val="10"/>
  </w:num>
  <w:num w:numId="21">
    <w:abstractNumId w:val="10"/>
    <w:lvlOverride w:ilvl="1">
      <w:lvl w:ilvl="1" w:tplc="54607D22">
        <w:numFmt w:val="decimal"/>
        <w:lvlText w:val="%2."/>
        <w:lvlJc w:val="left"/>
      </w:lvl>
    </w:lvlOverride>
  </w:num>
  <w:num w:numId="22">
    <w:abstractNumId w:val="10"/>
    <w:lvlOverride w:ilvl="1">
      <w:lvl w:ilvl="1" w:tplc="54607D2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0"/>
    <w:lvlOverride w:ilvl="1">
      <w:lvl w:ilvl="1" w:tplc="54607D22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4">
    <w:abstractNumId w:val="10"/>
    <w:lvlOverride w:ilvl="1">
      <w:lvl w:ilvl="1" w:tplc="54607D22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0"/>
  </w:num>
  <w:num w:numId="26">
    <w:abstractNumId w:val="16"/>
  </w:num>
  <w:num w:numId="27">
    <w:abstractNumId w:val="14"/>
  </w:num>
  <w:num w:numId="28">
    <w:abstractNumId w:val="5"/>
  </w:num>
  <w:num w:numId="29">
    <w:abstractNumId w:val="7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2"/>
    <w:rsid w:val="00036AD2"/>
    <w:rsid w:val="00053B0E"/>
    <w:rsid w:val="00071EC8"/>
    <w:rsid w:val="000B79D3"/>
    <w:rsid w:val="000C027C"/>
    <w:rsid w:val="0010302C"/>
    <w:rsid w:val="001360C9"/>
    <w:rsid w:val="001500E8"/>
    <w:rsid w:val="00162495"/>
    <w:rsid w:val="001A4433"/>
    <w:rsid w:val="001A4E08"/>
    <w:rsid w:val="001C5029"/>
    <w:rsid w:val="001E4036"/>
    <w:rsid w:val="001E6CCA"/>
    <w:rsid w:val="00212A7D"/>
    <w:rsid w:val="00223FC5"/>
    <w:rsid w:val="002720A2"/>
    <w:rsid w:val="00272EDC"/>
    <w:rsid w:val="002C7DFA"/>
    <w:rsid w:val="002D7742"/>
    <w:rsid w:val="003065DF"/>
    <w:rsid w:val="00317678"/>
    <w:rsid w:val="00330796"/>
    <w:rsid w:val="0037149E"/>
    <w:rsid w:val="00380BB2"/>
    <w:rsid w:val="003A60B1"/>
    <w:rsid w:val="003B66C7"/>
    <w:rsid w:val="003D35E9"/>
    <w:rsid w:val="00462D1C"/>
    <w:rsid w:val="004717AC"/>
    <w:rsid w:val="00492FE2"/>
    <w:rsid w:val="004A713D"/>
    <w:rsid w:val="004E0C47"/>
    <w:rsid w:val="0054387F"/>
    <w:rsid w:val="00571084"/>
    <w:rsid w:val="005A5842"/>
    <w:rsid w:val="005E13E8"/>
    <w:rsid w:val="005E169F"/>
    <w:rsid w:val="006314F4"/>
    <w:rsid w:val="00633BE7"/>
    <w:rsid w:val="0068254F"/>
    <w:rsid w:val="00684A06"/>
    <w:rsid w:val="00695567"/>
    <w:rsid w:val="00697D5C"/>
    <w:rsid w:val="006A30A0"/>
    <w:rsid w:val="00705757"/>
    <w:rsid w:val="00726F0D"/>
    <w:rsid w:val="00731B63"/>
    <w:rsid w:val="00746D91"/>
    <w:rsid w:val="007502A9"/>
    <w:rsid w:val="00776D0A"/>
    <w:rsid w:val="007A171C"/>
    <w:rsid w:val="007A6C2F"/>
    <w:rsid w:val="007E60B0"/>
    <w:rsid w:val="00814BC4"/>
    <w:rsid w:val="008672A7"/>
    <w:rsid w:val="00894AB2"/>
    <w:rsid w:val="008A2FD7"/>
    <w:rsid w:val="008D1358"/>
    <w:rsid w:val="008D6730"/>
    <w:rsid w:val="009011D7"/>
    <w:rsid w:val="0096091B"/>
    <w:rsid w:val="00962CFD"/>
    <w:rsid w:val="00975016"/>
    <w:rsid w:val="00984031"/>
    <w:rsid w:val="009A06C1"/>
    <w:rsid w:val="009A0EBD"/>
    <w:rsid w:val="009B6EBA"/>
    <w:rsid w:val="009C2490"/>
    <w:rsid w:val="009D2421"/>
    <w:rsid w:val="00A10686"/>
    <w:rsid w:val="00A52F4F"/>
    <w:rsid w:val="00A87C18"/>
    <w:rsid w:val="00AA2C8E"/>
    <w:rsid w:val="00AE4DE8"/>
    <w:rsid w:val="00AF04BC"/>
    <w:rsid w:val="00B511C4"/>
    <w:rsid w:val="00B65151"/>
    <w:rsid w:val="00B73ECC"/>
    <w:rsid w:val="00B903DD"/>
    <w:rsid w:val="00BA735C"/>
    <w:rsid w:val="00BB6203"/>
    <w:rsid w:val="00C01422"/>
    <w:rsid w:val="00C15123"/>
    <w:rsid w:val="00C370DC"/>
    <w:rsid w:val="00C53D9A"/>
    <w:rsid w:val="00C64E43"/>
    <w:rsid w:val="00C75E82"/>
    <w:rsid w:val="00C87D76"/>
    <w:rsid w:val="00CA521C"/>
    <w:rsid w:val="00CD645C"/>
    <w:rsid w:val="00D03594"/>
    <w:rsid w:val="00D226E4"/>
    <w:rsid w:val="00D51275"/>
    <w:rsid w:val="00D526BE"/>
    <w:rsid w:val="00D760E7"/>
    <w:rsid w:val="00D80972"/>
    <w:rsid w:val="00D85483"/>
    <w:rsid w:val="00DA71EC"/>
    <w:rsid w:val="00E1534F"/>
    <w:rsid w:val="00E21112"/>
    <w:rsid w:val="00E30EF2"/>
    <w:rsid w:val="00E9092D"/>
    <w:rsid w:val="00E94697"/>
    <w:rsid w:val="00E94C38"/>
    <w:rsid w:val="00EB6704"/>
    <w:rsid w:val="00EC5499"/>
    <w:rsid w:val="00EE18E5"/>
    <w:rsid w:val="00F125F5"/>
    <w:rsid w:val="00F92CFA"/>
    <w:rsid w:val="00FA04F3"/>
    <w:rsid w:val="00FA4451"/>
    <w:rsid w:val="00FB10A3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693C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92FE2"/>
    <w:rPr>
      <w:b/>
      <w:bCs/>
    </w:rPr>
  </w:style>
  <w:style w:type="character" w:styleId="a5">
    <w:name w:val="Hyperlink"/>
    <w:basedOn w:val="a0"/>
    <w:uiPriority w:val="99"/>
    <w:semiHidden/>
    <w:unhideWhenUsed/>
    <w:rsid w:val="00492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70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238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99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99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129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206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64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95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863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5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2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095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92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32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32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2979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77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708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209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7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761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383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14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8295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0142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3863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31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5975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7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7504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6737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8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06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21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3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14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05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18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5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26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8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63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6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6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08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1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2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6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1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42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4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5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88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7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0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97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81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4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08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92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2161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1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59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4226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798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42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5965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9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4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5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409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  <w:div w:id="6862561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11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015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65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2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787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3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520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7347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2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5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7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1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6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4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3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5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5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98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66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14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3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75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52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6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4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9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0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0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2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5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43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0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9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62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404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50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3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56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8808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2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0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5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74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4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86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6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23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700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2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37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1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3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717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20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6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6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3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3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5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8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0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3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211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2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77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7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8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7899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54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33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4147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21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15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8062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364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071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9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38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7212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4872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747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4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6750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94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327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1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0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18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8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42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8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73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0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73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2964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305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36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4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75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91357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15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15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162591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07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38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92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80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37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0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0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9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65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3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7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1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3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9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53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15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17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57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58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4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88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75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45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65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213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9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70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9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86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9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70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18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8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52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673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52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65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04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0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0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070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3334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6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5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07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4312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2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90969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7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8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15652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8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8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0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0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47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68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54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4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47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9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58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78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6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075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5889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0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79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704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5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5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98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4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7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72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8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0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47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321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171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25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78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53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335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297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792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785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335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91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6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40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933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067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475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839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339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594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228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9593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255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431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585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9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64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499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95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239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30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0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48888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63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6583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0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4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5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905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07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092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7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5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1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00790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68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916077">
                                      <w:marLeft w:val="0"/>
                                      <w:marRight w:val="0"/>
                                      <w:marTop w:val="30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469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45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135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97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13074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72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81161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46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4945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954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39388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13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1140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956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61882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32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4080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19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4275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80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39300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976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31191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031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75133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793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02389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773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73201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573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93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4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43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8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8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1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4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2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5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92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76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80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57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696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844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78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77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3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15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73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48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86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806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80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90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573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25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04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7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30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1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3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014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893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878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49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63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26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790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7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47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21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884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24589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7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85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3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2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76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1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37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96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82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29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18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42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95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14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60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1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74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215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20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1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305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1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66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23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674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81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43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14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6298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863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3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1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067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8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840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505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90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822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8345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19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433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4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06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167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17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3955903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1246520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187395650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69750533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5371589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195764007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201051736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</w:div>
                    <w:div w:id="11869176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ADADA"/>
                        <w:right w:val="none" w:sz="0" w:space="0" w:color="auto"/>
                      </w:divBdr>
                      <w:divsChild>
                        <w:div w:id="516634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51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4986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56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292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21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18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2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1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161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4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57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23631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59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6872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780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6501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47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7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14708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1873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9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0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5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0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97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08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2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5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80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092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68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17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90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9232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24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8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33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8280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9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1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0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9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08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8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7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57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9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0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1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1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46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9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9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17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5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9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7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3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9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9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9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7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5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4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18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3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3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2254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4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38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80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63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8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3542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492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3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1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01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2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26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0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53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37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5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60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0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2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0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6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3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010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9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537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4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6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74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5445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1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2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69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48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7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82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53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62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1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3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89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3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2368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85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12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12749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7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35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35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1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599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79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7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34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74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47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12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9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856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4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93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55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93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03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71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03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32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2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63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15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52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29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66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56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7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35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9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02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2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40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404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82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60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6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53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95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312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6063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73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4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48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16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1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00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037483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903044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0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6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3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4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49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59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37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78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98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07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9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0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90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2844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1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1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0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5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3645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9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5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8568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6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8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4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6310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1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05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03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70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4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2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1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51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81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01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5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25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88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1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72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4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1357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41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4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571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5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91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28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88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0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3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6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5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11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9032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4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2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6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3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16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07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82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4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7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2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4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4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56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1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7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01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0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4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1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3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5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5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4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2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62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02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05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974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469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9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98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8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9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38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3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1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662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0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38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9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20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8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63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2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8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7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08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47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82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4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69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538">
              <w:marLeft w:val="-240"/>
              <w:marRight w:val="-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7992">
                              <w:marLeft w:val="2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80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1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2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5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44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6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0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0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72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50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39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15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40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8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1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987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2632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3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0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24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7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1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5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8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8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6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8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2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39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2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84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3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0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2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33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86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27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5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4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7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0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0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5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46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1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43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36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02505558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71268920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95116384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4779147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204335951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65780393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</w:divsChild>
        </w:div>
        <w:div w:id="67365535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49317517">
          <w:marLeft w:val="0"/>
          <w:marRight w:val="0"/>
          <w:marTop w:val="0"/>
          <w:marBottom w:val="0"/>
          <w:divBdr>
            <w:top w:val="single" w:sz="2" w:space="31" w:color="E5E5E5"/>
            <w:left w:val="single" w:sz="2" w:space="0" w:color="E5E5E5"/>
            <w:bottom w:val="single" w:sz="2" w:space="15" w:color="E5E5E5"/>
            <w:right w:val="single" w:sz="2" w:space="0" w:color="E5E5E5"/>
          </w:divBdr>
          <w:divsChild>
            <w:div w:id="173790019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7605019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12" w:color="E5E5E5"/>
                    <w:bottom w:val="single" w:sz="2" w:space="0" w:color="E5E5E5"/>
                    <w:right w:val="single" w:sz="2" w:space="12" w:color="E5E5E5"/>
                  </w:divBdr>
                  <w:divsChild>
                    <w:div w:id="2017728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8609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3587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178081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9822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68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8974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6551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5343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9457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7538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400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3241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559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92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283393384">
                      <w:marLeft w:val="0"/>
                      <w:marRight w:val="0"/>
                      <w:marTop w:val="60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16701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77373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3282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21315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65622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9543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84393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8708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17664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210680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20385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5741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995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6937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  <w:div w:id="97841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2369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1770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2147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225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925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016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1206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280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12325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63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57593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  <w:div w:id="178876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7698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634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9046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6335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46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84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5374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85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273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88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034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933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547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8641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536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4878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80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8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33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91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959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81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8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9670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357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973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ctoreconomy.ru/images/publications/2019/10/economic_theory/Karakhanov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ealty.yandex.ru/journal/post/indeksatsiya-materinskogo-kapital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d.ru/articles/37638-kak-rabotaet-sistema-byudjetirovaniya-orientirovannaya-na-rezult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4540-FB26-40FC-BCBB-7F53DA7C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5194</Words>
  <Characters>29608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42</cp:revision>
  <cp:lastPrinted>2019-02-21T05:59:00Z</cp:lastPrinted>
  <dcterms:created xsi:type="dcterms:W3CDTF">2026-05-13T08:54:00Z</dcterms:created>
  <dcterms:modified xsi:type="dcterms:W3CDTF">2026-05-14T05:59:00Z</dcterms:modified>
</cp:coreProperties>
</file>