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C" w:rsidRPr="0046024C" w:rsidRDefault="0046024C" w:rsidP="0046024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6024C">
        <w:rPr>
          <w:rFonts w:ascii="Times New Roman" w:hAnsi="Times New Roman" w:cs="Times New Roman"/>
          <w:sz w:val="28"/>
          <w:szCs w:val="24"/>
        </w:rPr>
        <w:t xml:space="preserve">МБОУ </w:t>
      </w:r>
      <w:proofErr w:type="spellStart"/>
      <w:r w:rsidRPr="0046024C">
        <w:rPr>
          <w:rFonts w:ascii="Times New Roman" w:hAnsi="Times New Roman" w:cs="Times New Roman"/>
          <w:sz w:val="28"/>
          <w:szCs w:val="24"/>
        </w:rPr>
        <w:t>Солерудниковская</w:t>
      </w:r>
      <w:proofErr w:type="spellEnd"/>
      <w:r w:rsidRPr="0046024C">
        <w:rPr>
          <w:rFonts w:ascii="Times New Roman" w:hAnsi="Times New Roman" w:cs="Times New Roman"/>
          <w:sz w:val="28"/>
          <w:szCs w:val="24"/>
        </w:rPr>
        <w:t xml:space="preserve"> гимназия</w:t>
      </w:r>
    </w:p>
    <w:p w:rsidR="0046024C" w:rsidRPr="0046024C" w:rsidRDefault="0046024C" w:rsidP="0087388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Pr="0046024C" w:rsidRDefault="0046024C" w:rsidP="0046024C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46024C">
        <w:rPr>
          <w:rFonts w:ascii="Times New Roman" w:hAnsi="Times New Roman" w:cs="Times New Roman"/>
          <w:sz w:val="44"/>
          <w:szCs w:val="40"/>
        </w:rPr>
        <w:t xml:space="preserve">Формирование у обучающихся регулятивных </w:t>
      </w:r>
    </w:p>
    <w:p w:rsidR="0046024C" w:rsidRPr="0046024C" w:rsidRDefault="0046024C" w:rsidP="0046024C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46024C">
        <w:rPr>
          <w:rFonts w:ascii="Times New Roman" w:hAnsi="Times New Roman" w:cs="Times New Roman"/>
          <w:sz w:val="44"/>
          <w:szCs w:val="40"/>
        </w:rPr>
        <w:t>универсальных учебных действий</w:t>
      </w:r>
    </w:p>
    <w:p w:rsidR="0046024C" w:rsidRPr="0046024C" w:rsidRDefault="0046024C" w:rsidP="0087388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46024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46024C" w:rsidRPr="0046024C" w:rsidRDefault="0046024C" w:rsidP="0046024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6024C">
        <w:rPr>
          <w:rFonts w:ascii="Times New Roman" w:hAnsi="Times New Roman" w:cs="Times New Roman"/>
          <w:sz w:val="28"/>
          <w:szCs w:val="24"/>
        </w:rPr>
        <w:t xml:space="preserve">Учитель русского языка и литературы: </w:t>
      </w:r>
      <w:proofErr w:type="spellStart"/>
      <w:r w:rsidRPr="0046024C">
        <w:rPr>
          <w:rFonts w:ascii="Times New Roman" w:hAnsi="Times New Roman" w:cs="Times New Roman"/>
          <w:sz w:val="28"/>
          <w:szCs w:val="24"/>
        </w:rPr>
        <w:t>Крайденкова</w:t>
      </w:r>
      <w:proofErr w:type="spellEnd"/>
      <w:r w:rsidRPr="0046024C">
        <w:rPr>
          <w:rFonts w:ascii="Times New Roman" w:hAnsi="Times New Roman" w:cs="Times New Roman"/>
          <w:sz w:val="28"/>
          <w:szCs w:val="24"/>
        </w:rPr>
        <w:t xml:space="preserve"> Е.Н.</w:t>
      </w:r>
    </w:p>
    <w:p w:rsidR="0046024C" w:rsidRDefault="0046024C" w:rsidP="0046024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п. Тыреть</w:t>
      </w: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2024г.</w:t>
      </w:r>
    </w:p>
    <w:p w:rsidR="0046024C" w:rsidRDefault="0046024C" w:rsidP="0087388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779D1" w:rsidRPr="00873884" w:rsidRDefault="00C779D1" w:rsidP="0087388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73884">
        <w:rPr>
          <w:rFonts w:ascii="Times New Roman" w:hAnsi="Times New Roman" w:cs="Times New Roman"/>
          <w:sz w:val="24"/>
        </w:rPr>
        <w:t xml:space="preserve">Формирование у обучающихся регулятивных </w:t>
      </w:r>
    </w:p>
    <w:p w:rsidR="00C779D1" w:rsidRPr="00873884" w:rsidRDefault="00C779D1" w:rsidP="0087388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73884">
        <w:rPr>
          <w:rFonts w:ascii="Times New Roman" w:hAnsi="Times New Roman" w:cs="Times New Roman"/>
          <w:sz w:val="24"/>
        </w:rPr>
        <w:t>универсальных учебных действий</w:t>
      </w:r>
    </w:p>
    <w:p w:rsidR="00873884" w:rsidRPr="00873884" w:rsidRDefault="00873884" w:rsidP="0087388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873884">
        <w:rPr>
          <w:rFonts w:ascii="Times New Roman" w:hAnsi="Times New Roman" w:cs="Times New Roman"/>
          <w:i/>
          <w:sz w:val="24"/>
        </w:rPr>
        <w:t xml:space="preserve">«Единственный путь, ведущий к знаниям – </w:t>
      </w:r>
    </w:p>
    <w:p w:rsidR="0009559F" w:rsidRDefault="00873884" w:rsidP="0087388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873884">
        <w:rPr>
          <w:rFonts w:ascii="Times New Roman" w:hAnsi="Times New Roman" w:cs="Times New Roman"/>
          <w:i/>
          <w:sz w:val="24"/>
        </w:rPr>
        <w:t xml:space="preserve">это деятельность» </w:t>
      </w:r>
    </w:p>
    <w:p w:rsidR="00873884" w:rsidRPr="00873884" w:rsidRDefault="00873884" w:rsidP="0087388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873884">
        <w:rPr>
          <w:rFonts w:ascii="Times New Roman" w:hAnsi="Times New Roman" w:cs="Times New Roman"/>
          <w:i/>
          <w:sz w:val="24"/>
        </w:rPr>
        <w:t>БернардШоу.</w:t>
      </w:r>
    </w:p>
    <w:p w:rsidR="00AF0997" w:rsidRPr="00281DFB" w:rsidRDefault="003C590E" w:rsidP="00C025C9">
      <w:pPr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Новый федеральный государственный стандарт предъявляет особые требования к результатам освоения основной образовательной программы ― не только предметным, но и метапредметным, личностным. Одной из главных задач образования в условиях качественно новой образовательной ситуации становится воспитание личности, готовой к жизни в конкурентном мире, личности, которая может самостоятельно усваивать новые знания и умения, ставить и достигать цели, умело реагировать на разные жизненные ситуации. </w:t>
      </w:r>
    </w:p>
    <w:p w:rsidR="003C590E" w:rsidRPr="00281DFB" w:rsidRDefault="003C590E">
      <w:pPr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Сформированность саморегуляции в подростковом возрасте способствует более высокой мотивации, успешности учения, а также открывает перспективы для развития таких качеств личности, как</w:t>
      </w:r>
      <w:r w:rsidR="00C025C9" w:rsidRPr="00281DFB">
        <w:rPr>
          <w:rFonts w:ascii="Times New Roman" w:hAnsi="Times New Roman" w:cs="Times New Roman"/>
        </w:rPr>
        <w:t xml:space="preserve"> самостоятельность, активность.</w:t>
      </w:r>
    </w:p>
    <w:p w:rsidR="00127E61" w:rsidRPr="00281DFB" w:rsidRDefault="003C590E">
      <w:pPr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Развитие регулятивных способностей составляет ключевую компетентность личности. Регулятивные УУД носят сквозной характер и «пронизывают» коммуникативные, личностные и познавательные. Они – своего рода «позвоночник», «остов» в структуре УУД, поскольку саморегуляция представляет собой ―вертикаль, пронизывающую</w:t>
      </w:r>
      <w:r w:rsidR="00C025C9" w:rsidRPr="00281DFB">
        <w:rPr>
          <w:rFonts w:ascii="Times New Roman" w:hAnsi="Times New Roman" w:cs="Times New Roman"/>
        </w:rPr>
        <w:t xml:space="preserve"> все уровни личностной системы.</w:t>
      </w:r>
    </w:p>
    <w:p w:rsidR="00127E61" w:rsidRPr="00281DFB" w:rsidRDefault="00100343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Выбор приемов – одна из важных задач, которая стоит перед учителем. Определит</w:t>
      </w:r>
      <w:r w:rsidR="00181E1F" w:rsidRPr="00281DFB">
        <w:rPr>
          <w:rFonts w:ascii="Times New Roman" w:hAnsi="Times New Roman" w:cs="Times New Roman"/>
        </w:rPr>
        <w:t>ь, какой из них лучше сработает на том или другом этапе урока.</w:t>
      </w:r>
    </w:p>
    <w:p w:rsidR="00127E61" w:rsidRPr="00281DFB" w:rsidRDefault="00181E1F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 На этапе целеполагания можно использовать </w:t>
      </w:r>
      <w:r w:rsidR="00127E61" w:rsidRPr="00281DFB">
        <w:rPr>
          <w:rFonts w:ascii="Times New Roman" w:hAnsi="Times New Roman" w:cs="Times New Roman"/>
        </w:rPr>
        <w:t>прием, заключающийся в формулировании цели с помощью слов-помощников:</w:t>
      </w:r>
    </w:p>
    <w:p w:rsidR="00127E61" w:rsidRPr="00281DFB" w:rsidRDefault="00127E61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 -Вспомним... </w:t>
      </w:r>
    </w:p>
    <w:p w:rsidR="00127E61" w:rsidRPr="00281DFB" w:rsidRDefault="00127E61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-Повторим... </w:t>
      </w:r>
    </w:p>
    <w:p w:rsidR="00127E61" w:rsidRPr="00281DFB" w:rsidRDefault="00127E61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-Изучим... </w:t>
      </w:r>
    </w:p>
    <w:p w:rsidR="00127E61" w:rsidRPr="00281DFB" w:rsidRDefault="00127E61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-Узнаем... </w:t>
      </w:r>
    </w:p>
    <w:p w:rsidR="00127E61" w:rsidRPr="00281DFB" w:rsidRDefault="00127E61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-Проверим... </w:t>
      </w:r>
    </w:p>
    <w:p w:rsidR="00127E61" w:rsidRPr="00281DFB" w:rsidRDefault="00127E61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-Научимся... </w:t>
      </w:r>
    </w:p>
    <w:p w:rsidR="005D6F27" w:rsidRPr="00281DFB" w:rsidRDefault="00127E61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Другой возможный вариант: учитель предлагает несколько формулировок цели, задача учащихся – выбрать некоторые из них и обосновать свой выбор.  </w:t>
      </w:r>
      <w:r w:rsidR="00181E1F" w:rsidRPr="00281DFB">
        <w:rPr>
          <w:rFonts w:ascii="Times New Roman" w:hAnsi="Times New Roman" w:cs="Times New Roman"/>
          <w:b/>
        </w:rPr>
        <w:t>Прием формулировки</w:t>
      </w:r>
      <w:r w:rsidRPr="00281DFB">
        <w:rPr>
          <w:rFonts w:ascii="Times New Roman" w:hAnsi="Times New Roman" w:cs="Times New Roman"/>
          <w:b/>
        </w:rPr>
        <w:t xml:space="preserve"> цели с помощью вопросов</w:t>
      </w:r>
    </w:p>
    <w:p w:rsidR="00127E61" w:rsidRPr="00281DFB" w:rsidRDefault="00127E61" w:rsidP="00181E1F">
      <w:pPr>
        <w:pStyle w:val="a3"/>
        <w:ind w:left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Учитель предварительно записывает тему урока и предлагает ученикам исходя из темы и ответов на вопросы, которые фиксируются либо на слайдовой презентации, либо в памятке, сформулировать цель урока:</w:t>
      </w:r>
    </w:p>
    <w:p w:rsidR="00127E61" w:rsidRPr="00281DFB" w:rsidRDefault="00127E61" w:rsidP="0046078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Что я узнаю на уроке? </w:t>
      </w:r>
    </w:p>
    <w:p w:rsidR="00127E61" w:rsidRPr="00281DFB" w:rsidRDefault="00127E61" w:rsidP="0046078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Чему научусь? </w:t>
      </w:r>
    </w:p>
    <w:p w:rsidR="00C025C9" w:rsidRPr="00281DFB" w:rsidRDefault="00127E61" w:rsidP="0046078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Где мне пригодятся полученные знания? и др. </w:t>
      </w:r>
    </w:p>
    <w:p w:rsidR="005D6F27" w:rsidRPr="00281DFB" w:rsidRDefault="00127E61" w:rsidP="00460781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 xml:space="preserve"> Дополнение цели с помощью слов-помощников</w:t>
      </w:r>
    </w:p>
    <w:p w:rsidR="00127E61" w:rsidRPr="00281DFB" w:rsidRDefault="00127E61" w:rsidP="00460781">
      <w:pPr>
        <w:pStyle w:val="a3"/>
        <w:spacing w:after="0"/>
        <w:ind w:left="795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Учитель на доске записывает тему урока и с помощью слов-помощников просит учащихся сформулировать цель урока: </w:t>
      </w:r>
    </w:p>
    <w:p w:rsidR="00127E61" w:rsidRPr="00281DFB" w:rsidRDefault="00127E61" w:rsidP="0046078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Я повторю... </w:t>
      </w:r>
    </w:p>
    <w:p w:rsidR="00127E61" w:rsidRPr="00281DFB" w:rsidRDefault="00127E61" w:rsidP="0046078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Я узнаю...</w:t>
      </w:r>
    </w:p>
    <w:p w:rsidR="00127E61" w:rsidRPr="00281DFB" w:rsidRDefault="00127E61" w:rsidP="0046078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Я научусь... </w:t>
      </w:r>
    </w:p>
    <w:p w:rsidR="00127E61" w:rsidRPr="00281DFB" w:rsidRDefault="00127E61" w:rsidP="0046078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Мне пригодится... </w:t>
      </w:r>
    </w:p>
    <w:p w:rsidR="00127E61" w:rsidRPr="00281DFB" w:rsidRDefault="00181E1F" w:rsidP="00460781">
      <w:pPr>
        <w:pStyle w:val="a3"/>
        <w:spacing w:after="0"/>
        <w:ind w:left="795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 xml:space="preserve"> Далее:</w:t>
      </w:r>
    </w:p>
    <w:p w:rsidR="00127E61" w:rsidRPr="00281DFB" w:rsidRDefault="00127E61" w:rsidP="00460781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Где применяются …. в жизни человека? </w:t>
      </w:r>
    </w:p>
    <w:p w:rsidR="00BB031B" w:rsidRDefault="00127E61" w:rsidP="00BB031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Зачем нужны знания о …..? </w:t>
      </w:r>
    </w:p>
    <w:p w:rsidR="005D6F27" w:rsidRPr="00BB031B" w:rsidRDefault="00BB031B" w:rsidP="00BB031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Будут ли полезны знания о…</w:t>
      </w:r>
      <w:r w:rsidR="00127E61" w:rsidRPr="00BB031B">
        <w:rPr>
          <w:rFonts w:ascii="Times New Roman" w:hAnsi="Times New Roman" w:cs="Times New Roman"/>
        </w:rPr>
        <w:t xml:space="preserve">? </w:t>
      </w:r>
    </w:p>
    <w:p w:rsidR="00313ECC" w:rsidRPr="00281DFB" w:rsidRDefault="00127E61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Приемы, связанные с подведением к формулированию цели урока через обращение к эпиграфу, образу, зрительному и слуховому восприятию, ассоциативному мышлению и др.</w:t>
      </w:r>
    </w:p>
    <w:p w:rsidR="00313ECC" w:rsidRPr="00281DFB" w:rsidRDefault="00313ECC" w:rsidP="00281DFB">
      <w:pPr>
        <w:spacing w:after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Приемы, подводящие к формулированию цели через столкновение с проблемной ситуацией, обнаружение дефицита знаний по той или иной теме</w:t>
      </w:r>
      <w:r w:rsidR="002328DC" w:rsidRPr="00281DFB">
        <w:rPr>
          <w:rFonts w:ascii="Times New Roman" w:hAnsi="Times New Roman" w:cs="Times New Roman"/>
        </w:rPr>
        <w:t>.</w:t>
      </w:r>
    </w:p>
    <w:p w:rsidR="00313ECC" w:rsidRPr="00281DFB" w:rsidRDefault="002328DC" w:rsidP="002328DC">
      <w:pPr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Интересный прием </w:t>
      </w:r>
      <w:r w:rsidR="008C6053" w:rsidRPr="00281DFB">
        <w:rPr>
          <w:rFonts w:ascii="Times New Roman" w:hAnsi="Times New Roman" w:cs="Times New Roman"/>
        </w:rPr>
        <w:t>«Задом наперед»</w:t>
      </w:r>
      <w:r w:rsidRPr="00281DFB">
        <w:rPr>
          <w:rFonts w:ascii="Times New Roman" w:hAnsi="Times New Roman" w:cs="Times New Roman"/>
        </w:rPr>
        <w:t>. В данном случаеу</w:t>
      </w:r>
      <w:r w:rsidR="008C6053" w:rsidRPr="00281DFB">
        <w:rPr>
          <w:rFonts w:ascii="Times New Roman" w:hAnsi="Times New Roman" w:cs="Times New Roman"/>
        </w:rPr>
        <w:t>чащимся предлагается выполнить вариант итоговой проверочной работы по новой теме (раз вы так много знаете по этой теме, давайте сразу напишем контрольную). После того как учащиеся попытались справиться с предложенными заданиями, учитель просит их отметить, какие задания вызвали у них затруднения. В ходе обсуждения учитель подводит</w:t>
      </w:r>
      <w:r w:rsidRPr="00281DFB">
        <w:rPr>
          <w:rFonts w:ascii="Times New Roman" w:hAnsi="Times New Roman" w:cs="Times New Roman"/>
        </w:rPr>
        <w:t xml:space="preserve"> учащихся к вопросу, зач</w:t>
      </w:r>
      <w:r w:rsidR="008C6053" w:rsidRPr="00281DFB">
        <w:rPr>
          <w:rFonts w:ascii="Times New Roman" w:hAnsi="Times New Roman" w:cs="Times New Roman"/>
        </w:rPr>
        <w:t>ем изучать новую тему, пробует вместе с учащимися с</w:t>
      </w:r>
      <w:r w:rsidRPr="00281DFB">
        <w:rPr>
          <w:rFonts w:ascii="Times New Roman" w:hAnsi="Times New Roman" w:cs="Times New Roman"/>
        </w:rPr>
        <w:t>формулировать цели ее изучения.</w:t>
      </w:r>
    </w:p>
    <w:p w:rsidR="008C6053" w:rsidRPr="00281DFB" w:rsidRDefault="008C6053" w:rsidP="00281DFB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Прием «Знаю» - «Повторить» - «Хочу узнать»</w:t>
      </w:r>
    </w:p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Учитель раздает учащимся рабочие листы с различными заданиями и таблицей с тремя столбцами, обозначенными как </w:t>
      </w:r>
      <w:r w:rsidRPr="00281DFB">
        <w:rPr>
          <w:rFonts w:ascii="Times New Roman" w:hAnsi="Times New Roman" w:cs="Times New Roman"/>
          <w:b/>
        </w:rPr>
        <w:t>«Знаю» - «Повторить» - «Хочу узнать»</w:t>
      </w:r>
      <w:r w:rsidRPr="00281DFB">
        <w:rPr>
          <w:rFonts w:ascii="Times New Roman" w:hAnsi="Times New Roman" w:cs="Times New Roman"/>
        </w:rPr>
        <w:t xml:space="preserve">. Учащимся предлагается по порядку выполнять задания, проверяя правильность выполнения по ключу. Если задание не вызвало трудностей и учащийся не допустил ошибки при его выполнении, то его следует поместить в колонку «Знаю». Если какое-то задание оказалось знакомым, но вызвало трудности (учащийся забыл или сделал ошибку), то необходимо заполнить колонку «Повторить». Наконец, если учащийся впервые столкнулся с данным заданием, то следует заполнить колонку «Хочу узнать». </w:t>
      </w:r>
    </w:p>
    <w:p w:rsidR="008C6053" w:rsidRPr="00281DFB" w:rsidRDefault="002328DC" w:rsidP="00281DFB">
      <w:pPr>
        <w:pStyle w:val="a3"/>
        <w:ind w:left="-87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Широко применяются приемы из т</w:t>
      </w:r>
      <w:r w:rsidR="008C6053" w:rsidRPr="00281DFB">
        <w:rPr>
          <w:rFonts w:ascii="Times New Roman" w:hAnsi="Times New Roman" w:cs="Times New Roman"/>
        </w:rPr>
        <w:t xml:space="preserve">ехнологии развития критического мышления, используемые на стадии вызова </w:t>
      </w:r>
    </w:p>
    <w:p w:rsidR="008C6053" w:rsidRPr="00281DFB" w:rsidRDefault="008C6053" w:rsidP="00281DFB">
      <w:pPr>
        <w:pStyle w:val="a3"/>
        <w:ind w:left="0"/>
        <w:rPr>
          <w:rFonts w:ascii="Times New Roman" w:hAnsi="Times New Roman" w:cs="Times New Roman"/>
        </w:rPr>
      </w:pPr>
    </w:p>
    <w:p w:rsidR="008C6053" w:rsidRPr="00281DFB" w:rsidRDefault="002328DC" w:rsidP="00281DFB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Приё</w:t>
      </w:r>
      <w:r w:rsidR="008C6053" w:rsidRPr="00281DFB">
        <w:rPr>
          <w:rFonts w:ascii="Times New Roman" w:hAnsi="Times New Roman" w:cs="Times New Roman"/>
        </w:rPr>
        <w:t xml:space="preserve">м «Выглядит, как… Звучит, как…» </w:t>
      </w:r>
    </w:p>
    <w:p w:rsidR="008C6053" w:rsidRPr="00281DFB" w:rsidRDefault="002328DC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Этот приё</w:t>
      </w:r>
      <w:r w:rsidR="008C6053" w:rsidRPr="00281DFB">
        <w:rPr>
          <w:rFonts w:ascii="Times New Roman" w:hAnsi="Times New Roman" w:cs="Times New Roman"/>
        </w:rPr>
        <w:t>м направлен на присвоение понятий, терминов. На стадии вызов учащимся предлагается записать в соответствующие графы зрительные и слуховые ассоциации, которые возникают в связи с данным словом или понятием.</w:t>
      </w:r>
    </w:p>
    <w:p w:rsidR="008C6053" w:rsidRPr="00281DFB" w:rsidRDefault="008C6053" w:rsidP="00281DFB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Игра "Верите ли вы?" </w:t>
      </w:r>
    </w:p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Учитель записывает на доске (раздает листы на каждую парту или индивидуально) ряд вопросов и просит учащихся попробовать на них ответить, аргументируя свои предположения. Затем учитель может подвести учащихся к формулированию цели урока. </w:t>
      </w:r>
    </w:p>
    <w:p w:rsidR="008C6053" w:rsidRPr="00281DFB" w:rsidRDefault="008C6053" w:rsidP="00281DFB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Таблица "Верные – неверные утверждения" </w:t>
      </w:r>
      <w:r w:rsidR="00BB031B">
        <w:rPr>
          <w:rFonts w:ascii="Times New Roman" w:hAnsi="Times New Roman" w:cs="Times New Roman"/>
        </w:rPr>
        <w:t>или «ДА» _ «НЕТ»</w:t>
      </w:r>
    </w:p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Эта технология интересна, когда в опыте учащихся информации по изучаемой теме нет. Учитель составляет верные и неверные утверждения по параграфу, утверждений должно быть много </w:t>
      </w:r>
      <w:r w:rsidR="00BB031B">
        <w:rPr>
          <w:rFonts w:ascii="Times New Roman" w:hAnsi="Times New Roman" w:cs="Times New Roman"/>
        </w:rPr>
        <w:t>(15-25</w:t>
      </w:r>
      <w:r w:rsidRPr="00281DFB">
        <w:rPr>
          <w:rFonts w:ascii="Times New Roman" w:hAnsi="Times New Roman" w:cs="Times New Roman"/>
        </w:rPr>
        <w:t>), большинство которых – верные. Учащиеся отвечают на вопросы сначала до чтения параграфа, а потом после. Работа с этим приемом может быть оформлена в таблицу:</w:t>
      </w:r>
    </w:p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2903"/>
        <w:gridCol w:w="2756"/>
        <w:gridCol w:w="2757"/>
      </w:tblGrid>
      <w:tr w:rsidR="00281DFB" w:rsidRPr="00281DFB" w:rsidTr="00281DFB">
        <w:tc>
          <w:tcPr>
            <w:tcW w:w="2903" w:type="dxa"/>
          </w:tcPr>
          <w:p w:rsidR="008C6053" w:rsidRPr="00281DFB" w:rsidRDefault="008C6053" w:rsidP="005705A9">
            <w:pPr>
              <w:pStyle w:val="a3"/>
              <w:tabs>
                <w:tab w:val="right" w:pos="2696"/>
              </w:tabs>
              <w:ind w:left="0" w:firstLine="708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>Утверждения</w:t>
            </w:r>
            <w:r w:rsidR="005705A9" w:rsidRPr="00281D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756" w:type="dxa"/>
          </w:tcPr>
          <w:p w:rsidR="008C6053" w:rsidRPr="00281DFB" w:rsidRDefault="008C6053" w:rsidP="00BB031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>До чтения текста</w:t>
            </w:r>
          </w:p>
        </w:tc>
        <w:tc>
          <w:tcPr>
            <w:tcW w:w="2757" w:type="dxa"/>
          </w:tcPr>
          <w:p w:rsidR="008C6053" w:rsidRPr="00281DFB" w:rsidRDefault="008C6053" w:rsidP="008C60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>После чтения текста</w:t>
            </w:r>
          </w:p>
        </w:tc>
      </w:tr>
      <w:tr w:rsidR="00281DFB" w:rsidRPr="00281DFB" w:rsidTr="00281DFB">
        <w:tc>
          <w:tcPr>
            <w:tcW w:w="2903" w:type="dxa"/>
          </w:tcPr>
          <w:p w:rsidR="008C6053" w:rsidRPr="00281DFB" w:rsidRDefault="008C6053" w:rsidP="008C605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8C6053" w:rsidRPr="00281DFB" w:rsidRDefault="008C6053" w:rsidP="008C605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C6053" w:rsidRPr="00281DFB" w:rsidRDefault="008C6053" w:rsidP="008C605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</w:p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 Если ученик согласен с предложенным утверждением, он ставит плюс, если не согласен – минус. После проделанного первого этапа необходимо обсудить полученные результаты, затем прочесть текст параграфа, ответить на вопросы и еще раз обсудить. Эта технология позволяет работать с любыми видами текста, особенно если учащиеся в работе на стадии вызова должны опираться на собственный опыт, а при изучении сложных тем его попросту нет.</w:t>
      </w:r>
    </w:p>
    <w:p w:rsidR="008C6053" w:rsidRPr="00281DFB" w:rsidRDefault="008C6053" w:rsidP="00281DFB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Приѐм «Плюс – минус – интересно» </w:t>
      </w:r>
    </w:p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На стадии вызова работает приѐм «Плюс – минус – интересно»</w:t>
      </w:r>
    </w:p>
    <w:tbl>
      <w:tblPr>
        <w:tblStyle w:val="a4"/>
        <w:tblW w:w="0" w:type="auto"/>
        <w:tblInd w:w="360" w:type="dxa"/>
        <w:tblLook w:val="04A0"/>
      </w:tblPr>
      <w:tblGrid>
        <w:gridCol w:w="2779"/>
        <w:gridCol w:w="2754"/>
        <w:gridCol w:w="2883"/>
      </w:tblGrid>
      <w:tr w:rsidR="00281DFB" w:rsidRPr="00281DFB" w:rsidTr="00281DFB">
        <w:tc>
          <w:tcPr>
            <w:tcW w:w="2779" w:type="dxa"/>
          </w:tcPr>
          <w:p w:rsidR="008E087F" w:rsidRPr="00281DFB" w:rsidRDefault="008E087F" w:rsidP="008E08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>«+»</w:t>
            </w:r>
          </w:p>
        </w:tc>
        <w:tc>
          <w:tcPr>
            <w:tcW w:w="2754" w:type="dxa"/>
          </w:tcPr>
          <w:p w:rsidR="008E087F" w:rsidRPr="00281DFB" w:rsidRDefault="008E087F" w:rsidP="008E08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>«-»</w:t>
            </w:r>
          </w:p>
        </w:tc>
        <w:tc>
          <w:tcPr>
            <w:tcW w:w="2883" w:type="dxa"/>
          </w:tcPr>
          <w:p w:rsidR="008E087F" w:rsidRPr="00281DFB" w:rsidRDefault="008E087F" w:rsidP="008E08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>Интересно</w:t>
            </w:r>
          </w:p>
        </w:tc>
      </w:tr>
      <w:tr w:rsidR="00281DFB" w:rsidRPr="00281DFB" w:rsidTr="00281DFB">
        <w:tc>
          <w:tcPr>
            <w:tcW w:w="2779" w:type="dxa"/>
          </w:tcPr>
          <w:p w:rsidR="008E087F" w:rsidRPr="00281DFB" w:rsidRDefault="008E087F" w:rsidP="008E08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8E087F" w:rsidRPr="00281DFB" w:rsidRDefault="008E087F" w:rsidP="008E08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:rsidR="008E087F" w:rsidRPr="00281DFB" w:rsidRDefault="008E087F" w:rsidP="008E08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</w:p>
    <w:p w:rsidR="008C6053" w:rsidRPr="00281DFB" w:rsidRDefault="008C6053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lastRenderedPageBreak/>
        <w:t>Учащиеся систематизируют свой информационный запрос в виде вопросов и заносят их в графу.</w:t>
      </w:r>
    </w:p>
    <w:p w:rsidR="008E087F" w:rsidRPr="00281DFB" w:rsidRDefault="008E087F" w:rsidP="00281DFB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Кластеры</w:t>
      </w:r>
    </w:p>
    <w:p w:rsidR="00597132" w:rsidRPr="00281DFB" w:rsidRDefault="008E087F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Прием заключается в выделении смысловых единиц текста и графическом оформлении их в определенном порядке в виде «грозди». </w:t>
      </w:r>
    </w:p>
    <w:p w:rsidR="008E087F" w:rsidRPr="00281DFB" w:rsidRDefault="005705A9" w:rsidP="00281DFB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Использование таблицы</w:t>
      </w:r>
      <w:r w:rsidR="008E087F" w:rsidRPr="00281DFB">
        <w:rPr>
          <w:rFonts w:ascii="Times New Roman" w:hAnsi="Times New Roman" w:cs="Times New Roman"/>
          <w:b/>
        </w:rPr>
        <w:t xml:space="preserve"> «тонких» и «толстых» вопросов</w:t>
      </w:r>
    </w:p>
    <w:p w:rsidR="008E087F" w:rsidRPr="00281DFB" w:rsidRDefault="008E087F" w:rsidP="00281DFB">
      <w:pPr>
        <w:pStyle w:val="a3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На стадии вызова это вопросы, на которые учащиеся хотели бы получить ответы при изучении темы. Можно начать работу с этим приемом, воспользовавшись ключевыми вопросительными словами. По ходу работы с таблицей в левую колонку записываются вопросы, требующие простого, односложного ответа (например: В каком </w:t>
      </w:r>
      <w:r w:rsidR="005A2871" w:rsidRPr="00281DFB">
        <w:rPr>
          <w:rFonts w:ascii="Times New Roman" w:hAnsi="Times New Roman" w:cs="Times New Roman"/>
        </w:rPr>
        <w:t>году произошло восстание декабристов</w:t>
      </w:r>
      <w:r w:rsidRPr="00281DFB">
        <w:rPr>
          <w:rFonts w:ascii="Times New Roman" w:hAnsi="Times New Roman" w:cs="Times New Roman"/>
        </w:rPr>
        <w:t>? Кто автор рассказа «Злоумышленник»?). В правой колонке – вопросы, требующие подробного, развѐрнутого ответа.</w:t>
      </w:r>
    </w:p>
    <w:p w:rsidR="008E087F" w:rsidRPr="00281DFB" w:rsidRDefault="008E087F" w:rsidP="00281DFB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281DFB">
        <w:rPr>
          <w:rFonts w:ascii="Times New Roman" w:hAnsi="Times New Roman" w:cs="Times New Roman"/>
          <w:b/>
        </w:rPr>
        <w:t>Форма таблицы «тонких» и «толстых» вопросов</w:t>
      </w:r>
    </w:p>
    <w:tbl>
      <w:tblPr>
        <w:tblStyle w:val="a4"/>
        <w:tblW w:w="0" w:type="auto"/>
        <w:tblInd w:w="360" w:type="dxa"/>
        <w:tblLook w:val="04A0"/>
      </w:tblPr>
      <w:tblGrid>
        <w:gridCol w:w="3773"/>
        <w:gridCol w:w="4643"/>
      </w:tblGrid>
      <w:tr w:rsidR="00281DFB" w:rsidRPr="00281DFB" w:rsidTr="00281DFB">
        <w:tc>
          <w:tcPr>
            <w:tcW w:w="3773" w:type="dxa"/>
          </w:tcPr>
          <w:p w:rsidR="008E087F" w:rsidRPr="00281DFB" w:rsidRDefault="008E087F" w:rsidP="008E0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FB">
              <w:rPr>
                <w:rFonts w:ascii="Times New Roman" w:hAnsi="Times New Roman" w:cs="Times New Roman"/>
                <w:b/>
              </w:rPr>
              <w:t>«Тонкие» вопросы»</w:t>
            </w:r>
          </w:p>
        </w:tc>
        <w:tc>
          <w:tcPr>
            <w:tcW w:w="4643" w:type="dxa"/>
          </w:tcPr>
          <w:p w:rsidR="008E087F" w:rsidRPr="00281DFB" w:rsidRDefault="008E087F" w:rsidP="008E0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FB">
              <w:rPr>
                <w:rFonts w:ascii="Times New Roman" w:hAnsi="Times New Roman" w:cs="Times New Roman"/>
                <w:b/>
              </w:rPr>
              <w:t>«Толстые» вопросы</w:t>
            </w:r>
          </w:p>
        </w:tc>
      </w:tr>
      <w:tr w:rsidR="00281DFB" w:rsidRPr="00281DFB" w:rsidTr="00281DFB">
        <w:tc>
          <w:tcPr>
            <w:tcW w:w="3773" w:type="dxa"/>
          </w:tcPr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Кто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Что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Когда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Может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Будет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Мог ли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Как звали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Было ли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Согласны ли вы …? </w:t>
            </w:r>
          </w:p>
          <w:p w:rsidR="008E087F" w:rsidRPr="00281DFB" w:rsidRDefault="008E087F" w:rsidP="005A28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>Верно ли …?</w:t>
            </w:r>
          </w:p>
        </w:tc>
        <w:tc>
          <w:tcPr>
            <w:tcW w:w="4643" w:type="dxa"/>
          </w:tcPr>
          <w:p w:rsidR="008E087F" w:rsidRPr="00281DFB" w:rsidRDefault="008E087F" w:rsidP="005A287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Дайте три объяснения, почему …? </w:t>
            </w:r>
          </w:p>
          <w:p w:rsidR="008E087F" w:rsidRPr="00281DFB" w:rsidRDefault="008E087F" w:rsidP="005A287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Объясните почему …? </w:t>
            </w:r>
          </w:p>
          <w:p w:rsidR="008E087F" w:rsidRPr="00281DFB" w:rsidRDefault="008E087F" w:rsidP="005A287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Почему вы думаете …? </w:t>
            </w:r>
          </w:p>
          <w:p w:rsidR="008E087F" w:rsidRPr="00281DFB" w:rsidRDefault="008E087F" w:rsidP="005A287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Почему вы считаете …? </w:t>
            </w:r>
          </w:p>
          <w:p w:rsidR="008E087F" w:rsidRPr="00281DFB" w:rsidRDefault="008E087F" w:rsidP="005A287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В чѐм различие …? </w:t>
            </w:r>
          </w:p>
          <w:p w:rsidR="00BB031B" w:rsidRDefault="008E087F" w:rsidP="005A287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 xml:space="preserve">Предположите, что будет, если …? </w:t>
            </w:r>
          </w:p>
          <w:p w:rsidR="008E087F" w:rsidRPr="00281DFB" w:rsidRDefault="008E087F" w:rsidP="005A287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281DFB">
              <w:rPr>
                <w:rFonts w:ascii="Times New Roman" w:hAnsi="Times New Roman" w:cs="Times New Roman"/>
              </w:rPr>
              <w:t>Что, если …?</w:t>
            </w:r>
          </w:p>
        </w:tc>
      </w:tr>
    </w:tbl>
    <w:p w:rsidR="005A2871" w:rsidRPr="00281DFB" w:rsidRDefault="005A2871" w:rsidP="00281DFB">
      <w:pPr>
        <w:pStyle w:val="a3"/>
        <w:ind w:left="360"/>
        <w:rPr>
          <w:rFonts w:ascii="Times New Roman" w:hAnsi="Times New Roman" w:cs="Times New Roman"/>
        </w:rPr>
      </w:pPr>
    </w:p>
    <w:p w:rsidR="005A2871" w:rsidRPr="00281DFB" w:rsidRDefault="005705A9" w:rsidP="00281DFB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Интересный, на мой взгляд, прием «</w:t>
      </w:r>
      <w:r w:rsidR="005A2871" w:rsidRPr="00281DFB">
        <w:rPr>
          <w:rFonts w:ascii="Times New Roman" w:hAnsi="Times New Roman" w:cs="Times New Roman"/>
          <w:b/>
        </w:rPr>
        <w:t>Стратегия решения проблем "ИДЕАЛ"</w:t>
      </w:r>
      <w:r w:rsidR="005A2871" w:rsidRPr="00281DFB">
        <w:rPr>
          <w:rFonts w:ascii="Times New Roman" w:hAnsi="Times New Roman" w:cs="Times New Roman"/>
        </w:rPr>
        <w:t xml:space="preserve">, которая может быть применима в работе с текстами и при анализе ситуаций. </w:t>
      </w:r>
    </w:p>
    <w:p w:rsidR="005A2871" w:rsidRPr="00281DFB" w:rsidRDefault="005A2871" w:rsidP="00281DFB">
      <w:pPr>
        <w:pStyle w:val="a3"/>
        <w:ind w:left="1329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>I              Идентифицируйте проблему.</w:t>
      </w:r>
    </w:p>
    <w:p w:rsidR="005A2871" w:rsidRPr="00281DFB" w:rsidRDefault="005A2871" w:rsidP="00281DFB">
      <w:pPr>
        <w:pStyle w:val="a3"/>
        <w:ind w:left="1329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 xml:space="preserve">D            Доберитесь до ее сути. </w:t>
      </w:r>
    </w:p>
    <w:p w:rsidR="005A2871" w:rsidRPr="00281DFB" w:rsidRDefault="005A2871" w:rsidP="00281DFB">
      <w:pPr>
        <w:pStyle w:val="a3"/>
        <w:ind w:left="1329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 xml:space="preserve">E             Есть варианты решения! </w:t>
      </w:r>
    </w:p>
    <w:p w:rsidR="005A2871" w:rsidRPr="00281DFB" w:rsidRDefault="005A2871" w:rsidP="00281DFB">
      <w:pPr>
        <w:pStyle w:val="a3"/>
        <w:ind w:left="1329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 xml:space="preserve">A            А теперь – за работу! </w:t>
      </w:r>
    </w:p>
    <w:p w:rsidR="005A2871" w:rsidRPr="00281DFB" w:rsidRDefault="005A2871" w:rsidP="00281DFB">
      <w:pPr>
        <w:pStyle w:val="a3"/>
        <w:ind w:left="1329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 xml:space="preserve">L             Логические выводы </w:t>
      </w:r>
    </w:p>
    <w:p w:rsidR="008E087F" w:rsidRPr="00281DFB" w:rsidRDefault="005A2871" w:rsidP="00281DFB">
      <w:pPr>
        <w:pStyle w:val="a3"/>
        <w:numPr>
          <w:ilvl w:val="0"/>
          <w:numId w:val="7"/>
        </w:numPr>
        <w:ind w:left="273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Идентификация проблемы. Проблема определяется в самом общем виде.</w:t>
      </w:r>
    </w:p>
    <w:p w:rsidR="005A2871" w:rsidRPr="00281DFB" w:rsidRDefault="005A2871" w:rsidP="00281DFB">
      <w:pPr>
        <w:pStyle w:val="a3"/>
        <w:numPr>
          <w:ilvl w:val="0"/>
          <w:numId w:val="7"/>
        </w:numPr>
        <w:ind w:left="273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На втором этапе учащиеся формулируют проблему в виде вопроса. Он должен быть предельно точным, конкретным, начинаться со слова "как", и в нем должны отсутствовать отрицания (частица "не", например). </w:t>
      </w:r>
    </w:p>
    <w:p w:rsidR="005A2871" w:rsidRPr="00281DFB" w:rsidRDefault="005A2871" w:rsidP="00281DFB">
      <w:pPr>
        <w:pStyle w:val="a3"/>
        <w:numPr>
          <w:ilvl w:val="0"/>
          <w:numId w:val="7"/>
        </w:numPr>
        <w:ind w:left="273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Генерирование как можно большего числа вариантов решения проблемы осуществляется посредством мозговой атаки. Любая критика здесь запрещена. Важно количество: чем больше решений, тем лучше (для графической организации идей можно использовать кластеры).</w:t>
      </w:r>
    </w:p>
    <w:p w:rsidR="005A2871" w:rsidRPr="00281DFB" w:rsidRDefault="005A2871" w:rsidP="00281DFB">
      <w:pPr>
        <w:pStyle w:val="a3"/>
        <w:numPr>
          <w:ilvl w:val="0"/>
          <w:numId w:val="7"/>
        </w:numPr>
        <w:ind w:left="273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Выбор оптимального варианта(</w:t>
      </w:r>
      <w:proofErr w:type="spellStart"/>
      <w:r w:rsidRPr="00281DFB">
        <w:rPr>
          <w:rFonts w:ascii="Times New Roman" w:hAnsi="Times New Roman" w:cs="Times New Roman"/>
        </w:rPr>
        <w:t>ов</w:t>
      </w:r>
      <w:proofErr w:type="spellEnd"/>
      <w:r w:rsidRPr="00281DFB">
        <w:rPr>
          <w:rFonts w:ascii="Times New Roman" w:hAnsi="Times New Roman" w:cs="Times New Roman"/>
        </w:rPr>
        <w:t>). Теперь ученики, взвесив все за и против, выбирают лучший(</w:t>
      </w:r>
      <w:proofErr w:type="spellStart"/>
      <w:r w:rsidRPr="00281DFB">
        <w:rPr>
          <w:rFonts w:ascii="Times New Roman" w:hAnsi="Times New Roman" w:cs="Times New Roman"/>
        </w:rPr>
        <w:t>ие</w:t>
      </w:r>
      <w:proofErr w:type="spellEnd"/>
      <w:r w:rsidRPr="00281DFB">
        <w:rPr>
          <w:rFonts w:ascii="Times New Roman" w:hAnsi="Times New Roman" w:cs="Times New Roman"/>
        </w:rPr>
        <w:t xml:space="preserve">) вариант(ты) решения проблемы. </w:t>
      </w:r>
    </w:p>
    <w:p w:rsidR="005A2871" w:rsidRPr="00281DFB" w:rsidRDefault="005A2871" w:rsidP="00281DFB">
      <w:pPr>
        <w:pStyle w:val="a3"/>
        <w:numPr>
          <w:ilvl w:val="0"/>
          <w:numId w:val="7"/>
        </w:numPr>
        <w:spacing w:after="0"/>
        <w:ind w:left="273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Анализ действий, предпринятых для решения проблемы, логические выводы. На последнем этапе учащиеся анализируют проде</w:t>
      </w:r>
      <w:r w:rsidR="002328DC" w:rsidRPr="00281DFB">
        <w:rPr>
          <w:rFonts w:ascii="Times New Roman" w:hAnsi="Times New Roman" w:cs="Times New Roman"/>
        </w:rPr>
        <w:t>ланную ими работу.</w:t>
      </w:r>
    </w:p>
    <w:p w:rsidR="00E317FA" w:rsidRPr="00281DFB" w:rsidRDefault="005705A9" w:rsidP="00281DFB">
      <w:pPr>
        <w:spacing w:after="0"/>
        <w:ind w:left="423"/>
        <w:jc w:val="center"/>
        <w:rPr>
          <w:rFonts w:ascii="Times New Roman" w:hAnsi="Times New Roman" w:cs="Times New Roman"/>
          <w:szCs w:val="28"/>
        </w:rPr>
      </w:pPr>
      <w:r w:rsidRPr="00281DFB">
        <w:rPr>
          <w:rFonts w:ascii="Times New Roman" w:hAnsi="Times New Roman" w:cs="Times New Roman"/>
          <w:szCs w:val="28"/>
        </w:rPr>
        <w:t xml:space="preserve">  Н</w:t>
      </w:r>
      <w:r w:rsidR="00E317FA" w:rsidRPr="00281DFB">
        <w:rPr>
          <w:rFonts w:ascii="Times New Roman" w:hAnsi="Times New Roman" w:cs="Times New Roman"/>
          <w:szCs w:val="28"/>
        </w:rPr>
        <w:t>а этапе ПЛАНИРОВАНИЕ</w:t>
      </w:r>
      <w:r w:rsidRPr="00281DFB">
        <w:rPr>
          <w:rFonts w:ascii="Times New Roman" w:hAnsi="Times New Roman" w:cs="Times New Roman"/>
          <w:szCs w:val="28"/>
        </w:rPr>
        <w:t xml:space="preserve"> эффективна р</w:t>
      </w:r>
      <w:r w:rsidR="00E317FA" w:rsidRPr="00281DFB">
        <w:rPr>
          <w:rFonts w:ascii="Times New Roman" w:hAnsi="Times New Roman" w:cs="Times New Roman"/>
          <w:szCs w:val="28"/>
        </w:rPr>
        <w:t xml:space="preserve">абота с разного рода планами </w:t>
      </w:r>
    </w:p>
    <w:p w:rsidR="00E317FA" w:rsidRPr="00281DFB" w:rsidRDefault="00E317FA" w:rsidP="00281DFB">
      <w:pPr>
        <w:spacing w:after="0"/>
        <w:ind w:left="138"/>
        <w:rPr>
          <w:rFonts w:ascii="Times New Roman" w:hAnsi="Times New Roman" w:cs="Times New Roman"/>
          <w:szCs w:val="28"/>
        </w:rPr>
      </w:pPr>
      <w:r w:rsidRPr="00281DFB">
        <w:rPr>
          <w:rFonts w:ascii="Times New Roman" w:hAnsi="Times New Roman" w:cs="Times New Roman"/>
          <w:szCs w:val="28"/>
        </w:rPr>
        <w:t>Обсуждение готового плана урока/решения задачи;</w:t>
      </w:r>
    </w:p>
    <w:p w:rsidR="00E317FA" w:rsidRPr="00281DFB" w:rsidRDefault="00E317FA" w:rsidP="00281DFB">
      <w:pPr>
        <w:spacing w:after="0"/>
        <w:ind w:left="138"/>
        <w:rPr>
          <w:rFonts w:ascii="Times New Roman" w:hAnsi="Times New Roman" w:cs="Times New Roman"/>
          <w:szCs w:val="28"/>
        </w:rPr>
      </w:pPr>
      <w:r w:rsidRPr="00281DFB">
        <w:rPr>
          <w:rFonts w:ascii="Times New Roman" w:hAnsi="Times New Roman" w:cs="Times New Roman"/>
          <w:szCs w:val="28"/>
        </w:rPr>
        <w:t xml:space="preserve">Работа с деформированным планом урока/решения задачи; </w:t>
      </w:r>
    </w:p>
    <w:p w:rsidR="00E317FA" w:rsidRPr="00281DFB" w:rsidRDefault="00E317FA" w:rsidP="00281DFB">
      <w:pPr>
        <w:spacing w:after="0"/>
        <w:ind w:left="138"/>
        <w:rPr>
          <w:rFonts w:ascii="Times New Roman" w:hAnsi="Times New Roman" w:cs="Times New Roman"/>
          <w:szCs w:val="28"/>
        </w:rPr>
      </w:pPr>
      <w:r w:rsidRPr="00281DFB">
        <w:rPr>
          <w:rFonts w:ascii="Times New Roman" w:hAnsi="Times New Roman" w:cs="Times New Roman"/>
          <w:szCs w:val="28"/>
        </w:rPr>
        <w:t xml:space="preserve">Использование плана с избыточными или недостающими пунктами; </w:t>
      </w:r>
    </w:p>
    <w:p w:rsidR="00E317FA" w:rsidRPr="00281DFB" w:rsidRDefault="00E317FA" w:rsidP="00281DFB">
      <w:pPr>
        <w:spacing w:after="0"/>
        <w:ind w:left="138"/>
        <w:rPr>
          <w:rFonts w:ascii="Times New Roman" w:hAnsi="Times New Roman" w:cs="Times New Roman"/>
          <w:szCs w:val="28"/>
        </w:rPr>
      </w:pPr>
      <w:r w:rsidRPr="00281DFB">
        <w:rPr>
          <w:rFonts w:ascii="Times New Roman" w:hAnsi="Times New Roman" w:cs="Times New Roman"/>
          <w:szCs w:val="28"/>
        </w:rPr>
        <w:t xml:space="preserve">Составление своего плана урока. </w:t>
      </w:r>
    </w:p>
    <w:p w:rsidR="00E317FA" w:rsidRPr="00281DFB" w:rsidRDefault="00E317FA" w:rsidP="00460781">
      <w:pPr>
        <w:pStyle w:val="a3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 Учащимся следует при выполнении этого задания ориентироваться на ПАМЯТКУ по составлению плана</w:t>
      </w:r>
      <w:r w:rsidR="002328DC" w:rsidRPr="00281DFB">
        <w:rPr>
          <w:rFonts w:ascii="Times New Roman" w:hAnsi="Times New Roman" w:cs="Times New Roman"/>
        </w:rPr>
        <w:t>, например</w:t>
      </w:r>
      <w:r w:rsidRPr="00281DFB">
        <w:rPr>
          <w:rFonts w:ascii="Times New Roman" w:hAnsi="Times New Roman" w:cs="Times New Roman"/>
        </w:rPr>
        <w:t xml:space="preserve">: </w:t>
      </w:r>
    </w:p>
    <w:p w:rsidR="00E317FA" w:rsidRPr="00281DFB" w:rsidRDefault="00E317FA" w:rsidP="00460781">
      <w:pPr>
        <w:pStyle w:val="a3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1. Внимательно прочитайте текст. </w:t>
      </w:r>
    </w:p>
    <w:p w:rsidR="00E317FA" w:rsidRPr="00281DFB" w:rsidRDefault="00E317FA" w:rsidP="00460781">
      <w:pPr>
        <w:pStyle w:val="a3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lastRenderedPageBreak/>
        <w:t xml:space="preserve">2. Разделите текст на законченные по смыслу основные части. </w:t>
      </w:r>
    </w:p>
    <w:p w:rsidR="00E317FA" w:rsidRPr="00281DFB" w:rsidRDefault="00E317FA" w:rsidP="00460781">
      <w:pPr>
        <w:pStyle w:val="a3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3. В первой части выделите главную мысль и запишите ее в виде первого пункта плана. </w:t>
      </w:r>
    </w:p>
    <w:p w:rsidR="00E317FA" w:rsidRPr="00281DFB" w:rsidRDefault="00E317FA" w:rsidP="00460781">
      <w:pPr>
        <w:pStyle w:val="a3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4. В абзацах первой части выделите важные факты, идеи, понятие и кратко запишите их в виде подпунктов первого пункта плана. </w:t>
      </w:r>
    </w:p>
    <w:p w:rsidR="00E317FA" w:rsidRPr="00281DFB" w:rsidRDefault="00E317FA" w:rsidP="00460781">
      <w:pPr>
        <w:pStyle w:val="a3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5. Выполните аналогичную работу с остальными основными частями текста.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</w:p>
    <w:p w:rsidR="008218A8" w:rsidRPr="00281DFB" w:rsidRDefault="001B7C97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Действие по алгоритму</w:t>
      </w:r>
    </w:p>
    <w:p w:rsidR="008218A8" w:rsidRPr="00281DFB" w:rsidRDefault="001B7C97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Алгоритм – это: </w:t>
      </w:r>
    </w:p>
    <w:p w:rsidR="008218A8" w:rsidRPr="00281DFB" w:rsidRDefault="001B7C97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-правила, инструкции, памятки, определяющие четкую последовательность элементарных для данного объекта операций по решению учебной задачи;</w:t>
      </w:r>
    </w:p>
    <w:p w:rsidR="008218A8" w:rsidRPr="00281DFB" w:rsidRDefault="001B7C97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-система работы по строго определенным правилам, которая после последовательного их выполнения приводит к решению поставленной задачи.</w:t>
      </w:r>
    </w:p>
    <w:p w:rsidR="008218A8" w:rsidRPr="00281DFB" w:rsidRDefault="001B7C97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Применение алгоритмов обеспечивает не только усвоение предметных знаний, но и организует процесс усвоения, способствуя переносу усвоенной схемы с одной учебной ситуации на другую. Многократное обращение к алгоритмам способствует тому, что у учащихся вырабатывается устойчивый навык изучения текста на основе усвоенной схемы. </w:t>
      </w:r>
    </w:p>
    <w:p w:rsidR="001B7C97" w:rsidRPr="00281DFB" w:rsidRDefault="001B7C97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</w:p>
    <w:p w:rsidR="008218A8" w:rsidRPr="00281DFB" w:rsidRDefault="008218A8" w:rsidP="00460781">
      <w:pPr>
        <w:pStyle w:val="a3"/>
        <w:spacing w:after="0" w:line="240" w:lineRule="auto"/>
        <w:ind w:left="138"/>
        <w:jc w:val="center"/>
        <w:rPr>
          <w:rFonts w:ascii="Times New Roman" w:hAnsi="Times New Roman" w:cs="Times New Roman"/>
          <w:sz w:val="24"/>
        </w:rPr>
      </w:pPr>
      <w:r w:rsidRPr="00281DFB">
        <w:rPr>
          <w:rFonts w:ascii="Times New Roman" w:hAnsi="Times New Roman" w:cs="Times New Roman"/>
          <w:b/>
          <w:sz w:val="24"/>
        </w:rPr>
        <w:t>Примеры памяток № 1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Каким должен быть устный ответ по  литературе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1. Ответ должен строго соответствовать вопросу, поставленному учителем, и раскрывать его.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2. Ответ состоит из вступления, основной части и заключения.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3. Ответ должен быть последовательным, включать все основные факты, термины, географические названия и имена по данной теме.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4. Основные мысли следует подтверждать фактами.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5. При необходимости ответ должен сопровождаться примерами из художественного произведения, описанием героев, других деталей.</w:t>
      </w:r>
    </w:p>
    <w:p w:rsidR="008218A8" w:rsidRPr="00281DFB" w:rsidRDefault="008218A8" w:rsidP="00460781">
      <w:pPr>
        <w:pStyle w:val="a3"/>
        <w:spacing w:after="0" w:line="240" w:lineRule="auto"/>
        <w:ind w:left="138"/>
        <w:jc w:val="center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  <w:sz w:val="24"/>
        </w:rPr>
        <w:t>№ 2 Памятка для анализа текста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1. Определите, что перед вами: словосочетания, предложения, текст.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2. Озаглавьте текст. (Можете придумать свое заглавие и сопоставить с имеющимся).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3. Обязательно составьте план.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4. Не забывайте об особенностях текста. Обратите внимание на начало текста.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5. Сделайте вывод. (Есть ли смысловая связь между началом текста и концом.)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6. Определите тему текста.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7. Какова главная мысль. (Не путайте с темой).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8. Укажите тип речи текста (описание, повествование, рассуждение). Докажите. </w:t>
      </w:r>
    </w:p>
    <w:p w:rsidR="008218A8" w:rsidRPr="00281DFB" w:rsidRDefault="008218A8" w:rsidP="00460781">
      <w:pPr>
        <w:pStyle w:val="a3"/>
        <w:spacing w:after="0" w:line="240" w:lineRule="auto"/>
        <w:ind w:left="13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9. Отметьте стиль написания текста (разговорный или книжный, деловой, научный, публицистический и т.д.). </w:t>
      </w:r>
    </w:p>
    <w:p w:rsidR="0064137C" w:rsidRPr="00281DFB" w:rsidRDefault="0094624E" w:rsidP="00460781">
      <w:pPr>
        <w:spacing w:after="0" w:line="240" w:lineRule="auto"/>
        <w:ind w:left="138"/>
        <w:rPr>
          <w:rFonts w:ascii="Times New Roman" w:hAnsi="Times New Roman" w:cs="Times New Roman"/>
        </w:rPr>
      </w:pPr>
      <w:proofErr w:type="spellStart"/>
      <w:r w:rsidRPr="00281DFB">
        <w:rPr>
          <w:rFonts w:ascii="Times New Roman" w:hAnsi="Times New Roman" w:cs="Times New Roman"/>
        </w:rPr>
        <w:t>Использоване</w:t>
      </w:r>
      <w:proofErr w:type="spellEnd"/>
      <w:r w:rsidRPr="00281DFB">
        <w:rPr>
          <w:rFonts w:ascii="Times New Roman" w:hAnsi="Times New Roman" w:cs="Times New Roman"/>
        </w:rPr>
        <w:t xml:space="preserve"> кластеров, </w:t>
      </w:r>
      <w:proofErr w:type="spellStart"/>
      <w:r w:rsidRPr="00281DFB">
        <w:rPr>
          <w:rFonts w:ascii="Times New Roman" w:hAnsi="Times New Roman" w:cs="Times New Roman"/>
        </w:rPr>
        <w:t>инсерта</w:t>
      </w:r>
      <w:proofErr w:type="spellEnd"/>
      <w:r w:rsidRPr="00281DFB">
        <w:rPr>
          <w:rFonts w:ascii="Times New Roman" w:hAnsi="Times New Roman" w:cs="Times New Roman"/>
        </w:rPr>
        <w:t>.</w:t>
      </w:r>
    </w:p>
    <w:p w:rsidR="0064137C" w:rsidRPr="00281DFB" w:rsidRDefault="008218A8" w:rsidP="00460781">
      <w:pPr>
        <w:pStyle w:val="a3"/>
        <w:spacing w:after="0" w:line="240" w:lineRule="auto"/>
        <w:ind w:left="49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«ИНСЕРТ», маркировка текста значками по мере его чтения. </w:t>
      </w:r>
    </w:p>
    <w:p w:rsidR="0064137C" w:rsidRPr="00281DFB" w:rsidRDefault="008218A8" w:rsidP="00460781">
      <w:pPr>
        <w:pStyle w:val="a3"/>
        <w:spacing w:after="0" w:line="240" w:lineRule="auto"/>
        <w:ind w:left="1467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 xml:space="preserve">«v» - уже знал </w:t>
      </w:r>
    </w:p>
    <w:p w:rsidR="0064137C" w:rsidRPr="00281DFB" w:rsidRDefault="008218A8" w:rsidP="00460781">
      <w:pPr>
        <w:pStyle w:val="a3"/>
        <w:spacing w:after="0" w:line="240" w:lineRule="auto"/>
        <w:ind w:left="1467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 xml:space="preserve">«+» - новое </w:t>
      </w:r>
    </w:p>
    <w:p w:rsidR="0064137C" w:rsidRPr="00281DFB" w:rsidRDefault="008218A8" w:rsidP="00460781">
      <w:pPr>
        <w:pStyle w:val="a3"/>
        <w:spacing w:after="0" w:line="240" w:lineRule="auto"/>
        <w:ind w:left="1467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 xml:space="preserve">«-» - думал иначе </w:t>
      </w:r>
    </w:p>
    <w:p w:rsidR="0064137C" w:rsidRPr="00281DFB" w:rsidRDefault="008218A8" w:rsidP="00460781">
      <w:pPr>
        <w:pStyle w:val="a3"/>
        <w:spacing w:after="0" w:line="240" w:lineRule="auto"/>
        <w:ind w:left="1467"/>
        <w:rPr>
          <w:rFonts w:ascii="Times New Roman" w:hAnsi="Times New Roman" w:cs="Times New Roman"/>
          <w:b/>
          <w:i/>
        </w:rPr>
      </w:pPr>
      <w:r w:rsidRPr="00281DFB">
        <w:rPr>
          <w:rFonts w:ascii="Times New Roman" w:hAnsi="Times New Roman" w:cs="Times New Roman"/>
          <w:b/>
          <w:i/>
        </w:rPr>
        <w:t>«?» - не понял, есть вопросы</w:t>
      </w:r>
    </w:p>
    <w:p w:rsidR="0064137C" w:rsidRPr="00281DFB" w:rsidRDefault="008218A8" w:rsidP="00281DFB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Во время чтения текста следует рекомендовать учащимся делать на полях пометки, а после этого заполнить таблицу, в которой значки будут заголовками ее граф. В таблицу тезисно заносятся сведения из текста. </w:t>
      </w:r>
    </w:p>
    <w:p w:rsidR="0064137C" w:rsidRPr="00281DFB" w:rsidRDefault="008218A8" w:rsidP="00281DFB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Сформулируем некоторые правила, как читать текст, сохраняя интерес к теме. </w:t>
      </w:r>
    </w:p>
    <w:p w:rsidR="0064137C" w:rsidRPr="00281DFB" w:rsidRDefault="008218A8" w:rsidP="00281DFB">
      <w:pPr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 «+» и «v», а три значка: «+», «v», «?» или четыре значка: «+», «v», «-», «?». </w:t>
      </w:r>
    </w:p>
    <w:p w:rsidR="00AB3BAD" w:rsidRPr="00281DFB" w:rsidRDefault="008218A8" w:rsidP="00281DFB">
      <w:pPr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Ставьте значки </w:t>
      </w:r>
      <w:r w:rsidR="00281DFB" w:rsidRPr="00281DFB">
        <w:rPr>
          <w:rFonts w:ascii="Times New Roman" w:hAnsi="Times New Roman" w:cs="Times New Roman"/>
        </w:rPr>
        <w:t xml:space="preserve">следует </w:t>
      </w:r>
      <w:r w:rsidRPr="00281DFB">
        <w:rPr>
          <w:rFonts w:ascii="Times New Roman" w:hAnsi="Times New Roman" w:cs="Times New Roman"/>
        </w:rPr>
        <w:t>по</w:t>
      </w:r>
      <w:r w:rsidR="0064137C" w:rsidRPr="00281DFB">
        <w:rPr>
          <w:rFonts w:ascii="Times New Roman" w:hAnsi="Times New Roman" w:cs="Times New Roman"/>
        </w:rPr>
        <w:t xml:space="preserve"> ходу чтения текста на полях. </w:t>
      </w:r>
    </w:p>
    <w:p w:rsidR="00AB3BAD" w:rsidRPr="00281DFB" w:rsidRDefault="00AB3BAD" w:rsidP="0087388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81DFB">
        <w:rPr>
          <w:rFonts w:ascii="Times New Roman" w:hAnsi="Times New Roman" w:cs="Times New Roman"/>
          <w:b/>
          <w:sz w:val="24"/>
        </w:rPr>
        <w:t>П</w:t>
      </w:r>
      <w:r w:rsidR="0094624E" w:rsidRPr="00281DFB">
        <w:rPr>
          <w:rFonts w:ascii="Times New Roman" w:hAnsi="Times New Roman" w:cs="Times New Roman"/>
          <w:b/>
          <w:sz w:val="24"/>
        </w:rPr>
        <w:t>риемы</w:t>
      </w:r>
      <w:r w:rsidRPr="00281DFB">
        <w:rPr>
          <w:rFonts w:ascii="Times New Roman" w:hAnsi="Times New Roman" w:cs="Times New Roman"/>
          <w:b/>
          <w:sz w:val="24"/>
        </w:rPr>
        <w:t xml:space="preserve"> формирования регулятивных УУД на этапах КОНТРОЛЯ И КОРРЕКЦИИ</w:t>
      </w:r>
    </w:p>
    <w:p w:rsidR="009C19D2" w:rsidRPr="00281DFB" w:rsidRDefault="00AB3BAD" w:rsidP="00281DFB">
      <w:pPr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Организация проверки правильности выполнения задания </w:t>
      </w:r>
    </w:p>
    <w:p w:rsidR="009C19D2" w:rsidRPr="00281DFB" w:rsidRDefault="00AB3BAD" w:rsidP="00281DF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«Помоги исправить ошибки»</w:t>
      </w:r>
    </w:p>
    <w:p w:rsidR="009C19D2" w:rsidRPr="00281DFB" w:rsidRDefault="00AB3BAD" w:rsidP="00281DFB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Организуется работа с деформированными предложениями / текстами. </w:t>
      </w:r>
    </w:p>
    <w:p w:rsidR="009C19D2" w:rsidRPr="00281DFB" w:rsidRDefault="00AB3BAD" w:rsidP="00281DFB">
      <w:pPr>
        <w:spacing w:after="0" w:line="240" w:lineRule="auto"/>
        <w:ind w:left="360"/>
        <w:rPr>
          <w:sz w:val="18"/>
        </w:rPr>
      </w:pPr>
      <w:r w:rsidRPr="00281DFB">
        <w:rPr>
          <w:rFonts w:ascii="Times New Roman" w:hAnsi="Times New Roman" w:cs="Times New Roman"/>
          <w:b/>
        </w:rPr>
        <w:t>«Установи правильный порядок»</w:t>
      </w:r>
    </w:p>
    <w:p w:rsidR="009C19D2" w:rsidRPr="00281DFB" w:rsidRDefault="00AB3BAD" w:rsidP="00281DFB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Учащимся предлагаются задания по установлению правильного порядка в следовании событий историй, явлений и т. д. </w:t>
      </w:r>
    </w:p>
    <w:p w:rsidR="009C19D2" w:rsidRPr="00281DFB" w:rsidRDefault="00AB3BAD" w:rsidP="00281DFB">
      <w:pPr>
        <w:spacing w:after="0" w:line="240" w:lineRule="auto"/>
        <w:ind w:left="360"/>
        <w:rPr>
          <w:sz w:val="18"/>
        </w:rPr>
      </w:pPr>
      <w:r w:rsidRPr="00281DFB">
        <w:rPr>
          <w:rFonts w:ascii="Times New Roman" w:hAnsi="Times New Roman" w:cs="Times New Roman"/>
          <w:b/>
        </w:rPr>
        <w:t>Ответы «да» / «нет» на вопросы</w:t>
      </w:r>
    </w:p>
    <w:p w:rsidR="009C19D2" w:rsidRPr="00281DFB" w:rsidRDefault="00AB3BAD" w:rsidP="00281DFB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lastRenderedPageBreak/>
        <w:t xml:space="preserve">В конце урока учащимся предлагается ответить «да» / «нет» на простые вопросы по изученной теме, и тем самым проверить, насколько усвоили пройденный материал. </w:t>
      </w:r>
    </w:p>
    <w:p w:rsidR="009C19D2" w:rsidRPr="00281DFB" w:rsidRDefault="00AB3BAD" w:rsidP="00281DFB">
      <w:pPr>
        <w:spacing w:after="0" w:line="240" w:lineRule="auto"/>
        <w:ind w:left="1080"/>
        <w:rPr>
          <w:sz w:val="18"/>
        </w:rPr>
      </w:pPr>
      <w:r w:rsidRPr="00281DFB">
        <w:rPr>
          <w:rFonts w:ascii="Times New Roman" w:hAnsi="Times New Roman" w:cs="Times New Roman"/>
        </w:rPr>
        <w:t xml:space="preserve">Учащимся предлагается самостоятельно составить 2 вопроса с ответом «да» / «нет» по изученной теме. </w:t>
      </w:r>
    </w:p>
    <w:p w:rsidR="009C19D2" w:rsidRPr="00281DFB" w:rsidRDefault="00AB3BAD" w:rsidP="00281DFB">
      <w:pPr>
        <w:spacing w:after="0" w:line="240" w:lineRule="auto"/>
        <w:ind w:left="360"/>
        <w:rPr>
          <w:sz w:val="18"/>
        </w:rPr>
      </w:pPr>
      <w:r w:rsidRPr="00281DFB">
        <w:rPr>
          <w:rFonts w:ascii="Times New Roman" w:hAnsi="Times New Roman" w:cs="Times New Roman"/>
          <w:b/>
        </w:rPr>
        <w:t>Верные и неверные вопросы</w:t>
      </w:r>
    </w:p>
    <w:p w:rsidR="009C19D2" w:rsidRPr="00281DFB" w:rsidRDefault="00AB3BAD" w:rsidP="00281DFB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Учащимся предлагается составить верные и неверные вопросы по прочитанному материалу. Можно использовать прием «тонких» и «толстых» вопросов из Технологии развития критического мышл</w:t>
      </w:r>
      <w:r w:rsidR="009C19D2" w:rsidRPr="00281DFB">
        <w:rPr>
          <w:rFonts w:ascii="Times New Roman" w:hAnsi="Times New Roman" w:cs="Times New Roman"/>
        </w:rPr>
        <w:t xml:space="preserve">ения, представленный в разделе </w:t>
      </w:r>
      <w:r w:rsidRPr="00281DFB">
        <w:rPr>
          <w:rFonts w:ascii="Times New Roman" w:hAnsi="Times New Roman" w:cs="Times New Roman"/>
        </w:rPr>
        <w:t xml:space="preserve">ЦЕЛЕПОЛАГАНИЕ. После этого осуществляется взаимопроверка в парах. </w:t>
      </w:r>
    </w:p>
    <w:p w:rsidR="009C19D2" w:rsidRPr="00281DFB" w:rsidRDefault="00AB3BAD" w:rsidP="00281DFB">
      <w:pPr>
        <w:spacing w:after="0" w:line="240" w:lineRule="auto"/>
        <w:ind w:left="360"/>
        <w:rPr>
          <w:sz w:val="18"/>
        </w:rPr>
      </w:pPr>
      <w:r w:rsidRPr="00281DFB">
        <w:rPr>
          <w:rFonts w:ascii="Times New Roman" w:hAnsi="Times New Roman" w:cs="Times New Roman"/>
          <w:b/>
        </w:rPr>
        <w:t>«Опрос по цепочке</w:t>
      </w:r>
      <w:r w:rsidR="00BB031B">
        <w:rPr>
          <w:rFonts w:ascii="Times New Roman" w:hAnsi="Times New Roman" w:cs="Times New Roman"/>
        </w:rPr>
        <w:t>»</w:t>
      </w:r>
    </w:p>
    <w:p w:rsidR="009C19D2" w:rsidRPr="00281DFB" w:rsidRDefault="00AB3BAD" w:rsidP="009C19D2">
      <w:pPr>
        <w:pStyle w:val="a3"/>
        <w:spacing w:after="0" w:line="240" w:lineRule="auto"/>
        <w:rPr>
          <w:sz w:val="18"/>
        </w:rPr>
      </w:pPr>
      <w:r w:rsidRPr="00281DFB">
        <w:rPr>
          <w:rFonts w:ascii="Times New Roman" w:hAnsi="Times New Roman" w:cs="Times New Roman"/>
        </w:rPr>
        <w:t xml:space="preserve">Монологический ответ одного ученика прерывается в любом месте и передается другому жестом педагога несколько раз до окончания ответа. </w:t>
      </w:r>
    </w:p>
    <w:p w:rsidR="009C19D2" w:rsidRPr="00281DFB" w:rsidRDefault="00AB3BAD" w:rsidP="00281DFB">
      <w:pPr>
        <w:spacing w:after="0" w:line="240" w:lineRule="auto"/>
        <w:ind w:left="360"/>
        <w:rPr>
          <w:sz w:val="18"/>
        </w:rPr>
      </w:pPr>
      <w:r w:rsidRPr="00281DFB">
        <w:rPr>
          <w:rFonts w:ascii="Times New Roman" w:hAnsi="Times New Roman" w:cs="Times New Roman"/>
          <w:b/>
        </w:rPr>
        <w:t>«Лови ошибку»</w:t>
      </w:r>
    </w:p>
    <w:p w:rsidR="009C19D2" w:rsidRPr="00281DFB" w:rsidRDefault="00AB3BAD" w:rsidP="00281DFB">
      <w:pPr>
        <w:spacing w:after="0" w:line="240" w:lineRule="auto"/>
        <w:ind w:left="1080"/>
        <w:rPr>
          <w:sz w:val="18"/>
        </w:rPr>
      </w:pPr>
      <w:r w:rsidRPr="00281DFB">
        <w:rPr>
          <w:rFonts w:ascii="Times New Roman" w:hAnsi="Times New Roman" w:cs="Times New Roman"/>
        </w:rPr>
        <w:t xml:space="preserve">Объясняя материал, учитель намеренно допускает ошибки. Задача учащихся их обнаружить. </w:t>
      </w:r>
    </w:p>
    <w:p w:rsidR="009C19D2" w:rsidRPr="00281DFB" w:rsidRDefault="00AB3BAD" w:rsidP="00281DFB">
      <w:pPr>
        <w:spacing w:after="0" w:line="240" w:lineRule="auto"/>
        <w:ind w:left="360"/>
        <w:rPr>
          <w:sz w:val="18"/>
        </w:rPr>
      </w:pPr>
      <w:r w:rsidRPr="00281DFB">
        <w:rPr>
          <w:rFonts w:ascii="Times New Roman" w:hAnsi="Times New Roman" w:cs="Times New Roman"/>
        </w:rPr>
        <w:t xml:space="preserve">Составление тестовых вопросов </w:t>
      </w:r>
    </w:p>
    <w:p w:rsidR="00AA73FC" w:rsidRPr="00281DFB" w:rsidRDefault="00AB3BAD" w:rsidP="00281DFB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По прочитанному параграфу учащимся предлагается составить 10 тестовых вопросов (по принципу </w:t>
      </w:r>
      <w:r w:rsidR="009C19D2" w:rsidRPr="00281DFB">
        <w:rPr>
          <w:rFonts w:ascii="Times New Roman" w:hAnsi="Times New Roman" w:cs="Times New Roman"/>
        </w:rPr>
        <w:t xml:space="preserve">ОГЭ, </w:t>
      </w:r>
      <w:r w:rsidRPr="00281DFB">
        <w:rPr>
          <w:rFonts w:ascii="Times New Roman" w:hAnsi="Times New Roman" w:cs="Times New Roman"/>
        </w:rPr>
        <w:t>ЕГЭ). Затем учителем организуется парная взаимопроверка.</w:t>
      </w:r>
    </w:p>
    <w:p w:rsidR="00A247EB" w:rsidRPr="00281DFB" w:rsidRDefault="0094624E" w:rsidP="00C025C9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281DFB">
        <w:rPr>
          <w:rFonts w:ascii="Times New Roman" w:hAnsi="Times New Roman" w:cs="Times New Roman"/>
        </w:rPr>
        <w:t>На этапе оценки у</w:t>
      </w:r>
      <w:r w:rsidR="00AA73FC" w:rsidRPr="00281DFB">
        <w:rPr>
          <w:rFonts w:ascii="Times New Roman" w:hAnsi="Times New Roman" w:cs="Times New Roman"/>
        </w:rPr>
        <w:t>чащимся предлагается по уже готовым критериям или выработанным в совместной деятельности с учителем оценить результат деятельности или процесс его выполнения</w:t>
      </w:r>
    </w:p>
    <w:p w:rsidR="00A247EB" w:rsidRPr="00281DFB" w:rsidRDefault="00A247EB" w:rsidP="00A247EB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Возможные способы </w:t>
      </w:r>
      <w:proofErr w:type="spellStart"/>
      <w:r w:rsidR="00C025C9" w:rsidRPr="00281DFB">
        <w:rPr>
          <w:rFonts w:ascii="Times New Roman" w:hAnsi="Times New Roman" w:cs="Times New Roman"/>
        </w:rPr>
        <w:t>взаимооценивания</w:t>
      </w:r>
      <w:proofErr w:type="spellEnd"/>
      <w:r w:rsidRPr="00281DFB">
        <w:rPr>
          <w:rFonts w:ascii="Times New Roman" w:hAnsi="Times New Roman" w:cs="Times New Roman"/>
        </w:rPr>
        <w:t xml:space="preserve">: </w:t>
      </w:r>
    </w:p>
    <w:p w:rsidR="00A247EB" w:rsidRPr="00281DFB" w:rsidRDefault="00A247EB" w:rsidP="00A247EB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i/>
        </w:rPr>
        <w:t>1-ый способ:</w:t>
      </w:r>
      <w:r w:rsidRPr="00281DFB">
        <w:rPr>
          <w:rFonts w:ascii="Times New Roman" w:hAnsi="Times New Roman" w:cs="Times New Roman"/>
        </w:rPr>
        <w:t xml:space="preserve"> сосед по парте оценивает рядом сидящего ученика сразу же после выполнения самостоятельной работы, обосновывает свою оценку, указывает на недочеты. </w:t>
      </w:r>
    </w:p>
    <w:p w:rsidR="004847BE" w:rsidRPr="00281DFB" w:rsidRDefault="00A247EB" w:rsidP="00281DFB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i/>
        </w:rPr>
        <w:t>2-ой способ:</w:t>
      </w:r>
      <w:r w:rsidRPr="00281DFB">
        <w:rPr>
          <w:rFonts w:ascii="Times New Roman" w:hAnsi="Times New Roman" w:cs="Times New Roman"/>
        </w:rPr>
        <w:t xml:space="preserve"> ученик сначала оценивает себя, затем идет обмен тетрадями и оценивание в паре.</w:t>
      </w:r>
    </w:p>
    <w:p w:rsidR="00A247EB" w:rsidRPr="00281DFB" w:rsidRDefault="00A247EB" w:rsidP="004847B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Учащимся предлагается проанализировать свою деятельность, успеваемость по предмету в конце каждой четверти и заполнить таблицу:</w:t>
      </w:r>
    </w:p>
    <w:tbl>
      <w:tblPr>
        <w:tblStyle w:val="a4"/>
        <w:tblW w:w="0" w:type="auto"/>
        <w:tblInd w:w="360" w:type="dxa"/>
        <w:tblLook w:val="04A0"/>
      </w:tblPr>
      <w:tblGrid>
        <w:gridCol w:w="1833"/>
        <w:gridCol w:w="1779"/>
        <w:gridCol w:w="1890"/>
        <w:gridCol w:w="1862"/>
        <w:gridCol w:w="1847"/>
      </w:tblGrid>
      <w:tr w:rsidR="00281DFB" w:rsidRPr="00281DFB" w:rsidTr="004847BE">
        <w:tc>
          <w:tcPr>
            <w:tcW w:w="1833" w:type="dxa"/>
          </w:tcPr>
          <w:p w:rsidR="004847BE" w:rsidRPr="00281DFB" w:rsidRDefault="004847BE" w:rsidP="004847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FB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79" w:type="dxa"/>
          </w:tcPr>
          <w:p w:rsidR="004847BE" w:rsidRPr="00281DFB" w:rsidRDefault="004847BE" w:rsidP="004847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FB">
              <w:rPr>
                <w:rFonts w:ascii="Times New Roman" w:hAnsi="Times New Roman" w:cs="Times New Roman"/>
                <w:b/>
              </w:rPr>
              <w:t>Стало лучше</w:t>
            </w:r>
          </w:p>
        </w:tc>
        <w:tc>
          <w:tcPr>
            <w:tcW w:w="1890" w:type="dxa"/>
          </w:tcPr>
          <w:p w:rsidR="004847BE" w:rsidRPr="00281DFB" w:rsidRDefault="004847BE" w:rsidP="004847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FB">
              <w:rPr>
                <w:rFonts w:ascii="Times New Roman" w:hAnsi="Times New Roman" w:cs="Times New Roman"/>
                <w:b/>
              </w:rPr>
              <w:t>Изменилось в худшую сторону</w:t>
            </w:r>
          </w:p>
        </w:tc>
        <w:tc>
          <w:tcPr>
            <w:tcW w:w="1862" w:type="dxa"/>
          </w:tcPr>
          <w:p w:rsidR="004847BE" w:rsidRPr="00281DFB" w:rsidRDefault="004847BE" w:rsidP="004847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FB">
              <w:rPr>
                <w:rFonts w:ascii="Times New Roman" w:hAnsi="Times New Roman" w:cs="Times New Roman"/>
                <w:b/>
              </w:rPr>
              <w:t>Не заметил(а) изменений</w:t>
            </w:r>
          </w:p>
        </w:tc>
        <w:tc>
          <w:tcPr>
            <w:tcW w:w="1847" w:type="dxa"/>
          </w:tcPr>
          <w:p w:rsidR="004847BE" w:rsidRPr="00281DFB" w:rsidRDefault="004847BE" w:rsidP="004847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FB">
              <w:rPr>
                <w:rFonts w:ascii="Times New Roman" w:hAnsi="Times New Roman" w:cs="Times New Roman"/>
                <w:b/>
              </w:rPr>
              <w:t>На что обратить внимание</w:t>
            </w:r>
          </w:p>
        </w:tc>
      </w:tr>
      <w:tr w:rsidR="00281DFB" w:rsidRPr="00281DFB" w:rsidTr="004847BE">
        <w:tc>
          <w:tcPr>
            <w:tcW w:w="1833" w:type="dxa"/>
          </w:tcPr>
          <w:p w:rsidR="004847BE" w:rsidRPr="00281DFB" w:rsidRDefault="004847BE" w:rsidP="00484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4847BE" w:rsidRPr="00281DFB" w:rsidRDefault="004847BE" w:rsidP="00484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847BE" w:rsidRPr="00281DFB" w:rsidRDefault="004847BE" w:rsidP="00484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4847BE" w:rsidRPr="00281DFB" w:rsidRDefault="004847BE" w:rsidP="00484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4847BE" w:rsidRPr="00281DFB" w:rsidRDefault="004847BE" w:rsidP="004847BE">
            <w:pPr>
              <w:rPr>
                <w:rFonts w:ascii="Times New Roman" w:hAnsi="Times New Roman" w:cs="Times New Roman"/>
              </w:rPr>
            </w:pPr>
          </w:p>
        </w:tc>
      </w:tr>
    </w:tbl>
    <w:p w:rsidR="004847BE" w:rsidRPr="00281DFB" w:rsidRDefault="004847BE" w:rsidP="004847BE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847BE" w:rsidRPr="00281DFB" w:rsidRDefault="004847BE" w:rsidP="004847B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После этого учащимся предлагается ответить на во</w:t>
      </w:r>
      <w:r w:rsidR="00C025C9" w:rsidRPr="00281DFB">
        <w:rPr>
          <w:rFonts w:ascii="Times New Roman" w:hAnsi="Times New Roman" w:cs="Times New Roman"/>
        </w:rPr>
        <w:t>просы</w:t>
      </w:r>
      <w:r w:rsidRPr="00281DFB">
        <w:rPr>
          <w:rFonts w:ascii="Times New Roman" w:hAnsi="Times New Roman" w:cs="Times New Roman"/>
        </w:rPr>
        <w:t xml:space="preserve">: </w:t>
      </w:r>
    </w:p>
    <w:p w:rsidR="004847BE" w:rsidRPr="00281DFB" w:rsidRDefault="004847BE" w:rsidP="0087388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Если успеваемость улучшилась по предмету, что помогло это сделать?</w:t>
      </w:r>
    </w:p>
    <w:p w:rsidR="004847BE" w:rsidRPr="00281DFB" w:rsidRDefault="004847BE" w:rsidP="0087388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Если успеваемость изменилась в худшую сторону по предмету, в чем, на твой взгляд, причина этого? </w:t>
      </w:r>
    </w:p>
    <w:p w:rsidR="004847BE" w:rsidRPr="00281DFB" w:rsidRDefault="004847BE" w:rsidP="0087388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Какие шаги ты можешь предп</w:t>
      </w:r>
      <w:r w:rsidR="0094624E" w:rsidRPr="00281DFB">
        <w:rPr>
          <w:rFonts w:ascii="Times New Roman" w:hAnsi="Times New Roman" w:cs="Times New Roman"/>
        </w:rPr>
        <w:t>ринять, чтобы улучшить ситуацию</w:t>
      </w:r>
      <w:r w:rsidR="00741B6B" w:rsidRPr="00281DFB">
        <w:rPr>
          <w:rFonts w:ascii="Times New Roman" w:hAnsi="Times New Roman" w:cs="Times New Roman"/>
        </w:rPr>
        <w:t>.</w:t>
      </w:r>
    </w:p>
    <w:p w:rsidR="004847BE" w:rsidRPr="00281DFB" w:rsidRDefault="00C025C9" w:rsidP="00873884">
      <w:pPr>
        <w:pStyle w:val="a3"/>
        <w:spacing w:after="0" w:line="240" w:lineRule="auto"/>
        <w:ind w:left="348"/>
        <w:rPr>
          <w:rFonts w:ascii="Times New Roman" w:hAnsi="Times New Roman" w:cs="Times New Roman"/>
          <w:b/>
        </w:rPr>
      </w:pPr>
      <w:r w:rsidRPr="00281DFB">
        <w:rPr>
          <w:rFonts w:ascii="Times New Roman" w:hAnsi="Times New Roman" w:cs="Times New Roman"/>
        </w:rPr>
        <w:t xml:space="preserve"> Для проведения рефлексии также помогают вопросы, например: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Что для тебя было легко (трудно)?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За что ты хочешь похвалить себя или кого-то из одноклассников?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Что в изученном сегодня для тебя самое главное?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Какие мысли, прозвучавшие сегодня, созвучны с твоими?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Что показалось неубедительным, с чем ты не согласен?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Какие новые мысли, чувства у тебя появились?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Были ли моменты радости, удовлетворения от своих удачных ответов?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Были ли моменты недовольства собой?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- Какую пользу ты извлек из этого занятия, изученного текста?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- Над чем, как тебе кажется, еще надо поработать?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- Достиг ли ты поставленную в начале урока цель? </w:t>
      </w:r>
    </w:p>
    <w:p w:rsidR="004847BE" w:rsidRPr="00281DFB" w:rsidRDefault="00C025C9" w:rsidP="00873884">
      <w:pPr>
        <w:pStyle w:val="a3"/>
        <w:spacing w:after="0" w:line="240" w:lineRule="auto"/>
        <w:ind w:left="348"/>
        <w:rPr>
          <w:rFonts w:ascii="Times New Roman" w:hAnsi="Times New Roman" w:cs="Times New Roman"/>
          <w:b/>
        </w:rPr>
      </w:pPr>
      <w:r w:rsidRPr="00281DFB">
        <w:rPr>
          <w:rFonts w:ascii="Times New Roman" w:hAnsi="Times New Roman" w:cs="Times New Roman"/>
          <w:b/>
        </w:rPr>
        <w:t>Продолжи фразу: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Сегодня я узнал…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Мне было интересно…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Мне было трудно…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Я понял, что…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Теперь я могу…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Я почувствовал, что…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Я приобрел…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Я научился…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lastRenderedPageBreak/>
        <w:t xml:space="preserve">У меня получилось…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Я смог… Я попробую…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Меня удивило…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Урок дал мне для жизни… </w:t>
      </w:r>
    </w:p>
    <w:p w:rsidR="004847BE" w:rsidRPr="00281DFB" w:rsidRDefault="004847BE" w:rsidP="00873884">
      <w:pPr>
        <w:pStyle w:val="a3"/>
        <w:spacing w:after="0" w:line="240" w:lineRule="auto"/>
        <w:ind w:left="1044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Мне захотелось… </w:t>
      </w:r>
    </w:p>
    <w:p w:rsidR="004847BE" w:rsidRPr="00281DFB" w:rsidRDefault="004847BE" w:rsidP="00873884">
      <w:pPr>
        <w:pStyle w:val="a3"/>
        <w:spacing w:after="0" w:line="240" w:lineRule="auto"/>
        <w:ind w:left="34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«Волшебные линеечки»</w:t>
      </w:r>
      <w:r w:rsidR="00BB031B">
        <w:rPr>
          <w:rFonts w:ascii="Times New Roman" w:hAnsi="Times New Roman" w:cs="Times New Roman"/>
        </w:rPr>
        <w:t xml:space="preserve">либо </w:t>
      </w:r>
      <w:r w:rsidR="00BB031B" w:rsidRPr="00BB031B">
        <w:rPr>
          <w:rFonts w:ascii="Times New Roman" w:hAnsi="Times New Roman" w:cs="Times New Roman"/>
          <w:b/>
          <w:bCs/>
        </w:rPr>
        <w:t>«Дар</w:t>
      </w:r>
      <w:r w:rsidR="00BB031B">
        <w:rPr>
          <w:rFonts w:ascii="Times New Roman" w:hAnsi="Times New Roman" w:cs="Times New Roman"/>
          <w:b/>
          <w:bCs/>
        </w:rPr>
        <w:t>тс</w:t>
      </w:r>
      <w:r w:rsidR="00BB031B" w:rsidRPr="00BB031B">
        <w:rPr>
          <w:rFonts w:ascii="Times New Roman" w:hAnsi="Times New Roman" w:cs="Times New Roman"/>
          <w:b/>
          <w:bCs/>
        </w:rPr>
        <w:t>»</w:t>
      </w:r>
    </w:p>
    <w:p w:rsidR="004847BE" w:rsidRPr="00281DFB" w:rsidRDefault="004847BE" w:rsidP="00873884">
      <w:pPr>
        <w:pStyle w:val="a3"/>
        <w:spacing w:after="0" w:line="240" w:lineRule="auto"/>
        <w:ind w:left="34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После решения учебной задачи учащимся предлагается на полях начертить шкалу </w:t>
      </w:r>
      <w:r w:rsidR="00815C31">
        <w:rPr>
          <w:rFonts w:ascii="Times New Roman" w:hAnsi="Times New Roman" w:cs="Times New Roman"/>
        </w:rPr>
        <w:t xml:space="preserve">либо мишень </w:t>
      </w:r>
      <w:r w:rsidRPr="00281DFB">
        <w:rPr>
          <w:rFonts w:ascii="Times New Roman" w:hAnsi="Times New Roman" w:cs="Times New Roman"/>
        </w:rPr>
        <w:t>и оценить себя по тем или иным критериям с помощью специального значка X (крестика) (примеры критериев: аккуратность, правильность, старание, трудность). После самопроверки уместно провести проверку учителем и сопоставить результаты. Этап самоконтроля и самооценки может завершать не только решение каждой учебной задачи, которых на уроке может быть несколько, но и степень усвоения всей темы.</w:t>
      </w:r>
    </w:p>
    <w:p w:rsidR="0028660B" w:rsidRPr="00281DFB" w:rsidRDefault="004847BE" w:rsidP="00873884">
      <w:pPr>
        <w:pStyle w:val="a3"/>
        <w:spacing w:after="0" w:line="240" w:lineRule="auto"/>
        <w:ind w:left="348"/>
        <w:rPr>
          <w:rFonts w:ascii="Times New Roman" w:hAnsi="Times New Roman" w:cs="Times New Roman"/>
          <w:b/>
        </w:rPr>
      </w:pPr>
      <w:r w:rsidRPr="00281DFB">
        <w:rPr>
          <w:rFonts w:ascii="Times New Roman" w:hAnsi="Times New Roman" w:cs="Times New Roman"/>
          <w:b/>
        </w:rPr>
        <w:t xml:space="preserve">Выбери верное суждение </w:t>
      </w:r>
    </w:p>
    <w:p w:rsidR="0028660B" w:rsidRPr="00281DFB" w:rsidRDefault="00281DFB" w:rsidP="00873884">
      <w:pPr>
        <w:pStyle w:val="a3"/>
        <w:spacing w:after="0" w:line="240" w:lineRule="auto"/>
        <w:ind w:left="34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«</w:t>
      </w:r>
      <w:r w:rsidR="004847BE" w:rsidRPr="00281DFB">
        <w:rPr>
          <w:rFonts w:ascii="Times New Roman" w:hAnsi="Times New Roman" w:cs="Times New Roman"/>
          <w:b/>
        </w:rPr>
        <w:t>Рисуем настроение</w:t>
      </w:r>
      <w:r w:rsidRPr="00281DFB">
        <w:rPr>
          <w:rFonts w:ascii="Times New Roman" w:hAnsi="Times New Roman" w:cs="Times New Roman"/>
          <w:b/>
        </w:rPr>
        <w:t>»</w:t>
      </w:r>
    </w:p>
    <w:p w:rsidR="0028660B" w:rsidRPr="00281DFB" w:rsidRDefault="004847BE" w:rsidP="00873884">
      <w:pPr>
        <w:pStyle w:val="a3"/>
        <w:spacing w:after="0" w:line="240" w:lineRule="auto"/>
        <w:ind w:left="348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«Лестница успеха»</w:t>
      </w:r>
    </w:p>
    <w:p w:rsidR="00D70A9C" w:rsidRPr="00281DFB" w:rsidRDefault="00281DFB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«</w:t>
      </w:r>
      <w:r w:rsidR="0028660B" w:rsidRPr="00281DFB">
        <w:rPr>
          <w:rFonts w:ascii="Times New Roman" w:hAnsi="Times New Roman" w:cs="Times New Roman"/>
          <w:b/>
        </w:rPr>
        <w:t>Отрезок</w:t>
      </w:r>
      <w:r w:rsidRPr="00281DFB">
        <w:rPr>
          <w:rFonts w:ascii="Times New Roman" w:hAnsi="Times New Roman" w:cs="Times New Roman"/>
          <w:b/>
        </w:rPr>
        <w:t>»</w:t>
      </w:r>
    </w:p>
    <w:p w:rsidR="00D70A9C" w:rsidRPr="00281DFB" w:rsidRDefault="00D70A9C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П</w:t>
      </w:r>
      <w:r w:rsidR="00281DFB" w:rsidRPr="00281DFB">
        <w:rPr>
          <w:rFonts w:ascii="Times New Roman" w:hAnsi="Times New Roman" w:cs="Times New Roman"/>
        </w:rPr>
        <w:t>исьменные формы рефлексии</w:t>
      </w:r>
    </w:p>
    <w:p w:rsidR="00D70A9C" w:rsidRPr="00281DFB" w:rsidRDefault="00D70A9C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1. </w:t>
      </w:r>
      <w:r w:rsidRPr="00281DFB">
        <w:rPr>
          <w:rFonts w:ascii="Times New Roman" w:hAnsi="Times New Roman" w:cs="Times New Roman"/>
          <w:b/>
        </w:rPr>
        <w:t>Эссе</w:t>
      </w:r>
      <w:r w:rsidRPr="00281DFB">
        <w:rPr>
          <w:rFonts w:ascii="Times New Roman" w:hAnsi="Times New Roman" w:cs="Times New Roman"/>
        </w:rPr>
        <w:t xml:space="preserve"> – произведение небольшого объема, раскрывающее конкретную тему и имеющее подчеркнуто субъективную трактовку, свободную композицию, ориентацию на разговорную речь, склонность к парадокса. Написание эссе призвано обратить учащегося к своему опыту во всех его противоречиях по определенному вопросу. </w:t>
      </w:r>
    </w:p>
    <w:p w:rsidR="00D70A9C" w:rsidRPr="00281DFB" w:rsidRDefault="00D70A9C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2. </w:t>
      </w:r>
      <w:proofErr w:type="spellStart"/>
      <w:r w:rsidRPr="00281DFB">
        <w:rPr>
          <w:rFonts w:ascii="Times New Roman" w:hAnsi="Times New Roman" w:cs="Times New Roman"/>
          <w:b/>
        </w:rPr>
        <w:t>Синквейн</w:t>
      </w:r>
      <w:proofErr w:type="spellEnd"/>
      <w:r w:rsidRPr="00281DFB">
        <w:rPr>
          <w:rFonts w:ascii="Times New Roman" w:hAnsi="Times New Roman" w:cs="Times New Roman"/>
        </w:rPr>
        <w:t xml:space="preserve">– это способ творческой рефлексии, который позволяет в художественной форме оценить изученное понятие, процесс или явление. В данном случае информация не только более активно воспринимается, но и систематизируется, и оценивается. Слово происходит от французского  «5». Это стихотворение из 5 строк, которое строится по правилам: </w:t>
      </w:r>
    </w:p>
    <w:p w:rsidR="00D70A9C" w:rsidRPr="00281DFB" w:rsidRDefault="00D70A9C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i/>
        </w:rPr>
        <w:t>1 строка</w:t>
      </w:r>
      <w:r w:rsidRPr="00281DFB">
        <w:rPr>
          <w:rFonts w:ascii="Times New Roman" w:hAnsi="Times New Roman" w:cs="Times New Roman"/>
        </w:rPr>
        <w:t xml:space="preserve"> – тема или предмет (одно существительное); </w:t>
      </w:r>
    </w:p>
    <w:p w:rsidR="00D70A9C" w:rsidRPr="00281DFB" w:rsidRDefault="00D70A9C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i/>
        </w:rPr>
        <w:t>2 строка</w:t>
      </w:r>
      <w:r w:rsidRPr="00281DFB">
        <w:rPr>
          <w:rFonts w:ascii="Times New Roman" w:hAnsi="Times New Roman" w:cs="Times New Roman"/>
        </w:rPr>
        <w:t xml:space="preserve"> – описание предмета (два прилагательных); </w:t>
      </w:r>
    </w:p>
    <w:p w:rsidR="00D70A9C" w:rsidRPr="00281DFB" w:rsidRDefault="00D70A9C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i/>
        </w:rPr>
        <w:t>3 строка</w:t>
      </w:r>
      <w:r w:rsidRPr="00281DFB">
        <w:rPr>
          <w:rFonts w:ascii="Times New Roman" w:hAnsi="Times New Roman" w:cs="Times New Roman"/>
        </w:rPr>
        <w:t xml:space="preserve"> – описание действия (три глагола); </w:t>
      </w:r>
    </w:p>
    <w:p w:rsidR="00D70A9C" w:rsidRPr="00281DFB" w:rsidRDefault="00D70A9C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i/>
        </w:rPr>
        <w:t>4 строка</w:t>
      </w:r>
      <w:r w:rsidRPr="00281DFB">
        <w:rPr>
          <w:rFonts w:ascii="Times New Roman" w:hAnsi="Times New Roman" w:cs="Times New Roman"/>
        </w:rPr>
        <w:t xml:space="preserve"> – фраза, выражающая отношение к предмету; </w:t>
      </w:r>
    </w:p>
    <w:p w:rsidR="00D70A9C" w:rsidRPr="00281DFB" w:rsidRDefault="00D70A9C" w:rsidP="00873884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i/>
        </w:rPr>
        <w:t>5 строка –</w:t>
      </w:r>
      <w:r w:rsidRPr="00281DFB">
        <w:rPr>
          <w:rFonts w:ascii="Times New Roman" w:hAnsi="Times New Roman" w:cs="Times New Roman"/>
        </w:rPr>
        <w:t xml:space="preserve"> синоним, обобщающий или расширяющий смысл темы или предмета (одно слово).</w:t>
      </w:r>
    </w:p>
    <w:p w:rsidR="001375E2" w:rsidRPr="00281DFB" w:rsidRDefault="001375E2" w:rsidP="001375E2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Герасим</w:t>
      </w:r>
    </w:p>
    <w:p w:rsidR="001375E2" w:rsidRPr="00281DFB" w:rsidRDefault="001375E2" w:rsidP="001375E2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добрый, трудолюбивый</w:t>
      </w:r>
    </w:p>
    <w:p w:rsidR="001375E2" w:rsidRPr="00281DFB" w:rsidRDefault="001375E2" w:rsidP="001375E2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заботится, любит, работает</w:t>
      </w:r>
    </w:p>
    <w:p w:rsidR="001375E2" w:rsidRPr="00281DFB" w:rsidRDefault="001375E2" w:rsidP="001375E2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не должен страдать из-за жестокости людей</w:t>
      </w:r>
    </w:p>
    <w:p w:rsidR="001375E2" w:rsidRPr="00281DFB" w:rsidRDefault="001375E2" w:rsidP="001375E2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>личность</w:t>
      </w:r>
    </w:p>
    <w:p w:rsidR="00D70A9C" w:rsidRPr="00281DFB" w:rsidRDefault="00D70A9C" w:rsidP="00D70A9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D70A9C" w:rsidRPr="00281DFB" w:rsidRDefault="00D70A9C" w:rsidP="00D70A9C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Резюме</w:t>
      </w:r>
      <w:r w:rsidRPr="00281DFB">
        <w:rPr>
          <w:rFonts w:ascii="Times New Roman" w:hAnsi="Times New Roman" w:cs="Times New Roman"/>
        </w:rPr>
        <w:t xml:space="preserve"> -  Резюме – это психологический прием, когда ученики письменно отвечают на вопросы, отражающие их отношение к уроку, учебному предмету, учителю. </w:t>
      </w:r>
    </w:p>
    <w:p w:rsidR="00CC569C" w:rsidRPr="00281DFB" w:rsidRDefault="00D70A9C" w:rsidP="00D70A9C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b/>
        </w:rPr>
        <w:t>Диаманта</w:t>
      </w:r>
      <w:r w:rsidRPr="00281DFB">
        <w:rPr>
          <w:rFonts w:ascii="Times New Roman" w:hAnsi="Times New Roman" w:cs="Times New Roman"/>
        </w:rPr>
        <w:t xml:space="preserve"> – стихотворная форма из семи строк, первая и последняя из которых - понятия с противоположным значением, полезно для работы с понятиями, противоположными по значению. </w:t>
      </w:r>
    </w:p>
    <w:p w:rsidR="00CC569C" w:rsidRPr="00281DFB" w:rsidRDefault="00D70A9C" w:rsidP="00CC569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1, 7 строчки – существительные антонимы; </w:t>
      </w:r>
    </w:p>
    <w:p w:rsidR="00CC569C" w:rsidRPr="00281DFB" w:rsidRDefault="00D70A9C" w:rsidP="00CC569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2 – два прилагательных к первому существительному; </w:t>
      </w:r>
    </w:p>
    <w:p w:rsidR="00CC569C" w:rsidRPr="00281DFB" w:rsidRDefault="00D70A9C" w:rsidP="00CC569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3 – три глагола к первому существительному; </w:t>
      </w:r>
    </w:p>
    <w:p w:rsidR="00CC569C" w:rsidRPr="00281DFB" w:rsidRDefault="00D70A9C" w:rsidP="00CC569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4 – два словосочетания с существительными; </w:t>
      </w:r>
    </w:p>
    <w:p w:rsidR="00CC569C" w:rsidRPr="00281DFB" w:rsidRDefault="00D70A9C" w:rsidP="00CC569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5 – три глагола ко второму существительному; </w:t>
      </w:r>
    </w:p>
    <w:p w:rsidR="00CC569C" w:rsidRPr="00281DFB" w:rsidRDefault="00D70A9C" w:rsidP="00CC569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</w:rPr>
        <w:t xml:space="preserve">6 – два прилагательных ко второму существительному. </w:t>
      </w:r>
    </w:p>
    <w:p w:rsidR="00CC569C" w:rsidRPr="00281DFB" w:rsidRDefault="00D70A9C" w:rsidP="00CC569C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 w:rsidRPr="00281DFB">
        <w:rPr>
          <w:rFonts w:ascii="Times New Roman" w:hAnsi="Times New Roman" w:cs="Times New Roman"/>
          <w:i/>
        </w:rPr>
        <w:t>Пример</w:t>
      </w:r>
      <w:r w:rsidR="00CC569C" w:rsidRPr="00281DFB">
        <w:rPr>
          <w:rFonts w:ascii="Times New Roman" w:hAnsi="Times New Roman" w:cs="Times New Roman"/>
        </w:rPr>
        <w:t>:</w:t>
      </w:r>
    </w:p>
    <w:p w:rsidR="00CC569C" w:rsidRPr="00281DFB" w:rsidRDefault="00CC569C" w:rsidP="00CC569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</w:rPr>
      </w:pPr>
      <w:r w:rsidRPr="00281DFB">
        <w:rPr>
          <w:rFonts w:ascii="Times New Roman" w:hAnsi="Times New Roman" w:cs="Times New Roman"/>
          <w:i/>
        </w:rPr>
        <w:t>Онегин</w:t>
      </w:r>
    </w:p>
    <w:p w:rsidR="00CC569C" w:rsidRPr="00281DFB" w:rsidRDefault="00CC569C" w:rsidP="00CC569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</w:rPr>
      </w:pPr>
      <w:r w:rsidRPr="00281DFB">
        <w:rPr>
          <w:rFonts w:ascii="Times New Roman" w:hAnsi="Times New Roman" w:cs="Times New Roman"/>
          <w:i/>
        </w:rPr>
        <w:t>равнодушный, надменный,</w:t>
      </w:r>
    </w:p>
    <w:p w:rsidR="00CC569C" w:rsidRPr="00281DFB" w:rsidRDefault="00CC569C" w:rsidP="00CC569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</w:rPr>
      </w:pPr>
      <w:r w:rsidRPr="00281DFB">
        <w:rPr>
          <w:rFonts w:ascii="Times New Roman" w:hAnsi="Times New Roman" w:cs="Times New Roman"/>
          <w:i/>
        </w:rPr>
        <w:t>скучающий, иронизирующий, непонятый,</w:t>
      </w:r>
    </w:p>
    <w:p w:rsidR="00CC569C" w:rsidRPr="00281DFB" w:rsidRDefault="00CC569C" w:rsidP="00CC569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</w:rPr>
      </w:pPr>
      <w:r w:rsidRPr="00281DFB">
        <w:rPr>
          <w:rFonts w:ascii="Times New Roman" w:hAnsi="Times New Roman" w:cs="Times New Roman"/>
          <w:i/>
        </w:rPr>
        <w:t>свет, Петербург, сплин, дуэль.</w:t>
      </w:r>
    </w:p>
    <w:p w:rsidR="00CC569C" w:rsidRPr="00281DFB" w:rsidRDefault="00CC569C" w:rsidP="00CC569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</w:rPr>
      </w:pPr>
      <w:r w:rsidRPr="00281DFB">
        <w:rPr>
          <w:rFonts w:ascii="Times New Roman" w:hAnsi="Times New Roman" w:cs="Times New Roman"/>
          <w:i/>
        </w:rPr>
        <w:t>Восторгающийся, мечтающий, ревнующий,</w:t>
      </w:r>
    </w:p>
    <w:p w:rsidR="00CC569C" w:rsidRPr="00281DFB" w:rsidRDefault="00CC569C" w:rsidP="00CC569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</w:rPr>
      </w:pPr>
      <w:r w:rsidRPr="00281DFB">
        <w:rPr>
          <w:rFonts w:ascii="Times New Roman" w:hAnsi="Times New Roman" w:cs="Times New Roman"/>
          <w:i/>
        </w:rPr>
        <w:t>томный, романтичный</w:t>
      </w:r>
    </w:p>
    <w:p w:rsidR="00CC569C" w:rsidRDefault="00CC569C" w:rsidP="00815C3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</w:rPr>
      </w:pPr>
      <w:r w:rsidRPr="00281DFB">
        <w:rPr>
          <w:rFonts w:ascii="Times New Roman" w:hAnsi="Times New Roman" w:cs="Times New Roman"/>
          <w:i/>
        </w:rPr>
        <w:t>Ленски</w:t>
      </w:r>
      <w:r w:rsidR="00815C31">
        <w:rPr>
          <w:rFonts w:ascii="Times New Roman" w:hAnsi="Times New Roman" w:cs="Times New Roman"/>
          <w:i/>
        </w:rPr>
        <w:t>й.</w:t>
      </w:r>
    </w:p>
    <w:p w:rsidR="00815C31" w:rsidRPr="00815C31" w:rsidRDefault="00815C31" w:rsidP="00815C31">
      <w:pPr>
        <w:pStyle w:val="a3"/>
        <w:numPr>
          <w:ilvl w:val="0"/>
          <w:numId w:val="13"/>
        </w:numPr>
        <w:spacing w:after="0" w:line="240" w:lineRule="auto"/>
        <w:ind w:hanging="78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Японское трехстишие </w:t>
      </w:r>
      <w:r>
        <w:rPr>
          <w:rFonts w:ascii="Times New Roman" w:hAnsi="Times New Roman" w:cs="Times New Roman"/>
          <w:b/>
          <w:bCs/>
          <w:iCs/>
        </w:rPr>
        <w:t>х</w:t>
      </w:r>
      <w:r w:rsidRPr="00815C31">
        <w:rPr>
          <w:rFonts w:ascii="Times New Roman" w:hAnsi="Times New Roman" w:cs="Times New Roman"/>
          <w:b/>
          <w:bCs/>
          <w:iCs/>
        </w:rPr>
        <w:t>окку</w:t>
      </w:r>
      <w:r>
        <w:rPr>
          <w:rFonts w:ascii="Times New Roman" w:hAnsi="Times New Roman" w:cs="Times New Roman"/>
          <w:b/>
          <w:bCs/>
          <w:iCs/>
        </w:rPr>
        <w:t xml:space="preserve"> (для старшеклассников)</w:t>
      </w:r>
    </w:p>
    <w:p w:rsidR="00DF240D" w:rsidRPr="00281DFB" w:rsidRDefault="00DF240D" w:rsidP="00C025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F240D" w:rsidRPr="00281DFB" w:rsidSect="0087388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E9F"/>
      </v:shape>
    </w:pict>
  </w:numPicBullet>
  <w:abstractNum w:abstractNumId="0">
    <w:nsid w:val="025933A9"/>
    <w:multiLevelType w:val="hybridMultilevel"/>
    <w:tmpl w:val="0C28BF1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5C0455F"/>
    <w:multiLevelType w:val="hybridMultilevel"/>
    <w:tmpl w:val="AFAE3F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478A1"/>
    <w:multiLevelType w:val="hybridMultilevel"/>
    <w:tmpl w:val="372E618C"/>
    <w:lvl w:ilvl="0" w:tplc="B4DE3C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3E97A03"/>
    <w:multiLevelType w:val="hybridMultilevel"/>
    <w:tmpl w:val="CE4E3A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E7C53"/>
    <w:multiLevelType w:val="hybridMultilevel"/>
    <w:tmpl w:val="A92C6FC6"/>
    <w:lvl w:ilvl="0" w:tplc="1398EC54">
      <w:numFmt w:val="bullet"/>
      <w:lvlText w:val="•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198E0229"/>
    <w:multiLevelType w:val="hybridMultilevel"/>
    <w:tmpl w:val="FE7EF23E"/>
    <w:lvl w:ilvl="0" w:tplc="62FCE6CE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214176DD"/>
    <w:multiLevelType w:val="hybridMultilevel"/>
    <w:tmpl w:val="92B80CB6"/>
    <w:lvl w:ilvl="0" w:tplc="1398EC54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>
    <w:nsid w:val="25557978"/>
    <w:multiLevelType w:val="hybridMultilevel"/>
    <w:tmpl w:val="5B42622A"/>
    <w:lvl w:ilvl="0" w:tplc="93386F0A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28020DCE"/>
    <w:multiLevelType w:val="hybridMultilevel"/>
    <w:tmpl w:val="9DFEA57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28D53332"/>
    <w:multiLevelType w:val="hybridMultilevel"/>
    <w:tmpl w:val="E44E15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D41FF"/>
    <w:multiLevelType w:val="hybridMultilevel"/>
    <w:tmpl w:val="50ECDDE2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37A0410"/>
    <w:multiLevelType w:val="hybridMultilevel"/>
    <w:tmpl w:val="5C6E6BEE"/>
    <w:lvl w:ilvl="0" w:tplc="18CCC022">
      <w:start w:val="1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34EA3F9C"/>
    <w:multiLevelType w:val="hybridMultilevel"/>
    <w:tmpl w:val="98020616"/>
    <w:lvl w:ilvl="0" w:tplc="4F3C3B9E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48AC3AEB"/>
    <w:multiLevelType w:val="hybridMultilevel"/>
    <w:tmpl w:val="87AA00F6"/>
    <w:lvl w:ilvl="0" w:tplc="E2F6803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4A7E175E"/>
    <w:multiLevelType w:val="hybridMultilevel"/>
    <w:tmpl w:val="36C48B54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4D59030C"/>
    <w:multiLevelType w:val="hybridMultilevel"/>
    <w:tmpl w:val="12D4932E"/>
    <w:lvl w:ilvl="0" w:tplc="1398EC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07B5E"/>
    <w:multiLevelType w:val="hybridMultilevel"/>
    <w:tmpl w:val="0EB8FA4C"/>
    <w:lvl w:ilvl="0" w:tplc="9B72CCEC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63D06A65"/>
    <w:multiLevelType w:val="hybridMultilevel"/>
    <w:tmpl w:val="DC0C5F40"/>
    <w:lvl w:ilvl="0" w:tplc="1398EC54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956687D"/>
    <w:multiLevelType w:val="hybridMultilevel"/>
    <w:tmpl w:val="9738A944"/>
    <w:lvl w:ilvl="0" w:tplc="1398EC54">
      <w:numFmt w:val="bullet"/>
      <w:lvlText w:val="•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6FAC79D4"/>
    <w:multiLevelType w:val="hybridMultilevel"/>
    <w:tmpl w:val="0D26B0E2"/>
    <w:lvl w:ilvl="0" w:tplc="C24EDEA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713F4F89"/>
    <w:multiLevelType w:val="hybridMultilevel"/>
    <w:tmpl w:val="24F0796C"/>
    <w:lvl w:ilvl="0" w:tplc="B77C8896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755D4062"/>
    <w:multiLevelType w:val="hybridMultilevel"/>
    <w:tmpl w:val="6EBEC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87650"/>
    <w:multiLevelType w:val="hybridMultilevel"/>
    <w:tmpl w:val="417ED348"/>
    <w:lvl w:ilvl="0" w:tplc="C24EDEA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76125A02"/>
    <w:multiLevelType w:val="hybridMultilevel"/>
    <w:tmpl w:val="846822FE"/>
    <w:lvl w:ilvl="0" w:tplc="1398EC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41C47"/>
    <w:multiLevelType w:val="hybridMultilevel"/>
    <w:tmpl w:val="A608FE44"/>
    <w:lvl w:ilvl="0" w:tplc="7A221158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5">
    <w:nsid w:val="7A2E1B09"/>
    <w:multiLevelType w:val="hybridMultilevel"/>
    <w:tmpl w:val="C7C8B9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A818BE"/>
    <w:multiLevelType w:val="hybridMultilevel"/>
    <w:tmpl w:val="11400EFE"/>
    <w:lvl w:ilvl="0" w:tplc="1398EC54">
      <w:numFmt w:val="bullet"/>
      <w:lvlText w:val="•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7FB64C26"/>
    <w:multiLevelType w:val="hybridMultilevel"/>
    <w:tmpl w:val="0DC22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0"/>
  </w:num>
  <w:num w:numId="5">
    <w:abstractNumId w:val="12"/>
  </w:num>
  <w:num w:numId="6">
    <w:abstractNumId w:val="2"/>
  </w:num>
  <w:num w:numId="7">
    <w:abstractNumId w:val="7"/>
  </w:num>
  <w:num w:numId="8">
    <w:abstractNumId w:val="16"/>
  </w:num>
  <w:num w:numId="9">
    <w:abstractNumId w:val="9"/>
  </w:num>
  <w:num w:numId="10">
    <w:abstractNumId w:val="1"/>
  </w:num>
  <w:num w:numId="11">
    <w:abstractNumId w:val="25"/>
  </w:num>
  <w:num w:numId="12">
    <w:abstractNumId w:val="3"/>
  </w:num>
  <w:num w:numId="13">
    <w:abstractNumId w:val="13"/>
  </w:num>
  <w:num w:numId="14">
    <w:abstractNumId w:val="11"/>
  </w:num>
  <w:num w:numId="15">
    <w:abstractNumId w:val="24"/>
  </w:num>
  <w:num w:numId="16">
    <w:abstractNumId w:val="14"/>
  </w:num>
  <w:num w:numId="17">
    <w:abstractNumId w:val="0"/>
  </w:num>
  <w:num w:numId="18">
    <w:abstractNumId w:val="8"/>
  </w:num>
  <w:num w:numId="19">
    <w:abstractNumId w:val="26"/>
  </w:num>
  <w:num w:numId="20">
    <w:abstractNumId w:val="27"/>
  </w:num>
  <w:num w:numId="21">
    <w:abstractNumId w:val="19"/>
  </w:num>
  <w:num w:numId="22">
    <w:abstractNumId w:val="22"/>
  </w:num>
  <w:num w:numId="23">
    <w:abstractNumId w:val="6"/>
  </w:num>
  <w:num w:numId="24">
    <w:abstractNumId w:val="4"/>
  </w:num>
  <w:num w:numId="25">
    <w:abstractNumId w:val="15"/>
  </w:num>
  <w:num w:numId="26">
    <w:abstractNumId w:val="23"/>
  </w:num>
  <w:num w:numId="27">
    <w:abstractNumId w:val="18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590E"/>
    <w:rsid w:val="0009559F"/>
    <w:rsid w:val="000D7B02"/>
    <w:rsid w:val="00100343"/>
    <w:rsid w:val="00127E61"/>
    <w:rsid w:val="001375E2"/>
    <w:rsid w:val="00181E1F"/>
    <w:rsid w:val="001B7C97"/>
    <w:rsid w:val="002328DC"/>
    <w:rsid w:val="00233785"/>
    <w:rsid w:val="00281DFB"/>
    <w:rsid w:val="0028660B"/>
    <w:rsid w:val="00313ECC"/>
    <w:rsid w:val="003C590E"/>
    <w:rsid w:val="0046024C"/>
    <w:rsid w:val="00460781"/>
    <w:rsid w:val="004847BE"/>
    <w:rsid w:val="005705A9"/>
    <w:rsid w:val="00597132"/>
    <w:rsid w:val="005A2871"/>
    <w:rsid w:val="005D6F27"/>
    <w:rsid w:val="00612934"/>
    <w:rsid w:val="0064137C"/>
    <w:rsid w:val="00741B6B"/>
    <w:rsid w:val="007F2A85"/>
    <w:rsid w:val="00815C31"/>
    <w:rsid w:val="008218A8"/>
    <w:rsid w:val="00873884"/>
    <w:rsid w:val="008C6053"/>
    <w:rsid w:val="008E087F"/>
    <w:rsid w:val="00945E07"/>
    <w:rsid w:val="0094624E"/>
    <w:rsid w:val="009A6640"/>
    <w:rsid w:val="009C19D2"/>
    <w:rsid w:val="00A247EB"/>
    <w:rsid w:val="00A83D57"/>
    <w:rsid w:val="00AA73FC"/>
    <w:rsid w:val="00AB3BAD"/>
    <w:rsid w:val="00AD3397"/>
    <w:rsid w:val="00AF0997"/>
    <w:rsid w:val="00BB031B"/>
    <w:rsid w:val="00BD0556"/>
    <w:rsid w:val="00C025C9"/>
    <w:rsid w:val="00C779D1"/>
    <w:rsid w:val="00CC569C"/>
    <w:rsid w:val="00D034B6"/>
    <w:rsid w:val="00D517EB"/>
    <w:rsid w:val="00D70A9C"/>
    <w:rsid w:val="00D76DA2"/>
    <w:rsid w:val="00DF240D"/>
    <w:rsid w:val="00E317FA"/>
    <w:rsid w:val="00EB046E"/>
    <w:rsid w:val="00F2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E61"/>
    <w:pPr>
      <w:ind w:left="720"/>
      <w:contextualSpacing/>
    </w:pPr>
  </w:style>
  <w:style w:type="table" w:styleId="a4">
    <w:name w:val="Table Grid"/>
    <w:basedOn w:val="a1"/>
    <w:uiPriority w:val="59"/>
    <w:rsid w:val="008C6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76F4-4D97-457A-9B8E-86A9B40B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Элен</dc:creator>
  <cp:lastModifiedBy>USER</cp:lastModifiedBy>
  <cp:revision>2</cp:revision>
  <cp:lastPrinted>2020-02-11T00:17:00Z</cp:lastPrinted>
  <dcterms:created xsi:type="dcterms:W3CDTF">2025-11-14T12:56:00Z</dcterms:created>
  <dcterms:modified xsi:type="dcterms:W3CDTF">2025-11-14T12:56:00Z</dcterms:modified>
</cp:coreProperties>
</file>