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90"/>
        <w:tblW w:w="10065" w:type="dxa"/>
        <w:tblLook w:val="00A0" w:firstRow="1" w:lastRow="0" w:firstColumn="1" w:lastColumn="0" w:noHBand="0" w:noVBand="0"/>
      </w:tblPr>
      <w:tblGrid>
        <w:gridCol w:w="4785"/>
        <w:gridCol w:w="5280"/>
      </w:tblGrid>
      <w:tr w:rsidR="001D5E58" w:rsidRPr="002C146F" w:rsidTr="00E07E28">
        <w:tc>
          <w:tcPr>
            <w:tcW w:w="4785" w:type="dxa"/>
          </w:tcPr>
          <w:p w:rsidR="001D5E58" w:rsidRPr="00C414DE" w:rsidRDefault="001D5E58" w:rsidP="00E07E28">
            <w:pPr>
              <w:autoSpaceDE w:val="0"/>
              <w:autoSpaceDN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bCs/>
                <w:caps/>
                <w:spacing w:val="-6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24"/>
                <w:lang w:eastAsia="ru-RU"/>
              </w:rPr>
              <w:drawing>
                <wp:inline distT="0" distB="0" distL="0" distR="0">
                  <wp:extent cx="4572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Cs/>
                <w:caps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  <w:t>Комитет по образованию</w:t>
            </w:r>
            <w:r w:rsidRPr="00C414DE">
              <w:rPr>
                <w:rFonts w:ascii="Times New Roman" w:hAnsi="Times New Roman"/>
                <w:bCs/>
                <w:caps/>
                <w:sz w:val="18"/>
                <w:szCs w:val="24"/>
                <w:lang w:eastAsia="ru-RU"/>
              </w:rPr>
              <w:t xml:space="preserve"> </w:t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  <w:t xml:space="preserve">администрации Муниципального Образования </w:t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  <w:t>Ломоносовский муниципальный район</w:t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bCs/>
                <w:sz w:val="18"/>
                <w:szCs w:val="24"/>
                <w:lang w:eastAsia="ru-RU"/>
              </w:rPr>
              <w:t>Ленинградской области</w:t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bCs/>
                <w:spacing w:val="-8"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b/>
                <w:bCs/>
                <w:spacing w:val="-8"/>
                <w:sz w:val="18"/>
                <w:szCs w:val="24"/>
                <w:lang w:eastAsia="ru-RU"/>
              </w:rPr>
              <w:t xml:space="preserve">Муниципальное </w:t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bCs/>
                <w:spacing w:val="-8"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b/>
                <w:bCs/>
                <w:spacing w:val="-8"/>
                <w:sz w:val="18"/>
                <w:szCs w:val="24"/>
                <w:lang w:eastAsia="ru-RU"/>
              </w:rPr>
              <w:t>общеобразовательное учреждение</w:t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b/>
                <w:spacing w:val="-6"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b/>
                <w:spacing w:val="-8"/>
                <w:sz w:val="18"/>
                <w:szCs w:val="24"/>
                <w:lang w:eastAsia="ru-RU"/>
              </w:rPr>
              <w:t>«Аннинская общеобразовательная школа»</w:t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color w:val="000000"/>
                <w:sz w:val="18"/>
                <w:szCs w:val="24"/>
                <w:lang w:eastAsia="ru-RU"/>
              </w:rPr>
              <w:t xml:space="preserve">п. </w:t>
            </w:r>
            <w:proofErr w:type="gramStart"/>
            <w:r w:rsidRPr="00C414DE">
              <w:rPr>
                <w:rFonts w:ascii="Times New Roman" w:hAnsi="Times New Roman"/>
                <w:color w:val="000000"/>
                <w:sz w:val="18"/>
                <w:szCs w:val="24"/>
                <w:lang w:eastAsia="ru-RU"/>
              </w:rPr>
              <w:t>Аннино</w:t>
            </w:r>
            <w:proofErr w:type="gramEnd"/>
            <w:r w:rsidRPr="00C414DE">
              <w:rPr>
                <w:rFonts w:ascii="Times New Roman" w:hAnsi="Times New Roman"/>
                <w:color w:val="000000"/>
                <w:sz w:val="18"/>
                <w:szCs w:val="24"/>
                <w:lang w:eastAsia="ru-RU"/>
              </w:rPr>
              <w:t xml:space="preserve">, Ломоносовский район, Ленинградская область,  188505 </w:t>
            </w:r>
          </w:p>
          <w:p w:rsidR="001D5E58" w:rsidRPr="00C414DE" w:rsidRDefault="001D5E58" w:rsidP="00E07E28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Тел. /факс </w:t>
            </w:r>
            <w:r w:rsidRPr="00C414DE">
              <w:rPr>
                <w:rFonts w:ascii="Times New Roman" w:hAnsi="Times New Roman"/>
                <w:bCs/>
                <w:color w:val="000000"/>
                <w:sz w:val="18"/>
                <w:szCs w:val="24"/>
                <w:lang w:eastAsia="ru-RU"/>
              </w:rPr>
              <w:t>8 (813) 76-59 - 351</w:t>
            </w:r>
          </w:p>
          <w:p w:rsidR="001D5E58" w:rsidRPr="00C414DE" w:rsidRDefault="001D5E58" w:rsidP="00E07E28">
            <w:pPr>
              <w:autoSpaceDE w:val="0"/>
              <w:autoSpaceDN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proofErr w:type="spellStart"/>
            <w:r w:rsidRPr="00C414DE">
              <w:rPr>
                <w:rFonts w:ascii="Times New Roman" w:hAnsi="Times New Roman"/>
                <w:sz w:val="18"/>
                <w:szCs w:val="24"/>
                <w:lang w:val="en-US" w:eastAsia="ru-RU"/>
              </w:rPr>
              <w:t>ann</w:t>
            </w:r>
            <w:proofErr w:type="spellEnd"/>
            <w:r w:rsidRPr="00C414DE">
              <w:rPr>
                <w:rFonts w:ascii="Times New Roman" w:hAnsi="Times New Roman"/>
                <w:sz w:val="18"/>
                <w:szCs w:val="24"/>
                <w:lang w:eastAsia="ru-RU"/>
              </w:rPr>
              <w:t>_</w:t>
            </w:r>
            <w:proofErr w:type="spellStart"/>
            <w:r w:rsidRPr="00C414DE">
              <w:rPr>
                <w:rFonts w:ascii="Times New Roman" w:hAnsi="Times New Roman"/>
                <w:sz w:val="18"/>
                <w:szCs w:val="24"/>
                <w:lang w:eastAsia="ru-RU"/>
              </w:rPr>
              <w:t>sch@lmn</w:t>
            </w:r>
            <w:proofErr w:type="spellEnd"/>
            <w:r w:rsidRPr="00C414DE">
              <w:rPr>
                <w:rFonts w:ascii="Times New Roman" w:hAnsi="Times New Roman"/>
                <w:sz w:val="18"/>
                <w:szCs w:val="24"/>
                <w:lang w:eastAsia="ru-RU"/>
              </w:rPr>
              <w:t>.</w:t>
            </w:r>
            <w:proofErr w:type="spellStart"/>
            <w:r w:rsidRPr="00C414DE">
              <w:rPr>
                <w:rFonts w:ascii="Times New Roman" w:hAnsi="Times New Roman"/>
                <w:sz w:val="18"/>
                <w:szCs w:val="24"/>
                <w:lang w:val="en-US" w:eastAsia="ru-RU"/>
              </w:rPr>
              <w:t>su</w:t>
            </w:r>
            <w:proofErr w:type="spellEnd"/>
          </w:p>
          <w:p w:rsidR="001D5E58" w:rsidRPr="00C414DE" w:rsidRDefault="001D5E58" w:rsidP="00E07E28">
            <w:pPr>
              <w:autoSpaceDE w:val="0"/>
              <w:autoSpaceDN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ОКОГУ </w:t>
            </w:r>
            <w:r w:rsidRPr="00C414DE">
              <w:rPr>
                <w:rFonts w:ascii="Times New Roman" w:hAnsi="Times New Roman"/>
                <w:color w:val="000000"/>
                <w:sz w:val="18"/>
                <w:szCs w:val="24"/>
                <w:lang w:eastAsia="ru-RU"/>
              </w:rPr>
              <w:t>49007</w:t>
            </w:r>
            <w:r w:rsidRPr="00C414DE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ОГРН </w:t>
            </w:r>
            <w:r w:rsidRPr="00C414DE">
              <w:rPr>
                <w:rFonts w:ascii="Times New Roman" w:hAnsi="Times New Roman"/>
                <w:color w:val="000000"/>
                <w:sz w:val="18"/>
                <w:szCs w:val="24"/>
                <w:lang w:eastAsia="ru-RU"/>
              </w:rPr>
              <w:t>1024702182735</w:t>
            </w:r>
          </w:p>
          <w:p w:rsidR="001D5E58" w:rsidRPr="00C414DE" w:rsidRDefault="001D5E58" w:rsidP="00E07E28">
            <w:pPr>
              <w:autoSpaceDE w:val="0"/>
              <w:autoSpaceDN w:val="0"/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C414DE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ИНН/КПП </w:t>
            </w:r>
            <w:r w:rsidRPr="00C414DE">
              <w:rPr>
                <w:rFonts w:ascii="Times New Roman" w:hAnsi="Times New Roman"/>
                <w:color w:val="000000"/>
                <w:sz w:val="18"/>
                <w:szCs w:val="24"/>
                <w:lang w:eastAsia="ru-RU"/>
              </w:rPr>
              <w:t>4720010803/472501001</w:t>
            </w:r>
          </w:p>
          <w:p w:rsidR="001D5E58" w:rsidRPr="00C414DE" w:rsidRDefault="001D5E58" w:rsidP="00E07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4"/>
                <w:lang w:eastAsia="ru-RU"/>
              </w:rPr>
            </w:pPr>
          </w:p>
        </w:tc>
        <w:tc>
          <w:tcPr>
            <w:tcW w:w="5280" w:type="dxa"/>
          </w:tcPr>
          <w:p w:rsidR="001D5E58" w:rsidRPr="00C414DE" w:rsidRDefault="001D5E58" w:rsidP="00E07E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0"/>
                <w:szCs w:val="24"/>
                <w:lang w:eastAsia="ru-RU"/>
              </w:rPr>
            </w:pPr>
          </w:p>
        </w:tc>
      </w:tr>
    </w:tbl>
    <w:p w:rsidR="001D5E58" w:rsidRDefault="001D5E58"/>
    <w:p w:rsidR="001D5E58" w:rsidRDefault="001D5E58"/>
    <w:p w:rsidR="001D5E58" w:rsidRDefault="001D5E58"/>
    <w:p w:rsidR="001D5E58" w:rsidRDefault="001D5E58"/>
    <w:p w:rsidR="001D5E58" w:rsidRPr="001D5E58" w:rsidRDefault="001D5E58" w:rsidP="001D5E58">
      <w:pPr>
        <w:jc w:val="center"/>
        <w:rPr>
          <w:rFonts w:ascii="Times New Roman" w:hAnsi="Times New Roman"/>
          <w:sz w:val="52"/>
          <w:szCs w:val="52"/>
        </w:rPr>
      </w:pPr>
      <w:r w:rsidRPr="001D5E58">
        <w:rPr>
          <w:rFonts w:ascii="Times New Roman" w:hAnsi="Times New Roman"/>
          <w:sz w:val="52"/>
          <w:szCs w:val="52"/>
        </w:rPr>
        <w:t>Методическое пособие по ОБЗР</w:t>
      </w:r>
    </w:p>
    <w:p w:rsidR="001D5E58" w:rsidRDefault="001D5E58" w:rsidP="001D5E58">
      <w:pPr>
        <w:jc w:val="center"/>
        <w:rPr>
          <w:rFonts w:ascii="Times New Roman" w:hAnsi="Times New Roman"/>
          <w:sz w:val="52"/>
          <w:szCs w:val="52"/>
        </w:rPr>
      </w:pPr>
      <w:r w:rsidRPr="001D5E58">
        <w:rPr>
          <w:rFonts w:ascii="Times New Roman" w:hAnsi="Times New Roman"/>
          <w:sz w:val="52"/>
          <w:szCs w:val="52"/>
        </w:rPr>
        <w:t>«Оказание первой помощи»</w:t>
      </w:r>
    </w:p>
    <w:p w:rsidR="001D5E58" w:rsidRDefault="001D5E58" w:rsidP="001D5E58">
      <w:pPr>
        <w:jc w:val="center"/>
        <w:rPr>
          <w:rFonts w:ascii="Times New Roman" w:hAnsi="Times New Roman"/>
          <w:sz w:val="52"/>
          <w:szCs w:val="52"/>
        </w:rPr>
      </w:pPr>
    </w:p>
    <w:p w:rsidR="001D5E58" w:rsidRPr="001D5E58" w:rsidRDefault="001D5E58" w:rsidP="001D5E58">
      <w:pPr>
        <w:jc w:val="right"/>
        <w:rPr>
          <w:rFonts w:ascii="Times New Roman" w:hAnsi="Times New Roman"/>
          <w:sz w:val="24"/>
          <w:szCs w:val="24"/>
        </w:rPr>
      </w:pPr>
      <w:r w:rsidRPr="001D5E58">
        <w:rPr>
          <w:rFonts w:ascii="Times New Roman" w:hAnsi="Times New Roman"/>
          <w:sz w:val="24"/>
          <w:szCs w:val="24"/>
        </w:rPr>
        <w:t>составитель:</w:t>
      </w:r>
    </w:p>
    <w:p w:rsidR="001D5E58" w:rsidRPr="001D5E58" w:rsidRDefault="001D5E58" w:rsidP="001D5E58">
      <w:pPr>
        <w:jc w:val="right"/>
        <w:rPr>
          <w:rFonts w:ascii="Times New Roman" w:hAnsi="Times New Roman"/>
          <w:sz w:val="24"/>
          <w:szCs w:val="24"/>
        </w:rPr>
      </w:pPr>
      <w:r w:rsidRPr="001D5E58">
        <w:rPr>
          <w:rFonts w:ascii="Times New Roman" w:hAnsi="Times New Roman"/>
          <w:sz w:val="24"/>
          <w:szCs w:val="24"/>
        </w:rPr>
        <w:t>преподаватель-организатор ОБЗР</w:t>
      </w:r>
    </w:p>
    <w:p w:rsidR="001D5E58" w:rsidRPr="001D5E58" w:rsidRDefault="001D5E58" w:rsidP="001D5E58">
      <w:pPr>
        <w:jc w:val="right"/>
        <w:rPr>
          <w:rFonts w:ascii="Times New Roman" w:hAnsi="Times New Roman"/>
          <w:sz w:val="24"/>
          <w:szCs w:val="24"/>
        </w:rPr>
      </w:pPr>
      <w:r w:rsidRPr="001D5E58">
        <w:rPr>
          <w:rFonts w:ascii="Times New Roman" w:hAnsi="Times New Roman"/>
          <w:sz w:val="24"/>
          <w:szCs w:val="24"/>
        </w:rPr>
        <w:t>Ибрагимов Александр Маратович</w:t>
      </w:r>
    </w:p>
    <w:p w:rsidR="001D5E58" w:rsidRDefault="001D5E58" w:rsidP="001D5E58">
      <w:pPr>
        <w:jc w:val="right"/>
        <w:rPr>
          <w:rFonts w:ascii="Times New Roman" w:hAnsi="Times New Roman"/>
          <w:sz w:val="40"/>
          <w:szCs w:val="52"/>
        </w:rPr>
      </w:pPr>
    </w:p>
    <w:p w:rsidR="001D5E58" w:rsidRDefault="001D5E58" w:rsidP="001D5E58">
      <w:pPr>
        <w:jc w:val="right"/>
        <w:rPr>
          <w:rFonts w:ascii="Times New Roman" w:hAnsi="Times New Roman"/>
          <w:sz w:val="40"/>
          <w:szCs w:val="52"/>
        </w:rPr>
      </w:pPr>
    </w:p>
    <w:p w:rsidR="001D5E58" w:rsidRDefault="001D5E58" w:rsidP="001D5E58">
      <w:pPr>
        <w:jc w:val="right"/>
        <w:rPr>
          <w:rFonts w:ascii="Times New Roman" w:hAnsi="Times New Roman"/>
          <w:sz w:val="40"/>
          <w:szCs w:val="52"/>
        </w:rPr>
      </w:pPr>
    </w:p>
    <w:p w:rsidR="001D5E58" w:rsidRDefault="001D5E58" w:rsidP="001D5E58">
      <w:pPr>
        <w:jc w:val="right"/>
        <w:rPr>
          <w:rFonts w:ascii="Times New Roman" w:hAnsi="Times New Roman"/>
          <w:sz w:val="40"/>
          <w:szCs w:val="52"/>
        </w:rPr>
      </w:pPr>
    </w:p>
    <w:p w:rsidR="001D5E58" w:rsidRDefault="001D5E58" w:rsidP="001D5E58">
      <w:pPr>
        <w:jc w:val="center"/>
        <w:rPr>
          <w:rFonts w:ascii="Times New Roman" w:hAnsi="Times New Roman"/>
          <w:sz w:val="36"/>
          <w:szCs w:val="52"/>
        </w:rPr>
      </w:pPr>
    </w:p>
    <w:p w:rsidR="001D5E58" w:rsidRDefault="001D5E58" w:rsidP="001D5E58">
      <w:pPr>
        <w:jc w:val="center"/>
        <w:rPr>
          <w:rFonts w:ascii="Times New Roman" w:hAnsi="Times New Roman"/>
          <w:sz w:val="36"/>
          <w:szCs w:val="52"/>
        </w:rPr>
      </w:pPr>
    </w:p>
    <w:p w:rsidR="001D5E58" w:rsidRPr="001D5E58" w:rsidRDefault="001D5E58" w:rsidP="001D5E58">
      <w:pPr>
        <w:jc w:val="center"/>
        <w:rPr>
          <w:rFonts w:ascii="Times New Roman" w:hAnsi="Times New Roman"/>
          <w:sz w:val="24"/>
          <w:szCs w:val="24"/>
        </w:rPr>
      </w:pPr>
      <w:r w:rsidRPr="001D5E58">
        <w:rPr>
          <w:rFonts w:ascii="Times New Roman" w:hAnsi="Times New Roman"/>
          <w:sz w:val="24"/>
          <w:szCs w:val="24"/>
        </w:rPr>
        <w:t>п. Аннино</w:t>
      </w:r>
    </w:p>
    <w:p w:rsidR="001D5E58" w:rsidRPr="001D5E58" w:rsidRDefault="001D5E58" w:rsidP="001D5E58">
      <w:pPr>
        <w:jc w:val="center"/>
        <w:rPr>
          <w:rFonts w:ascii="Times New Roman" w:hAnsi="Times New Roman"/>
          <w:sz w:val="24"/>
          <w:szCs w:val="24"/>
        </w:rPr>
      </w:pPr>
      <w:r w:rsidRPr="001D5E58">
        <w:rPr>
          <w:rFonts w:ascii="Times New Roman" w:hAnsi="Times New Roman"/>
          <w:sz w:val="24"/>
          <w:szCs w:val="24"/>
        </w:rPr>
        <w:t>2024 г.</w:t>
      </w:r>
    </w:p>
    <w:sdt>
      <w:sdtPr>
        <w:id w:val="-1505122352"/>
        <w:docPartObj>
          <w:docPartGallery w:val="Table of Contents"/>
          <w:docPartUnique/>
        </w:docPartObj>
      </w:sdtPr>
      <w:sdtEndPr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sdtEndPr>
      <w:sdtContent>
        <w:p w:rsidR="00F31DDC" w:rsidRPr="00F31DDC" w:rsidRDefault="00F31DDC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31DD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31DDC" w:rsidRPr="00F31DDC" w:rsidRDefault="00F31DDC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r w:rsidRPr="00F31DDC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F31DDC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F31DDC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208942467" w:history="1">
            <w:r w:rsidRPr="00F31DDC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_Toc208942467 \h </w:instrTex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1DDC" w:rsidRPr="00F31DDC" w:rsidRDefault="00F31DDC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08942468" w:history="1">
            <w:r w:rsidRPr="00F31DDC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Введение в оказание первой помощи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_Toc208942468 \h </w:instrTex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1DDC" w:rsidRPr="00F31DDC" w:rsidRDefault="00F31DDC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08942469" w:history="1">
            <w:r w:rsidRPr="00F31DDC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Общие правила и алгоритмы оказания первой помощи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_Toc208942469 \h </w:instrTex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1DDC" w:rsidRPr="00F31DDC" w:rsidRDefault="00F31DDC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08942470" w:history="1">
            <w:r w:rsidRPr="00F31DDC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Оказание первой помощи при несчастных случаях и травмах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_Toc208942470 \h </w:instrTex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1DDC" w:rsidRPr="00F31DDC" w:rsidRDefault="00F31DDC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08942471" w:history="1">
            <w:r w:rsidRPr="00F31DDC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Оказание первой помощи при острых состояниях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_Toc208942471 \h </w:instrTex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1DDC" w:rsidRPr="00F31DDC" w:rsidRDefault="00F31DDC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08942472" w:history="1">
            <w:r w:rsidRPr="00F31DDC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Первая помощь при различных видах травм и заболеваний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_Toc208942472 \h </w:instrTex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1DDC" w:rsidRPr="00F31DDC" w:rsidRDefault="00F31DDC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08942473" w:history="1">
            <w:r w:rsidRPr="00F31DDC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Особенности оказания первой помощи в экстремальных ситуациях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_Toc208942473 \h </w:instrTex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1DDC" w:rsidRPr="00F31DDC" w:rsidRDefault="00F31DDC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28"/>
              <w:szCs w:val="28"/>
            </w:rPr>
          </w:pPr>
          <w:hyperlink w:anchor="_Toc208942474" w:history="1">
            <w:r w:rsidRPr="00F31DDC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Заключение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_Toc208942474 \h </w:instrTex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18</w:t>
            </w:r>
            <w:r w:rsidRPr="00F31DD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31DDC" w:rsidRDefault="00F31DDC">
          <w:r w:rsidRPr="00F31DDC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31DDC" w:rsidRDefault="00F31DDC">
      <w:pPr>
        <w:spacing w:after="200" w:line="276" w:lineRule="auto"/>
      </w:pPr>
    </w:p>
    <w:p w:rsidR="00F31DDC" w:rsidRDefault="00F31DDC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  <w:bookmarkStart w:id="0" w:name="_GoBack"/>
      <w:bookmarkEnd w:id="0"/>
    </w:p>
    <w:p w:rsidR="00F31DDC" w:rsidRPr="00F31DDC" w:rsidRDefault="00F31DDC" w:rsidP="00F31DDC">
      <w:pPr>
        <w:pStyle w:val="1"/>
        <w:rPr>
          <w:color w:val="auto"/>
        </w:rPr>
      </w:pPr>
      <w:bookmarkStart w:id="1" w:name="_Toc208942467"/>
      <w:r w:rsidRPr="00F31DDC">
        <w:rPr>
          <w:color w:val="auto"/>
        </w:rPr>
        <w:lastRenderedPageBreak/>
        <w:t>Введение</w:t>
      </w:r>
      <w:bookmarkEnd w:id="1"/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b/>
          <w:sz w:val="28"/>
          <w:szCs w:val="28"/>
        </w:rPr>
        <w:t>Актуальность</w:t>
      </w:r>
      <w:r w:rsidRPr="00F31DDC">
        <w:rPr>
          <w:rFonts w:ascii="Times New Roman" w:hAnsi="Times New Roman"/>
          <w:sz w:val="28"/>
          <w:szCs w:val="28"/>
        </w:rPr>
        <w:t xml:space="preserve"> методического пособия обусловлена следующими современными тенденциями и потребностями: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Рост числа техногенных и природных чрезвычайных ситуаций  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В современном мире увеличивается количество аварий, катастроф, природных бедствий (пожаров, наводнений, землетрясений), что требует от населения высокой готовности и знаний по обеспечению безопасности.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2. Развитие </w:t>
      </w:r>
      <w:proofErr w:type="spellStart"/>
      <w:r w:rsidRPr="00F31DDC">
        <w:rPr>
          <w:rFonts w:ascii="Times New Roman" w:hAnsi="Times New Roman"/>
          <w:sz w:val="28"/>
          <w:szCs w:val="28"/>
        </w:rPr>
        <w:t>техносферы</w:t>
      </w:r>
      <w:proofErr w:type="spellEnd"/>
      <w:r w:rsidRPr="00F31DDC">
        <w:rPr>
          <w:rFonts w:ascii="Times New Roman" w:hAnsi="Times New Roman"/>
          <w:sz w:val="28"/>
          <w:szCs w:val="28"/>
        </w:rPr>
        <w:t xml:space="preserve"> и новая опасность  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Современная техника и инфраструктура создают новые риски, связанные с авариями на промышленных объектах, транспортных средствах, энергетических системах. Обучение навыкам безопасного поведения становится необходимым.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3. Молодежь и формирование ответственного отношения к безопасности  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Образование в сфере ОБЖ формирует у учащихся навыки поведения в экстремальных ситуациях, способствует развитию ответственности за свою жизнь и здоровье, а также за безопасность окружающих.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4. Законодательные требования и государственная политика  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Обеспечение безопасности населения — приоритет государственной политики. В рамках образовательных программ реализуются нормативные акты, регулирующие подготовку граждан к действиям в чрезвычайных ситуациях.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5. Глобализация и межкультурное взаимодействие  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В условиях глобальных изменений важно обучать молодежь адаптивности и правильному реагированию на непредвиденные ситуации, что повышает уровень гражданской ответственности.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6. Формирование культуры безопасности  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Методическое пособие способствует развитию культуры безопасного поведения, профилактике травматизма, созданию безопасной среды в учебных заведениях и за их пределами.</w:t>
      </w:r>
    </w:p>
    <w:p w:rsidR="001D5E58" w:rsidRPr="00F31DDC" w:rsidRDefault="001D5E58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lastRenderedPageBreak/>
        <w:t xml:space="preserve">Актуальность методического пособия по ОБЖ связана с необходимостью подготовки современного общества к возможным угрозам, формированию у </w:t>
      </w:r>
      <w:r w:rsidR="000F0DC6" w:rsidRPr="00F31DDC">
        <w:rPr>
          <w:rFonts w:ascii="Times New Roman" w:hAnsi="Times New Roman"/>
          <w:sz w:val="28"/>
          <w:szCs w:val="28"/>
        </w:rPr>
        <w:t>обучающихся</w:t>
      </w:r>
      <w:r w:rsidRPr="00F31DDC">
        <w:rPr>
          <w:rFonts w:ascii="Times New Roman" w:hAnsi="Times New Roman"/>
          <w:sz w:val="28"/>
          <w:szCs w:val="28"/>
        </w:rPr>
        <w:t xml:space="preserve"> навыков безопасного поведения, развитию гражданской ответственности и обеспечению их жизненной безопасности в условиях меняющегося мира.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31DDC">
        <w:rPr>
          <w:rFonts w:ascii="Times New Roman" w:hAnsi="Times New Roman"/>
          <w:b/>
          <w:sz w:val="28"/>
          <w:szCs w:val="28"/>
        </w:rPr>
        <w:t>Цели и задачи методической разработки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Цели: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- Формирование у </w:t>
      </w:r>
      <w:r w:rsidRPr="00F31DDC">
        <w:rPr>
          <w:rFonts w:ascii="Times New Roman" w:hAnsi="Times New Roman"/>
          <w:sz w:val="28"/>
          <w:szCs w:val="28"/>
        </w:rPr>
        <w:t>обучающихся</w:t>
      </w:r>
      <w:r w:rsidRPr="00F31DDC">
        <w:rPr>
          <w:rFonts w:ascii="Times New Roman" w:hAnsi="Times New Roman"/>
          <w:sz w:val="28"/>
          <w:szCs w:val="28"/>
        </w:rPr>
        <w:t xml:space="preserve"> теоретических знаний и практических навыков по оказанию первой помощи.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Повышение уровня готовности к действиям в экстремальных и неотложных ситуациях.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Развитие ответственности и уверенности в своих возможностях при оказании первой помощи.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Задачи: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- Ознакомить </w:t>
      </w:r>
      <w:proofErr w:type="gramStart"/>
      <w:r w:rsidRPr="00F31DD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1DDC">
        <w:rPr>
          <w:rFonts w:ascii="Times New Roman" w:hAnsi="Times New Roman"/>
          <w:sz w:val="28"/>
          <w:szCs w:val="28"/>
        </w:rPr>
        <w:t xml:space="preserve"> с основными принципами и этапами оказания первой помощи.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Обучить правильной оценке ситуации и безопасных методов оказания помощи пострадавшим.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Научить техническим приемам остановки кровотечений, проведения искусственного дыхания, сердечно-легочной реанимации и иммобилизации.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Воспитывать ответственность и готовность к действиям в чрезвычайных ситуациях.</w:t>
      </w:r>
    </w:p>
    <w:p w:rsidR="00306BAB" w:rsidRPr="00F31DDC" w:rsidRDefault="00306BAB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Обеспечить практическое закрепление теоретических знаний через тренировки и моделированные ситуации.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br w:type="page"/>
      </w:r>
    </w:p>
    <w:p w:rsidR="000F0DC6" w:rsidRPr="00F31DDC" w:rsidRDefault="000F0DC6" w:rsidP="00F31DDC">
      <w:pPr>
        <w:pStyle w:val="1"/>
        <w:rPr>
          <w:color w:val="auto"/>
        </w:rPr>
      </w:pPr>
      <w:bookmarkStart w:id="2" w:name="_Toc208942468"/>
      <w:r w:rsidRPr="00F31DDC">
        <w:rPr>
          <w:color w:val="auto"/>
        </w:rPr>
        <w:lastRenderedPageBreak/>
        <w:t>Введение в оказание первой помощи</w:t>
      </w:r>
      <w:bookmarkEnd w:id="2"/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Значение и роль первой помощи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Первая помощь — это неотложные мероприятия, предпринимаемые пострадавшему или окружающими до прибытия квалифицированных медицинских работников. Она является важнейшей составляющей системы обеспечения безопасности и спасения жизни, так как правильные действия могут спасти человеку жизнь, снизить риск осложнений и ускорить восстановление.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Почему важна первая помощь?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Спасение жизни: своевременные меры позволяют предотвратить смерть или тяжелые последствия при острых состояниях, таких как остановка сердца, кровотечение, удушье.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Обеспечение безопасности: правильные действия помогают стабилизировать состояние пострадавшего и обеспечить его безопасность.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Минимизация последствий травм и заболеваний: быстрое и правильное оказание помощи уменьшает риск осложнений, ускоряет выздоровление.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Формирование гражданской ответственности: умение оказывать первую помощь способствует развитию ответственности за свою жизнь и здоровье окружающих.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Основные принципы первой помощи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1. Обеспечение безопасности — перед началом действий убедиться, что место происшествия безопасно для пострадавшего и для себя.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2. Оценка ситуации — определить характер травмы или состояния, при необходимости вызвать скорую помощь.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3. Быстрые и правильные действия — следовать проверенным алгоритмам и рекомендациям.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4. Постоянное наблюдение — контролировать состояние пострадавшего до прибытия специалистов.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lastRenderedPageBreak/>
        <w:t>5. Психологическая поддержка — сохранять спокойствие, уверенность и поддерживать пострадавшего.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br w:type="page"/>
      </w:r>
    </w:p>
    <w:p w:rsidR="000F0DC6" w:rsidRPr="00F31DDC" w:rsidRDefault="000F0DC6" w:rsidP="00F31DDC">
      <w:pPr>
        <w:pStyle w:val="1"/>
        <w:rPr>
          <w:color w:val="auto"/>
        </w:rPr>
      </w:pPr>
      <w:bookmarkStart w:id="3" w:name="_Toc208942469"/>
      <w:r w:rsidRPr="00F31DDC">
        <w:rPr>
          <w:color w:val="auto"/>
        </w:rPr>
        <w:lastRenderedPageBreak/>
        <w:t>Общие правила и алгоритмы оказания первой помощи</w:t>
      </w:r>
      <w:bookmarkEnd w:id="3"/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Общие правила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1. Обеспечьте безопасность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Перед тем как приступить к помощи, убедитесь, что место происшествия безопасно для вас, пострадавшего и окружающих. Уберите опасные предметы, отключите электропитание, избегайте дальнейших травм.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2. Оцените состояние пострадавшего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Проведите первичную оценку — выясните, в сознании ли человек, есть ли признаки опасных для жизни состояний (дыхание, кровотечения, сознание).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3. Вызовите скорую помощь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Если ситуация тяжелая или вы не уверены в своих действиях, сразу вызовите профессиональную помощь по номеру экстренных служб.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4. Приступайте к оказанию помощи по необходимости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Действуйте согласно алгоритму, исходя из конкретной ситуации и состояния пострадавшего.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5. Действуйте по алгоритму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Следуйте проверенным алгоритмам, не отвлекайтесь и не делайте случайных действий.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6. Обеспечьте покой и комфорт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Постарайтесь максимально стабилизировать состояние пострадавшего, избегайте лишних движений и переживаний.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7. Постоянно контролируйте состояние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Следите за дыханием, сознанием, кровотечением и состоянием пострадавшего до прибытия профессиональной помощи.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Общий алгоритм оказания первой помощи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1. Обеспечение безопасности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— Проверьте окружающую обстановку.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— Убедитесь, что нет угрозы для вас и пострадавшего.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2. Оценка состояния пострадавшего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lastRenderedPageBreak/>
        <w:t xml:space="preserve">— Проверьте наличие сознания: потрясите за плечо, спросите, что случилось.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— Осмотрите пострадавшего: есть ли признаки жизни, дыхание, кровотечение.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3. Вызов скорой помощи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— Если пострадавший в бессознательном состоянии, есть кровотечения, признаки серьезных травм, вызовите помощь немедленно.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4. Обеспечение проходимости дыхательных путей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— Убедитесь, что дыхательные пути свободны.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— В случае необходимости — поверните голову и освободите рот.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5. При необходимости — начать сердечно-легочную реанимацию (СЛР)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— Проведите компрессии грудной клетки и искусственное дыхание согласно стандартным протоколам.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6. Остановка кровотечения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— Наложите жгут или тугой повязочный материал.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— Используйте давящую повязку для остановки кровотечения.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7. Обеспечение покоя и комфорт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— Защитите пострадавшего от холода или жары.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— Постарайтесь не перемещать при серьезных травмах, чтобы не усугубить ситуацию.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8. Контроль состояния  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— Следите за признаками жизни и состоянием до приезда скорой помощи.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br w:type="page"/>
      </w:r>
    </w:p>
    <w:p w:rsidR="000F0DC6" w:rsidRPr="00F31DDC" w:rsidRDefault="000F0DC6" w:rsidP="00F31DDC">
      <w:pPr>
        <w:pStyle w:val="1"/>
        <w:rPr>
          <w:color w:val="auto"/>
        </w:rPr>
      </w:pPr>
      <w:bookmarkStart w:id="4" w:name="_Toc208942470"/>
      <w:r w:rsidRPr="00F31DDC">
        <w:rPr>
          <w:color w:val="auto"/>
        </w:rPr>
        <w:lastRenderedPageBreak/>
        <w:t>Оказание первой помощи при несчастных случаях и травмах</w:t>
      </w:r>
      <w:bookmarkEnd w:id="4"/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Общие рекомендации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При несчастных случаях и травмах важно быстро и правильно действовать, чтобы спасти жизнь пострадавшему, уменьшить последствия травмы и обеспечить безопасность. В первую очередь — обеспечить безопасность для себя и пострадавшего, затем перейти к оказанию помощи.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Основные виды травм и первая помощь при них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1. Кровотечения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- Остановите кровотечение, </w:t>
      </w:r>
      <w:proofErr w:type="gramStart"/>
      <w:r w:rsidRPr="00F31DDC">
        <w:rPr>
          <w:rFonts w:ascii="Times New Roman" w:hAnsi="Times New Roman"/>
          <w:sz w:val="28"/>
          <w:szCs w:val="28"/>
        </w:rPr>
        <w:t>наложив давящую повязку или прижмите рану чистой</w:t>
      </w:r>
      <w:proofErr w:type="gramEnd"/>
      <w:r w:rsidRPr="00F31DDC">
        <w:rPr>
          <w:rFonts w:ascii="Times New Roman" w:hAnsi="Times New Roman"/>
          <w:sz w:val="28"/>
          <w:szCs w:val="28"/>
        </w:rPr>
        <w:t xml:space="preserve"> тканью.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сильных кровотечениях можно наложить жгут выше раны, но только в случае, если кровотечение не останавливается другими методами.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- Положите пострадавшего в </w:t>
      </w:r>
      <w:proofErr w:type="spellStart"/>
      <w:r w:rsidRPr="00F31DDC">
        <w:rPr>
          <w:rFonts w:ascii="Times New Roman" w:hAnsi="Times New Roman"/>
          <w:sz w:val="28"/>
          <w:szCs w:val="28"/>
        </w:rPr>
        <w:t>полусидячее</w:t>
      </w:r>
      <w:proofErr w:type="spellEnd"/>
      <w:r w:rsidRPr="00F31DDC">
        <w:rPr>
          <w:rFonts w:ascii="Times New Roman" w:hAnsi="Times New Roman"/>
          <w:sz w:val="28"/>
          <w:szCs w:val="28"/>
        </w:rPr>
        <w:t xml:space="preserve"> положение, чтобы снизить риск шока.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Поддерживайте спокойствие и контролируйте признаки шока.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2. Переломы и вывихи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пытайтесь вправлять кости или суставы.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неподвижность поврежденной части с помощью подручных средств или специальных фиксирующих повязок.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кровотечениях — остановите их.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признаках шока — укройте пострадавшего, следите за дыханием.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3. Травмы головы, шеи и спины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перемещайте пострадавшего, если нет угрозы жизни (например, пожар).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полный покой и фиксацию головы и шеи.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необходимости вызовите помощь.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дыханием и признаками жизни.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lastRenderedPageBreak/>
        <w:t>4. Обморожения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Переместите пострадавшего в теплое место.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Аккуратно согрейте пораженные участки теплыми, не горячими, мягкими тканями.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трите и не размораживайте обмороженные участки резко.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покой и тепло.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5. Ожоги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Осторожно удалите пострадавшего из зоны поражения.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Охладите ожоговую поверхность прохладной (не холодной) водой в течение 10-20 минут.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Накройте рану стерильной повязкой или чистой тканью.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удаляйте обгоревшие предметы, если они прилипли к коже.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6. Отравления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Уточните источник отравления.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вызывайте рвоту без рекомендаций врача.</w:t>
      </w:r>
    </w:p>
    <w:p w:rsidR="000F0DC6" w:rsidRPr="00F31DDC" w:rsidRDefault="000F0DC6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необходимости — дайте пострадавшему пить воду или молоко, если отравление не связано с химическими веществами.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Общие советы при оказании помощи при травмах и несчастных случаях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паниковать, сохранять спокойствие.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перемещать пострадавших без необходимости.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Контролировать дыхание, пульс, наличие признаков жизни.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Вызвать скорую помощь при серьезных травмах или сомнениях.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Обеспечить тепло и покой пострадавшему.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718D" w:rsidRPr="00F31DDC" w:rsidRDefault="00A1718D" w:rsidP="00F31DD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br w:type="page"/>
      </w:r>
    </w:p>
    <w:p w:rsidR="00EE1AE2" w:rsidRPr="00F31DDC" w:rsidRDefault="00EE1AE2" w:rsidP="00F31DDC">
      <w:pPr>
        <w:pStyle w:val="1"/>
        <w:rPr>
          <w:color w:val="auto"/>
        </w:rPr>
      </w:pPr>
      <w:bookmarkStart w:id="5" w:name="_Toc208942471"/>
      <w:r w:rsidRPr="00F31DDC">
        <w:rPr>
          <w:color w:val="auto"/>
        </w:rPr>
        <w:lastRenderedPageBreak/>
        <w:t>Оказание первой помощи при острых состояниях</w:t>
      </w:r>
      <w:bookmarkEnd w:id="5"/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Острые состояния — это внезапные тяжелые состояния, требующие немедленных мер для спасения жизни и снижения последствий. Ниже представлены основные острые состояния и алгоритмы оказания первой помощи при них.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1. Острый приступ </w:t>
      </w:r>
      <w:proofErr w:type="gramStart"/>
      <w:r w:rsidRPr="00F31DDC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Pr="00F31DDC">
        <w:rPr>
          <w:rFonts w:ascii="Times New Roman" w:hAnsi="Times New Roman"/>
          <w:sz w:val="28"/>
          <w:szCs w:val="28"/>
        </w:rPr>
        <w:t xml:space="preserve"> недостаточности (инфаркт, острый коронарный синдром)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покой и спокойствие.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Помогите или посадите пострадавшего, чтобы уменьшить нагрузку на сердце.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Если есть возможность — дайте таблетку нитроглицерина или аспирина, предварительно посоветовавшись с врачом.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дыханием и сознанием.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 немедленно.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2. Острая дыхательная недостаточность (удушье, асфиксия)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Успокойте пострадавшего, помогите принять удобное положение (сидя, наклонившись вперед).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Осмотрите рот и горло — удалите возможные препятствия.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- При необходимости выполните прием </w:t>
      </w:r>
      <w:proofErr w:type="spellStart"/>
      <w:r w:rsidRPr="00F31DDC">
        <w:rPr>
          <w:rFonts w:ascii="Times New Roman" w:hAnsi="Times New Roman"/>
          <w:sz w:val="28"/>
          <w:szCs w:val="28"/>
        </w:rPr>
        <w:t>Хеймлиха</w:t>
      </w:r>
      <w:proofErr w:type="spellEnd"/>
      <w:r w:rsidRPr="00F31DDC">
        <w:rPr>
          <w:rFonts w:ascii="Times New Roman" w:hAnsi="Times New Roman"/>
          <w:sz w:val="28"/>
          <w:szCs w:val="28"/>
        </w:rPr>
        <w:t xml:space="preserve"> (при удушье, вызванном инородным телом).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Проверьте дыхание.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3. Острое состояние при судорогах (эпилептический припадок)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безопасность пострадавшего: уберите опасные предметы.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пытайтесь удерживать или зафиксировать его.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Помогите положить его на бок, чтобы избежать захлебывания.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- Поддерживайте дыхательные пути </w:t>
      </w:r>
      <w:proofErr w:type="gramStart"/>
      <w:r w:rsidRPr="00F31DDC">
        <w:rPr>
          <w:rFonts w:ascii="Times New Roman" w:hAnsi="Times New Roman"/>
          <w:sz w:val="28"/>
          <w:szCs w:val="28"/>
        </w:rPr>
        <w:t>открытыми</w:t>
      </w:r>
      <w:proofErr w:type="gramEnd"/>
      <w:r w:rsidRPr="00F31DDC">
        <w:rPr>
          <w:rFonts w:ascii="Times New Roman" w:hAnsi="Times New Roman"/>
          <w:sz w:val="28"/>
          <w:szCs w:val="28"/>
        </w:rPr>
        <w:t>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lastRenderedPageBreak/>
        <w:t>- Не давайте ничего в рот.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После прекращения судорог следите за дыханием и сознанием.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помощь, если приступ длится более 5 минут или повторяется.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4. Острый аллергический приступ (анафилаксия)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пострадавшему удобное положение, желательно сидя или полулежа.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Если есть у него противоаллергические препараты (антигистаминные, адреналин), помогите принять их.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 немедленно.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наличии признаков затрудненного дыхания — обеспечьте дыхание и, при необходимости, сделайте искусственное дыхание.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состоянием до прибытия медиков.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5. Острые состояния при травмах (например, инсульт)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 при возможном инсульте: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Обратите внимание на признаки: слабость, онемение, нарушение речи, асимметрия лица.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Помогите пострадавшему принять удобное положение.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давайте есть или пить.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 немедленно.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дыханием и сознанием.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Общие рекомендации при острых состояниях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Быстро оцените ситуацию и безопасность.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Оказывайте помощь по возможности, не откладывая.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 сразу при подозрении на острое состояние.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состоянием пострадавшего до прибытия профессиональных медиков.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br w:type="page"/>
      </w:r>
    </w:p>
    <w:p w:rsidR="00EE1AE2" w:rsidRPr="00F31DDC" w:rsidRDefault="00EE1AE2" w:rsidP="00F31DDC">
      <w:pPr>
        <w:pStyle w:val="1"/>
        <w:rPr>
          <w:color w:val="auto"/>
        </w:rPr>
      </w:pPr>
      <w:bookmarkStart w:id="6" w:name="_Toc208942472"/>
      <w:r w:rsidRPr="00F31DDC">
        <w:rPr>
          <w:color w:val="auto"/>
        </w:rPr>
        <w:lastRenderedPageBreak/>
        <w:t>Первая помощь при различных видах травм и заболеваний</w:t>
      </w:r>
      <w:bookmarkEnd w:id="6"/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Оказание правильной первой помощи — важнейшее условие для спасения жизни и снижения осложнений. Ниже представлены основные виды травм и заболеваний с рекомендациями по их первичным мероприятиям.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1. Кровотечения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 xml:space="preserve">- Остановите кровотечение, </w:t>
      </w:r>
      <w:proofErr w:type="gramStart"/>
      <w:r w:rsidRPr="00F31DDC">
        <w:rPr>
          <w:rFonts w:ascii="Times New Roman" w:hAnsi="Times New Roman"/>
          <w:sz w:val="28"/>
          <w:szCs w:val="28"/>
        </w:rPr>
        <w:t>наложив плотную повязку или прижмите рану</w:t>
      </w:r>
      <w:proofErr w:type="gramEnd"/>
      <w:r w:rsidRPr="00F31DDC">
        <w:rPr>
          <w:rFonts w:ascii="Times New Roman" w:hAnsi="Times New Roman"/>
          <w:sz w:val="28"/>
          <w:szCs w:val="28"/>
        </w:rPr>
        <w:t>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сильных кровотечениях — при необходимости наложите жгут выше раны (только при неостановимом кровотечении).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Пострадавшего уложите, приподняв поврежденную конечность.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признаками шока.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2. Переломы и вывихи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вправляйте кости самостоятельно.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неподвижность поврежденной части с помощью подручных средств или специальных шин.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кровотечениях — остановите их.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дыханием и признаками шока.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3. Ожоги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Удалите пострадавшего из зоны поражения.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Охладите ожоговую поверхность прохладной (не холодной) водой на 10-20 минут.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Накройте рану стерильной повязкой или чистой тканью.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разрывайте пузыри и не наносите масла или мази.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4. Обморожения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Переместите пострадавшего в теплое место.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Аккуратно согрейте обмороженные участки мягкими тканями.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lastRenderedPageBreak/>
        <w:t>- Не трите и не размораживайте резко.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покой и тепло.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5. Ожоги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Прекратите воздействие тепла.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Осторожно охладите ожог прохладной водой.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Покройте стерильной повязкой или тканью.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удаляйте прилипшие ткани или предметы.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6. Травмы головы, шеи и спины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перемещайте пострадавшего без необходимости.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неподвижность головы и шеи.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необходимости вызовите скорую помощь.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дыханием и признаками жизни.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7. Отравления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Уточните источник отравления.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вызывайте рвоту без рекомендации врача.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необходимости — дайте пострадавшему выпить воды или молока, если это безопасно.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8. Инсульты и инфаркты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Первые действия: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пострадавшему покой.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Помогите принять удобное положение.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давайте есть или пить.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дыханием и состоянием до приезда медиков.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Общие советы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Быстро оцените ситуацию и безопасность.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lastRenderedPageBreak/>
        <w:t>- Не делайте ничего, что может ухудшить состояние пострадавшего.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скорую помощь при серьезных травмах или заболеваниях.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признаками шока — бледность, слабость, бледное лицо, холодный пот.</w:t>
      </w: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1AE2" w:rsidRPr="00F31DDC" w:rsidRDefault="00EE1AE2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br w:type="page"/>
      </w:r>
    </w:p>
    <w:p w:rsidR="00F31DDC" w:rsidRPr="00F31DDC" w:rsidRDefault="00F31DDC" w:rsidP="00F31DDC">
      <w:pPr>
        <w:pStyle w:val="1"/>
        <w:rPr>
          <w:color w:val="auto"/>
        </w:rPr>
      </w:pPr>
      <w:bookmarkStart w:id="7" w:name="_Toc208942473"/>
      <w:r w:rsidRPr="00F31DDC">
        <w:rPr>
          <w:color w:val="auto"/>
        </w:rPr>
        <w:lastRenderedPageBreak/>
        <w:t>Особенности оказания первой помощи в экстремальных ситуациях</w:t>
      </w:r>
      <w:bookmarkEnd w:id="7"/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Экстремальные ситуации — это ситуации, связанные с повышенной опасностью для жизни и здоровья пострадавших, требующие особого подхода и быстрого реагирования. Ниже приведены основные особенности и рекомендации при оказании первой помощи в таких условиях.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1. Обеспечение собственной безопасности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Ключевой принцип: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Перед оказанием помощи убедитесь в собственной безопасности.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входите в опасную зону без защиты или специальных средств.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Оцените риск повторных опасностей (например, обломки, пожар, химические вещества).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2. Быстрая оценка ситуации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Что делать: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Оцените характер опасности (пожар, наводнение, авария, химическое загрязнение).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Определите наличие угрозы для других и себя.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необходимости — эвакуируйте пострадавших из опасной зоны.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3. Оказание помощи под условиями ограниченного времени и ресурсов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Особенности: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Используйте подручные средства.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тяните с помощью, если есть риск для жизни.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Оказывайте первую помощь, основываясь на наиболее вероятных угрозах (например, остановка кровотечения, обеспечение дыхания).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4. Работа в условиях плохой видимости и труднодоступности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Рекомендации: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Используйте защитные средства, если есть.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Для поиска пострадавших — применяйте звуковые сигналы, световые источники.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Помните о необходимости вызова спецслужб и экстренных служб.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5. Особенности при химических, радиационных авариях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lastRenderedPageBreak/>
        <w:t>Что учитывать: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Надевайте средства индивидуальной защиты (маски, перчатки).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Ограничьте контакт с загрязненной зоной.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Спасайте пострадавших с минимальной экспозицией.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После оказания помощи — тщательно мойте руки и одежду.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6. Работа в условиях стихии (пожары, наводнения, землетрясения)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Рекомендации: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изменениями ситуации.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входите в разрушенные здания.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Помогайте эвакуировать пострадавших.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Обеспечьте их теплом и водой при необходимости.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7. Эвакуация и транспортировка пострадавших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Особенности: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Используйте носилки или импровизированные средства.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Перемещайте пострадавших аккуратно, избегая повторных травм.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При необходимости — вызывайте специализированные службы.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Общие принципы в экстремальных ситуациях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Не рискуйте собственной жизнью без необходимости.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Оказывайте помощь быстро и по возможности эффективно.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Вызовите профессиональные службы — спасателей, медиков.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- Следите за признаками шока и другими осложнениями.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br w:type="page"/>
      </w:r>
    </w:p>
    <w:p w:rsidR="00F31DDC" w:rsidRPr="00F31DDC" w:rsidRDefault="00F31DDC" w:rsidP="00F31DDC">
      <w:pPr>
        <w:pStyle w:val="1"/>
        <w:rPr>
          <w:color w:val="auto"/>
        </w:rPr>
      </w:pPr>
      <w:bookmarkStart w:id="8" w:name="_Toc208942474"/>
      <w:r w:rsidRPr="00F31DDC">
        <w:rPr>
          <w:color w:val="auto"/>
        </w:rPr>
        <w:lastRenderedPageBreak/>
        <w:t>Заключение</w:t>
      </w:r>
      <w:bookmarkEnd w:id="8"/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В ходе разработки данной методической документации раскрыты основные принципы, этапы и особенности оказания первой помощи в различных ситуациях. Обучение и практическая подготовка к действиям в экстренных случаях являются важнейшими составляющими повышения уровня готовности населения к самостоятельному реагированию и спасению жизней.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Освоение навыков первой помощи способствует не только снижению рисков возникновения тяжелых последствий и смертельных исходов, но и формирует у людей ответственность и уверенность в своих действиях. Регулярное обучение, практические тренировки и обновление знаний — необходимые условия для поддержания высокой компетентности.</w:t>
      </w:r>
    </w:p>
    <w:p w:rsidR="00F31DDC" w:rsidRPr="00F31DDC" w:rsidRDefault="00F31DDC" w:rsidP="00F31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DDC">
        <w:rPr>
          <w:rFonts w:ascii="Times New Roman" w:hAnsi="Times New Roman"/>
          <w:sz w:val="28"/>
          <w:szCs w:val="28"/>
        </w:rPr>
        <w:t>Таким образом, внедрение систематической подготовки по оказанию первой помощи в образовательных, производственных и социальных сферах является важной задачей для формирования культуры безопасного поведения и повышения уровня гражданской ответственности.</w:t>
      </w:r>
    </w:p>
    <w:p w:rsidR="000F0DC6" w:rsidRDefault="000F0DC6" w:rsidP="000F0DC6">
      <w:pPr>
        <w:spacing w:after="0" w:line="240" w:lineRule="auto"/>
        <w:ind w:firstLine="709"/>
        <w:jc w:val="both"/>
      </w:pPr>
    </w:p>
    <w:sectPr w:rsidR="000F0DC6" w:rsidSect="00F31DD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696" w:rsidRDefault="00303696" w:rsidP="00F31DDC">
      <w:pPr>
        <w:spacing w:after="0" w:line="240" w:lineRule="auto"/>
      </w:pPr>
      <w:r>
        <w:separator/>
      </w:r>
    </w:p>
  </w:endnote>
  <w:endnote w:type="continuationSeparator" w:id="0">
    <w:p w:rsidR="00303696" w:rsidRDefault="00303696" w:rsidP="00F3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664838"/>
      <w:docPartObj>
        <w:docPartGallery w:val="Page Numbers (Bottom of Page)"/>
        <w:docPartUnique/>
      </w:docPartObj>
    </w:sdtPr>
    <w:sdtContent>
      <w:p w:rsidR="00F31DDC" w:rsidRDefault="00F31DD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1DDC" w:rsidRDefault="00F31D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696" w:rsidRDefault="00303696" w:rsidP="00F31DDC">
      <w:pPr>
        <w:spacing w:after="0" w:line="240" w:lineRule="auto"/>
      </w:pPr>
      <w:r>
        <w:separator/>
      </w:r>
    </w:p>
  </w:footnote>
  <w:footnote w:type="continuationSeparator" w:id="0">
    <w:p w:rsidR="00303696" w:rsidRDefault="00303696" w:rsidP="00F31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58"/>
    <w:rsid w:val="000F0DC6"/>
    <w:rsid w:val="001D5E58"/>
    <w:rsid w:val="00303696"/>
    <w:rsid w:val="00306BAB"/>
    <w:rsid w:val="00A1718D"/>
    <w:rsid w:val="00EE1AE2"/>
    <w:rsid w:val="00F3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5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1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E5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1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3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DD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DDC"/>
    <w:rPr>
      <w:rFonts w:ascii="Calibri" w:eastAsia="Calibri" w:hAnsi="Calibri" w:cs="Times New Roman"/>
    </w:rPr>
  </w:style>
  <w:style w:type="paragraph" w:styleId="a9">
    <w:name w:val="TOC Heading"/>
    <w:basedOn w:val="1"/>
    <w:next w:val="a"/>
    <w:uiPriority w:val="39"/>
    <w:semiHidden/>
    <w:unhideWhenUsed/>
    <w:qFormat/>
    <w:rsid w:val="00F31DDC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31DDC"/>
    <w:pPr>
      <w:spacing w:after="100"/>
    </w:pPr>
  </w:style>
  <w:style w:type="character" w:styleId="aa">
    <w:name w:val="Hyperlink"/>
    <w:basedOn w:val="a0"/>
    <w:uiPriority w:val="99"/>
    <w:unhideWhenUsed/>
    <w:rsid w:val="00F31D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58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1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E5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31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3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DD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DDC"/>
    <w:rPr>
      <w:rFonts w:ascii="Calibri" w:eastAsia="Calibri" w:hAnsi="Calibri" w:cs="Times New Roman"/>
    </w:rPr>
  </w:style>
  <w:style w:type="paragraph" w:styleId="a9">
    <w:name w:val="TOC Heading"/>
    <w:basedOn w:val="1"/>
    <w:next w:val="a"/>
    <w:uiPriority w:val="39"/>
    <w:semiHidden/>
    <w:unhideWhenUsed/>
    <w:qFormat/>
    <w:rsid w:val="00F31DDC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31DDC"/>
    <w:pPr>
      <w:spacing w:after="100"/>
    </w:pPr>
  </w:style>
  <w:style w:type="character" w:styleId="aa">
    <w:name w:val="Hyperlink"/>
    <w:basedOn w:val="a0"/>
    <w:uiPriority w:val="99"/>
    <w:unhideWhenUsed/>
    <w:rsid w:val="00F31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F550-E979-4309-8E40-10BD0A21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</dc:creator>
  <cp:lastModifiedBy>Мара</cp:lastModifiedBy>
  <cp:revision>5</cp:revision>
  <dcterms:created xsi:type="dcterms:W3CDTF">2025-09-16T15:49:00Z</dcterms:created>
  <dcterms:modified xsi:type="dcterms:W3CDTF">2025-09-16T16:14:00Z</dcterms:modified>
</cp:coreProperties>
</file>