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AA" w:rsidRDefault="00BF71A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Д</w:t>
      </w:r>
    </w:p>
    <w:p w:rsid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D703A" w:rsidRP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142A1" w:rsidRPr="000D703A" w:rsidRDefault="007200E5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Поэтический к</w:t>
      </w:r>
      <w:r w:rsidR="00BF71AA"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алендарь                                                                                                                                                                              «Дни воинской славы и памятные даты России»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0D703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9A7E81" wp14:editId="70EB314D">
            <wp:extent cx="5940425" cy="3963482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0D703A" w:rsidRPr="007200E5" w:rsidRDefault="00C8546E" w:rsidP="000D703A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Ок</w:t>
      </w:r>
      <w:r w:rsidR="000D703A" w:rsidRPr="007200E5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тябрь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BF71AA" w:rsidP="005A3FDA">
      <w:pPr>
        <w:shd w:val="clear" w:color="auto" w:fill="FFFFFF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C74315" w:rsidRDefault="00C74315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CF0" w:rsidRPr="00F803B3" w:rsidRDefault="00F803B3" w:rsidP="00F803B3">
      <w:pPr>
        <w:shd w:val="clear" w:color="auto" w:fill="FFFFFF"/>
        <w:spacing w:after="15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lastRenderedPageBreak/>
        <w:t xml:space="preserve">    </w:t>
      </w:r>
      <w:r w:rsidRPr="00F803B3">
        <w:rPr>
          <w:rFonts w:ascii="Times New Roman" w:hAnsi="Times New Roman" w:cs="Times New Roman"/>
          <w:b/>
          <w:color w:val="FF0000"/>
          <w:sz w:val="28"/>
          <w:szCs w:val="28"/>
        </w:rPr>
        <w:t>9 октября - День разгрома советскими войсками немецко-фашистских войс</w:t>
      </w:r>
      <w:r w:rsidRPr="00F803B3">
        <w:rPr>
          <w:rFonts w:ascii="Times New Roman" w:hAnsi="Times New Roman" w:cs="Times New Roman"/>
          <w:b/>
          <w:color w:val="FF0000"/>
          <w:sz w:val="28"/>
          <w:szCs w:val="28"/>
        </w:rPr>
        <w:t>к в битве за Кавказ (1943 год)</w:t>
      </w:r>
    </w:p>
    <w:p w:rsidR="00A06CF0" w:rsidRPr="00A06CF0" w:rsidRDefault="00757F1F" w:rsidP="00A06CF0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9" w:history="1">
        <w:r w:rsidR="00A06CF0" w:rsidRPr="00A06CF0">
          <w:rPr>
            <w:rFonts w:ascii="Helvetica" w:eastAsia="Times New Roman" w:hAnsi="Helvetica" w:cs="Helvetica"/>
            <w:color w:val="FFFFFF"/>
            <w:spacing w:val="5"/>
            <w:sz w:val="21"/>
            <w:szCs w:val="21"/>
            <w:u w:val="single"/>
            <w:bdr w:val="none" w:sz="0" w:space="0" w:color="auto" w:frame="1"/>
            <w:lang w:eastAsia="ru-RU"/>
          </w:rPr>
          <w:t>9 октября</w:t>
        </w:r>
      </w:hyperlink>
      <w:r w:rsidR="00A06CF0" w:rsidRPr="00A06CF0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hyperlink r:id="rId10" w:history="1">
        <w:r w:rsidR="00A06CF0" w:rsidRPr="00A06CF0">
          <w:rPr>
            <w:rFonts w:ascii="Helvetica" w:eastAsia="Times New Roman" w:hAnsi="Helvetica" w:cs="Helvetica"/>
            <w:color w:val="FFFFFF"/>
            <w:spacing w:val="5"/>
            <w:sz w:val="21"/>
            <w:szCs w:val="21"/>
            <w:u w:val="single"/>
            <w:bdr w:val="none" w:sz="0" w:space="0" w:color="auto" w:frame="1"/>
            <w:lang w:eastAsia="ru-RU"/>
          </w:rPr>
          <w:t>Поздравить с праздником</w:t>
        </w:r>
      </w:hyperlink>
    </w:p>
    <w:p w:rsidR="00A06CF0" w:rsidRPr="00A06CF0" w:rsidRDefault="00A06CF0" w:rsidP="00A06CF0">
      <w:pPr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06C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30751" w:rsidRDefault="00130751" w:rsidP="00A06CF0">
      <w:pPr>
        <w:spacing w:after="0" w:line="360" w:lineRule="atLeast"/>
        <w:textAlignment w:val="baseline"/>
      </w:pPr>
      <w:r>
        <w:rPr>
          <w:noProof/>
          <w:lang w:eastAsia="ru-RU"/>
        </w:rPr>
        <w:drawing>
          <wp:inline distT="0" distB="0" distL="0" distR="0" wp14:anchorId="4039E071" wp14:editId="2282A4EF">
            <wp:extent cx="5608320" cy="3301699"/>
            <wp:effectExtent l="0" t="0" r="0" b="0"/>
            <wp:docPr id="1" name="Рисунок 1" descr="9 октября - Памятная дата военной истории России - День разгрома советскими войсками немецко-фашистских войск в битве за Кавказ (1943 год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октября - Памятная дата военной истории России - День разгрома советскими войсками немецко-фашистских войск в битве за Кавказ (1943 год)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371" cy="33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51" w:rsidRDefault="00130751" w:rsidP="00A06CF0">
      <w:pPr>
        <w:spacing w:after="0" w:line="360" w:lineRule="atLeast"/>
        <w:textAlignment w:val="baseline"/>
      </w:pPr>
    </w:p>
    <w:p w:rsidR="00130751" w:rsidRDefault="00130751" w:rsidP="00A06CF0">
      <w:pPr>
        <w:spacing w:after="0" w:line="360" w:lineRule="atLeast"/>
        <w:textAlignment w:val="baseline"/>
      </w:pPr>
    </w:p>
    <w:p w:rsidR="00A06CF0" w:rsidRPr="00A06CF0" w:rsidRDefault="00757F1F" w:rsidP="00A06C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A06CF0" w:rsidRPr="00A06CF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Битва за Кавказ</w:t>
        </w:r>
      </w:hyperlink>
      <w:r w:rsidR="00A06CF0" w:rsidRPr="00A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CF0"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длившаяся с 25 июля 1942 года по 9 октября 1943 года, стала одним из наиболее продолжительных и кровопролитных сражений Великой Отечественной войны.</w:t>
      </w:r>
    </w:p>
    <w:p w:rsidR="00A06CF0" w:rsidRDefault="00A06CF0" w:rsidP="00A06CF0">
      <w:pPr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Битву, длившуюся 442 дня, условно делят на два этапа. </w:t>
      </w:r>
    </w:p>
    <w:p w:rsidR="00A06CF0" w:rsidRPr="00A06CF0" w:rsidRDefault="00A06CF0" w:rsidP="00A06CF0">
      <w:pPr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из них – это события, разворачивавшиеся летом-осенью 1942 года, когда вермахт, реализуя план «Блау», вёл наступление в южном секторе советско-германского фронта, оттесняя Красную Армию, ведущую оборонительные операции. В течение этого поистине критического периода немецко-фашистским войскам удалось захватить большую часть Кубани и Северного Кавказа. </w:t>
      </w:r>
    </w:p>
    <w:p w:rsidR="00A06CF0" w:rsidRDefault="00A06CF0" w:rsidP="00A06CF0">
      <w:pPr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Остановить немецкое наступление, развивавшееся по двум основным направлениям, удалось к концу сентября 1942 года в районе Малгобека и Новороссийска, а также на перевалах Главного Кавказского хребта. </w:t>
      </w:r>
    </w:p>
    <w:p w:rsidR="00A06CF0" w:rsidRPr="00A06CF0" w:rsidRDefault="00A06CF0" w:rsidP="00A06CF0">
      <w:pPr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альнейшие события, связанные с другой крупнейшей битвой Великой Отечественной и Второй мировой войны – Сталинградской битвой, поставили крест не только на 6-й немецкой армии и армиях немецких союзников.</w:t>
      </w:r>
    </w:p>
    <w:p w:rsidR="00A06CF0" w:rsidRDefault="00757F1F" w:rsidP="00A06C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A06CF0" w:rsidRPr="00A06CF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Разгром немецко-фашистских войск под Сталинградом</w:t>
        </w:r>
      </w:hyperlink>
      <w:r w:rsidR="00A06CF0" w:rsidRPr="00A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CF0"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ознаменовавший собой начало коренного перелома в войне, вынудил Германию перейти на Кавказском направлении от наступательных действий к обороне, а затем под усиливавшимся давлением Красной Армии – к необходимости отступления, дабы спасти свои войска от возможного окружения. </w:t>
      </w:r>
    </w:p>
    <w:p w:rsidR="00CB4F33" w:rsidRDefault="00CB4F33" w:rsidP="00A06C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F33" w:rsidRDefault="00CB4F33" w:rsidP="00A06C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F33" w:rsidRDefault="00CB4F33" w:rsidP="00A06C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551D50" wp14:editId="0C3BC83B">
            <wp:extent cx="5567680" cy="3921760"/>
            <wp:effectExtent l="0" t="0" r="0" b="2540"/>
            <wp:docPr id="2" name="Рисунок 2" descr="9 октября - Памятная дата военной истории России - День разгрома советскими войсками немецко-фашистских войск в битве за Кавказ (1943 год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октября - Памятная дата военной истории России - День разгрома советскими войсками немецко-фашистских войск в битве за Кавказ (1943 год)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93" cy="39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33" w:rsidRPr="00A06CF0" w:rsidRDefault="00CB4F33" w:rsidP="00A06C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CF0" w:rsidRPr="00A06CF0" w:rsidRDefault="00A06CF0" w:rsidP="00A06C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был второй этап Битвы за Кавказ, начавшийся 1 января 1943 года рядом наступательных операций Красной Армии.</w:t>
      </w:r>
    </w:p>
    <w:p w:rsidR="00A06CF0" w:rsidRPr="00A06CF0" w:rsidRDefault="00A06CF0" w:rsidP="00A06CF0">
      <w:pPr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Открыла этот этап Северо-Кавказская стратегическая наступательная операция, которая завершилась 4 февраля 1943 года. Основным итогом операции, проводившейся силами Южного, Закавказского, Северо-Кавказского фронтов при поддержке Черноморского флота и Азовской флотилии стало предотвращение прорыва немецко-фашистских войск в Закавказье. Были освобождены города Моздок, Пятигорск, Кисловодск, Георгиевск, Минеральные Воды, Майкоп, Ставрополь и другие.</w:t>
      </w:r>
    </w:p>
    <w:p w:rsidR="00A06CF0" w:rsidRPr="00A06CF0" w:rsidRDefault="00A06CF0" w:rsidP="00A06CF0">
      <w:pPr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 Красной Армии продолжилось в ходе Краснодарско</w:t>
      </w:r>
      <w:r w:rsidR="00FC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-Новороссийской, Новороссийско-Таманской стратегических наступательных операций, а также знаменитого Воздушного сражения над Кубанью. Результатом этих операций стало освобождение Батайска, Ростова-на-Дону, </w:t>
      </w: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Азова, Краснодара, Новороссийска и других городов. В феврале 1943 года с Эльбруса были низвергнуты нацистские знамёна.</w:t>
      </w:r>
    </w:p>
    <w:p w:rsidR="00A06CF0" w:rsidRPr="00A06CF0" w:rsidRDefault="00757F1F" w:rsidP="00A06C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A06CF0" w:rsidRPr="00A06CF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Битва за Кавказ завершилась</w:t>
        </w:r>
      </w:hyperlink>
      <w:r w:rsidR="00A06CF0"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 октября 1943 года освобождением Таманского полуострова.</w:t>
      </w:r>
    </w:p>
    <w:p w:rsidR="00A06CF0" w:rsidRPr="00A06CF0" w:rsidRDefault="00A06CF0" w:rsidP="00A06CF0">
      <w:pPr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1973 году Новороссийску было присвоено звание Города-героя. 8 городам, непосредственно связанным с Битвой за Кавказ, присвоено почётное звания Города воинской славы. Ими стали Анапа, Владикавказ, Грозный, Малгобек, Нальчик, Ростов-на-Дону, Таганрог и Туапсе.</w:t>
      </w:r>
    </w:p>
    <w:p w:rsidR="00DE635A" w:rsidRDefault="00A06CF0" w:rsidP="00116031">
      <w:pPr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850 000 участников той тяжелейшей битвы были</w:t>
      </w:r>
      <w:r w:rsidR="0011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награждены медалью «За оборону Кавказа</w:t>
      </w:r>
      <w:r w:rsidRPr="00A0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учреждённой в 1944 году. </w:t>
      </w:r>
    </w:p>
    <w:p w:rsidR="00116031" w:rsidRPr="00116031" w:rsidRDefault="00116031" w:rsidP="00116031">
      <w:pPr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5A" w:rsidRDefault="00116031" w:rsidP="00F803B3">
      <w:pPr>
        <w:pStyle w:val="1"/>
        <w:shd w:val="clear" w:color="auto" w:fill="FFFFFF"/>
        <w:spacing w:before="225" w:after="75" w:line="440" w:lineRule="atLeast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BABC24" wp14:editId="3FB886FD">
            <wp:extent cx="6390640" cy="35052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5A" w:rsidRDefault="00DE635A" w:rsidP="00DE635A">
      <w:pPr>
        <w:pStyle w:val="1"/>
        <w:shd w:val="clear" w:color="auto" w:fill="FFFFFF"/>
        <w:spacing w:before="225" w:after="75" w:line="440" w:lineRule="atLeast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DE635A" w:rsidRDefault="00DE635A" w:rsidP="00DE635A">
      <w:pPr>
        <w:pStyle w:val="1"/>
        <w:shd w:val="clear" w:color="auto" w:fill="FFFFFF"/>
        <w:spacing w:before="225" w:after="75" w:line="440" w:lineRule="atLeast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DE635A" w:rsidRDefault="00DE635A" w:rsidP="00DE635A">
      <w:pPr>
        <w:pStyle w:val="1"/>
        <w:shd w:val="clear" w:color="auto" w:fill="FFFFFF"/>
        <w:spacing w:before="225" w:after="75" w:line="440" w:lineRule="atLeast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DE635A" w:rsidRDefault="00DE635A" w:rsidP="00DE635A">
      <w:pPr>
        <w:pStyle w:val="1"/>
        <w:shd w:val="clear" w:color="auto" w:fill="FFFFFF"/>
        <w:spacing w:before="225" w:after="75" w:line="440" w:lineRule="atLeast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DE635A" w:rsidRDefault="00DE635A" w:rsidP="00DE635A">
      <w:pPr>
        <w:pStyle w:val="1"/>
        <w:shd w:val="clear" w:color="auto" w:fill="FFFFFF"/>
        <w:spacing w:before="225" w:after="75" w:line="440" w:lineRule="atLeast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116031" w:rsidRPr="00116031" w:rsidRDefault="00116031" w:rsidP="00116031">
      <w:pPr>
        <w:rPr>
          <w:lang w:eastAsia="ru-RU"/>
        </w:rPr>
      </w:pPr>
    </w:p>
    <w:p w:rsidR="00DE635A" w:rsidRPr="00FC407F" w:rsidRDefault="00DE635A" w:rsidP="00DE635A">
      <w:pPr>
        <w:pStyle w:val="1"/>
        <w:shd w:val="clear" w:color="auto" w:fill="FFFFFF"/>
        <w:spacing w:before="225" w:after="75" w:line="440" w:lineRule="atLeast"/>
        <w:rPr>
          <w:rFonts w:ascii="Times New Roman" w:eastAsia="Times New Roman" w:hAnsi="Times New Roman" w:cs="Times New Roman"/>
          <w:b/>
          <w:bCs/>
          <w:color w:val="606060"/>
          <w:kern w:val="36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b/>
          <w:bCs/>
          <w:color w:val="606060"/>
          <w:kern w:val="36"/>
          <w:sz w:val="28"/>
          <w:szCs w:val="28"/>
          <w:lang w:eastAsia="ru-RU"/>
        </w:rPr>
        <w:lastRenderedPageBreak/>
        <w:t>Вера Пивоварова-Вишникина</w:t>
      </w:r>
    </w:p>
    <w:p w:rsidR="00DE635A" w:rsidRPr="00FC407F" w:rsidRDefault="00DE635A" w:rsidP="00DE635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«Битва за Кавказ»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DE635A" w:rsidRPr="00FC407F" w:rsidRDefault="00DE635A" w:rsidP="00DE635A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Облака лучами пробивая,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Солнце разрывало горизонт.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 ущелью мы с тобой шагали,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Скалы нависали, словно зонт.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Помнишь тот суровый 43-й?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Закавказье рвалися враги.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Мы с тобой атаки отражали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высотки возле Безенги.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Помнишь, как держали перевалы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Мы Донгуз-Оруна и Бечо?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 хранили нас родные горы,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Подставляя нам своё плечо?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Помнишь, нашу первую победу?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Отстояли мы родной Эльбрус!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годовщину я туда приеду,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Всем погибшим в пояс поклонюсь.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Облака лучами пробивая,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Солнце разрывало горизонт.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 ущелью с внуком я шагаю,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Скалы нависают словно зонт.  </w:t>
      </w:r>
    </w:p>
    <w:p w:rsidR="00FC407F" w:rsidRDefault="00FC407F" w:rsidP="00DE635A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C407F" w:rsidRPr="00FC407F" w:rsidRDefault="00FC407F" w:rsidP="00FC407F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Джемалдин Яндиев</w:t>
      </w:r>
      <w:r w:rsidRPr="00FC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0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«От края до края, от горных вершин и до синего моря»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407F" w:rsidRPr="00FC407F" w:rsidRDefault="00FC407F" w:rsidP="00FC407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края до края,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горных вершин и до синего моря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Словно лев разъяренный,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Кавказа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Поднялся народ!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Защитить свой дом родной.</w:t>
      </w:r>
    </w:p>
    <w:p w:rsidR="00FC407F" w:rsidRPr="00FC407F" w:rsidRDefault="00FC407F" w:rsidP="00FC407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407F" w:rsidRDefault="00FC407F" w:rsidP="00FC407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Зайнди Муталибов</w:t>
      </w:r>
    </w:p>
    <w:p w:rsidR="00FC407F" w:rsidRPr="00FC407F" w:rsidRDefault="00FC407F" w:rsidP="00FC407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«Прошли мы много верст с боями, за нами отчие края, планета-родина за нами, она у каждого своя»</w:t>
      </w:r>
    </w:p>
    <w:p w:rsidR="00FC407F" w:rsidRPr="00FC407F" w:rsidRDefault="00FC407F" w:rsidP="00FC407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Прошли мы много верст с боями,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нами отчие края,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Планета-родина за нами,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у каждого своя.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нами — братские могилы,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край родной, и шар земной.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ты, мой Терек быстрокрылый,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Везде со мной, всегда со мной.  </w:t>
      </w:r>
    </w:p>
    <w:p w:rsidR="00FC407F" w:rsidRPr="00FC407F" w:rsidRDefault="00FC407F" w:rsidP="00FC407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407F" w:rsidRPr="00FC407F" w:rsidRDefault="00FC407F" w:rsidP="00FC407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Инна Кашежева</w:t>
      </w:r>
    </w:p>
    <w:p w:rsidR="00FC407F" w:rsidRPr="00FC407F" w:rsidRDefault="00FC407F" w:rsidP="00FC407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«Перед каждым водопадом хочется упасть ничком»</w:t>
      </w:r>
    </w:p>
    <w:p w:rsidR="00FC407F" w:rsidRPr="00FC407F" w:rsidRDefault="00FC407F" w:rsidP="00FC407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407F" w:rsidRPr="00FC407F" w:rsidRDefault="00FC407F" w:rsidP="00FC407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каждым водопадом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Хочется упасть ничком.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слёзы льются градом,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Горы плачут…Но о ком?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о тех, что не вернулись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огненной земли — война,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Чья пастушеская юность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их воде отражена.</w:t>
      </w:r>
    </w:p>
    <w:p w:rsidR="00FC407F" w:rsidRPr="00FC407F" w:rsidRDefault="00FC407F" w:rsidP="00FC407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407F" w:rsidRPr="00FC407F" w:rsidRDefault="00FC407F" w:rsidP="00FC407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Владимир Тяптин</w:t>
      </w:r>
    </w:p>
    <w:p w:rsidR="00FC407F" w:rsidRPr="00FC407F" w:rsidRDefault="00FC407F" w:rsidP="00FC407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«Битва за Кавказ»</w:t>
      </w:r>
    </w:p>
    <w:p w:rsidR="00FC407F" w:rsidRPr="00FC407F" w:rsidRDefault="00FC407F" w:rsidP="00FC407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407F" w:rsidRDefault="00FC407F" w:rsidP="00DE635A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Июнь сорок второго года.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Провал под Харьковом привёл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тому, что Южный фронт всего-то —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сто двенадцать тысяч.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 Кавказ наш: защищаться нечем —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 двадцать один танк у нас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больше в десять раз у немцев.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 нашу армию потряс: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Четвёртой танковой армадой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Таранит русские войска,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двести тысяч (это ж надо!)</w:t>
      </w:r>
      <w:r w:rsidRPr="00FC4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Берутся в плен дугой врага. </w:t>
      </w:r>
    </w:p>
    <w:p w:rsidR="00FC407F" w:rsidRPr="00FC407F" w:rsidRDefault="00FC407F" w:rsidP="00DE635A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635A" w:rsidRPr="00FC407F" w:rsidRDefault="00DE635A" w:rsidP="00DE635A">
      <w:pPr>
        <w:shd w:val="clear" w:color="auto" w:fill="FFFFFF"/>
        <w:spacing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Владимир Семёнович Высоцкий</w:t>
      </w:r>
      <w:r w:rsidR="00FC407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Pr="00FC407F">
        <w:rPr>
          <w:rFonts w:ascii="Times New Roman" w:hAnsi="Times New Roman"/>
          <w:bCs/>
          <w:color w:val="3C3C3C"/>
          <w:sz w:val="28"/>
          <w:szCs w:val="28"/>
        </w:rPr>
        <w:t>«Военная песня»</w:t>
      </w:r>
    </w:p>
    <w:p w:rsidR="00DE635A" w:rsidRPr="00FC407F" w:rsidRDefault="00DE635A" w:rsidP="00DE635A">
      <w:pPr>
        <w:shd w:val="clear" w:color="auto" w:fill="FFFFFF"/>
        <w:spacing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Мерцал закат, как блеск клинка.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Свою добычу смерть считала.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Бой будет завтра, а пока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Взвод зарывался в облака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уходил по перевалу.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Отставить разговоры!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Вперёд и вверх, а там…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Ведь это наши горы —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Они помогут нам! Они помогут нам!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до войны вот этот склон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Немецкий парень брал с тобою,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 падал вниз, но был спасён,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вот сейчас, быть может, он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Свой автомат готовит к бою.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Отставить разговоры!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Вперёд и вверх, а там…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Ведь это наши горы —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Они помогут нам! Они помогут нам!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Ты снова тут, ты собран весь —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Ты ждёшь заветного сигнала.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парень тот — он тоже здесь,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Среди стрелков из «Эдельвейс».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Их надо сбросить с перевала!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Отставить разговоры!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Вперёд и вверх, а там…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Ведь это наши горы —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Они помогут нам! Они помогут нам!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Взвод лезет вверх, а у реки —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Тот, с кем ходил ты раньше в паре.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Мы ждём атаки до тоски,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вот альпийские стрелки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Сегодня что-то не в ударе…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Отставить разговоры!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Вперёд и вверх, а там…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Ведь это наши горы —</w:t>
      </w:r>
      <w:r w:rsidRPr="00FC40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Они помогут нам! Они помогут нам!</w:t>
      </w:r>
    </w:p>
    <w:p w:rsidR="00C8546E" w:rsidRDefault="00C8546E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6E" w:rsidRPr="00AC1C21" w:rsidRDefault="00C8546E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8546E" w:rsidRPr="00AC1C21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1F" w:rsidRDefault="00757F1F" w:rsidP="00B60673">
      <w:pPr>
        <w:spacing w:after="0" w:line="240" w:lineRule="auto"/>
      </w:pPr>
      <w:r>
        <w:separator/>
      </w:r>
    </w:p>
  </w:endnote>
  <w:endnote w:type="continuationSeparator" w:id="0">
    <w:p w:rsidR="00757F1F" w:rsidRDefault="00757F1F" w:rsidP="00B6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1F" w:rsidRDefault="00757F1F" w:rsidP="00B60673">
      <w:pPr>
        <w:spacing w:after="0" w:line="240" w:lineRule="auto"/>
      </w:pPr>
      <w:r>
        <w:separator/>
      </w:r>
    </w:p>
  </w:footnote>
  <w:footnote w:type="continuationSeparator" w:id="0">
    <w:p w:rsidR="00757F1F" w:rsidRDefault="00757F1F" w:rsidP="00B6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E4F"/>
    <w:multiLevelType w:val="multilevel"/>
    <w:tmpl w:val="74A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8A6"/>
    <w:multiLevelType w:val="multilevel"/>
    <w:tmpl w:val="145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348B2"/>
    <w:multiLevelType w:val="multilevel"/>
    <w:tmpl w:val="3D2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A5991"/>
    <w:multiLevelType w:val="multilevel"/>
    <w:tmpl w:val="903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63D0F"/>
    <w:multiLevelType w:val="multilevel"/>
    <w:tmpl w:val="45C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16209"/>
    <w:multiLevelType w:val="multilevel"/>
    <w:tmpl w:val="925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52868"/>
    <w:multiLevelType w:val="multilevel"/>
    <w:tmpl w:val="B3D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A06C0"/>
    <w:multiLevelType w:val="multilevel"/>
    <w:tmpl w:val="595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4576F"/>
    <w:multiLevelType w:val="multilevel"/>
    <w:tmpl w:val="222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E2F87"/>
    <w:multiLevelType w:val="multilevel"/>
    <w:tmpl w:val="0FE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42D86"/>
    <w:multiLevelType w:val="multilevel"/>
    <w:tmpl w:val="40C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0641B"/>
    <w:rsid w:val="0001349B"/>
    <w:rsid w:val="000142A1"/>
    <w:rsid w:val="00023A97"/>
    <w:rsid w:val="00023F8B"/>
    <w:rsid w:val="00026111"/>
    <w:rsid w:val="000361FE"/>
    <w:rsid w:val="00043416"/>
    <w:rsid w:val="00047296"/>
    <w:rsid w:val="000A10B8"/>
    <w:rsid w:val="000C3549"/>
    <w:rsid w:val="000D2120"/>
    <w:rsid w:val="000D6108"/>
    <w:rsid w:val="000D64BB"/>
    <w:rsid w:val="000D703A"/>
    <w:rsid w:val="000E13D3"/>
    <w:rsid w:val="001042F8"/>
    <w:rsid w:val="00111BF7"/>
    <w:rsid w:val="00116031"/>
    <w:rsid w:val="001262B1"/>
    <w:rsid w:val="00126CB4"/>
    <w:rsid w:val="00130751"/>
    <w:rsid w:val="00135049"/>
    <w:rsid w:val="00136DF9"/>
    <w:rsid w:val="00141DAE"/>
    <w:rsid w:val="001513E9"/>
    <w:rsid w:val="00191EA2"/>
    <w:rsid w:val="00232087"/>
    <w:rsid w:val="00266247"/>
    <w:rsid w:val="00276FE1"/>
    <w:rsid w:val="002775C2"/>
    <w:rsid w:val="00295986"/>
    <w:rsid w:val="002C63DB"/>
    <w:rsid w:val="002D303B"/>
    <w:rsid w:val="002D5D54"/>
    <w:rsid w:val="002F03D7"/>
    <w:rsid w:val="002F4C3E"/>
    <w:rsid w:val="002F4E6B"/>
    <w:rsid w:val="00300931"/>
    <w:rsid w:val="003108AE"/>
    <w:rsid w:val="003148F6"/>
    <w:rsid w:val="00324A6C"/>
    <w:rsid w:val="00342F73"/>
    <w:rsid w:val="00353CB1"/>
    <w:rsid w:val="0035528B"/>
    <w:rsid w:val="00357FBC"/>
    <w:rsid w:val="00392724"/>
    <w:rsid w:val="00397D5E"/>
    <w:rsid w:val="003A52E5"/>
    <w:rsid w:val="003B181D"/>
    <w:rsid w:val="003B61C7"/>
    <w:rsid w:val="003B7B0B"/>
    <w:rsid w:val="003C4D9A"/>
    <w:rsid w:val="003C6111"/>
    <w:rsid w:val="00411B51"/>
    <w:rsid w:val="0042739A"/>
    <w:rsid w:val="004408F6"/>
    <w:rsid w:val="00462189"/>
    <w:rsid w:val="0046344F"/>
    <w:rsid w:val="0048129E"/>
    <w:rsid w:val="004A4C2E"/>
    <w:rsid w:val="004E145C"/>
    <w:rsid w:val="004E41D4"/>
    <w:rsid w:val="004F0DDF"/>
    <w:rsid w:val="004F42EE"/>
    <w:rsid w:val="00507E93"/>
    <w:rsid w:val="00537749"/>
    <w:rsid w:val="00540A0D"/>
    <w:rsid w:val="005A3FDA"/>
    <w:rsid w:val="005A6180"/>
    <w:rsid w:val="005B51F0"/>
    <w:rsid w:val="005C0295"/>
    <w:rsid w:val="005C45A4"/>
    <w:rsid w:val="006411C6"/>
    <w:rsid w:val="00655FC5"/>
    <w:rsid w:val="00683050"/>
    <w:rsid w:val="00695CD7"/>
    <w:rsid w:val="006C36FB"/>
    <w:rsid w:val="006E266B"/>
    <w:rsid w:val="007200E5"/>
    <w:rsid w:val="00723DF5"/>
    <w:rsid w:val="00735436"/>
    <w:rsid w:val="00757F1F"/>
    <w:rsid w:val="00766AF8"/>
    <w:rsid w:val="007853E2"/>
    <w:rsid w:val="007A606C"/>
    <w:rsid w:val="007C75E1"/>
    <w:rsid w:val="007E4D40"/>
    <w:rsid w:val="008052C8"/>
    <w:rsid w:val="008128E6"/>
    <w:rsid w:val="008139ED"/>
    <w:rsid w:val="00855043"/>
    <w:rsid w:val="00865F9D"/>
    <w:rsid w:val="008B2475"/>
    <w:rsid w:val="008C5CE5"/>
    <w:rsid w:val="008C6CA6"/>
    <w:rsid w:val="008C77DE"/>
    <w:rsid w:val="008D0709"/>
    <w:rsid w:val="008F3F12"/>
    <w:rsid w:val="008F4D48"/>
    <w:rsid w:val="008F7778"/>
    <w:rsid w:val="009023F8"/>
    <w:rsid w:val="00905937"/>
    <w:rsid w:val="00916122"/>
    <w:rsid w:val="00947F9C"/>
    <w:rsid w:val="00957CD5"/>
    <w:rsid w:val="00966C11"/>
    <w:rsid w:val="009C7A8A"/>
    <w:rsid w:val="009D01AF"/>
    <w:rsid w:val="009E5A25"/>
    <w:rsid w:val="00A06CF0"/>
    <w:rsid w:val="00A11A34"/>
    <w:rsid w:val="00A11AF6"/>
    <w:rsid w:val="00A31AAC"/>
    <w:rsid w:val="00A42603"/>
    <w:rsid w:val="00A65DB5"/>
    <w:rsid w:val="00A65F3D"/>
    <w:rsid w:val="00A9030A"/>
    <w:rsid w:val="00AC1C21"/>
    <w:rsid w:val="00AC7B3D"/>
    <w:rsid w:val="00B01A4F"/>
    <w:rsid w:val="00B0260B"/>
    <w:rsid w:val="00B10242"/>
    <w:rsid w:val="00B53241"/>
    <w:rsid w:val="00B60673"/>
    <w:rsid w:val="00B6101A"/>
    <w:rsid w:val="00B752AE"/>
    <w:rsid w:val="00B75AB1"/>
    <w:rsid w:val="00B84BBD"/>
    <w:rsid w:val="00BA6AFA"/>
    <w:rsid w:val="00BD7A33"/>
    <w:rsid w:val="00BF0897"/>
    <w:rsid w:val="00BF484B"/>
    <w:rsid w:val="00BF71AA"/>
    <w:rsid w:val="00C0315C"/>
    <w:rsid w:val="00C5798F"/>
    <w:rsid w:val="00C74315"/>
    <w:rsid w:val="00C8546E"/>
    <w:rsid w:val="00CB481C"/>
    <w:rsid w:val="00CB4F33"/>
    <w:rsid w:val="00CC36CB"/>
    <w:rsid w:val="00CC5769"/>
    <w:rsid w:val="00CF2007"/>
    <w:rsid w:val="00D022F3"/>
    <w:rsid w:val="00D11651"/>
    <w:rsid w:val="00D26DD3"/>
    <w:rsid w:val="00D35010"/>
    <w:rsid w:val="00D53515"/>
    <w:rsid w:val="00D730FF"/>
    <w:rsid w:val="00D95974"/>
    <w:rsid w:val="00DA1D09"/>
    <w:rsid w:val="00DE635A"/>
    <w:rsid w:val="00E02485"/>
    <w:rsid w:val="00E36EE5"/>
    <w:rsid w:val="00E51861"/>
    <w:rsid w:val="00E55C02"/>
    <w:rsid w:val="00EB2FDE"/>
    <w:rsid w:val="00EC0D8A"/>
    <w:rsid w:val="00ED3E6E"/>
    <w:rsid w:val="00EF430D"/>
    <w:rsid w:val="00F1148A"/>
    <w:rsid w:val="00F15379"/>
    <w:rsid w:val="00F16298"/>
    <w:rsid w:val="00F45711"/>
    <w:rsid w:val="00F559D2"/>
    <w:rsid w:val="00F803B3"/>
    <w:rsid w:val="00F8148C"/>
    <w:rsid w:val="00F95593"/>
    <w:rsid w:val="00FC407F"/>
    <w:rsid w:val="00FD3A06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7EFB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basedOn w:val="a"/>
    <w:next w:val="a"/>
    <w:link w:val="10"/>
    <w:uiPriority w:val="9"/>
    <w:qFormat/>
    <w:rsid w:val="005A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D303B"/>
    <w:pPr>
      <w:keepNext/>
      <w:spacing w:after="0" w:line="240" w:lineRule="auto"/>
      <w:ind w:left="177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673"/>
  </w:style>
  <w:style w:type="paragraph" w:styleId="a6">
    <w:name w:val="footer"/>
    <w:basedOn w:val="a"/>
    <w:link w:val="a7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673"/>
  </w:style>
  <w:style w:type="character" w:customStyle="1" w:styleId="60">
    <w:name w:val="Заголовок 6 Знак"/>
    <w:basedOn w:val="a0"/>
    <w:link w:val="6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D303B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089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7A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1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8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52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Strong"/>
    <w:basedOn w:val="a0"/>
    <w:uiPriority w:val="22"/>
    <w:qFormat/>
    <w:rsid w:val="00B102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2F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06CF0"/>
  </w:style>
  <w:style w:type="paragraph" w:customStyle="1" w:styleId="msonormal0">
    <w:name w:val="msonormal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06CF0"/>
    <w:rPr>
      <w:color w:val="800080"/>
      <w:u w:val="single"/>
    </w:rPr>
  </w:style>
  <w:style w:type="character" w:customStyle="1" w:styleId="i411c7792">
    <w:name w:val="i411c7792"/>
    <w:basedOn w:val="a0"/>
    <w:rsid w:val="00A06CF0"/>
  </w:style>
  <w:style w:type="character" w:customStyle="1" w:styleId="a7822ea34">
    <w:name w:val="a7822ea34"/>
    <w:basedOn w:val="a0"/>
    <w:rsid w:val="00A06CF0"/>
  </w:style>
  <w:style w:type="character" w:customStyle="1" w:styleId="month">
    <w:name w:val="month"/>
    <w:basedOn w:val="a0"/>
    <w:rsid w:val="00A06CF0"/>
  </w:style>
  <w:style w:type="character" w:customStyle="1" w:styleId="12">
    <w:name w:val="Дата1"/>
    <w:basedOn w:val="a0"/>
    <w:rsid w:val="00A06CF0"/>
  </w:style>
  <w:style w:type="character" w:customStyle="1" w:styleId="week">
    <w:name w:val="week"/>
    <w:basedOn w:val="a0"/>
    <w:rsid w:val="00A06CF0"/>
  </w:style>
  <w:style w:type="character" w:customStyle="1" w:styleId="13">
    <w:name w:val="Заголовок1"/>
    <w:basedOn w:val="a0"/>
    <w:rsid w:val="00A06CF0"/>
  </w:style>
  <w:style w:type="character" w:customStyle="1" w:styleId="showall">
    <w:name w:val="showall"/>
    <w:basedOn w:val="a0"/>
    <w:rsid w:val="00A06CF0"/>
  </w:style>
  <w:style w:type="character" w:customStyle="1" w:styleId="dashed">
    <w:name w:val="dashed"/>
    <w:basedOn w:val="a0"/>
    <w:rsid w:val="00A06CF0"/>
  </w:style>
  <w:style w:type="paragraph" w:customStyle="1" w:styleId="active">
    <w:name w:val="active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">
    <w:name w:val="row"/>
    <w:basedOn w:val="a0"/>
    <w:rsid w:val="00A06CF0"/>
  </w:style>
  <w:style w:type="character" w:customStyle="1" w:styleId="subscribe">
    <w:name w:val="subscribe"/>
    <w:basedOn w:val="a0"/>
    <w:rsid w:val="00A06C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6C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6C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A06CF0"/>
  </w:style>
  <w:style w:type="character" w:customStyle="1" w:styleId="bgorange">
    <w:name w:val="bgorange"/>
    <w:basedOn w:val="a0"/>
    <w:rsid w:val="00A06CF0"/>
  </w:style>
  <w:style w:type="character" w:customStyle="1" w:styleId="14">
    <w:name w:val="Верхний колонтитул1"/>
    <w:basedOn w:val="a0"/>
    <w:rsid w:val="00A06CF0"/>
  </w:style>
  <w:style w:type="character" w:customStyle="1" w:styleId="buttons">
    <w:name w:val="buttons"/>
    <w:basedOn w:val="a0"/>
    <w:rsid w:val="00A06CF0"/>
  </w:style>
  <w:style w:type="character" w:customStyle="1" w:styleId="material">
    <w:name w:val="material"/>
    <w:basedOn w:val="a0"/>
    <w:rsid w:val="00A06CF0"/>
  </w:style>
  <w:style w:type="paragraph" w:customStyle="1" w:styleId="float">
    <w:name w:val="float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объекта1"/>
    <w:basedOn w:val="a0"/>
    <w:rsid w:val="00A0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09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6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5989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0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62253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2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306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96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0941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7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62930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61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7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2357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3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4339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30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836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57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7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231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572113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02243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2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5055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8046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3758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5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0146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6466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522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7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9477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2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24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1873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800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5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3963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5193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6360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4351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5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6037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3679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1629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3741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39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70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0F0F0"/>
                            <w:right w:val="none" w:sz="0" w:space="0" w:color="auto"/>
                          </w:divBdr>
                        </w:div>
                        <w:div w:id="1957131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6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639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816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398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68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6990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2452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79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6478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1989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0945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933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11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81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8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21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2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16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4140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282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780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3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65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0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7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6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3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96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97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849018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08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3111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49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3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072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13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417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876819">
              <w:marLeft w:val="0"/>
              <w:marRight w:val="0"/>
              <w:marTop w:val="0"/>
              <w:marBottom w:val="735"/>
              <w:divBdr>
                <w:top w:val="single" w:sz="6" w:space="23" w:color="ECECEC"/>
                <w:left w:val="none" w:sz="0" w:space="0" w:color="auto"/>
                <w:bottom w:val="single" w:sz="6" w:space="23" w:color="ECECEC"/>
                <w:right w:val="none" w:sz="0" w:space="0" w:color="auto"/>
              </w:divBdr>
              <w:divsChild>
                <w:div w:id="1087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90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86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2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99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5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3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40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73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05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56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18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7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0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9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5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02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838">
              <w:marLeft w:val="377"/>
              <w:marRight w:val="377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83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6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3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327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36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81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2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038060">
              <w:marLeft w:val="0"/>
              <w:marRight w:val="3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2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0636">
                  <w:marLeft w:val="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40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585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5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6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0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65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973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67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4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9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78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503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51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041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8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5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703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28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0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79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4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7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68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67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44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8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58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07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37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8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45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0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97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1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1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828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9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60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4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4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1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52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91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533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6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72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27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42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19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13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26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11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8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12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499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87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54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0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89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50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75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1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791299">
                                                                                              <w:marLeft w:val="0"/>
                                                                                              <w:marRight w:val="4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76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9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4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89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02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2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8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19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639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28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5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08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20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51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75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37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74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5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3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7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7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063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35362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58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3565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314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578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7072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7430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275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07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3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1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8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8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5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6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0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3459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15958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39593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lend.ru/holidays/0/0/186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end.ru/events/738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calend.ru/events/7383/" TargetMode="External"/><Relationship Id="rId10" Type="http://schemas.openxmlformats.org/officeDocument/2006/relationships/hyperlink" Target="https://www.calend.ru/friend/3673/0/10-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.ru/day/10-9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EE29-D870-4700-B453-BCAEA1FF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2025-08-13T05:56:00Z</dcterms:created>
  <dcterms:modified xsi:type="dcterms:W3CDTF">2025-08-13T06:42:00Z</dcterms:modified>
</cp:coreProperties>
</file>