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istParagraph"/>
        <w:jc w:val="right"/>
        <w:rPr>
          <w:rFonts w:ascii="Times New Roman" w:hAnsi="Times New Roman"/>
          <w:sz w:val="28"/>
          <w:szCs w:val="28"/>
        </w:rPr>
      </w:pPr>
      <w:r>
        <w:rPr>
          <w:rFonts w:ascii="Times New Roman" w:hAnsi="Times New Roman"/>
          <w:b w:val="false"/>
          <w:bCs w:val="false"/>
          <w:sz w:val="28"/>
          <w:szCs w:val="28"/>
        </w:rPr>
        <w:t>Головина Светлана Евгеньевна</w:t>
      </w:r>
    </w:p>
    <w:p>
      <w:pPr>
        <w:pStyle w:val="ListParagraph"/>
        <w:jc w:val="right"/>
        <w:rPr>
          <w:rFonts w:ascii="Times New Roman" w:hAnsi="Times New Roman"/>
          <w:sz w:val="28"/>
          <w:szCs w:val="28"/>
        </w:rPr>
      </w:pPr>
      <w:r>
        <w:rPr>
          <w:rFonts w:ascii="Times New Roman" w:hAnsi="Times New Roman"/>
          <w:b w:val="false"/>
          <w:bCs w:val="false"/>
          <w:sz w:val="28"/>
          <w:szCs w:val="28"/>
        </w:rPr>
        <w:t>педагог-психолог</w:t>
      </w:r>
    </w:p>
    <w:p>
      <w:pPr>
        <w:pStyle w:val="ListParagraph"/>
        <w:ind w:left="-709" w:right="560" w:hanging="0"/>
        <w:jc w:val="right"/>
        <w:rPr>
          <w:rFonts w:ascii="Times New Roman" w:hAnsi="Times New Roman"/>
          <w:sz w:val="28"/>
          <w:szCs w:val="28"/>
        </w:rPr>
      </w:pPr>
      <w:r>
        <w:rPr>
          <w:rFonts w:cs="Times New Roman" w:ascii="Times New Roman" w:hAnsi="Times New Roman"/>
          <w:b w:val="false"/>
          <w:bCs w:val="false"/>
          <w:sz w:val="28"/>
          <w:szCs w:val="28"/>
        </w:rPr>
        <w:t xml:space="preserve">    </w:t>
      </w:r>
      <w:r>
        <w:rPr>
          <w:rFonts w:cs="Times New Roman" w:ascii="Times New Roman" w:hAnsi="Times New Roman"/>
          <w:b w:val="false"/>
          <w:bCs w:val="false"/>
          <w:sz w:val="28"/>
          <w:szCs w:val="28"/>
        </w:rPr>
        <w:tab/>
        <w:t xml:space="preserve">  Московское суворовское военное училище</w:t>
      </w:r>
    </w:p>
    <w:p>
      <w:pPr>
        <w:pStyle w:val="ListParagraph"/>
        <w:ind w:left="-709" w:right="560" w:hanging="0"/>
        <w:jc w:val="right"/>
        <w:rPr>
          <w:rFonts w:ascii="Times New Roman" w:hAnsi="Times New Roman"/>
          <w:sz w:val="28"/>
          <w:szCs w:val="28"/>
        </w:rPr>
      </w:pPr>
      <w:r>
        <w:rPr>
          <w:rFonts w:ascii="Times New Roman" w:hAnsi="Times New Roman"/>
          <w:sz w:val="28"/>
          <w:szCs w:val="28"/>
        </w:rPr>
      </w:r>
    </w:p>
    <w:p>
      <w:pPr>
        <w:pStyle w:val="ListParagraph"/>
        <w:ind w:left="-709" w:right="560" w:hanging="0"/>
        <w:jc w:val="right"/>
        <w:rPr>
          <w:rFonts w:ascii="Times New Roman" w:hAnsi="Times New Roman"/>
          <w:sz w:val="28"/>
          <w:szCs w:val="28"/>
        </w:rPr>
      </w:pPr>
      <w:r>
        <w:rPr>
          <w:rFonts w:ascii="Times New Roman" w:hAnsi="Times New Roman"/>
          <w:sz w:val="28"/>
          <w:szCs w:val="28"/>
        </w:rPr>
      </w:r>
    </w:p>
    <w:p>
      <w:pPr>
        <w:pStyle w:val="Normal"/>
        <w:ind w:left="-709" w:right="560" w:hanging="0"/>
        <w:jc w:val="center"/>
        <w:rPr>
          <w:rFonts w:ascii="Times New Roman" w:hAnsi="Times New Roman"/>
          <w:sz w:val="28"/>
          <w:szCs w:val="28"/>
        </w:rPr>
      </w:pPr>
      <w:r>
        <w:rPr>
          <w:rFonts w:cs="Times New Roman" w:ascii="Times New Roman" w:hAnsi="Times New Roman"/>
          <w:b/>
          <w:sz w:val="28"/>
          <w:szCs w:val="28"/>
        </w:rPr>
        <w:t xml:space="preserve">Развитие  волевых  качеств </w:t>
      </w:r>
      <w:bookmarkStart w:id="0" w:name="_GoBack"/>
      <w:bookmarkEnd w:id="0"/>
      <w:r>
        <w:rPr>
          <w:rFonts w:cs="Times New Roman" w:ascii="Times New Roman" w:hAnsi="Times New Roman"/>
          <w:b/>
          <w:sz w:val="28"/>
          <w:szCs w:val="28"/>
        </w:rPr>
        <w:t>у суворовцев.</w:t>
      </w:r>
    </w:p>
    <w:p>
      <w:pPr>
        <w:pStyle w:val="Normal"/>
        <w:ind w:right="560" w:hanging="0"/>
        <w:jc w:val="both"/>
        <w:rPr>
          <w:rFonts w:ascii="Times New Roman" w:hAnsi="Times New Roman" w:cs="Times New Roman"/>
          <w:sz w:val="28"/>
          <w:szCs w:val="28"/>
        </w:rPr>
      </w:pPr>
      <w:r>
        <w:rPr>
          <w:rFonts w:cs="Times New Roman" w:ascii="Times New Roman" w:hAnsi="Times New Roman"/>
          <w:sz w:val="28"/>
          <w:szCs w:val="28"/>
        </w:rPr>
      </w:r>
    </w:p>
    <w:p>
      <w:pPr>
        <w:pStyle w:val="Normal"/>
        <w:ind w:left="-709" w:right="560" w:hanging="0"/>
        <w:jc w:val="both"/>
        <w:rPr/>
      </w:pPr>
      <w:r>
        <w:rPr>
          <w:rFonts w:cs="Times New Roman" w:ascii="Times New Roman" w:hAnsi="Times New Roman"/>
          <w:sz w:val="28"/>
          <w:szCs w:val="28"/>
        </w:rPr>
        <w:tab/>
        <w:tab/>
        <w:tab/>
        <w:tab/>
        <w:tab/>
        <w:tab/>
        <w:tab/>
        <w:tab/>
        <w:tab/>
        <w:tab/>
        <w:tab/>
        <w:t>Воля является важнейшим качеством личности человека, особенно мужчины. Все хотят быть волевыми, настойчивыми, целеустремленными. Именно эти качества делают из мальчика будущего защитника Отечества. Именно они позволяют ставить цели и добиваться намеченного. Можно полагать, что становление воли является одной из многих главных  качеств развития личности суворовца.</w:t>
      </w:r>
    </w:p>
    <w:p>
      <w:pPr>
        <w:pStyle w:val="Normal"/>
        <w:ind w:left="-709" w:right="560" w:hanging="0"/>
        <w:jc w:val="both"/>
        <w:rPr>
          <w:rFonts w:ascii="Times New Roman" w:hAnsi="Times New Roman"/>
          <w:sz w:val="28"/>
          <w:szCs w:val="28"/>
        </w:rPr>
      </w:pPr>
      <w:r>
        <w:rPr>
          <w:rFonts w:cs="Times New Roman" w:ascii="Times New Roman" w:hAnsi="Times New Roman"/>
          <w:sz w:val="28"/>
          <w:szCs w:val="28"/>
        </w:rPr>
        <w:tab/>
        <w:t>Довольно полную характеристику его волевой активности можно получить, наблюдая за настойчивостью, инициативностью, решительностью, самостоятельностью, выдержкой, организованностью и дисциплинированностью, проявляемых в каком-нибудь виде деятельности. Эти волевые качества наиболее ярко проявляются в действиях и поступках, удобны для наблюдения, характерны для всех видов деятельности (учение, труд, спорт, общественная деятельность, игры).</w:t>
      </w:r>
    </w:p>
    <w:p>
      <w:pPr>
        <w:pStyle w:val="Normal"/>
        <w:ind w:left="-709" w:right="560" w:hanging="0"/>
        <w:jc w:val="both"/>
        <w:rPr>
          <w:rFonts w:ascii="Times New Roman" w:hAnsi="Times New Roman"/>
          <w:sz w:val="28"/>
          <w:szCs w:val="28"/>
        </w:rPr>
      </w:pPr>
      <w:r>
        <w:rPr>
          <w:rFonts w:cs="Times New Roman" w:ascii="Times New Roman" w:hAnsi="Times New Roman"/>
          <w:sz w:val="28"/>
          <w:szCs w:val="28"/>
        </w:rPr>
        <w:t>У каждого человека представлены все волевые качества личности, но развиты они неодинаково.</w:t>
      </w:r>
    </w:p>
    <w:p>
      <w:pPr>
        <w:pStyle w:val="Normal"/>
        <w:ind w:left="-709" w:right="560" w:hanging="0"/>
        <w:jc w:val="both"/>
        <w:rPr>
          <w:rFonts w:ascii="Times New Roman" w:hAnsi="Times New Roman"/>
          <w:sz w:val="28"/>
          <w:szCs w:val="28"/>
        </w:rPr>
      </w:pPr>
      <w:r>
        <w:rPr>
          <w:rFonts w:cs="Times New Roman" w:ascii="Times New Roman" w:hAnsi="Times New Roman"/>
          <w:sz w:val="28"/>
          <w:szCs w:val="28"/>
        </w:rPr>
        <w:tab/>
        <w:tab/>
        <w:tab/>
        <w:tab/>
        <w:t>Людей с высоким уровнем развития определенных волевых качеств, справедливо называют людьми сильной воли. Но нередко встречаются люди, у которых развито какое-либо одно качество, остальные же оказываются на более или менее низком уровне. Например, решительный, но не настойчивый        воспитанник   принимает хорошо продуманные, правильные, своевременные решения, но не может довести их до конца. Или может быть суворовец настойчивый, но не выдержанный; решительный, но в то же время внушаемый и т.д.</w:t>
      </w:r>
    </w:p>
    <w:p>
      <w:pPr>
        <w:pStyle w:val="Normal"/>
        <w:ind w:left="-709" w:right="560" w:hanging="0"/>
        <w:jc w:val="both"/>
        <w:rPr>
          <w:rFonts w:ascii="Times New Roman" w:hAnsi="Times New Roman"/>
          <w:sz w:val="28"/>
          <w:szCs w:val="28"/>
        </w:rPr>
      </w:pPr>
      <w:r>
        <w:rPr>
          <w:rFonts w:cs="Times New Roman" w:ascii="Times New Roman" w:hAnsi="Times New Roman"/>
          <w:sz w:val="28"/>
          <w:szCs w:val="28"/>
        </w:rPr>
        <w:t>Есть люди, у которых низкий уровень развития всех волевых качеств. Таких людей обычно называют слабовольными.</w:t>
      </w:r>
    </w:p>
    <w:p>
      <w:pPr>
        <w:pStyle w:val="Normal"/>
        <w:ind w:left="-709" w:right="560" w:hanging="0"/>
        <w:jc w:val="both"/>
        <w:rPr>
          <w:rFonts w:ascii="Times New Roman" w:hAnsi="Times New Roman"/>
          <w:sz w:val="28"/>
          <w:szCs w:val="28"/>
        </w:rPr>
      </w:pPr>
      <w:r>
        <w:rPr>
          <w:rFonts w:cs="Times New Roman" w:ascii="Times New Roman" w:hAnsi="Times New Roman"/>
          <w:sz w:val="28"/>
          <w:szCs w:val="28"/>
        </w:rPr>
        <w:t>Волевые качества, подобно другим качествам личности, вырабатываются в деятельности. Здесь имеются в виду не искусственные упражнения, а тренировка волевых усилий в процессе выполнения повседневных обязанностей.</w:t>
      </w:r>
    </w:p>
    <w:p>
      <w:pPr>
        <w:pStyle w:val="Normal"/>
        <w:ind w:left="-709" w:right="560" w:hanging="0"/>
        <w:jc w:val="both"/>
        <w:rPr/>
      </w:pPr>
      <w:r>
        <w:rPr>
          <w:rFonts w:cs="Times New Roman" w:ascii="Times New Roman" w:hAnsi="Times New Roman"/>
          <w:sz w:val="28"/>
          <w:szCs w:val="28"/>
        </w:rPr>
        <w:t>Формированию организованности и волевых черт характера суворовца способствует продуманный режим и распорядок дня. Строгий распорядок жизни приучает его активно и разумно управлять своим поведением, выполнять обязанности независимо от личных желаний и потребностей даже тогда, когда деятельность представляется ему малоинтересной, непривлекательной, скучной, однообразной. Овладение знаниями, умениями и навыками, разнообразные формы труда в условиях училища заставляют  суворовца постоянно упражняться в преодолении трудностей, наблюдать, запоминать, активно мыслить, что нередко требует больших волевых усилий. Немалая роль в воспитании волевых качеств, принадлежит физкультуре, спорту, правильному режиму. Физически слабый человек быстрее может поддаться влиянию страха и потерять самообладание. Выдержка, выносливость, настойчивость более присущи физически здоровым людям, физкультура и спорт укрепляют организм, приучают воспитанников к управлению своим телом, движениями,  поведением, своей жизнью.</w:t>
      </w:r>
    </w:p>
    <w:p>
      <w:pPr>
        <w:pStyle w:val="Normal"/>
        <w:ind w:left="-709" w:right="560" w:firstLine="709"/>
        <w:jc w:val="both"/>
        <w:rPr>
          <w:rFonts w:ascii="Times New Roman" w:hAnsi="Times New Roman"/>
          <w:sz w:val="28"/>
          <w:szCs w:val="28"/>
        </w:rPr>
      </w:pPr>
      <w:r>
        <w:rPr>
          <w:rFonts w:cs="Times New Roman" w:ascii="Times New Roman" w:hAnsi="Times New Roman"/>
          <w:sz w:val="28"/>
          <w:szCs w:val="28"/>
        </w:rPr>
        <w:t xml:space="preserve">Очень важно научить суворовца не прекращать целенаправленных усилий при возникновении препятствий. Часто возникает конфликт между долгосрочными планами, отражающими целеустремленность суворовца, и ситуативными интересами, желаниями, потребностями, снижающими его активность. В связи с этим необходимо знать </w:t>
      </w:r>
      <w:r>
        <w:rPr>
          <w:rFonts w:cs="Times New Roman" w:ascii="Times New Roman" w:hAnsi="Times New Roman"/>
          <w:b/>
          <w:sz w:val="28"/>
          <w:szCs w:val="28"/>
        </w:rPr>
        <w:t>основные пути поддержания целеустремленности</w:t>
      </w:r>
      <w:r>
        <w:rPr>
          <w:rFonts w:cs="Times New Roman" w:ascii="Times New Roman" w:hAnsi="Times New Roman"/>
          <w:sz w:val="28"/>
          <w:szCs w:val="28"/>
        </w:rPr>
        <w:t>.</w:t>
      </w:r>
    </w:p>
    <w:p>
      <w:pPr>
        <w:pStyle w:val="Normal"/>
        <w:ind w:left="-709" w:right="560" w:firstLine="709"/>
        <w:jc w:val="both"/>
        <w:rPr>
          <w:rFonts w:ascii="Times New Roman" w:hAnsi="Times New Roman"/>
          <w:sz w:val="28"/>
          <w:szCs w:val="28"/>
        </w:rPr>
      </w:pPr>
      <w:r>
        <w:rPr>
          <w:rFonts w:cs="Times New Roman" w:ascii="Times New Roman" w:hAnsi="Times New Roman"/>
          <w:b/>
          <w:sz w:val="28"/>
          <w:szCs w:val="28"/>
        </w:rPr>
        <w:t>Конкретизация цели и перспектив деятельности</w:t>
      </w:r>
      <w:r>
        <w:rPr>
          <w:rFonts w:cs="Times New Roman" w:ascii="Times New Roman" w:hAnsi="Times New Roman"/>
          <w:sz w:val="28"/>
          <w:szCs w:val="28"/>
        </w:rPr>
        <w:t xml:space="preserve"> имеет особое значение в процессе учебной деятельности, различных достижениях или спортивных тренировок. Каждое занятие нужно проводить таким образом, чтобы обучающиеся упражнялись не «вообще», а овладевали конкретным материалом. Нужно добиваться, чтобы, суворовцы как можно чаще сознавали, что они чего-то достигли, продвинулись вперед.</w:t>
      </w:r>
    </w:p>
    <w:p>
      <w:pPr>
        <w:pStyle w:val="Normal"/>
        <w:ind w:left="-709" w:right="560" w:hanging="0"/>
        <w:jc w:val="both"/>
        <w:rPr>
          <w:rFonts w:ascii="Times New Roman" w:hAnsi="Times New Roman" w:cs="Times New Roman"/>
          <w:sz w:val="28"/>
          <w:szCs w:val="28"/>
        </w:rPr>
      </w:pPr>
      <w:r>
        <w:rPr>
          <w:rFonts w:cs="Times New Roman" w:ascii="Times New Roman" w:hAnsi="Times New Roman"/>
          <w:sz w:val="28"/>
          <w:szCs w:val="28"/>
        </w:rPr>
      </w:r>
    </w:p>
    <w:p>
      <w:pPr>
        <w:pStyle w:val="Normal"/>
        <w:ind w:left="-709" w:right="560" w:firstLine="709"/>
        <w:jc w:val="both"/>
        <w:rPr>
          <w:rFonts w:ascii="Times New Roman" w:hAnsi="Times New Roman"/>
          <w:sz w:val="28"/>
          <w:szCs w:val="28"/>
        </w:rPr>
      </w:pPr>
      <w:r>
        <w:rPr>
          <w:rFonts w:cs="Times New Roman" w:ascii="Times New Roman" w:hAnsi="Times New Roman"/>
          <w:sz w:val="28"/>
          <w:szCs w:val="28"/>
        </w:rPr>
        <w:t xml:space="preserve">Особое значение в воспитании волевых качеств суворовца имеет </w:t>
      </w:r>
      <w:r>
        <w:rPr>
          <w:rFonts w:cs="Times New Roman" w:ascii="Times New Roman" w:hAnsi="Times New Roman"/>
          <w:b/>
          <w:sz w:val="28"/>
          <w:szCs w:val="28"/>
        </w:rPr>
        <w:t>руководство взрослых</w:t>
      </w:r>
      <w:r>
        <w:rPr>
          <w:rFonts w:cs="Times New Roman" w:ascii="Times New Roman" w:hAnsi="Times New Roman"/>
          <w:sz w:val="28"/>
          <w:szCs w:val="28"/>
        </w:rPr>
        <w:t>. В первую очередь воспитатели и окружающие воспитанника взрослые применяют определенные приемы и средства по воспитанию воли и направляют её развитие. Взрослые учат суворовца овладевать собственным поведением, организуя его волевую деятельность как практику поведения в обществе. Воля воспитывается только в преодолении трудностей. Воспитание ответственности, долга важное условие воспитания воли.</w:t>
      </w:r>
    </w:p>
    <w:p>
      <w:pPr>
        <w:pStyle w:val="Normal"/>
        <w:ind w:left="-709" w:right="560" w:firstLine="709"/>
        <w:jc w:val="both"/>
        <w:rPr>
          <w:rFonts w:ascii="Times New Roman" w:hAnsi="Times New Roman"/>
          <w:sz w:val="28"/>
          <w:szCs w:val="28"/>
        </w:rPr>
      </w:pPr>
      <w:r>
        <w:rPr>
          <w:rFonts w:cs="Times New Roman" w:ascii="Times New Roman" w:hAnsi="Times New Roman"/>
          <w:sz w:val="28"/>
          <w:szCs w:val="28"/>
        </w:rPr>
        <w:t xml:space="preserve">Большое значение в деле воспитания воли имеет </w:t>
      </w:r>
      <w:r>
        <w:rPr>
          <w:rFonts w:cs="Times New Roman" w:ascii="Times New Roman" w:hAnsi="Times New Roman"/>
          <w:b/>
          <w:sz w:val="28"/>
          <w:szCs w:val="28"/>
        </w:rPr>
        <w:t>личный пример взрослых</w:t>
      </w:r>
      <w:r>
        <w:rPr>
          <w:rFonts w:cs="Times New Roman" w:ascii="Times New Roman" w:hAnsi="Times New Roman"/>
          <w:sz w:val="28"/>
          <w:szCs w:val="28"/>
        </w:rPr>
        <w:t>. Воля воспитывается через подражание делам и поступкам волевых людей – воспитателя, родителей, героев книг и др.</w:t>
      </w:r>
    </w:p>
    <w:p>
      <w:pPr>
        <w:pStyle w:val="Normal"/>
        <w:ind w:left="-709" w:right="560" w:firstLine="709"/>
        <w:jc w:val="both"/>
        <w:rPr>
          <w:rFonts w:ascii="Times New Roman" w:hAnsi="Times New Roman"/>
          <w:sz w:val="28"/>
          <w:szCs w:val="28"/>
        </w:rPr>
      </w:pPr>
      <w:r>
        <w:rPr>
          <w:rFonts w:cs="Times New Roman" w:ascii="Times New Roman" w:hAnsi="Times New Roman"/>
          <w:sz w:val="28"/>
          <w:szCs w:val="28"/>
        </w:rPr>
        <w:t>Неопределенность цели и ситуации снижает степень мобилизованности и старательности, приводит к снижению работоспособности. Цель, которую ставит перед собой суворовец, не всегда совпадает с целями и задачами педагога. Такое совпадение желательно, но на первых этапах учебного процесса порой труднодостижимо. Дело в том, что обучающиеся первоначально руководствуются конкретными ближайшими мотивами деятельности. Для воспитания целеустремленности воспитателю не следует в таких случаях пренебрегать этими мотивами. Наоборот, их надо использовать для формирования положительного отношения обучающихся к учебному процессу, а более серьезные учебные задачи выдвигать постепенно, поэтапно.</w:t>
      </w:r>
    </w:p>
    <w:p>
      <w:pPr>
        <w:pStyle w:val="Normal"/>
        <w:ind w:left="-709" w:right="560" w:firstLine="709"/>
        <w:jc w:val="both"/>
        <w:rPr>
          <w:rFonts w:ascii="Times New Roman" w:hAnsi="Times New Roman"/>
          <w:sz w:val="28"/>
          <w:szCs w:val="28"/>
        </w:rPr>
      </w:pPr>
      <w:r>
        <w:rPr>
          <w:rFonts w:cs="Times New Roman" w:ascii="Times New Roman" w:hAnsi="Times New Roman"/>
          <w:b/>
          <w:sz w:val="28"/>
          <w:szCs w:val="28"/>
        </w:rPr>
        <w:t>Разнообразие средств, форм и методов проведения учебных занятий</w:t>
      </w:r>
      <w:r>
        <w:rPr>
          <w:rFonts w:cs="Times New Roman" w:ascii="Times New Roman" w:hAnsi="Times New Roman"/>
          <w:sz w:val="28"/>
          <w:szCs w:val="28"/>
        </w:rPr>
        <w:t xml:space="preserve">. Длительная и порой однообразная деятельность, повторяющаяся изо дня в день, приводит к развитию хронических состояний монотонии и психического пресыщения, которые не только снижают эффективность занятий, но и уменьшают настойчивость и целеустремленность. В связи с этим для поддержания целеустремленности необходимо разнообразить средства, формы и методы проведения учебных, тренировочных занятий и самоподготовки. Известно, например, что интересный материал и запоминается лучше, и закрепляет интерес к учению, а протекание биохимических процессов в организме спортсмена после тренировочных занятий зависит от его настроения и от отношения к занятиям: при положительных эмоциях сдвиги в протекании этих процессов бывают большими. </w:t>
      </w:r>
      <w:r>
        <w:rPr>
          <w:rFonts w:cs="Times New Roman" w:ascii="Times New Roman" w:hAnsi="Times New Roman"/>
          <w:b/>
          <w:sz w:val="28"/>
          <w:szCs w:val="28"/>
        </w:rPr>
        <w:t>В связи с этим занятия спортом просто необходимы!</w:t>
      </w:r>
    </w:p>
    <w:p>
      <w:pPr>
        <w:pStyle w:val="Normal"/>
        <w:ind w:left="-709" w:right="560" w:firstLine="709"/>
        <w:jc w:val="both"/>
        <w:rPr>
          <w:rFonts w:ascii="Times New Roman" w:hAnsi="Times New Roman"/>
          <w:sz w:val="28"/>
          <w:szCs w:val="28"/>
        </w:rPr>
      </w:pPr>
      <w:r>
        <w:rPr>
          <w:rFonts w:cs="Times New Roman" w:ascii="Times New Roman" w:hAnsi="Times New Roman"/>
          <w:sz w:val="28"/>
          <w:szCs w:val="28"/>
        </w:rPr>
        <w:t>Через удовлетворение, получаемое от занятий, формируется удовлетворенность всем учебным процессом, которая поддерживает целеустремленность. В этом случае и неудачи, неизбежные при достижении отдаленной по времени цели, будут переживаться обучающимися не так остро и, следовательно, окажут меньшее отрицательное влияние на формирование целеустремленности.</w:t>
      </w:r>
    </w:p>
    <w:p>
      <w:pPr>
        <w:pStyle w:val="Normal"/>
        <w:ind w:left="-709" w:right="560" w:firstLine="709"/>
        <w:jc w:val="both"/>
        <w:rPr>
          <w:rFonts w:ascii="Times New Roman" w:hAnsi="Times New Roman"/>
          <w:sz w:val="28"/>
          <w:szCs w:val="28"/>
        </w:rPr>
      </w:pPr>
      <w:r>
        <w:rPr>
          <w:rFonts w:cs="Times New Roman" w:ascii="Times New Roman" w:hAnsi="Times New Roman"/>
          <w:sz w:val="28"/>
          <w:szCs w:val="28"/>
        </w:rPr>
        <w:t>Конечно, ради погони за эмоциональной привлекательностью занятий их нельзя превращать в развлекательное мероприятие. Однако и игнорировать этот фактор нельзя. Поэтому воспитатель должен, не теряя содержательности занятий, тщательно продумывать чередование средств и методов их организации.</w:t>
      </w:r>
    </w:p>
    <w:p>
      <w:pPr>
        <w:pStyle w:val="Normal"/>
        <w:ind w:left="-709" w:right="560" w:firstLine="709"/>
        <w:jc w:val="both"/>
        <w:rPr>
          <w:rFonts w:ascii="Times New Roman" w:hAnsi="Times New Roman"/>
          <w:sz w:val="28"/>
          <w:szCs w:val="28"/>
        </w:rPr>
      </w:pPr>
      <w:r>
        <w:rPr>
          <w:rFonts w:cs="Times New Roman" w:ascii="Times New Roman" w:hAnsi="Times New Roman"/>
          <w:b/>
          <w:sz w:val="28"/>
          <w:szCs w:val="28"/>
        </w:rPr>
        <w:t>Соблюдение принципа доступности</w:t>
      </w:r>
      <w:r>
        <w:rPr>
          <w:rFonts w:cs="Times New Roman" w:ascii="Times New Roman" w:hAnsi="Times New Roman"/>
          <w:sz w:val="28"/>
          <w:szCs w:val="28"/>
        </w:rPr>
        <w:t>. Целеустремленность поддерживается достижением поэтапных целей. В связи с этим для развития волевой сферы личности необходимо предъявлять преодолимые трудности. Специалисты высказываются за оптимальную трудность заданий, которая заставит прилагать определенные волевые усилия. Слишком легкое задание неэффективно для поддержания целеустремленности и воспитания настойчивости. Однако и чрезмерно трудное задание может вызвать чувство разочарования, утрату веры в свои силы. Оптимальная же трудность, находящаяся вблизи верхней области трудности, подстегивает обучающихся к большей мобилизации возможностей, бросает вызов самолюбию и стимулирует активность суворовцев, направленную на преодоление трудности.</w:t>
      </w:r>
    </w:p>
    <w:p>
      <w:pPr>
        <w:pStyle w:val="Normal"/>
        <w:ind w:left="-709" w:right="560" w:firstLine="709"/>
        <w:jc w:val="both"/>
        <w:rPr>
          <w:rFonts w:ascii="Times New Roman" w:hAnsi="Times New Roman"/>
          <w:sz w:val="28"/>
          <w:szCs w:val="28"/>
        </w:rPr>
      </w:pPr>
      <w:r>
        <w:rPr>
          <w:rFonts w:cs="Times New Roman" w:ascii="Times New Roman" w:hAnsi="Times New Roman"/>
          <w:b/>
          <w:sz w:val="28"/>
          <w:szCs w:val="28"/>
        </w:rPr>
        <w:t>Осознание воспитанником своего долга и ответственности</w:t>
      </w:r>
      <w:r>
        <w:rPr>
          <w:rFonts w:cs="Times New Roman" w:ascii="Times New Roman" w:hAnsi="Times New Roman"/>
          <w:sz w:val="28"/>
          <w:szCs w:val="28"/>
        </w:rPr>
        <w:t>. При недостаточном развитии у суворовца чувства долга настойчивость может не проявляться в полной мере. Правда, ее проявление возможно при эгоистических устремлениях (корыстолюбии, чрезмерном честолюбии), однако вряд ли такая целеустремленность и такое проявление настойчивости будут радовать воспитателя.</w:t>
      </w:r>
    </w:p>
    <w:p>
      <w:pPr>
        <w:pStyle w:val="Normal"/>
        <w:ind w:left="-709" w:right="560" w:firstLine="709"/>
        <w:jc w:val="both"/>
        <w:rPr>
          <w:rFonts w:ascii="Times New Roman" w:hAnsi="Times New Roman"/>
          <w:sz w:val="28"/>
          <w:szCs w:val="28"/>
        </w:rPr>
      </w:pPr>
      <w:r>
        <w:rPr>
          <w:rFonts w:cs="Times New Roman" w:ascii="Times New Roman" w:hAnsi="Times New Roman"/>
          <w:sz w:val="28"/>
          <w:szCs w:val="28"/>
        </w:rPr>
        <w:t>Осознание воспитанником своего долга, меры ответственности за развитие и реализацию своего таланта свидетельствует о том, что у него имеются все предпосылки для саморазвития целеустремленности и настойчивости. Если суворовец не будет сам стремиться достичь отдаленной цели, никакие ухищрения воспитателя не помогут. Если же у суворовця ярко выраженное стремление преодолеть все трудности, он может компенсировать некоторые недостаточно выраженные у него способности и достичь поставленной цели.</w:t>
      </w:r>
    </w:p>
    <w:p>
      <w:pPr>
        <w:pStyle w:val="Normal"/>
        <w:ind w:left="-709" w:right="560" w:firstLine="709"/>
        <w:jc w:val="both"/>
        <w:rPr>
          <w:rFonts w:ascii="Times New Roman" w:hAnsi="Times New Roman"/>
          <w:sz w:val="28"/>
          <w:szCs w:val="28"/>
        </w:rPr>
      </w:pPr>
      <w:r>
        <w:rPr>
          <w:rFonts w:cs="Times New Roman" w:ascii="Times New Roman" w:hAnsi="Times New Roman"/>
          <w:sz w:val="28"/>
          <w:szCs w:val="28"/>
        </w:rPr>
        <w:t>Развитие ответственности и самостоятельности проходит ряд этапов. На первом этапе самостоятельность проявляется лишь в исполнении того, что было запланировано только воспитателем, заместителем командира взвода, учителем, тренером или учителем совместно с суворовцами. На втором этапе самостоятельность проявляется не только в исполнении, но и в самоконтроле. На третьем этапе к ним присоединяется возможность самому планировать деятельность, осуществлять волевое усилие. На четвертом этапе появляется творческая инициатива, т.е. самостоятельность в постановке цели, выборе путей ее достижения, в принятии на себя ответственности за осуществление дела и доведение дела до результата.</w:t>
      </w:r>
    </w:p>
    <w:p>
      <w:pPr>
        <w:pStyle w:val="Normal"/>
        <w:ind w:left="-709" w:right="560" w:hanging="0"/>
        <w:jc w:val="both"/>
        <w:rPr>
          <w:rFonts w:ascii="Times New Roman" w:hAnsi="Times New Roman" w:cs="Times New Roman"/>
          <w:sz w:val="28"/>
          <w:szCs w:val="28"/>
        </w:rPr>
      </w:pPr>
      <w:r>
        <w:rPr>
          <w:rFonts w:cs="Times New Roman" w:ascii="Times New Roman" w:hAnsi="Times New Roman"/>
          <w:sz w:val="28"/>
          <w:szCs w:val="28"/>
        </w:rPr>
      </w:r>
    </w:p>
    <w:p>
      <w:pPr>
        <w:pStyle w:val="Normal"/>
        <w:ind w:left="-709" w:right="560" w:hanging="0"/>
        <w:jc w:val="both"/>
        <w:rPr>
          <w:rFonts w:ascii="Times New Roman" w:hAnsi="Times New Roman"/>
          <w:sz w:val="28"/>
          <w:szCs w:val="28"/>
        </w:rPr>
      </w:pPr>
      <w:r>
        <w:rPr>
          <w:rFonts w:cs="Times New Roman" w:ascii="Times New Roman" w:hAnsi="Times New Roman"/>
          <w:sz w:val="28"/>
          <w:szCs w:val="28"/>
        </w:rPr>
        <w:tab/>
        <w:t>Успешное формирование самостоятельности требует учета ряда обстоятельств и создания определенных условий.</w:t>
      </w:r>
    </w:p>
    <w:p>
      <w:pPr>
        <w:pStyle w:val="Normal"/>
        <w:ind w:left="-709" w:right="560" w:hanging="0"/>
        <w:jc w:val="both"/>
        <w:rPr>
          <w:rFonts w:ascii="Times New Roman" w:hAnsi="Times New Roman"/>
          <w:sz w:val="28"/>
          <w:szCs w:val="28"/>
        </w:rPr>
      </w:pPr>
      <w:r>
        <w:rPr>
          <w:rFonts w:cs="Times New Roman" w:ascii="Times New Roman" w:hAnsi="Times New Roman"/>
          <w:sz w:val="28"/>
          <w:szCs w:val="28"/>
        </w:rPr>
        <w:t>1. Развитие самостоятельности возможно лишь на основе приобретения знаний и умений, необходимых в данном виде деятельности.</w:t>
      </w:r>
    </w:p>
    <w:p>
      <w:pPr>
        <w:pStyle w:val="Normal"/>
        <w:ind w:left="-709" w:right="560" w:hanging="0"/>
        <w:jc w:val="both"/>
        <w:rPr>
          <w:rFonts w:ascii="Times New Roman" w:hAnsi="Times New Roman"/>
          <w:sz w:val="28"/>
          <w:szCs w:val="28"/>
        </w:rPr>
      </w:pPr>
      <w:r>
        <w:rPr>
          <w:rFonts w:cs="Times New Roman" w:ascii="Times New Roman" w:hAnsi="Times New Roman"/>
          <w:sz w:val="28"/>
          <w:szCs w:val="28"/>
        </w:rPr>
        <w:t>2. Развитие самостоятельности должно проходить под контролем наставника (воспитателя, учителя, родителей и т. п.), но без лишней опеки, без сковывания инициативы суворовца.</w:t>
      </w:r>
    </w:p>
    <w:p>
      <w:pPr>
        <w:pStyle w:val="Normal"/>
        <w:ind w:left="-709" w:right="560" w:hanging="0"/>
        <w:jc w:val="both"/>
        <w:rPr>
          <w:rFonts w:ascii="Times New Roman" w:hAnsi="Times New Roman"/>
          <w:sz w:val="28"/>
          <w:szCs w:val="28"/>
        </w:rPr>
      </w:pPr>
      <w:r>
        <w:rPr>
          <w:rFonts w:cs="Times New Roman" w:ascii="Times New Roman" w:hAnsi="Times New Roman"/>
          <w:sz w:val="28"/>
          <w:szCs w:val="28"/>
        </w:rPr>
        <w:t>3. Необходим интерес обучаемого к данному виду деятельности.</w:t>
      </w:r>
    </w:p>
    <w:p>
      <w:pPr>
        <w:pStyle w:val="Normal"/>
        <w:ind w:left="-709" w:right="560" w:firstLine="709"/>
        <w:jc w:val="both"/>
        <w:rPr>
          <w:rFonts w:ascii="Times New Roman" w:hAnsi="Times New Roman"/>
          <w:sz w:val="28"/>
          <w:szCs w:val="28"/>
        </w:rPr>
      </w:pPr>
      <w:r>
        <w:rPr>
          <w:rFonts w:cs="Times New Roman" w:ascii="Times New Roman" w:hAnsi="Times New Roman"/>
          <w:sz w:val="28"/>
          <w:szCs w:val="28"/>
        </w:rPr>
        <w:t xml:space="preserve">Основным путем развития решительности является тренировка с многократным повторением проблемных ситуаций, т.е. таких, когда необходимо принять решение в условиях выбора, при недостатке информации и т.п. </w:t>
      </w:r>
    </w:p>
    <w:p>
      <w:pPr>
        <w:pStyle w:val="Normal"/>
        <w:ind w:left="-709" w:right="560" w:firstLine="709"/>
        <w:jc w:val="both"/>
        <w:rPr>
          <w:rFonts w:ascii="Times New Roman" w:hAnsi="Times New Roman"/>
          <w:sz w:val="28"/>
          <w:szCs w:val="28"/>
        </w:rPr>
      </w:pPr>
      <w:r>
        <w:rPr>
          <w:rFonts w:cs="Times New Roman" w:ascii="Times New Roman" w:hAnsi="Times New Roman"/>
          <w:sz w:val="28"/>
          <w:szCs w:val="28"/>
        </w:rPr>
        <w:t>Нужно знать, что на пути развития волевых качеств можно столкнуться со значительными трудностями, поэтому от педагогов требуются чуткость (нельзя, например, боязливому приклеивать ярлык «трус»), терпеливость и педагогическая мудрость.</w:t>
      </w:r>
    </w:p>
    <w:p>
      <w:pPr>
        <w:pStyle w:val="Normal"/>
        <w:ind w:left="-709" w:right="560" w:firstLine="709"/>
        <w:jc w:val="both"/>
        <w:rPr>
          <w:rFonts w:ascii="Times New Roman" w:hAnsi="Times New Roman"/>
          <w:sz w:val="28"/>
          <w:szCs w:val="28"/>
        </w:rPr>
      </w:pPr>
      <w:r>
        <w:rPr>
          <w:rFonts w:cs="Times New Roman" w:ascii="Times New Roman" w:hAnsi="Times New Roman"/>
          <w:sz w:val="28"/>
          <w:szCs w:val="28"/>
        </w:rPr>
        <w:t>В школьном возрасте развитие воли происходит под влиянием учебной деятельности, которая является обязательной и требует от обучающихся осуществлять свое поведение не так «как хочется», а так как «надо». Для успешного усвоения знаний, навыков и умений суворовцы должны все время напрягать свои умственные и физические силы, проявлять настойчивость и упорство для преодоления возникающих трудностей.</w:t>
      </w:r>
    </w:p>
    <w:p>
      <w:pPr>
        <w:pStyle w:val="Normal"/>
        <w:ind w:left="-709" w:right="560" w:firstLine="709"/>
        <w:jc w:val="both"/>
        <w:rPr>
          <w:rFonts w:ascii="Times New Roman" w:hAnsi="Times New Roman"/>
          <w:sz w:val="28"/>
          <w:szCs w:val="28"/>
        </w:rPr>
      </w:pPr>
      <w:r>
        <w:rPr>
          <w:rFonts w:cs="Times New Roman" w:ascii="Times New Roman" w:hAnsi="Times New Roman"/>
          <w:sz w:val="28"/>
          <w:szCs w:val="28"/>
        </w:rPr>
        <w:t>Огромное значение в развитии волевых качеств имеет самовоспитание. Ни в какой другой сфере психической деятельности самовоспитание не играет такой роли, как в развитии воли. Только самовоспитание может дать суворовцу возможность управлять собой, проявлять волевые усилия, мобилизовать все свои ресурсы для преодоления трудностей, побеждать отрицательные качества личности и вредные привычки.</w:t>
      </w:r>
    </w:p>
    <w:p>
      <w:pPr>
        <w:pStyle w:val="Normal"/>
        <w:ind w:left="-709" w:right="560" w:firstLine="709"/>
        <w:jc w:val="both"/>
        <w:rPr>
          <w:rFonts w:ascii="Times New Roman" w:hAnsi="Times New Roman"/>
          <w:sz w:val="28"/>
          <w:szCs w:val="28"/>
        </w:rPr>
      </w:pPr>
      <w:r>
        <w:rPr>
          <w:rFonts w:cs="Times New Roman" w:ascii="Times New Roman" w:hAnsi="Times New Roman"/>
          <w:sz w:val="28"/>
          <w:szCs w:val="28"/>
        </w:rPr>
        <w:t>Велика роль коллектива в воспитании волевых качеств личности. Целеустремленный, трудолюбивый коллектив положительно влияет на суворовца, помогает ему преодолевать трудности, вырабатывает умение правильно соотносить личные и общественные цели. От коллектива нельзя отстать, и суворовец подражает лучшим. Взрослые должны помочь обучающимся осознать сильные и слабые стороны их воли, раскрыть конкретные пути самовоспитания в процессе решения реальных жизненных задач (ликвидация отставания по учебным предметам, приобретение нужных и полезных привычек и др.)</w:t>
      </w:r>
    </w:p>
    <w:p>
      <w:pPr>
        <w:pStyle w:val="Normal"/>
        <w:ind w:left="-709" w:right="560" w:hanging="0"/>
        <w:jc w:val="both"/>
        <w:rPr>
          <w:rFonts w:ascii="Times New Roman" w:hAnsi="Times New Roman"/>
          <w:sz w:val="28"/>
          <w:szCs w:val="28"/>
        </w:rPr>
      </w:pPr>
      <w:r>
        <w:rPr>
          <w:rFonts w:cs="Times New Roman" w:ascii="Times New Roman" w:hAnsi="Times New Roman"/>
          <w:sz w:val="28"/>
          <w:szCs w:val="28"/>
        </w:rPr>
        <w:t>В воспитании воли, так же как и во всей воспитательной работе, воспитателю следует поддерживать тесную связь с родителями. Только совместно с семьей воспитатель может добиться высоких результатов в воспитании воли, характера суворовца.</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ind w:left="-709" w:hanging="0"/>
        <w:jc w:val="both"/>
        <w:rPr>
          <w:rFonts w:ascii="Times New Roman" w:hAnsi="Times New Roman"/>
          <w:sz w:val="28"/>
          <w:szCs w:val="28"/>
        </w:rPr>
      </w:pPr>
      <w:r>
        <w:rPr>
          <w:rFonts w:cs="Times New Roman" w:ascii="Times New Roman" w:hAnsi="Times New Roman"/>
          <w:b/>
          <w:sz w:val="28"/>
          <w:szCs w:val="28"/>
        </w:rPr>
        <w:t>Практические рекомендации воспитателям:</w:t>
      </w:r>
    </w:p>
    <w:p>
      <w:pPr>
        <w:pStyle w:val="Normal"/>
        <w:ind w:left="-709" w:right="567" w:hanging="0"/>
        <w:jc w:val="both"/>
        <w:rPr>
          <w:rFonts w:ascii="Times New Roman" w:hAnsi="Times New Roman"/>
          <w:sz w:val="28"/>
          <w:szCs w:val="28"/>
        </w:rPr>
      </w:pPr>
      <w:r>
        <w:rPr>
          <w:rFonts w:cs="Times New Roman" w:ascii="Times New Roman" w:hAnsi="Times New Roman"/>
          <w:sz w:val="28"/>
          <w:szCs w:val="28"/>
        </w:rPr>
        <w:t>Воспитатель, стремящийся воспитать у суворовцев сильную волю, должен соблюдать в повседневной работе с ними следующие педагогические правила:</w:t>
      </w:r>
    </w:p>
    <w:p>
      <w:pPr>
        <w:pStyle w:val="ListParagraph"/>
        <w:numPr>
          <w:ilvl w:val="0"/>
          <w:numId w:val="1"/>
        </w:numPr>
        <w:ind w:left="-284" w:right="567" w:hanging="360"/>
        <w:jc w:val="both"/>
        <w:rPr>
          <w:rFonts w:ascii="Times New Roman" w:hAnsi="Times New Roman"/>
          <w:sz w:val="28"/>
          <w:szCs w:val="28"/>
        </w:rPr>
      </w:pPr>
      <w:r>
        <w:rPr>
          <w:rFonts w:cs="Times New Roman" w:ascii="Times New Roman" w:hAnsi="Times New Roman"/>
          <w:sz w:val="28"/>
          <w:szCs w:val="28"/>
        </w:rPr>
        <w:t>Не делать за обучающегося то, чему он должен научиться, а лишь обеспечить условия для успеха его учебной деятельности, спорте,  творчестве;</w:t>
      </w:r>
    </w:p>
    <w:p>
      <w:pPr>
        <w:pStyle w:val="ListParagraph"/>
        <w:numPr>
          <w:ilvl w:val="0"/>
          <w:numId w:val="1"/>
        </w:numPr>
        <w:ind w:left="-284" w:right="567" w:hanging="360"/>
        <w:jc w:val="both"/>
        <w:rPr>
          <w:rFonts w:ascii="Times New Roman" w:hAnsi="Times New Roman"/>
          <w:sz w:val="28"/>
          <w:szCs w:val="28"/>
        </w:rPr>
      </w:pPr>
      <w:r>
        <w:rPr>
          <w:rFonts w:cs="Times New Roman" w:ascii="Times New Roman" w:hAnsi="Times New Roman"/>
          <w:sz w:val="28"/>
          <w:szCs w:val="28"/>
        </w:rPr>
        <w:t>Активизировать самостоятельную работу обучающегося и вызывать у него чувство радости от достигнутого;</w:t>
      </w:r>
    </w:p>
    <w:p>
      <w:pPr>
        <w:pStyle w:val="ListParagraph"/>
        <w:numPr>
          <w:ilvl w:val="0"/>
          <w:numId w:val="1"/>
        </w:numPr>
        <w:ind w:left="-284" w:right="567" w:hanging="360"/>
        <w:jc w:val="both"/>
        <w:rPr>
          <w:rFonts w:ascii="Times New Roman" w:hAnsi="Times New Roman"/>
          <w:sz w:val="28"/>
          <w:szCs w:val="28"/>
        </w:rPr>
      </w:pPr>
      <w:r>
        <w:rPr>
          <w:rFonts w:cs="Times New Roman" w:ascii="Times New Roman" w:hAnsi="Times New Roman"/>
          <w:sz w:val="28"/>
          <w:szCs w:val="28"/>
        </w:rPr>
        <w:t>Ничего не решать за обучающегося, а лишь подводить его к рациональным решениям и добиваться от него непременного осуществления принятых решений;</w:t>
      </w:r>
    </w:p>
    <w:p>
      <w:pPr>
        <w:pStyle w:val="ListParagraph"/>
        <w:numPr>
          <w:ilvl w:val="0"/>
          <w:numId w:val="1"/>
        </w:numPr>
        <w:ind w:left="-284" w:right="567" w:hanging="360"/>
        <w:jc w:val="both"/>
        <w:rPr>
          <w:rFonts w:ascii="Times New Roman" w:hAnsi="Times New Roman"/>
          <w:sz w:val="28"/>
          <w:szCs w:val="28"/>
        </w:rPr>
      </w:pPr>
      <w:r>
        <w:rPr>
          <w:rFonts w:cs="Times New Roman" w:ascii="Times New Roman" w:hAnsi="Times New Roman"/>
          <w:sz w:val="28"/>
          <w:szCs w:val="28"/>
        </w:rPr>
        <w:t>Неуклонно воспитывать у обучающихся привычку следить за собой, стараться преодолевать свои недостатки (плохие привычки, импульсивность, нерешительность);</w:t>
      </w:r>
    </w:p>
    <w:p>
      <w:pPr>
        <w:pStyle w:val="ListParagraph"/>
        <w:numPr>
          <w:ilvl w:val="0"/>
          <w:numId w:val="1"/>
        </w:numPr>
        <w:ind w:left="-284" w:right="567" w:hanging="360"/>
        <w:jc w:val="both"/>
        <w:rPr>
          <w:rFonts w:ascii="Times New Roman" w:hAnsi="Times New Roman"/>
          <w:sz w:val="28"/>
          <w:szCs w:val="28"/>
        </w:rPr>
      </w:pPr>
      <w:r>
        <w:rPr>
          <w:rFonts w:cs="Times New Roman" w:ascii="Times New Roman" w:hAnsi="Times New Roman"/>
          <w:sz w:val="28"/>
          <w:szCs w:val="28"/>
        </w:rPr>
        <w:t>Волевые качества личности суворовца, подобно другим, вырабатываются в деятельности, в тренировке волевых усилий в процессе выполнения повседневных обязанностей;</w:t>
      </w:r>
    </w:p>
    <w:p>
      <w:pPr>
        <w:pStyle w:val="ListParagraph"/>
        <w:numPr>
          <w:ilvl w:val="0"/>
          <w:numId w:val="1"/>
        </w:numPr>
        <w:ind w:left="-284" w:right="567" w:hanging="360"/>
        <w:jc w:val="both"/>
        <w:rPr>
          <w:rFonts w:ascii="Times New Roman" w:hAnsi="Times New Roman"/>
          <w:sz w:val="28"/>
          <w:szCs w:val="28"/>
        </w:rPr>
      </w:pPr>
      <w:r>
        <w:rPr>
          <w:rFonts w:cs="Times New Roman" w:ascii="Times New Roman" w:hAnsi="Times New Roman"/>
          <w:sz w:val="28"/>
          <w:szCs w:val="28"/>
        </w:rPr>
        <w:t>Важную роль в воспитании волевых качеств обучающихся играет личный пример воспитателя и требования коллектива;</w:t>
      </w:r>
    </w:p>
    <w:p>
      <w:pPr>
        <w:pStyle w:val="ListParagraph"/>
        <w:numPr>
          <w:ilvl w:val="0"/>
          <w:numId w:val="1"/>
        </w:numPr>
        <w:ind w:left="-284" w:right="567" w:hanging="360"/>
        <w:jc w:val="both"/>
        <w:rPr>
          <w:rFonts w:ascii="Times New Roman" w:hAnsi="Times New Roman"/>
          <w:sz w:val="28"/>
          <w:szCs w:val="28"/>
        </w:rPr>
      </w:pPr>
      <w:r>
        <w:rPr>
          <w:rFonts w:cs="Times New Roman" w:ascii="Times New Roman" w:hAnsi="Times New Roman"/>
          <w:sz w:val="28"/>
          <w:szCs w:val="28"/>
        </w:rPr>
        <w:t>Только в процессе обучения и воспитания формируются интеллектуальные и волевые качества личности, достигается тот уровень развития, когда суворовец начинает мыслить и чувствовать по-новому, у него возникают новые желания, которые он может реализовать только в положении «взрослого». Вот почему суворовец борется за признание своей взрослости и вытекающей из нее самостоятельности.</w:t>
      </w:r>
    </w:p>
    <w:p>
      <w:pPr>
        <w:pStyle w:val="Normal"/>
        <w:ind w:left="-709" w:hanging="0"/>
        <w:jc w:val="both"/>
        <w:rPr>
          <w:rFonts w:ascii="Times New Roman" w:hAnsi="Times New Roman" w:cs="Times New Roman"/>
          <w:b/>
          <w:b/>
          <w:sz w:val="28"/>
          <w:szCs w:val="28"/>
        </w:rPr>
      </w:pPr>
      <w:r>
        <w:rPr>
          <w:rFonts w:cs="Times New Roman" w:ascii="Times New Roman" w:hAnsi="Times New Roman"/>
          <w:b/>
          <w:sz w:val="28"/>
          <w:szCs w:val="28"/>
        </w:rPr>
      </w:r>
    </w:p>
    <w:p>
      <w:pPr>
        <w:pStyle w:val="Normal"/>
        <w:ind w:left="-709" w:right="567" w:hanging="0"/>
        <w:jc w:val="both"/>
        <w:rPr>
          <w:rFonts w:ascii="Times New Roman" w:hAnsi="Times New Roman"/>
          <w:sz w:val="28"/>
          <w:szCs w:val="28"/>
        </w:rPr>
      </w:pPr>
      <w:r>
        <w:rPr>
          <w:rFonts w:cs="Times New Roman" w:ascii="Times New Roman" w:hAnsi="Times New Roman"/>
          <w:b/>
          <w:sz w:val="28"/>
          <w:szCs w:val="28"/>
        </w:rPr>
        <w:t>Практические рекомендации суворовцам:</w:t>
      </w:r>
    </w:p>
    <w:p>
      <w:pPr>
        <w:pStyle w:val="Normal"/>
        <w:ind w:left="-709" w:right="567" w:hanging="0"/>
        <w:jc w:val="both"/>
        <w:rPr>
          <w:rFonts w:ascii="Times New Roman" w:hAnsi="Times New Roman"/>
          <w:sz w:val="28"/>
          <w:szCs w:val="28"/>
        </w:rPr>
      </w:pPr>
      <w:r>
        <w:rPr>
          <w:rFonts w:cs="Times New Roman" w:ascii="Times New Roman" w:hAnsi="Times New Roman"/>
          <w:sz w:val="28"/>
          <w:szCs w:val="28"/>
        </w:rPr>
        <w:t>Существует целый ряд правил и приемов воспитания и самовоспитания воли, которые надо знать и по возможности соблюдать.</w:t>
      </w:r>
    </w:p>
    <w:p>
      <w:pPr>
        <w:pStyle w:val="ListParagraph"/>
        <w:numPr>
          <w:ilvl w:val="0"/>
          <w:numId w:val="2"/>
        </w:numPr>
        <w:ind w:left="-284" w:right="567" w:hanging="360"/>
        <w:jc w:val="both"/>
        <w:rPr>
          <w:rFonts w:ascii="Times New Roman" w:hAnsi="Times New Roman"/>
          <w:sz w:val="28"/>
          <w:szCs w:val="28"/>
        </w:rPr>
      </w:pPr>
      <w:r>
        <w:rPr>
          <w:rFonts w:cs="Times New Roman" w:ascii="Times New Roman" w:hAnsi="Times New Roman"/>
          <w:sz w:val="28"/>
          <w:szCs w:val="28"/>
        </w:rPr>
        <w:t>Волевые качества следует проявлять во всех видах деятельности и не только в экстремальных ситуациях, но и в повседневной жизни;</w:t>
      </w:r>
    </w:p>
    <w:p>
      <w:pPr>
        <w:pStyle w:val="ListParagraph"/>
        <w:numPr>
          <w:ilvl w:val="0"/>
          <w:numId w:val="2"/>
        </w:numPr>
        <w:ind w:left="-284" w:right="567" w:hanging="360"/>
        <w:jc w:val="both"/>
        <w:rPr>
          <w:rFonts w:ascii="Times New Roman" w:hAnsi="Times New Roman"/>
          <w:sz w:val="28"/>
          <w:szCs w:val="28"/>
        </w:rPr>
      </w:pPr>
      <w:r>
        <w:rPr>
          <w:rFonts w:cs="Times New Roman" w:ascii="Times New Roman" w:hAnsi="Times New Roman"/>
          <w:sz w:val="28"/>
          <w:szCs w:val="28"/>
        </w:rPr>
        <w:t>Стараться ставить только достижимые цели. Нельзя браться за такие задачи, которые заведомо не могут быть выполнены;</w:t>
      </w:r>
    </w:p>
    <w:p>
      <w:pPr>
        <w:pStyle w:val="ListParagraph"/>
        <w:numPr>
          <w:ilvl w:val="0"/>
          <w:numId w:val="2"/>
        </w:numPr>
        <w:ind w:left="-284" w:right="567" w:hanging="360"/>
        <w:jc w:val="both"/>
        <w:rPr>
          <w:rFonts w:ascii="Times New Roman" w:hAnsi="Times New Roman"/>
          <w:sz w:val="28"/>
          <w:szCs w:val="28"/>
        </w:rPr>
      </w:pPr>
      <w:r>
        <w:rPr>
          <w:rFonts w:cs="Times New Roman" w:ascii="Times New Roman" w:hAnsi="Times New Roman"/>
          <w:sz w:val="28"/>
          <w:szCs w:val="28"/>
        </w:rPr>
        <w:t>Поставленная цель должна быть достигнута. Любое дело надо доводить до конца, не откладывать его окончание на неопределенное время;</w:t>
      </w:r>
    </w:p>
    <w:p>
      <w:pPr>
        <w:pStyle w:val="ListParagraph"/>
        <w:numPr>
          <w:ilvl w:val="0"/>
          <w:numId w:val="2"/>
        </w:numPr>
        <w:ind w:left="-284" w:right="567" w:hanging="360"/>
        <w:jc w:val="both"/>
        <w:rPr>
          <w:rFonts w:ascii="Times New Roman" w:hAnsi="Times New Roman"/>
          <w:sz w:val="28"/>
          <w:szCs w:val="28"/>
        </w:rPr>
      </w:pPr>
      <w:r>
        <w:rPr>
          <w:rFonts w:cs="Times New Roman" w:ascii="Times New Roman" w:hAnsi="Times New Roman"/>
          <w:sz w:val="28"/>
          <w:szCs w:val="28"/>
        </w:rPr>
        <w:t>Не следует сразу пытаться преодолевать сравнительно большие трудности. Надо сначала научиться преодолевать несложные препятствия. При неудаче не следует отчаиваться. Надо снова и снова пытаться преодолеть трудности, проявляя настойчивость и упорство;</w:t>
      </w:r>
    </w:p>
    <w:p>
      <w:pPr>
        <w:pStyle w:val="ListParagraph"/>
        <w:numPr>
          <w:ilvl w:val="0"/>
          <w:numId w:val="2"/>
        </w:numPr>
        <w:ind w:left="-284" w:right="567" w:hanging="360"/>
        <w:jc w:val="both"/>
        <w:rPr>
          <w:rFonts w:ascii="Times New Roman" w:hAnsi="Times New Roman"/>
          <w:sz w:val="28"/>
          <w:szCs w:val="28"/>
        </w:rPr>
      </w:pPr>
      <w:r>
        <w:rPr>
          <w:rFonts w:cs="Times New Roman" w:ascii="Times New Roman" w:hAnsi="Times New Roman"/>
          <w:sz w:val="28"/>
          <w:szCs w:val="28"/>
        </w:rPr>
        <w:t>Если не получается какое-либо дело - не бросай его. Прояви выдержку и терпение, начни все сначала, исправь допущенные ошибки, придумай более рациональные способы и приемы его осуществления;</w:t>
      </w:r>
    </w:p>
    <w:p>
      <w:pPr>
        <w:pStyle w:val="ListParagraph"/>
        <w:numPr>
          <w:ilvl w:val="0"/>
          <w:numId w:val="2"/>
        </w:numPr>
        <w:ind w:left="-284" w:right="567" w:hanging="360"/>
        <w:jc w:val="both"/>
        <w:rPr>
          <w:rFonts w:ascii="Times New Roman" w:hAnsi="Times New Roman"/>
          <w:sz w:val="28"/>
          <w:szCs w:val="28"/>
        </w:rPr>
      </w:pPr>
      <w:r>
        <w:rPr>
          <w:rFonts w:cs="Times New Roman" w:ascii="Times New Roman" w:hAnsi="Times New Roman"/>
          <w:sz w:val="28"/>
          <w:szCs w:val="28"/>
        </w:rPr>
        <w:t>Оказавшись в экстремальной ситуации, не теряй самообладания, мобилизуй все свои силы и возможности для достойного выхода из нее. Постарайся, чтобы принятое решение было выполнено несмотря ни на какие препятствия;</w:t>
      </w:r>
    </w:p>
    <w:p>
      <w:pPr>
        <w:pStyle w:val="ListParagraph"/>
        <w:numPr>
          <w:ilvl w:val="0"/>
          <w:numId w:val="2"/>
        </w:numPr>
        <w:ind w:left="-284" w:right="567" w:hanging="360"/>
        <w:jc w:val="both"/>
        <w:rPr>
          <w:rFonts w:ascii="Times New Roman" w:hAnsi="Times New Roman"/>
          <w:sz w:val="28"/>
          <w:szCs w:val="28"/>
        </w:rPr>
      </w:pPr>
      <w:r>
        <w:rPr>
          <w:rFonts w:cs="Times New Roman" w:ascii="Times New Roman" w:hAnsi="Times New Roman"/>
          <w:sz w:val="28"/>
          <w:szCs w:val="28"/>
        </w:rPr>
        <w:t>Приступая к делу, сначала спланируй его выполнение, потом предусмотри возможные трудности и способы их преодоления, подумай о результатах своих действий и об их последствиях.</w:t>
      </w:r>
    </w:p>
    <w:p>
      <w:pPr>
        <w:pStyle w:val="Normal"/>
        <w:rPr>
          <w:rFonts w:ascii="Times New Roman" w:hAnsi="Times New Roman"/>
          <w:sz w:val="28"/>
          <w:szCs w:val="28"/>
        </w:rPr>
      </w:pPr>
      <w:r>
        <w:rPr>
          <w:rFonts w:ascii="Times New Roman" w:hAnsi="Times New Roman"/>
          <w:sz w:val="28"/>
          <w:szCs w:val="28"/>
        </w:rPr>
      </w:r>
    </w:p>
    <w:p>
      <w:pPr>
        <w:pStyle w:val="Normal"/>
        <w:tabs>
          <w:tab w:val="clear" w:pos="708"/>
          <w:tab w:val="left" w:pos="4080" w:leader="none"/>
        </w:tabs>
        <w:jc w:val="right"/>
        <w:rPr>
          <w:rFonts w:ascii="Times New Roman" w:hAnsi="Times New Roman"/>
          <w:sz w:val="28"/>
          <w:szCs w:val="28"/>
        </w:rPr>
      </w:pPr>
      <w:r>
        <w:rPr>
          <w:rFonts w:cs="Times New Roman" w:ascii="Times New Roman" w:hAnsi="Times New Roman"/>
          <w:sz w:val="28"/>
          <w:szCs w:val="28"/>
        </w:rPr>
        <w:t>Педагог-психолог С.Головина</w:t>
      </w:r>
    </w:p>
    <w:sectPr>
      <w:type w:val="nextPage"/>
      <w:pgSz w:w="11906" w:h="16838"/>
      <w:pgMar w:left="1701" w:right="985"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mbria">
    <w:charset w:val="cc"/>
    <w:family w:val="roman"/>
    <w:pitch w:val="variable"/>
  </w:font>
  <w:font w:name="Liberation Sans">
    <w:altName w:val="Arial"/>
    <w:charset w:val="cc"/>
    <w:family w:val="roman"/>
    <w:pitch w:val="variable"/>
  </w:font>
  <w:font w:name="Times New Roman">
    <w:charset w:val="01"/>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1" w:hanging="360"/>
      </w:pPr>
      <w:rPr>
        <w:rFonts w:ascii="Symbol" w:hAnsi="Symbol" w:cs="Symbol" w:hint="default"/>
      </w:rPr>
    </w:lvl>
    <w:lvl w:ilvl="1">
      <w:start w:val="0"/>
      <w:numFmt w:val="bullet"/>
      <w:lvlText w:val="-"/>
      <w:lvlJc w:val="left"/>
      <w:pPr>
        <w:tabs>
          <w:tab w:val="num" w:pos="0"/>
        </w:tabs>
        <w:ind w:left="731" w:hanging="360"/>
      </w:pPr>
      <w:rPr>
        <w:rFonts w:ascii="Times New Roman" w:hAnsi="Times New Roman" w:cs="Times New Roman" w:hint="default"/>
        <w:rFonts w:eastAsiaTheme="minorEastAsia"/>
      </w:rPr>
    </w:lvl>
    <w:lvl w:ilvl="2">
      <w:start w:val="1"/>
      <w:numFmt w:val="bullet"/>
      <w:lvlText w:val=""/>
      <w:lvlJc w:val="left"/>
      <w:pPr>
        <w:tabs>
          <w:tab w:val="num" w:pos="0"/>
        </w:tabs>
        <w:ind w:left="1451" w:hanging="360"/>
      </w:pPr>
      <w:rPr>
        <w:rFonts w:ascii="Wingdings" w:hAnsi="Wingdings" w:cs="Wingdings" w:hint="default"/>
      </w:rPr>
    </w:lvl>
    <w:lvl w:ilvl="3">
      <w:start w:val="1"/>
      <w:numFmt w:val="bullet"/>
      <w:lvlText w:val=""/>
      <w:lvlJc w:val="left"/>
      <w:pPr>
        <w:tabs>
          <w:tab w:val="num" w:pos="0"/>
        </w:tabs>
        <w:ind w:left="2171" w:hanging="360"/>
      </w:pPr>
      <w:rPr>
        <w:rFonts w:ascii="Symbol" w:hAnsi="Symbol" w:cs="Symbol" w:hint="default"/>
      </w:rPr>
    </w:lvl>
    <w:lvl w:ilvl="4">
      <w:start w:val="1"/>
      <w:numFmt w:val="bullet"/>
      <w:lvlText w:val="o"/>
      <w:lvlJc w:val="left"/>
      <w:pPr>
        <w:tabs>
          <w:tab w:val="num" w:pos="0"/>
        </w:tabs>
        <w:ind w:left="2891" w:hanging="360"/>
      </w:pPr>
      <w:rPr>
        <w:rFonts w:ascii="Courier New" w:hAnsi="Courier New" w:cs="Courier New" w:hint="default"/>
      </w:rPr>
    </w:lvl>
    <w:lvl w:ilvl="5">
      <w:start w:val="1"/>
      <w:numFmt w:val="bullet"/>
      <w:lvlText w:val=""/>
      <w:lvlJc w:val="left"/>
      <w:pPr>
        <w:tabs>
          <w:tab w:val="num" w:pos="0"/>
        </w:tabs>
        <w:ind w:left="3611" w:hanging="360"/>
      </w:pPr>
      <w:rPr>
        <w:rFonts w:ascii="Wingdings" w:hAnsi="Wingdings" w:cs="Wingdings" w:hint="default"/>
      </w:rPr>
    </w:lvl>
    <w:lvl w:ilvl="6">
      <w:start w:val="1"/>
      <w:numFmt w:val="bullet"/>
      <w:lvlText w:val=""/>
      <w:lvlJc w:val="left"/>
      <w:pPr>
        <w:tabs>
          <w:tab w:val="num" w:pos="0"/>
        </w:tabs>
        <w:ind w:left="4331" w:hanging="360"/>
      </w:pPr>
      <w:rPr>
        <w:rFonts w:ascii="Symbol" w:hAnsi="Symbol" w:cs="Symbol" w:hint="default"/>
      </w:rPr>
    </w:lvl>
    <w:lvl w:ilvl="7">
      <w:start w:val="1"/>
      <w:numFmt w:val="bullet"/>
      <w:lvlText w:val="o"/>
      <w:lvlJc w:val="left"/>
      <w:pPr>
        <w:tabs>
          <w:tab w:val="num" w:pos="0"/>
        </w:tabs>
        <w:ind w:left="5051" w:hanging="360"/>
      </w:pPr>
      <w:rPr>
        <w:rFonts w:ascii="Courier New" w:hAnsi="Courier New" w:cs="Courier New" w:hint="default"/>
      </w:rPr>
    </w:lvl>
    <w:lvl w:ilvl="8">
      <w:start w:val="1"/>
      <w:numFmt w:val="bullet"/>
      <w:lvlText w:val=""/>
      <w:lvlJc w:val="left"/>
      <w:pPr>
        <w:tabs>
          <w:tab w:val="num" w:pos="0"/>
        </w:tabs>
        <w:ind w:left="5771" w:hanging="360"/>
      </w:pPr>
      <w:rPr>
        <w:rFonts w:ascii="Wingdings" w:hAnsi="Wingdings" w:cs="Wingdings" w:hint="default"/>
      </w:rPr>
    </w:lvl>
  </w:abstractNum>
  <w:abstractNum w:abstractNumId="2">
    <w:lvl w:ilvl="0">
      <w:start w:val="1"/>
      <w:numFmt w:val="bullet"/>
      <w:lvlText w:val=""/>
      <w:lvlJc w:val="left"/>
      <w:pPr>
        <w:tabs>
          <w:tab w:val="num" w:pos="0"/>
        </w:tabs>
        <w:ind w:left="11" w:hanging="360"/>
      </w:pPr>
      <w:rPr>
        <w:rFonts w:ascii="Symbol" w:hAnsi="Symbol" w:cs="Symbol" w:hint="default"/>
      </w:rPr>
    </w:lvl>
    <w:lvl w:ilvl="1">
      <w:start w:val="1"/>
      <w:numFmt w:val="bullet"/>
      <w:lvlText w:val="o"/>
      <w:lvlJc w:val="left"/>
      <w:pPr>
        <w:tabs>
          <w:tab w:val="num" w:pos="0"/>
        </w:tabs>
        <w:ind w:left="731" w:hanging="360"/>
      </w:pPr>
      <w:rPr>
        <w:rFonts w:ascii="Courier New" w:hAnsi="Courier New" w:cs="Courier New" w:hint="default"/>
      </w:rPr>
    </w:lvl>
    <w:lvl w:ilvl="2">
      <w:start w:val="1"/>
      <w:numFmt w:val="bullet"/>
      <w:lvlText w:val=""/>
      <w:lvlJc w:val="left"/>
      <w:pPr>
        <w:tabs>
          <w:tab w:val="num" w:pos="0"/>
        </w:tabs>
        <w:ind w:left="1451" w:hanging="360"/>
      </w:pPr>
      <w:rPr>
        <w:rFonts w:ascii="Wingdings" w:hAnsi="Wingdings" w:cs="Wingdings" w:hint="default"/>
      </w:rPr>
    </w:lvl>
    <w:lvl w:ilvl="3">
      <w:start w:val="1"/>
      <w:numFmt w:val="bullet"/>
      <w:lvlText w:val=""/>
      <w:lvlJc w:val="left"/>
      <w:pPr>
        <w:tabs>
          <w:tab w:val="num" w:pos="0"/>
        </w:tabs>
        <w:ind w:left="2171" w:hanging="360"/>
      </w:pPr>
      <w:rPr>
        <w:rFonts w:ascii="Symbol" w:hAnsi="Symbol" w:cs="Symbol" w:hint="default"/>
      </w:rPr>
    </w:lvl>
    <w:lvl w:ilvl="4">
      <w:start w:val="1"/>
      <w:numFmt w:val="bullet"/>
      <w:lvlText w:val="o"/>
      <w:lvlJc w:val="left"/>
      <w:pPr>
        <w:tabs>
          <w:tab w:val="num" w:pos="0"/>
        </w:tabs>
        <w:ind w:left="2891" w:hanging="360"/>
      </w:pPr>
      <w:rPr>
        <w:rFonts w:ascii="Courier New" w:hAnsi="Courier New" w:cs="Courier New" w:hint="default"/>
      </w:rPr>
    </w:lvl>
    <w:lvl w:ilvl="5">
      <w:start w:val="1"/>
      <w:numFmt w:val="bullet"/>
      <w:lvlText w:val=""/>
      <w:lvlJc w:val="left"/>
      <w:pPr>
        <w:tabs>
          <w:tab w:val="num" w:pos="0"/>
        </w:tabs>
        <w:ind w:left="3611" w:hanging="360"/>
      </w:pPr>
      <w:rPr>
        <w:rFonts w:ascii="Wingdings" w:hAnsi="Wingdings" w:cs="Wingdings" w:hint="default"/>
      </w:rPr>
    </w:lvl>
    <w:lvl w:ilvl="6">
      <w:start w:val="1"/>
      <w:numFmt w:val="bullet"/>
      <w:lvlText w:val=""/>
      <w:lvlJc w:val="left"/>
      <w:pPr>
        <w:tabs>
          <w:tab w:val="num" w:pos="0"/>
        </w:tabs>
        <w:ind w:left="4331" w:hanging="360"/>
      </w:pPr>
      <w:rPr>
        <w:rFonts w:ascii="Symbol" w:hAnsi="Symbol" w:cs="Symbol" w:hint="default"/>
      </w:rPr>
    </w:lvl>
    <w:lvl w:ilvl="7">
      <w:start w:val="1"/>
      <w:numFmt w:val="bullet"/>
      <w:lvlText w:val="o"/>
      <w:lvlJc w:val="left"/>
      <w:pPr>
        <w:tabs>
          <w:tab w:val="num" w:pos="0"/>
        </w:tabs>
        <w:ind w:left="5051" w:hanging="360"/>
      </w:pPr>
      <w:rPr>
        <w:rFonts w:ascii="Courier New" w:hAnsi="Courier New" w:cs="Courier New" w:hint="default"/>
      </w:rPr>
    </w:lvl>
    <w:lvl w:ilvl="8">
      <w:start w:val="1"/>
      <w:numFmt w:val="bullet"/>
      <w:lvlText w:val=""/>
      <w:lvlJc w:val="left"/>
      <w:pPr>
        <w:tabs>
          <w:tab w:val="num" w:pos="0"/>
        </w:tabs>
        <w:ind w:left="5771"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Cambria" w:hAnsi="Cambria" w:eastAsia="ＭＳ 明朝" w:cs="" w:asciiTheme="minorHAnsi" w:cstheme="minorBidi" w:eastAsiaTheme="minorEastAsia" w:hAnsiTheme="minorHAnsi"/>
      <w:color w:val="auto"/>
      <w:kern w:val="0"/>
      <w:sz w:val="24"/>
      <w:szCs w:val="24"/>
      <w:lang w:val="ru-RU" w:eastAsia="ru-RU"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ListParagraph">
    <w:name w:val="List Paragraph"/>
    <w:basedOn w:val="Normal"/>
    <w:uiPriority w:val="34"/>
    <w:qFormat/>
    <w:rsid w:val="001d6008"/>
    <w:pPr>
      <w:spacing w:before="0" w:after="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Application>LibreOffice/7.3.7.2$Windows_X86_64 LibreOffice_project/e114eadc50a9ff8d8c8a0567d6da8f454beeb84f</Application>
  <AppVersion>15.0000</AppVersion>
  <Pages>4</Pages>
  <Words>1714</Words>
  <Characters>12162</Characters>
  <CharactersWithSpaces>13844</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2021-11-29T03:44:00Z</dcterms:created>
  <dc:creator>Татьяна</dc:creator>
  <dc:description/>
  <dc:language>ru-RU</dc:language>
  <cp:lastModifiedBy/>
  <dcterms:modified xsi:type="dcterms:W3CDTF">2024-03-08T18:13:46Z</dcterms:modified>
  <cp:revision>42</cp:revision>
  <dc:subject/>
  <dc:title/>
</cp:coreProperties>
</file>

<file path=docProps/custom.xml><?xml version="1.0" encoding="utf-8"?>
<Properties xmlns="http://schemas.openxmlformats.org/officeDocument/2006/custom-properties" xmlns:vt="http://schemas.openxmlformats.org/officeDocument/2006/docPropsVTypes"/>
</file>